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5A4A" w:rsidRPr="00511B96" w:rsidRDefault="00545A4A" w:rsidP="00511B96">
      <w:pPr>
        <w:spacing w:line="312" w:lineRule="auto"/>
        <w:rPr>
          <w:color w:val="548DD4"/>
          <w:sz w:val="24"/>
          <w:szCs w:val="24"/>
        </w:rPr>
      </w:pPr>
      <w:bookmarkStart w:id="0" w:name="_GoBack"/>
      <w:bookmarkEnd w:id="0"/>
    </w:p>
    <w:p w:rsidR="00545A4A" w:rsidRPr="009530BD" w:rsidRDefault="00545A4A" w:rsidP="009530BD">
      <w:pPr>
        <w:spacing w:line="312" w:lineRule="auto"/>
        <w:rPr>
          <w:b/>
          <w:color w:val="FF0000"/>
          <w:sz w:val="24"/>
          <w:szCs w:val="24"/>
          <w:u w:val="single"/>
        </w:rPr>
      </w:pPr>
    </w:p>
    <w:p w:rsidR="006D4D8C" w:rsidRDefault="006D4D8C" w:rsidP="006D4D8C">
      <w:pPr>
        <w:tabs>
          <w:tab w:val="left" w:pos="0"/>
        </w:tabs>
        <w:ind w:left="4320"/>
        <w:rPr>
          <w:b/>
        </w:rPr>
      </w:pPr>
      <w:r>
        <w:rPr>
          <w:b/>
        </w:rPr>
        <w:t>Załącznik do UCHWAŁY Nr 1/2017</w:t>
      </w:r>
    </w:p>
    <w:p w:rsidR="006D4D8C" w:rsidRDefault="006D4D8C" w:rsidP="006D4D8C">
      <w:pPr>
        <w:ind w:left="4320"/>
        <w:rPr>
          <w:b/>
        </w:rPr>
      </w:pPr>
      <w:r>
        <w:rPr>
          <w:b/>
        </w:rPr>
        <w:t xml:space="preserve">RADY PROGRAMOWEJ </w:t>
      </w:r>
    </w:p>
    <w:p w:rsidR="006D4D8C" w:rsidRDefault="006D4D8C" w:rsidP="006D4D8C">
      <w:pPr>
        <w:ind w:left="4320"/>
        <w:rPr>
          <w:b/>
        </w:rPr>
      </w:pPr>
      <w:r>
        <w:rPr>
          <w:b/>
        </w:rPr>
        <w:t>przy Centrum Kształcenia i Zawodowego w Tuchowie</w:t>
      </w:r>
    </w:p>
    <w:p w:rsidR="006D4D8C" w:rsidRDefault="006D4D8C" w:rsidP="006D4D8C">
      <w:pPr>
        <w:ind w:left="4320"/>
        <w:rPr>
          <w:b/>
        </w:rPr>
      </w:pPr>
      <w:r>
        <w:rPr>
          <w:b/>
        </w:rPr>
        <w:t>z dnia 28 czerwca 2017 r.</w:t>
      </w: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  <w:u w:val="single"/>
        </w:rPr>
      </w:pPr>
    </w:p>
    <w:p w:rsidR="00545A4A" w:rsidRPr="009530BD" w:rsidRDefault="00545A4A" w:rsidP="00511B96">
      <w:pPr>
        <w:spacing w:line="312" w:lineRule="auto"/>
        <w:jc w:val="center"/>
        <w:rPr>
          <w:b/>
          <w:bCs/>
          <w:sz w:val="24"/>
          <w:szCs w:val="24"/>
          <w:u w:val="single"/>
        </w:rPr>
      </w:pPr>
      <w:r w:rsidRPr="009530BD">
        <w:rPr>
          <w:b/>
          <w:bCs/>
          <w:sz w:val="24"/>
          <w:szCs w:val="24"/>
          <w:u w:val="single"/>
        </w:rPr>
        <w:t xml:space="preserve">Regulamin pracy </w:t>
      </w:r>
    </w:p>
    <w:p w:rsidR="00545A4A" w:rsidRPr="009530BD" w:rsidRDefault="00545A4A" w:rsidP="00511B96">
      <w:pPr>
        <w:spacing w:line="312" w:lineRule="auto"/>
        <w:jc w:val="center"/>
        <w:rPr>
          <w:b/>
          <w:bCs/>
          <w:sz w:val="24"/>
          <w:szCs w:val="24"/>
          <w:u w:val="single"/>
        </w:rPr>
      </w:pPr>
      <w:r w:rsidRPr="009530BD">
        <w:rPr>
          <w:b/>
          <w:bCs/>
          <w:sz w:val="24"/>
          <w:szCs w:val="24"/>
          <w:u w:val="single"/>
        </w:rPr>
        <w:t xml:space="preserve">RADA PROGRAMOWA </w:t>
      </w:r>
    </w:p>
    <w:p w:rsidR="00545A4A" w:rsidRPr="009530BD" w:rsidRDefault="00545A4A" w:rsidP="00511B96">
      <w:pPr>
        <w:spacing w:line="312" w:lineRule="auto"/>
        <w:jc w:val="center"/>
        <w:rPr>
          <w:b/>
          <w:bCs/>
          <w:sz w:val="24"/>
          <w:szCs w:val="24"/>
          <w:u w:val="single"/>
        </w:rPr>
      </w:pPr>
      <w:r w:rsidRPr="009530BD">
        <w:rPr>
          <w:b/>
          <w:bCs/>
          <w:sz w:val="24"/>
          <w:szCs w:val="24"/>
          <w:u w:val="single"/>
        </w:rPr>
        <w:t>przy</w:t>
      </w:r>
    </w:p>
    <w:p w:rsidR="00545A4A" w:rsidRPr="009530BD" w:rsidRDefault="00545A4A" w:rsidP="00511B96">
      <w:pPr>
        <w:spacing w:line="312" w:lineRule="auto"/>
        <w:jc w:val="center"/>
        <w:rPr>
          <w:b/>
          <w:bCs/>
          <w:sz w:val="24"/>
          <w:szCs w:val="24"/>
          <w:u w:val="single"/>
        </w:rPr>
      </w:pPr>
      <w:r w:rsidRPr="009530BD">
        <w:rPr>
          <w:b/>
          <w:bCs/>
          <w:sz w:val="24"/>
          <w:szCs w:val="24"/>
          <w:u w:val="single"/>
        </w:rPr>
        <w:t xml:space="preserve">Centrum Kształcenia Zawodowego i Ustawicznego </w:t>
      </w:r>
    </w:p>
    <w:p w:rsidR="00545A4A" w:rsidRDefault="00545A4A" w:rsidP="00511B96">
      <w:pPr>
        <w:spacing w:line="312" w:lineRule="auto"/>
        <w:jc w:val="center"/>
        <w:rPr>
          <w:b/>
          <w:bCs/>
          <w:sz w:val="24"/>
          <w:szCs w:val="24"/>
          <w:u w:val="single"/>
        </w:rPr>
      </w:pPr>
      <w:r w:rsidRPr="009530BD">
        <w:rPr>
          <w:b/>
          <w:bCs/>
          <w:sz w:val="24"/>
          <w:szCs w:val="24"/>
          <w:u w:val="single"/>
        </w:rPr>
        <w:t>w Tuchowie</w:t>
      </w:r>
    </w:p>
    <w:p w:rsidR="001231C4" w:rsidRPr="009530BD" w:rsidRDefault="001231C4" w:rsidP="00511B96">
      <w:pPr>
        <w:spacing w:line="312" w:lineRule="auto"/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im. Bohaterów Bitwy pod Łowczówkiem </w:t>
      </w: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</w:p>
    <w:p w:rsidR="00CA0EB0" w:rsidRPr="009530BD" w:rsidRDefault="00CA0EB0" w:rsidP="00511B96">
      <w:pPr>
        <w:spacing w:line="312" w:lineRule="auto"/>
        <w:jc w:val="center"/>
        <w:rPr>
          <w:sz w:val="24"/>
          <w:szCs w:val="24"/>
        </w:rPr>
      </w:pPr>
    </w:p>
    <w:p w:rsidR="00CA0EB0" w:rsidRPr="009530BD" w:rsidRDefault="00CA0EB0" w:rsidP="00511B96">
      <w:pPr>
        <w:spacing w:line="312" w:lineRule="auto"/>
        <w:jc w:val="center"/>
        <w:rPr>
          <w:sz w:val="24"/>
          <w:szCs w:val="24"/>
        </w:rPr>
      </w:pPr>
    </w:p>
    <w:p w:rsidR="00CA0EB0" w:rsidRPr="009530BD" w:rsidRDefault="00CA0EB0" w:rsidP="00511B96">
      <w:pPr>
        <w:spacing w:line="312" w:lineRule="auto"/>
        <w:jc w:val="center"/>
        <w:rPr>
          <w:sz w:val="24"/>
          <w:szCs w:val="24"/>
        </w:rPr>
      </w:pPr>
    </w:p>
    <w:p w:rsidR="00CA0EB0" w:rsidRPr="009530BD" w:rsidRDefault="00CA0EB0" w:rsidP="00511B96">
      <w:pPr>
        <w:spacing w:line="312" w:lineRule="auto"/>
        <w:jc w:val="center"/>
        <w:rPr>
          <w:sz w:val="24"/>
          <w:szCs w:val="24"/>
        </w:rPr>
      </w:pPr>
    </w:p>
    <w:p w:rsidR="00545A4A" w:rsidRPr="009530BD" w:rsidRDefault="00545A4A" w:rsidP="00511B96">
      <w:pPr>
        <w:pStyle w:val="Nagwek7"/>
        <w:spacing w:line="312" w:lineRule="auto"/>
        <w:rPr>
          <w:rFonts w:cs="Calibri"/>
        </w:rPr>
      </w:pPr>
      <w:r w:rsidRPr="009530BD">
        <w:rPr>
          <w:rFonts w:cs="Calibri"/>
        </w:rPr>
        <w:lastRenderedPageBreak/>
        <w:t>I. Postanowienia ogólne</w:t>
      </w:r>
    </w:p>
    <w:p w:rsidR="00545A4A" w:rsidRPr="009530BD" w:rsidRDefault="00545A4A" w:rsidP="00511B96">
      <w:pPr>
        <w:spacing w:line="312" w:lineRule="auto"/>
        <w:jc w:val="center"/>
        <w:rPr>
          <w:sz w:val="24"/>
          <w:szCs w:val="24"/>
        </w:rPr>
      </w:pPr>
      <w:r w:rsidRPr="009530BD">
        <w:rPr>
          <w:b/>
          <w:bCs/>
          <w:sz w:val="24"/>
          <w:szCs w:val="24"/>
        </w:rPr>
        <w:t>§ 1</w:t>
      </w:r>
    </w:p>
    <w:p w:rsidR="00545A4A" w:rsidRPr="009530BD" w:rsidRDefault="00545A4A" w:rsidP="00511B96">
      <w:pPr>
        <w:numPr>
          <w:ilvl w:val="0"/>
          <w:numId w:val="19"/>
        </w:numPr>
        <w:spacing w:line="312" w:lineRule="auto"/>
        <w:ind w:hanging="360"/>
        <w:jc w:val="both"/>
        <w:rPr>
          <w:sz w:val="24"/>
          <w:szCs w:val="24"/>
        </w:rPr>
      </w:pPr>
      <w:r w:rsidRPr="009530BD">
        <w:rPr>
          <w:sz w:val="24"/>
          <w:szCs w:val="24"/>
        </w:rPr>
        <w:t>Projekt współfinansowany jest ze środków Unii Europejskiej w ramach Europejskiego Funduszu Społecznego oraz z budżetu państwa i budżetu Powiatu Tarnowskiego.</w:t>
      </w:r>
    </w:p>
    <w:p w:rsidR="00545A4A" w:rsidRPr="009530BD" w:rsidRDefault="00545A4A" w:rsidP="00511B96">
      <w:pPr>
        <w:numPr>
          <w:ilvl w:val="0"/>
          <w:numId w:val="19"/>
        </w:numPr>
        <w:shd w:val="clear" w:color="auto" w:fill="FFFFFF"/>
        <w:spacing w:line="312" w:lineRule="auto"/>
        <w:ind w:hanging="360"/>
        <w:jc w:val="both"/>
        <w:rPr>
          <w:sz w:val="24"/>
          <w:szCs w:val="24"/>
        </w:rPr>
      </w:pPr>
      <w:r w:rsidRPr="009530BD">
        <w:rPr>
          <w:sz w:val="24"/>
          <w:szCs w:val="24"/>
        </w:rPr>
        <w:t xml:space="preserve">Powołuje się Radę Programową przy Centrum Kształcenia Zawodowego i Ustawicznego </w:t>
      </w:r>
      <w:r w:rsidR="003A08B4">
        <w:rPr>
          <w:sz w:val="24"/>
          <w:szCs w:val="24"/>
        </w:rPr>
        <w:br/>
      </w:r>
      <w:r w:rsidRPr="009530BD">
        <w:rPr>
          <w:sz w:val="24"/>
          <w:szCs w:val="24"/>
        </w:rPr>
        <w:t xml:space="preserve">w Tuchowie </w:t>
      </w:r>
      <w:r w:rsidR="00475C5C">
        <w:rPr>
          <w:sz w:val="24"/>
          <w:szCs w:val="24"/>
        </w:rPr>
        <w:t xml:space="preserve">im. Bohaterów Bitwy pod Łowczówkiem </w:t>
      </w:r>
      <w:r w:rsidRPr="009530BD">
        <w:rPr>
          <w:sz w:val="24"/>
          <w:szCs w:val="24"/>
        </w:rPr>
        <w:t xml:space="preserve">w związku z realizacją przez CKZiU w Tuchowie projektu „Mistrzowie w zawodzie”, realizowanego w ramach Regionalnego Programu Operacyjnego Województwa Małopolskiego na lata 2014-2020, Priorytet X, Poddziałanie 10.2.2 Kształcenie zawodowe uczniów - SPR. </w:t>
      </w:r>
    </w:p>
    <w:p w:rsidR="00545A4A" w:rsidRPr="009530BD" w:rsidRDefault="00545A4A" w:rsidP="00511B96">
      <w:pPr>
        <w:numPr>
          <w:ilvl w:val="0"/>
          <w:numId w:val="19"/>
        </w:numPr>
        <w:shd w:val="clear" w:color="auto" w:fill="FFFFFF"/>
        <w:spacing w:line="312" w:lineRule="auto"/>
        <w:ind w:hanging="360"/>
        <w:jc w:val="both"/>
        <w:rPr>
          <w:sz w:val="24"/>
          <w:szCs w:val="24"/>
        </w:rPr>
      </w:pPr>
      <w:r w:rsidRPr="009530BD">
        <w:rPr>
          <w:sz w:val="24"/>
          <w:szCs w:val="24"/>
        </w:rPr>
        <w:t>Projekt „Mistrzowie w zawodzie” realizowany jest przez Powiat Tarnowski w okresie od 01 kwietnia 2017 r. do 30 września 2019 r. w ramach Regionalnego Programu Operacyjnego Województwa Małopolskiego na lata 2014 – 2020.</w:t>
      </w:r>
    </w:p>
    <w:p w:rsidR="00545A4A" w:rsidRPr="003A08B4" w:rsidRDefault="00545A4A" w:rsidP="00511B96">
      <w:pPr>
        <w:shd w:val="clear" w:color="auto" w:fill="FFFFFF"/>
        <w:spacing w:line="312" w:lineRule="auto"/>
        <w:jc w:val="both"/>
        <w:rPr>
          <w:sz w:val="16"/>
          <w:szCs w:val="16"/>
        </w:rPr>
      </w:pPr>
    </w:p>
    <w:p w:rsidR="00545A4A" w:rsidRPr="009530BD" w:rsidRDefault="00545A4A" w:rsidP="00511B96">
      <w:pPr>
        <w:spacing w:line="312" w:lineRule="auto"/>
        <w:ind w:left="360"/>
        <w:jc w:val="center"/>
        <w:rPr>
          <w:sz w:val="24"/>
          <w:szCs w:val="24"/>
        </w:rPr>
      </w:pPr>
      <w:r w:rsidRPr="009530BD">
        <w:rPr>
          <w:b/>
          <w:bCs/>
          <w:sz w:val="24"/>
          <w:szCs w:val="24"/>
        </w:rPr>
        <w:t>§ 2</w:t>
      </w:r>
    </w:p>
    <w:p w:rsidR="00545A4A" w:rsidRPr="009530BD" w:rsidRDefault="00545A4A" w:rsidP="00511B96">
      <w:pPr>
        <w:numPr>
          <w:ilvl w:val="0"/>
          <w:numId w:val="13"/>
        </w:numPr>
        <w:shd w:val="clear" w:color="auto" w:fill="FFFFFF"/>
        <w:spacing w:line="312" w:lineRule="auto"/>
        <w:ind w:hanging="360"/>
        <w:jc w:val="both"/>
        <w:rPr>
          <w:sz w:val="24"/>
          <w:szCs w:val="24"/>
        </w:rPr>
      </w:pPr>
      <w:r w:rsidRPr="009530BD">
        <w:rPr>
          <w:sz w:val="24"/>
          <w:szCs w:val="24"/>
        </w:rPr>
        <w:t>Użyte w Regulaminie określenia i skróty oznaczają:</w:t>
      </w:r>
    </w:p>
    <w:p w:rsidR="00545A4A" w:rsidRPr="009530BD" w:rsidRDefault="00545A4A" w:rsidP="00511B96">
      <w:pPr>
        <w:numPr>
          <w:ilvl w:val="0"/>
          <w:numId w:val="5"/>
        </w:numPr>
        <w:spacing w:line="312" w:lineRule="auto"/>
        <w:ind w:hanging="360"/>
        <w:jc w:val="both"/>
        <w:rPr>
          <w:sz w:val="24"/>
          <w:szCs w:val="24"/>
        </w:rPr>
      </w:pPr>
      <w:r w:rsidRPr="009530BD">
        <w:rPr>
          <w:b/>
          <w:bCs/>
          <w:sz w:val="24"/>
          <w:szCs w:val="24"/>
        </w:rPr>
        <w:t>Projekt</w:t>
      </w:r>
      <w:r w:rsidRPr="009530BD">
        <w:rPr>
          <w:sz w:val="24"/>
          <w:szCs w:val="24"/>
        </w:rPr>
        <w:t xml:space="preserve"> – należy przez to rozumieć projekt „Mistrzowie w zawodzie”.</w:t>
      </w:r>
    </w:p>
    <w:p w:rsidR="00545A4A" w:rsidRPr="009530BD" w:rsidRDefault="00545A4A" w:rsidP="00511B96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12" w:lineRule="auto"/>
        <w:ind w:hanging="360"/>
        <w:jc w:val="both"/>
        <w:rPr>
          <w:sz w:val="24"/>
          <w:szCs w:val="24"/>
        </w:rPr>
      </w:pPr>
      <w:r w:rsidRPr="009530BD">
        <w:rPr>
          <w:b/>
          <w:bCs/>
          <w:sz w:val="24"/>
          <w:szCs w:val="24"/>
        </w:rPr>
        <w:t>Powiat Tarnowski</w:t>
      </w:r>
      <w:r w:rsidRPr="009530BD">
        <w:rPr>
          <w:sz w:val="24"/>
          <w:szCs w:val="24"/>
        </w:rPr>
        <w:t xml:space="preserve"> – </w:t>
      </w:r>
      <w:r w:rsidRPr="009530BD">
        <w:rPr>
          <w:color w:val="auto"/>
          <w:sz w:val="24"/>
          <w:szCs w:val="24"/>
        </w:rPr>
        <w:t xml:space="preserve">Beneficjent projektu </w:t>
      </w:r>
      <w:r w:rsidRPr="009530BD">
        <w:rPr>
          <w:sz w:val="24"/>
          <w:szCs w:val="24"/>
        </w:rPr>
        <w:t>„Mistrzowie w zawodzie” w imieniu którego działa Realizator projektu.</w:t>
      </w:r>
    </w:p>
    <w:p w:rsidR="00F36435" w:rsidRPr="009530BD" w:rsidRDefault="00F36435" w:rsidP="00511B96">
      <w:pPr>
        <w:numPr>
          <w:ilvl w:val="0"/>
          <w:numId w:val="5"/>
        </w:numPr>
        <w:spacing w:line="312" w:lineRule="auto"/>
        <w:ind w:hanging="360"/>
        <w:jc w:val="both"/>
        <w:rPr>
          <w:sz w:val="24"/>
          <w:szCs w:val="24"/>
        </w:rPr>
      </w:pPr>
      <w:r w:rsidRPr="009530BD">
        <w:rPr>
          <w:b/>
          <w:bCs/>
          <w:color w:val="auto"/>
          <w:sz w:val="24"/>
          <w:szCs w:val="24"/>
        </w:rPr>
        <w:t>Regulamin</w:t>
      </w:r>
      <w:r w:rsidRPr="009530BD">
        <w:rPr>
          <w:color w:val="auto"/>
          <w:sz w:val="24"/>
          <w:szCs w:val="24"/>
        </w:rPr>
        <w:t xml:space="preserve"> – należy przez to rozumieć Regulamin pracy Rady Programowej powołanej przy </w:t>
      </w:r>
      <w:r w:rsidRPr="009530BD">
        <w:rPr>
          <w:sz w:val="24"/>
          <w:szCs w:val="24"/>
        </w:rPr>
        <w:t xml:space="preserve">Centrum Kształcenia Zawodowego i Ustawicznego w Tuchowie w związku </w:t>
      </w:r>
      <w:r w:rsidR="003A08B4">
        <w:rPr>
          <w:sz w:val="24"/>
          <w:szCs w:val="24"/>
        </w:rPr>
        <w:br/>
      </w:r>
      <w:r w:rsidRPr="009530BD">
        <w:rPr>
          <w:sz w:val="24"/>
          <w:szCs w:val="24"/>
        </w:rPr>
        <w:t>z realizacją przez CKZiU w Tuchowie projektu „Mistrzowie w zawodzie”.</w:t>
      </w:r>
    </w:p>
    <w:p w:rsidR="00545A4A" w:rsidRPr="009530BD" w:rsidRDefault="00545A4A" w:rsidP="00344818">
      <w:pPr>
        <w:numPr>
          <w:ilvl w:val="0"/>
          <w:numId w:val="5"/>
        </w:numPr>
        <w:spacing w:line="312" w:lineRule="auto"/>
        <w:ind w:left="357" w:hanging="357"/>
        <w:jc w:val="both"/>
        <w:rPr>
          <w:color w:val="auto"/>
          <w:sz w:val="24"/>
          <w:szCs w:val="24"/>
        </w:rPr>
      </w:pPr>
      <w:r w:rsidRPr="009530BD">
        <w:rPr>
          <w:b/>
          <w:bCs/>
          <w:sz w:val="24"/>
          <w:szCs w:val="24"/>
        </w:rPr>
        <w:t>Kierownik Projektu</w:t>
      </w:r>
      <w:r w:rsidRPr="009530BD">
        <w:rPr>
          <w:sz w:val="24"/>
          <w:szCs w:val="24"/>
        </w:rPr>
        <w:t xml:space="preserve"> – należy przez to rozumieć osobę kierująca biurem projektu </w:t>
      </w:r>
      <w:r w:rsidR="003A08B4">
        <w:rPr>
          <w:sz w:val="24"/>
          <w:szCs w:val="24"/>
        </w:rPr>
        <w:br/>
      </w:r>
      <w:r w:rsidRPr="009530BD">
        <w:rPr>
          <w:sz w:val="24"/>
          <w:szCs w:val="24"/>
        </w:rPr>
        <w:t xml:space="preserve">i nadzorującą realizację projektu </w:t>
      </w:r>
      <w:r w:rsidR="00511B96" w:rsidRPr="009530BD">
        <w:rPr>
          <w:sz w:val="24"/>
          <w:szCs w:val="24"/>
        </w:rPr>
        <w:t xml:space="preserve">Mistrzowie w zawodzie </w:t>
      </w:r>
      <w:r w:rsidR="004D225E">
        <w:rPr>
          <w:sz w:val="24"/>
          <w:szCs w:val="24"/>
        </w:rPr>
        <w:t>w szkołach P</w:t>
      </w:r>
      <w:r w:rsidRPr="009530BD">
        <w:rPr>
          <w:sz w:val="24"/>
          <w:szCs w:val="24"/>
        </w:rPr>
        <w:t xml:space="preserve">owiatu </w:t>
      </w:r>
      <w:r w:rsidR="004D225E">
        <w:rPr>
          <w:color w:val="auto"/>
          <w:sz w:val="24"/>
          <w:szCs w:val="24"/>
        </w:rPr>
        <w:t>T</w:t>
      </w:r>
      <w:r w:rsidRPr="009530BD">
        <w:rPr>
          <w:color w:val="auto"/>
          <w:sz w:val="24"/>
          <w:szCs w:val="24"/>
        </w:rPr>
        <w:t>arnowskiego.</w:t>
      </w:r>
    </w:p>
    <w:p w:rsidR="00545A4A" w:rsidRPr="00344818" w:rsidRDefault="00545A4A" w:rsidP="00344818">
      <w:pPr>
        <w:numPr>
          <w:ilvl w:val="0"/>
          <w:numId w:val="5"/>
        </w:numPr>
        <w:spacing w:line="360" w:lineRule="auto"/>
        <w:ind w:left="357" w:hanging="357"/>
        <w:jc w:val="both"/>
        <w:rPr>
          <w:color w:val="auto"/>
          <w:sz w:val="24"/>
          <w:szCs w:val="24"/>
        </w:rPr>
      </w:pPr>
      <w:r w:rsidRPr="009530BD">
        <w:rPr>
          <w:b/>
          <w:bCs/>
          <w:sz w:val="24"/>
          <w:szCs w:val="24"/>
        </w:rPr>
        <w:t xml:space="preserve">Pracodawca – </w:t>
      </w:r>
      <w:r w:rsidRPr="009530BD">
        <w:rPr>
          <w:sz w:val="24"/>
          <w:szCs w:val="24"/>
        </w:rPr>
        <w:t>należy przez to rozumieć kierownika zakładu / przedsiębiorcę / właściciela zakładu lub osobę upoważnioną do reprezentowania kierownika zakładu / przedsiębiorcę / właściciela zakładu w pracach Rady Programowej.</w:t>
      </w:r>
    </w:p>
    <w:p w:rsidR="00545A4A" w:rsidRPr="00344818" w:rsidRDefault="00545A4A" w:rsidP="00344818">
      <w:pPr>
        <w:numPr>
          <w:ilvl w:val="0"/>
          <w:numId w:val="5"/>
        </w:numPr>
        <w:spacing w:line="360" w:lineRule="auto"/>
        <w:ind w:left="357" w:hanging="357"/>
        <w:jc w:val="both"/>
        <w:rPr>
          <w:color w:val="auto"/>
          <w:sz w:val="24"/>
          <w:szCs w:val="24"/>
        </w:rPr>
      </w:pPr>
      <w:r w:rsidRPr="00344818">
        <w:rPr>
          <w:b/>
          <w:bCs/>
          <w:sz w:val="24"/>
          <w:szCs w:val="24"/>
        </w:rPr>
        <w:t>Rada Programowa</w:t>
      </w:r>
      <w:r w:rsidRPr="00344818">
        <w:rPr>
          <w:sz w:val="24"/>
          <w:szCs w:val="24"/>
        </w:rPr>
        <w:t xml:space="preserve"> </w:t>
      </w:r>
      <w:r w:rsidR="00F36435" w:rsidRPr="00344818">
        <w:rPr>
          <w:sz w:val="24"/>
          <w:szCs w:val="24"/>
        </w:rPr>
        <w:t>–</w:t>
      </w:r>
      <w:r w:rsidRPr="00344818">
        <w:rPr>
          <w:sz w:val="24"/>
          <w:szCs w:val="24"/>
        </w:rPr>
        <w:t xml:space="preserve"> </w:t>
      </w:r>
      <w:r w:rsidR="00F36435" w:rsidRPr="00344818">
        <w:rPr>
          <w:sz w:val="24"/>
          <w:szCs w:val="24"/>
        </w:rPr>
        <w:t xml:space="preserve">ciało kolegialne złożone z </w:t>
      </w:r>
      <w:r w:rsidR="004D225E">
        <w:rPr>
          <w:rFonts w:cs="ArialMT"/>
          <w:color w:val="auto"/>
          <w:sz w:val="24"/>
          <w:szCs w:val="24"/>
        </w:rPr>
        <w:t>przedstawicieli C</w:t>
      </w:r>
      <w:r w:rsidR="00475C5C">
        <w:rPr>
          <w:rFonts w:cs="ArialMT"/>
          <w:color w:val="auto"/>
          <w:sz w:val="24"/>
          <w:szCs w:val="24"/>
        </w:rPr>
        <w:t>KZiU i szkół p</w:t>
      </w:r>
      <w:r w:rsidR="00344818" w:rsidRPr="00344818">
        <w:rPr>
          <w:rFonts w:cs="ArialMT"/>
          <w:color w:val="auto"/>
          <w:sz w:val="24"/>
          <w:szCs w:val="24"/>
        </w:rPr>
        <w:t>owiatowych objętych projektem, organu prowadzącego, instytucji rynku pracy or</w:t>
      </w:r>
      <w:r w:rsidR="00344818">
        <w:rPr>
          <w:rFonts w:cs="ArialMT"/>
          <w:color w:val="auto"/>
          <w:sz w:val="24"/>
          <w:szCs w:val="24"/>
        </w:rPr>
        <w:t>az pracodawców</w:t>
      </w:r>
      <w:r w:rsidR="00432885">
        <w:rPr>
          <w:rFonts w:cs="ArialMT"/>
          <w:color w:val="auto"/>
          <w:sz w:val="24"/>
          <w:szCs w:val="24"/>
        </w:rPr>
        <w:t xml:space="preserve"> (w rozumieniu </w:t>
      </w:r>
      <w:r w:rsidR="00432885" w:rsidRPr="00475C5C">
        <w:rPr>
          <w:rFonts w:cs="ArialMT"/>
          <w:color w:val="auto"/>
          <w:sz w:val="24"/>
          <w:szCs w:val="24"/>
        </w:rPr>
        <w:t>pkt.</w:t>
      </w:r>
      <w:r w:rsidR="00C474C4" w:rsidRPr="00475C5C">
        <w:rPr>
          <w:rFonts w:cs="ArialMT"/>
          <w:color w:val="auto"/>
          <w:sz w:val="24"/>
          <w:szCs w:val="24"/>
        </w:rPr>
        <w:t xml:space="preserve"> 5</w:t>
      </w:r>
      <w:r w:rsidR="00432885" w:rsidRPr="00475C5C">
        <w:rPr>
          <w:rFonts w:cs="ArialMT"/>
          <w:color w:val="auto"/>
          <w:sz w:val="24"/>
          <w:szCs w:val="24"/>
        </w:rPr>
        <w:t>)</w:t>
      </w:r>
      <w:r w:rsidR="00344818" w:rsidRPr="00475C5C">
        <w:rPr>
          <w:rFonts w:cs="ArialMT"/>
          <w:color w:val="auto"/>
          <w:sz w:val="24"/>
          <w:szCs w:val="24"/>
        </w:rPr>
        <w:t xml:space="preserve">, </w:t>
      </w:r>
      <w:r w:rsidR="00344818">
        <w:rPr>
          <w:rFonts w:cs="ArialMT"/>
          <w:color w:val="auto"/>
          <w:sz w:val="24"/>
          <w:szCs w:val="24"/>
        </w:rPr>
        <w:t>p</w:t>
      </w:r>
      <w:r w:rsidR="00F36435" w:rsidRPr="00344818">
        <w:rPr>
          <w:sz w:val="24"/>
          <w:szCs w:val="24"/>
        </w:rPr>
        <w:t xml:space="preserve">owołane w </w:t>
      </w:r>
      <w:r w:rsidR="00F36435" w:rsidRPr="008C153B">
        <w:rPr>
          <w:color w:val="auto"/>
          <w:sz w:val="24"/>
          <w:szCs w:val="24"/>
        </w:rPr>
        <w:t xml:space="preserve">celu </w:t>
      </w:r>
      <w:r w:rsidR="00251A45" w:rsidRPr="008C153B">
        <w:rPr>
          <w:color w:val="auto"/>
          <w:sz w:val="24"/>
          <w:szCs w:val="24"/>
        </w:rPr>
        <w:t>współpracy szkół</w:t>
      </w:r>
      <w:r w:rsidR="008C153B" w:rsidRPr="008C153B">
        <w:rPr>
          <w:color w:val="auto"/>
          <w:sz w:val="24"/>
          <w:szCs w:val="24"/>
        </w:rPr>
        <w:t xml:space="preserve"> i</w:t>
      </w:r>
      <w:r w:rsidR="00251A45" w:rsidRPr="008C153B">
        <w:rPr>
          <w:color w:val="auto"/>
          <w:sz w:val="24"/>
          <w:szCs w:val="24"/>
        </w:rPr>
        <w:t xml:space="preserve"> Centrum K</w:t>
      </w:r>
      <w:r w:rsidR="00432885">
        <w:rPr>
          <w:color w:val="auto"/>
          <w:sz w:val="24"/>
          <w:szCs w:val="24"/>
        </w:rPr>
        <w:t xml:space="preserve">ształcenia Zawodowego i Ustawicznego w Tuchowie </w:t>
      </w:r>
      <w:r w:rsidR="00251A45" w:rsidRPr="008C153B">
        <w:rPr>
          <w:color w:val="auto"/>
          <w:sz w:val="24"/>
          <w:szCs w:val="24"/>
        </w:rPr>
        <w:t xml:space="preserve">z sektorem prywatnym </w:t>
      </w:r>
      <w:r w:rsidR="00432885">
        <w:rPr>
          <w:color w:val="auto"/>
          <w:sz w:val="24"/>
          <w:szCs w:val="24"/>
        </w:rPr>
        <w:t xml:space="preserve">– </w:t>
      </w:r>
      <w:r w:rsidR="00251A45" w:rsidRPr="008C153B">
        <w:rPr>
          <w:color w:val="auto"/>
          <w:sz w:val="24"/>
          <w:szCs w:val="24"/>
        </w:rPr>
        <w:t>pracodawcami</w:t>
      </w:r>
      <w:r w:rsidR="00432885">
        <w:rPr>
          <w:color w:val="auto"/>
          <w:sz w:val="24"/>
          <w:szCs w:val="24"/>
        </w:rPr>
        <w:t>,</w:t>
      </w:r>
      <w:r w:rsidR="00251A45" w:rsidRPr="008C153B">
        <w:rPr>
          <w:color w:val="auto"/>
          <w:sz w:val="24"/>
          <w:szCs w:val="24"/>
        </w:rPr>
        <w:t xml:space="preserve"> </w:t>
      </w:r>
      <w:r w:rsidR="00251A45" w:rsidRPr="00344818">
        <w:rPr>
          <w:sz w:val="24"/>
          <w:szCs w:val="24"/>
        </w:rPr>
        <w:t xml:space="preserve">oraz </w:t>
      </w:r>
      <w:r w:rsidR="00F36435" w:rsidRPr="00344818">
        <w:rPr>
          <w:sz w:val="24"/>
          <w:szCs w:val="24"/>
        </w:rPr>
        <w:t xml:space="preserve">wspierania kształcenia zawodowego w CKZiU w Tuchowie </w:t>
      </w:r>
      <w:r w:rsidR="00475C5C">
        <w:rPr>
          <w:sz w:val="24"/>
          <w:szCs w:val="24"/>
        </w:rPr>
        <w:t>i szkołach p</w:t>
      </w:r>
      <w:r w:rsidR="00432885">
        <w:rPr>
          <w:sz w:val="24"/>
          <w:szCs w:val="24"/>
        </w:rPr>
        <w:t xml:space="preserve">owiatowych </w:t>
      </w:r>
      <w:r w:rsidR="00475C5C">
        <w:rPr>
          <w:sz w:val="24"/>
          <w:szCs w:val="24"/>
        </w:rPr>
        <w:br/>
      </w:r>
      <w:r w:rsidR="00F36435" w:rsidRPr="00344818">
        <w:rPr>
          <w:sz w:val="24"/>
          <w:szCs w:val="24"/>
        </w:rPr>
        <w:t>o kompetencjach określonych niniejszym Regulam</w:t>
      </w:r>
      <w:r w:rsidR="00511B96" w:rsidRPr="00344818">
        <w:rPr>
          <w:sz w:val="24"/>
          <w:szCs w:val="24"/>
        </w:rPr>
        <w:t>i</w:t>
      </w:r>
      <w:r w:rsidR="00F36435" w:rsidRPr="00344818">
        <w:rPr>
          <w:sz w:val="24"/>
          <w:szCs w:val="24"/>
        </w:rPr>
        <w:t>nem.</w:t>
      </w:r>
    </w:p>
    <w:p w:rsidR="00545A4A" w:rsidRPr="009530BD" w:rsidRDefault="00545A4A" w:rsidP="00511B96">
      <w:pPr>
        <w:numPr>
          <w:ilvl w:val="0"/>
          <w:numId w:val="5"/>
        </w:numPr>
        <w:spacing w:line="312" w:lineRule="auto"/>
        <w:ind w:hanging="360"/>
        <w:jc w:val="both"/>
        <w:rPr>
          <w:sz w:val="24"/>
          <w:szCs w:val="24"/>
        </w:rPr>
      </w:pPr>
      <w:r w:rsidRPr="009530BD">
        <w:rPr>
          <w:b/>
          <w:bCs/>
          <w:sz w:val="24"/>
          <w:szCs w:val="24"/>
        </w:rPr>
        <w:t>Kształcenie zawodowe</w:t>
      </w:r>
      <w:r w:rsidRPr="009530BD">
        <w:rPr>
          <w:sz w:val="24"/>
          <w:szCs w:val="24"/>
        </w:rPr>
        <w:t xml:space="preserve"> – należy rozumieć formy kształcenia mające wyposażyć uczni</w:t>
      </w:r>
      <w:r w:rsidR="00475C5C">
        <w:rPr>
          <w:sz w:val="24"/>
          <w:szCs w:val="24"/>
        </w:rPr>
        <w:t>ów</w:t>
      </w:r>
      <w:r w:rsidRPr="009530BD">
        <w:rPr>
          <w:sz w:val="24"/>
          <w:szCs w:val="24"/>
        </w:rPr>
        <w:t xml:space="preserve"> </w:t>
      </w:r>
      <w:r w:rsidR="00475C5C">
        <w:rPr>
          <w:sz w:val="24"/>
          <w:szCs w:val="24"/>
        </w:rPr>
        <w:br/>
        <w:t>w wiedzę</w:t>
      </w:r>
      <w:r w:rsidRPr="009530BD">
        <w:rPr>
          <w:sz w:val="24"/>
          <w:szCs w:val="24"/>
        </w:rPr>
        <w:t xml:space="preserve">, umiejętności i kompetencje zawodowe w celu przygotowania do zawodu </w:t>
      </w:r>
      <w:r w:rsidR="00475C5C">
        <w:rPr>
          <w:sz w:val="24"/>
          <w:szCs w:val="24"/>
        </w:rPr>
        <w:br/>
      </w:r>
      <w:r w:rsidRPr="009530BD">
        <w:rPr>
          <w:sz w:val="24"/>
          <w:szCs w:val="24"/>
        </w:rPr>
        <w:lastRenderedPageBreak/>
        <w:t>i sprawnego funkcjonowania na rynku pracy.</w:t>
      </w:r>
    </w:p>
    <w:p w:rsidR="00545A4A" w:rsidRPr="009530BD" w:rsidRDefault="00545A4A" w:rsidP="00511B96">
      <w:pPr>
        <w:numPr>
          <w:ilvl w:val="0"/>
          <w:numId w:val="5"/>
        </w:numPr>
        <w:spacing w:line="312" w:lineRule="auto"/>
        <w:ind w:hanging="360"/>
        <w:jc w:val="both"/>
        <w:rPr>
          <w:sz w:val="24"/>
          <w:szCs w:val="24"/>
        </w:rPr>
      </w:pPr>
      <w:r w:rsidRPr="009530BD">
        <w:rPr>
          <w:b/>
          <w:bCs/>
          <w:sz w:val="24"/>
          <w:szCs w:val="24"/>
        </w:rPr>
        <w:t xml:space="preserve">Kursy zawodowe </w:t>
      </w:r>
      <w:r w:rsidRPr="009530BD">
        <w:rPr>
          <w:sz w:val="24"/>
          <w:szCs w:val="24"/>
        </w:rPr>
        <w:t>- kursy o charakterze zawodowym kończące się egzaminami potwierdzającymi kwalifikacje zawodowe („twarde” i „miękkie”).</w:t>
      </w:r>
    </w:p>
    <w:p w:rsidR="00545A4A" w:rsidRPr="009530BD" w:rsidRDefault="00545A4A" w:rsidP="00511B96">
      <w:pPr>
        <w:numPr>
          <w:ilvl w:val="0"/>
          <w:numId w:val="5"/>
        </w:numPr>
        <w:spacing w:line="312" w:lineRule="auto"/>
        <w:ind w:hanging="360"/>
        <w:jc w:val="both"/>
        <w:rPr>
          <w:sz w:val="24"/>
          <w:szCs w:val="24"/>
        </w:rPr>
      </w:pPr>
      <w:r w:rsidRPr="009530BD">
        <w:rPr>
          <w:b/>
          <w:bCs/>
          <w:sz w:val="24"/>
          <w:szCs w:val="24"/>
        </w:rPr>
        <w:t>Staże zawodowe</w:t>
      </w:r>
      <w:r w:rsidRPr="009530BD">
        <w:rPr>
          <w:sz w:val="24"/>
          <w:szCs w:val="24"/>
        </w:rPr>
        <w:t xml:space="preserve"> - organizowane w ramach kształcenia zawodowego praktycznego dotyczą uczniów techników i wykraczają poza zakres kształcenia zawodowego praktycznego, organizuje się dla uczniów techników w celu zwiększenia wymiaru praktyk zawodowych objętych podstawą programową nauczania danego zawodu. Okres realizacji stażu wynosi 4 tygodnie tj. 150 godzin. </w:t>
      </w:r>
    </w:p>
    <w:p w:rsidR="00545A4A" w:rsidRPr="009530BD" w:rsidRDefault="00545A4A" w:rsidP="00511B96">
      <w:pPr>
        <w:numPr>
          <w:ilvl w:val="0"/>
          <w:numId w:val="5"/>
        </w:numPr>
        <w:spacing w:line="312" w:lineRule="auto"/>
        <w:ind w:hanging="360"/>
        <w:jc w:val="both"/>
        <w:rPr>
          <w:sz w:val="24"/>
          <w:szCs w:val="24"/>
        </w:rPr>
      </w:pPr>
      <w:r w:rsidRPr="009530BD">
        <w:rPr>
          <w:b/>
          <w:bCs/>
          <w:sz w:val="24"/>
          <w:szCs w:val="24"/>
        </w:rPr>
        <w:t>Praktyki zawodowe</w:t>
      </w:r>
      <w:r w:rsidRPr="009530BD">
        <w:rPr>
          <w:sz w:val="24"/>
          <w:szCs w:val="24"/>
        </w:rPr>
        <w:t xml:space="preserve"> - organizuje się dla uczniów zasadniczych szkół zawodowych w celu zastosowania i pogłębienia zdobytej wiedzy i umiejętności zawodowych w rzeczywistych warunkach pracy. Praktyki zawodowe realizowane w zasadniczej szkole zawodowej nie są formą praktycznej nauki zawodu, o której mowa w rozporządzeniu Ministra Edukacji Narodowej z dnia 15 grudnia 2010 r. w sprawie praktycznej nauki zawodu. Okres realizacji stażu wynosi 4 tygodnie tj. 150 godzin. </w:t>
      </w:r>
    </w:p>
    <w:p w:rsidR="00545A4A" w:rsidRPr="009530BD" w:rsidRDefault="00545A4A" w:rsidP="00511B96">
      <w:pPr>
        <w:numPr>
          <w:ilvl w:val="0"/>
          <w:numId w:val="5"/>
        </w:numPr>
        <w:spacing w:line="312" w:lineRule="auto"/>
        <w:ind w:hanging="360"/>
        <w:jc w:val="both"/>
        <w:rPr>
          <w:sz w:val="24"/>
          <w:szCs w:val="24"/>
        </w:rPr>
      </w:pPr>
      <w:r w:rsidRPr="009530BD">
        <w:rPr>
          <w:b/>
          <w:bCs/>
          <w:sz w:val="24"/>
          <w:szCs w:val="24"/>
        </w:rPr>
        <w:t>Wizyty zawodoznawcze</w:t>
      </w:r>
      <w:r w:rsidRPr="009530BD">
        <w:rPr>
          <w:sz w:val="24"/>
          <w:szCs w:val="24"/>
        </w:rPr>
        <w:t xml:space="preserve"> </w:t>
      </w:r>
      <w:r w:rsidRPr="009530BD">
        <w:rPr>
          <w:b/>
          <w:bCs/>
          <w:sz w:val="24"/>
          <w:szCs w:val="24"/>
        </w:rPr>
        <w:t xml:space="preserve">u </w:t>
      </w:r>
      <w:r w:rsidR="00511B96" w:rsidRPr="009530BD">
        <w:rPr>
          <w:b/>
          <w:bCs/>
          <w:sz w:val="24"/>
          <w:szCs w:val="24"/>
        </w:rPr>
        <w:t xml:space="preserve">pracodawców </w:t>
      </w:r>
      <w:r w:rsidRPr="009530BD">
        <w:rPr>
          <w:sz w:val="24"/>
          <w:szCs w:val="24"/>
        </w:rPr>
        <w:t>- wyjazd uczniów w zorganizowanych grupach w celu spotkania z pracodawcami, zapoznania się z warunkami wykonywania zawodu, technologią pracy, wyposażeniem zakładów pracy.</w:t>
      </w:r>
    </w:p>
    <w:p w:rsidR="00545A4A" w:rsidRPr="003A08B4" w:rsidRDefault="00545A4A" w:rsidP="00511B96">
      <w:pPr>
        <w:shd w:val="clear" w:color="auto" w:fill="FFFFFF"/>
        <w:spacing w:line="312" w:lineRule="auto"/>
        <w:jc w:val="both"/>
        <w:rPr>
          <w:sz w:val="16"/>
          <w:szCs w:val="16"/>
        </w:rPr>
      </w:pPr>
    </w:p>
    <w:p w:rsidR="00545A4A" w:rsidRPr="009530BD" w:rsidRDefault="00545A4A" w:rsidP="00511B96">
      <w:pPr>
        <w:pStyle w:val="Nagwek8"/>
        <w:spacing w:line="312" w:lineRule="auto"/>
        <w:rPr>
          <w:rFonts w:cs="Calibri"/>
        </w:rPr>
      </w:pPr>
      <w:r w:rsidRPr="009530BD">
        <w:rPr>
          <w:rFonts w:cs="Calibri"/>
        </w:rPr>
        <w:t>II. Czas funkcjonowania Rady Programowej</w:t>
      </w:r>
    </w:p>
    <w:p w:rsidR="00545A4A" w:rsidRPr="009530BD" w:rsidRDefault="00545A4A" w:rsidP="00511B96">
      <w:pPr>
        <w:shd w:val="clear" w:color="auto" w:fill="FFFFFF"/>
        <w:spacing w:line="312" w:lineRule="auto"/>
        <w:jc w:val="center"/>
        <w:rPr>
          <w:b/>
          <w:bCs/>
          <w:sz w:val="24"/>
          <w:szCs w:val="24"/>
        </w:rPr>
      </w:pPr>
      <w:r w:rsidRPr="009530BD">
        <w:rPr>
          <w:b/>
          <w:bCs/>
          <w:sz w:val="24"/>
          <w:szCs w:val="24"/>
        </w:rPr>
        <w:t>§ 3</w:t>
      </w:r>
    </w:p>
    <w:p w:rsidR="00A97694" w:rsidRDefault="00432885" w:rsidP="00511B96">
      <w:pPr>
        <w:numPr>
          <w:ilvl w:val="1"/>
          <w:numId w:val="19"/>
        </w:numPr>
        <w:shd w:val="clear" w:color="auto" w:fill="FFFFFF"/>
        <w:tabs>
          <w:tab w:val="clear" w:pos="4320"/>
          <w:tab w:val="num" w:pos="360"/>
        </w:tabs>
        <w:spacing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Zakłada się funkcjonowanie </w:t>
      </w:r>
      <w:r w:rsidR="00545A4A" w:rsidRPr="009530BD">
        <w:rPr>
          <w:sz w:val="24"/>
          <w:szCs w:val="24"/>
        </w:rPr>
        <w:t>Rad</w:t>
      </w:r>
      <w:r>
        <w:rPr>
          <w:sz w:val="24"/>
          <w:szCs w:val="24"/>
        </w:rPr>
        <w:t>y</w:t>
      </w:r>
      <w:r w:rsidR="00545A4A" w:rsidRPr="009530BD">
        <w:rPr>
          <w:sz w:val="24"/>
          <w:szCs w:val="24"/>
        </w:rPr>
        <w:t xml:space="preserve"> Programow</w:t>
      </w:r>
      <w:r>
        <w:rPr>
          <w:sz w:val="24"/>
          <w:szCs w:val="24"/>
        </w:rPr>
        <w:t xml:space="preserve">ej </w:t>
      </w:r>
      <w:r w:rsidR="00475C5C">
        <w:rPr>
          <w:sz w:val="24"/>
          <w:szCs w:val="24"/>
        </w:rPr>
        <w:t xml:space="preserve">przez okres </w:t>
      </w:r>
      <w:r>
        <w:rPr>
          <w:sz w:val="24"/>
          <w:szCs w:val="24"/>
        </w:rPr>
        <w:t xml:space="preserve">co najmniej 2 lat po zakończeniu trwania projektu Mistrzowie w zawodzie. </w:t>
      </w:r>
    </w:p>
    <w:p w:rsidR="00A97694" w:rsidRDefault="00A97694" w:rsidP="00511B96">
      <w:pPr>
        <w:numPr>
          <w:ilvl w:val="1"/>
          <w:numId w:val="19"/>
        </w:numPr>
        <w:shd w:val="clear" w:color="auto" w:fill="FFFFFF"/>
        <w:tabs>
          <w:tab w:val="clear" w:pos="4320"/>
          <w:tab w:val="num" w:pos="360"/>
        </w:tabs>
        <w:spacing w:line="312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Rada Programowa może się przekształcać i rozszerzać na inne branże w celu wsparcia kształcenia</w:t>
      </w:r>
      <w:r w:rsidR="004D225E">
        <w:rPr>
          <w:sz w:val="24"/>
          <w:szCs w:val="24"/>
        </w:rPr>
        <w:t xml:space="preserve"> zawodowego w CKZiU i szkołach Powiatu T</w:t>
      </w:r>
      <w:r>
        <w:rPr>
          <w:sz w:val="24"/>
          <w:szCs w:val="24"/>
        </w:rPr>
        <w:t xml:space="preserve">arnowskiego. </w:t>
      </w:r>
    </w:p>
    <w:p w:rsidR="00545A4A" w:rsidRPr="00A97694" w:rsidRDefault="00545A4A" w:rsidP="00511B96">
      <w:pPr>
        <w:numPr>
          <w:ilvl w:val="1"/>
          <w:numId w:val="19"/>
        </w:numPr>
        <w:shd w:val="clear" w:color="auto" w:fill="FFFFFF"/>
        <w:tabs>
          <w:tab w:val="clear" w:pos="4320"/>
          <w:tab w:val="num" w:pos="360"/>
        </w:tabs>
        <w:spacing w:line="312" w:lineRule="auto"/>
        <w:ind w:left="360"/>
        <w:jc w:val="both"/>
        <w:rPr>
          <w:sz w:val="24"/>
          <w:szCs w:val="24"/>
        </w:rPr>
      </w:pPr>
      <w:r w:rsidRPr="00A97694">
        <w:rPr>
          <w:sz w:val="24"/>
          <w:szCs w:val="24"/>
        </w:rPr>
        <w:t xml:space="preserve">Czas funkcjonowania Rady Programowej na wniosek Wicedyrektora CKZiU ds. kształcenia zawodowego i prozawodowego może zostać przedłużony </w:t>
      </w:r>
      <w:r w:rsidR="00A97694">
        <w:rPr>
          <w:sz w:val="24"/>
          <w:szCs w:val="24"/>
        </w:rPr>
        <w:t xml:space="preserve">poza okres wskazany w ust. 1. </w:t>
      </w:r>
      <w:r w:rsidRPr="00A97694">
        <w:rPr>
          <w:sz w:val="24"/>
          <w:szCs w:val="24"/>
        </w:rPr>
        <w:t xml:space="preserve">za obopólną zgodą Dyrektora Centrum Kształcenia Zawodowego i Ustawicznego </w:t>
      </w:r>
      <w:r w:rsidR="00475C5C">
        <w:rPr>
          <w:sz w:val="24"/>
          <w:szCs w:val="24"/>
        </w:rPr>
        <w:br/>
      </w:r>
      <w:r w:rsidRPr="00A97694">
        <w:rPr>
          <w:sz w:val="24"/>
          <w:szCs w:val="24"/>
        </w:rPr>
        <w:t>w Tuchowie oraz członków Rady Programowej.</w:t>
      </w:r>
    </w:p>
    <w:p w:rsidR="00545A4A" w:rsidRPr="003A08B4" w:rsidRDefault="00545A4A" w:rsidP="00511B96">
      <w:pPr>
        <w:shd w:val="clear" w:color="auto" w:fill="FFFFFF"/>
        <w:spacing w:line="312" w:lineRule="auto"/>
        <w:jc w:val="both"/>
        <w:rPr>
          <w:b/>
          <w:bCs/>
          <w:sz w:val="16"/>
          <w:szCs w:val="16"/>
        </w:rPr>
      </w:pPr>
    </w:p>
    <w:p w:rsidR="00511B96" w:rsidRPr="009530BD" w:rsidRDefault="00545A4A" w:rsidP="00511B96">
      <w:pPr>
        <w:spacing w:line="312" w:lineRule="auto"/>
        <w:jc w:val="center"/>
        <w:rPr>
          <w:b/>
          <w:sz w:val="24"/>
          <w:szCs w:val="24"/>
        </w:rPr>
      </w:pPr>
      <w:r w:rsidRPr="009530BD">
        <w:rPr>
          <w:b/>
          <w:sz w:val="24"/>
          <w:szCs w:val="24"/>
        </w:rPr>
        <w:t>III. Organizacja Rady Programowej</w:t>
      </w:r>
    </w:p>
    <w:p w:rsidR="00511B96" w:rsidRPr="009530BD" w:rsidRDefault="00511B96" w:rsidP="00511B96">
      <w:pPr>
        <w:spacing w:line="312" w:lineRule="auto"/>
        <w:jc w:val="center"/>
        <w:rPr>
          <w:b/>
          <w:bCs/>
          <w:sz w:val="24"/>
          <w:szCs w:val="24"/>
        </w:rPr>
      </w:pPr>
      <w:r w:rsidRPr="009530BD">
        <w:rPr>
          <w:b/>
          <w:bCs/>
          <w:sz w:val="24"/>
          <w:szCs w:val="24"/>
        </w:rPr>
        <w:t>§ 4</w:t>
      </w:r>
    </w:p>
    <w:p w:rsidR="00545A4A" w:rsidRPr="009530BD" w:rsidRDefault="004E3E6C" w:rsidP="004E3E6C">
      <w:pPr>
        <w:pStyle w:val="Akapitzlist"/>
        <w:numPr>
          <w:ilvl w:val="0"/>
          <w:numId w:val="45"/>
        </w:numPr>
        <w:spacing w:line="312" w:lineRule="auto"/>
        <w:jc w:val="both"/>
      </w:pPr>
      <w:r>
        <w:rPr>
          <w:sz w:val="24"/>
          <w:szCs w:val="24"/>
        </w:rPr>
        <w:t>Pracodawcy</w:t>
      </w:r>
      <w:r w:rsidR="00E83E68">
        <w:rPr>
          <w:sz w:val="24"/>
          <w:szCs w:val="24"/>
        </w:rPr>
        <w:t>,</w:t>
      </w:r>
      <w:r>
        <w:rPr>
          <w:sz w:val="24"/>
          <w:szCs w:val="24"/>
        </w:rPr>
        <w:t xml:space="preserve"> o których mowa </w:t>
      </w:r>
      <w:r w:rsidRPr="004E3E6C">
        <w:rPr>
          <w:sz w:val="24"/>
          <w:szCs w:val="24"/>
        </w:rPr>
        <w:t xml:space="preserve">w </w:t>
      </w:r>
      <w:r>
        <w:rPr>
          <w:bCs/>
          <w:sz w:val="24"/>
          <w:szCs w:val="24"/>
        </w:rPr>
        <w:t>§ 2</w:t>
      </w:r>
      <w:r w:rsidRPr="004E3E6C">
        <w:rPr>
          <w:bCs/>
          <w:sz w:val="24"/>
          <w:szCs w:val="24"/>
        </w:rPr>
        <w:t xml:space="preserve"> ust. 1 pkt 6)</w:t>
      </w:r>
      <w:r>
        <w:rPr>
          <w:bCs/>
          <w:sz w:val="24"/>
          <w:szCs w:val="24"/>
        </w:rPr>
        <w:t xml:space="preserve"> wchodzący w skład Rady Programowej - w</w:t>
      </w:r>
      <w:r w:rsidR="00475C5C" w:rsidRPr="004E3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związku z założeniami projektu Mistrzowie w zawodzie, </w:t>
      </w:r>
      <w:r w:rsidR="00E83E68">
        <w:rPr>
          <w:sz w:val="24"/>
          <w:szCs w:val="24"/>
        </w:rPr>
        <w:t xml:space="preserve">współdziałają z CKZiU </w:t>
      </w:r>
      <w:r w:rsidR="00E83E68">
        <w:rPr>
          <w:sz w:val="24"/>
          <w:szCs w:val="24"/>
        </w:rPr>
        <w:br/>
        <w:t xml:space="preserve">w Tuchowie w obszarze </w:t>
      </w:r>
      <w:r w:rsidR="00545A4A" w:rsidRPr="00E83E68">
        <w:rPr>
          <w:sz w:val="24"/>
          <w:szCs w:val="24"/>
        </w:rPr>
        <w:t>branż</w:t>
      </w:r>
      <w:r w:rsidR="00E83E68" w:rsidRPr="00E83E68">
        <w:rPr>
          <w:sz w:val="24"/>
          <w:szCs w:val="24"/>
        </w:rPr>
        <w:t>y</w:t>
      </w:r>
      <w:r w:rsidR="00545A4A" w:rsidRPr="00E83E68">
        <w:rPr>
          <w:sz w:val="24"/>
          <w:szCs w:val="24"/>
        </w:rPr>
        <w:t xml:space="preserve"> mechaniczn</w:t>
      </w:r>
      <w:r w:rsidR="00E83E68" w:rsidRPr="00E83E68">
        <w:rPr>
          <w:sz w:val="24"/>
          <w:szCs w:val="24"/>
        </w:rPr>
        <w:t>ej</w:t>
      </w:r>
      <w:r w:rsidR="00545A4A" w:rsidRPr="00E83E68">
        <w:rPr>
          <w:sz w:val="24"/>
          <w:szCs w:val="24"/>
        </w:rPr>
        <w:t xml:space="preserve"> i </w:t>
      </w:r>
      <w:r w:rsidR="00150400" w:rsidRPr="00E83E68">
        <w:rPr>
          <w:color w:val="auto"/>
          <w:sz w:val="24"/>
          <w:szCs w:val="24"/>
        </w:rPr>
        <w:t xml:space="preserve">turystyczno </w:t>
      </w:r>
      <w:r w:rsidR="00E83E68" w:rsidRPr="00E83E68">
        <w:rPr>
          <w:color w:val="auto"/>
          <w:sz w:val="24"/>
          <w:szCs w:val="24"/>
        </w:rPr>
        <w:t>–</w:t>
      </w:r>
      <w:r w:rsidR="00150400" w:rsidRPr="00E83E68">
        <w:rPr>
          <w:color w:val="auto"/>
          <w:sz w:val="24"/>
          <w:szCs w:val="24"/>
        </w:rPr>
        <w:t xml:space="preserve"> </w:t>
      </w:r>
      <w:r w:rsidR="00545A4A" w:rsidRPr="00E83E68">
        <w:rPr>
          <w:sz w:val="24"/>
          <w:szCs w:val="24"/>
        </w:rPr>
        <w:t>gastronomiczn</w:t>
      </w:r>
      <w:r w:rsidR="00E83E68" w:rsidRPr="00E83E68">
        <w:rPr>
          <w:sz w:val="24"/>
          <w:szCs w:val="24"/>
        </w:rPr>
        <w:t xml:space="preserve">ej. </w:t>
      </w:r>
    </w:p>
    <w:p w:rsidR="00545A4A" w:rsidRPr="009530BD" w:rsidRDefault="00545A4A" w:rsidP="00511B96">
      <w:pPr>
        <w:numPr>
          <w:ilvl w:val="0"/>
          <w:numId w:val="45"/>
        </w:numPr>
        <w:shd w:val="clear" w:color="auto" w:fill="FFFFFF"/>
        <w:spacing w:line="312" w:lineRule="auto"/>
        <w:jc w:val="both"/>
        <w:rPr>
          <w:sz w:val="24"/>
          <w:szCs w:val="24"/>
        </w:rPr>
      </w:pPr>
      <w:r w:rsidRPr="009530BD">
        <w:rPr>
          <w:sz w:val="24"/>
          <w:szCs w:val="24"/>
        </w:rPr>
        <w:t xml:space="preserve">Udział pracodawców w pracach Rady Programowej jest dobrowolny. </w:t>
      </w:r>
    </w:p>
    <w:p w:rsidR="00545A4A" w:rsidRPr="009530BD" w:rsidRDefault="00545A4A" w:rsidP="00511B96">
      <w:pPr>
        <w:numPr>
          <w:ilvl w:val="0"/>
          <w:numId w:val="45"/>
        </w:numPr>
        <w:shd w:val="clear" w:color="auto" w:fill="FFFFFF"/>
        <w:spacing w:line="312" w:lineRule="auto"/>
        <w:jc w:val="both"/>
        <w:rPr>
          <w:sz w:val="24"/>
          <w:szCs w:val="24"/>
        </w:rPr>
      </w:pPr>
      <w:r w:rsidRPr="009530BD">
        <w:rPr>
          <w:sz w:val="24"/>
          <w:szCs w:val="24"/>
        </w:rPr>
        <w:t>Pracoda</w:t>
      </w:r>
      <w:r w:rsidR="00E83E68">
        <w:rPr>
          <w:sz w:val="24"/>
          <w:szCs w:val="24"/>
        </w:rPr>
        <w:t>wca, który uzyska rekomendację D</w:t>
      </w:r>
      <w:r w:rsidRPr="009530BD">
        <w:rPr>
          <w:sz w:val="24"/>
          <w:szCs w:val="24"/>
        </w:rPr>
        <w:t>yrekcji Centrum lub Przewodniczącego Rady Programowej zostaje przyjęty w jej skład na najbliższym posiedzeniu Rady.</w:t>
      </w:r>
    </w:p>
    <w:p w:rsidR="00545A4A" w:rsidRPr="009530BD" w:rsidRDefault="00545A4A" w:rsidP="00511B96">
      <w:pPr>
        <w:numPr>
          <w:ilvl w:val="0"/>
          <w:numId w:val="45"/>
        </w:numPr>
        <w:shd w:val="clear" w:color="auto" w:fill="FFFFFF"/>
        <w:spacing w:line="312" w:lineRule="auto"/>
        <w:jc w:val="both"/>
        <w:rPr>
          <w:sz w:val="24"/>
          <w:szCs w:val="24"/>
        </w:rPr>
      </w:pPr>
      <w:r w:rsidRPr="009530BD">
        <w:rPr>
          <w:sz w:val="24"/>
          <w:szCs w:val="24"/>
        </w:rPr>
        <w:lastRenderedPageBreak/>
        <w:t>Warunkiem uzyskania rekomendacji do uczestniczenia w Radzie Programowej:</w:t>
      </w:r>
    </w:p>
    <w:p w:rsidR="00545A4A" w:rsidRPr="009530BD" w:rsidRDefault="00545A4A" w:rsidP="00511B96">
      <w:pPr>
        <w:numPr>
          <w:ilvl w:val="2"/>
          <w:numId w:val="45"/>
        </w:numPr>
        <w:shd w:val="clear" w:color="auto" w:fill="FFFFFF"/>
        <w:tabs>
          <w:tab w:val="clear" w:pos="1980"/>
          <w:tab w:val="num" w:pos="720"/>
        </w:tabs>
        <w:spacing w:line="312" w:lineRule="auto"/>
        <w:ind w:left="720"/>
        <w:jc w:val="both"/>
        <w:rPr>
          <w:sz w:val="24"/>
          <w:szCs w:val="24"/>
        </w:rPr>
      </w:pPr>
      <w:r w:rsidRPr="009530BD">
        <w:rPr>
          <w:sz w:val="24"/>
          <w:szCs w:val="24"/>
        </w:rPr>
        <w:t>dotychczasowa współpraca lub deklaracja współpracy z Centrum w zakresie praktycznego kształcenia zawodowego,</w:t>
      </w:r>
    </w:p>
    <w:p w:rsidR="00E83E68" w:rsidRDefault="00E83E68" w:rsidP="00511B96">
      <w:pPr>
        <w:numPr>
          <w:ilvl w:val="2"/>
          <w:numId w:val="45"/>
        </w:numPr>
        <w:shd w:val="clear" w:color="auto" w:fill="FFFFFF"/>
        <w:tabs>
          <w:tab w:val="clear" w:pos="1980"/>
          <w:tab w:val="num" w:pos="720"/>
        </w:tabs>
        <w:spacing w:line="312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deklaracja współpracy w realizacji staży / praktyka zawodowych dla uczniów,</w:t>
      </w:r>
    </w:p>
    <w:p w:rsidR="00545A4A" w:rsidRPr="009530BD" w:rsidRDefault="00545A4A" w:rsidP="00511B96">
      <w:pPr>
        <w:numPr>
          <w:ilvl w:val="2"/>
          <w:numId w:val="45"/>
        </w:numPr>
        <w:shd w:val="clear" w:color="auto" w:fill="FFFFFF"/>
        <w:tabs>
          <w:tab w:val="clear" w:pos="1980"/>
          <w:tab w:val="num" w:pos="720"/>
        </w:tabs>
        <w:spacing w:line="312" w:lineRule="auto"/>
        <w:ind w:left="720"/>
        <w:jc w:val="both"/>
        <w:rPr>
          <w:sz w:val="24"/>
          <w:szCs w:val="24"/>
        </w:rPr>
      </w:pPr>
      <w:r w:rsidRPr="009530BD">
        <w:rPr>
          <w:sz w:val="24"/>
          <w:szCs w:val="24"/>
        </w:rPr>
        <w:t>deklaracja uczestniczenia w posiedzeniach Rady Programowej.</w:t>
      </w:r>
    </w:p>
    <w:p w:rsidR="00545A4A" w:rsidRPr="009530BD" w:rsidRDefault="00545A4A" w:rsidP="00511B96">
      <w:pPr>
        <w:numPr>
          <w:ilvl w:val="0"/>
          <w:numId w:val="45"/>
        </w:numPr>
        <w:shd w:val="clear" w:color="auto" w:fill="FFFFFF"/>
        <w:spacing w:line="312" w:lineRule="auto"/>
        <w:jc w:val="both"/>
        <w:rPr>
          <w:sz w:val="24"/>
          <w:szCs w:val="24"/>
        </w:rPr>
      </w:pPr>
      <w:r w:rsidRPr="009530BD">
        <w:rPr>
          <w:sz w:val="24"/>
          <w:szCs w:val="24"/>
        </w:rPr>
        <w:t>W chwili przyjęcia pracodawca otrzymuje imienny Akt powołania do składu Rady Programowej przy Centrum Kształcenia Zawodowego i Ustawicznego w Tuchowie im. Bohaterów Bitwy pod Łowczówkiem.</w:t>
      </w:r>
    </w:p>
    <w:p w:rsidR="00511B96" w:rsidRPr="003A08B4" w:rsidRDefault="00511B96" w:rsidP="00511B96">
      <w:pPr>
        <w:shd w:val="clear" w:color="auto" w:fill="FFFFFF"/>
        <w:spacing w:line="312" w:lineRule="auto"/>
        <w:ind w:left="360"/>
        <w:jc w:val="both"/>
        <w:rPr>
          <w:sz w:val="16"/>
          <w:szCs w:val="16"/>
        </w:rPr>
      </w:pPr>
    </w:p>
    <w:p w:rsidR="00631D57" w:rsidRPr="009530BD" w:rsidRDefault="00631D57" w:rsidP="00511B96">
      <w:pPr>
        <w:shd w:val="clear" w:color="auto" w:fill="FFFFFF"/>
        <w:spacing w:line="312" w:lineRule="auto"/>
        <w:ind w:left="360"/>
        <w:jc w:val="center"/>
        <w:rPr>
          <w:sz w:val="24"/>
          <w:szCs w:val="24"/>
        </w:rPr>
      </w:pPr>
      <w:r w:rsidRPr="009530BD">
        <w:rPr>
          <w:b/>
          <w:bCs/>
          <w:sz w:val="24"/>
          <w:szCs w:val="24"/>
        </w:rPr>
        <w:t>§ 5</w:t>
      </w:r>
    </w:p>
    <w:p w:rsidR="00631D57" w:rsidRPr="009530BD" w:rsidRDefault="00631D57" w:rsidP="00511B96">
      <w:pPr>
        <w:pStyle w:val="Tekstpodstawowy"/>
        <w:numPr>
          <w:ilvl w:val="0"/>
          <w:numId w:val="48"/>
        </w:numPr>
        <w:spacing w:line="312" w:lineRule="auto"/>
      </w:pPr>
      <w:r w:rsidRPr="009530BD">
        <w:t>Centrum w Radzie Programowej reprezentują Wicedyrektor ds. kształcenia zawodowego i prozawodowego oraz Kierownik Centrum Kształcenia Praktycznego w Tuchowie.</w:t>
      </w:r>
    </w:p>
    <w:p w:rsidR="00631D57" w:rsidRPr="009530BD" w:rsidRDefault="00631D57" w:rsidP="00511B96">
      <w:pPr>
        <w:pStyle w:val="Tekstpodstawowy"/>
        <w:numPr>
          <w:ilvl w:val="0"/>
          <w:numId w:val="48"/>
        </w:numPr>
        <w:spacing w:line="312" w:lineRule="auto"/>
      </w:pPr>
      <w:r w:rsidRPr="009530BD">
        <w:t>W pracach Rady mogą uczestniczyć nauczyciele przedmiotów zawodowych Centrum oraz zaproszeni przez Przewodniczącego Rady goście /eksperci.</w:t>
      </w:r>
    </w:p>
    <w:p w:rsidR="00631D57" w:rsidRPr="009530BD" w:rsidRDefault="00631D57" w:rsidP="00511B96">
      <w:pPr>
        <w:pStyle w:val="Tekstpodstawowy"/>
        <w:numPr>
          <w:ilvl w:val="0"/>
          <w:numId w:val="48"/>
        </w:numPr>
        <w:spacing w:line="312" w:lineRule="auto"/>
      </w:pPr>
      <w:r w:rsidRPr="009530BD">
        <w:t>Osoby o których mowa w ust. 1 i 2 nie uczestniczą w głosowaniach Rady.</w:t>
      </w:r>
    </w:p>
    <w:p w:rsidR="00631D57" w:rsidRPr="003A08B4" w:rsidRDefault="00631D57" w:rsidP="00511B96">
      <w:pPr>
        <w:pStyle w:val="Tekstpodstawowy"/>
        <w:spacing w:line="312" w:lineRule="auto"/>
        <w:ind w:left="360"/>
        <w:rPr>
          <w:sz w:val="16"/>
          <w:szCs w:val="16"/>
        </w:rPr>
      </w:pPr>
    </w:p>
    <w:p w:rsidR="00631D57" w:rsidRPr="009530BD" w:rsidRDefault="00631D57" w:rsidP="00511B96">
      <w:pPr>
        <w:shd w:val="clear" w:color="auto" w:fill="FFFFFF"/>
        <w:spacing w:line="312" w:lineRule="auto"/>
        <w:ind w:left="360"/>
        <w:jc w:val="center"/>
        <w:rPr>
          <w:b/>
          <w:bCs/>
          <w:sz w:val="24"/>
          <w:szCs w:val="24"/>
        </w:rPr>
      </w:pPr>
      <w:r w:rsidRPr="009530BD">
        <w:rPr>
          <w:b/>
          <w:bCs/>
          <w:sz w:val="24"/>
          <w:szCs w:val="24"/>
        </w:rPr>
        <w:t>§ 6</w:t>
      </w:r>
    </w:p>
    <w:p w:rsidR="00545A4A" w:rsidRPr="009530BD" w:rsidRDefault="00545A4A" w:rsidP="00511B96">
      <w:pPr>
        <w:numPr>
          <w:ilvl w:val="0"/>
          <w:numId w:val="46"/>
        </w:numPr>
        <w:shd w:val="clear" w:color="auto" w:fill="FFFFFF"/>
        <w:spacing w:line="312" w:lineRule="auto"/>
        <w:jc w:val="both"/>
        <w:rPr>
          <w:sz w:val="24"/>
          <w:szCs w:val="24"/>
        </w:rPr>
      </w:pPr>
      <w:r w:rsidRPr="009530BD">
        <w:rPr>
          <w:sz w:val="24"/>
          <w:szCs w:val="24"/>
        </w:rPr>
        <w:t xml:space="preserve">Rada Programowa funkcjonuje jako </w:t>
      </w:r>
      <w:r w:rsidR="00A97694">
        <w:rPr>
          <w:sz w:val="24"/>
          <w:szCs w:val="24"/>
        </w:rPr>
        <w:t xml:space="preserve">ciało </w:t>
      </w:r>
      <w:r w:rsidRPr="009530BD">
        <w:rPr>
          <w:sz w:val="24"/>
          <w:szCs w:val="24"/>
        </w:rPr>
        <w:t>zrzeszając</w:t>
      </w:r>
      <w:r w:rsidR="00A97694">
        <w:rPr>
          <w:sz w:val="24"/>
          <w:szCs w:val="24"/>
        </w:rPr>
        <w:t>e</w:t>
      </w:r>
      <w:r w:rsidRPr="009530BD">
        <w:rPr>
          <w:sz w:val="24"/>
          <w:szCs w:val="24"/>
        </w:rPr>
        <w:t xml:space="preserve"> pracodawców w branżach </w:t>
      </w:r>
      <w:r w:rsidRPr="00A97694">
        <w:rPr>
          <w:color w:val="auto"/>
          <w:sz w:val="24"/>
          <w:szCs w:val="24"/>
        </w:rPr>
        <w:t>mechanicznej</w:t>
      </w:r>
      <w:r w:rsidR="0079210B" w:rsidRPr="00A97694">
        <w:rPr>
          <w:color w:val="auto"/>
          <w:sz w:val="24"/>
          <w:szCs w:val="24"/>
        </w:rPr>
        <w:t xml:space="preserve"> </w:t>
      </w:r>
      <w:r w:rsidRPr="00A97694">
        <w:rPr>
          <w:color w:val="auto"/>
          <w:sz w:val="24"/>
          <w:szCs w:val="24"/>
        </w:rPr>
        <w:t xml:space="preserve">i </w:t>
      </w:r>
      <w:r w:rsidR="0079210B" w:rsidRPr="00A97694">
        <w:rPr>
          <w:color w:val="auto"/>
          <w:sz w:val="24"/>
          <w:szCs w:val="24"/>
        </w:rPr>
        <w:t xml:space="preserve">turystyczno - </w:t>
      </w:r>
      <w:r w:rsidRPr="009530BD">
        <w:rPr>
          <w:sz w:val="24"/>
          <w:szCs w:val="24"/>
        </w:rPr>
        <w:t>gastronomicznej.</w:t>
      </w:r>
    </w:p>
    <w:p w:rsidR="00545A4A" w:rsidRPr="009530BD" w:rsidRDefault="00545A4A" w:rsidP="00511B96">
      <w:pPr>
        <w:numPr>
          <w:ilvl w:val="0"/>
          <w:numId w:val="46"/>
        </w:numPr>
        <w:shd w:val="clear" w:color="auto" w:fill="FFFFFF"/>
        <w:spacing w:line="312" w:lineRule="auto"/>
        <w:jc w:val="both"/>
        <w:rPr>
          <w:sz w:val="24"/>
          <w:szCs w:val="24"/>
        </w:rPr>
      </w:pPr>
      <w:r w:rsidRPr="009530BD">
        <w:rPr>
          <w:sz w:val="24"/>
          <w:szCs w:val="24"/>
        </w:rPr>
        <w:t>Rad</w:t>
      </w:r>
      <w:r w:rsidR="00D8325C">
        <w:rPr>
          <w:sz w:val="24"/>
          <w:szCs w:val="24"/>
        </w:rPr>
        <w:t xml:space="preserve">a może dokonać podziału </w:t>
      </w:r>
      <w:r w:rsidR="00D8325C" w:rsidRPr="009530BD">
        <w:rPr>
          <w:sz w:val="24"/>
          <w:szCs w:val="24"/>
        </w:rPr>
        <w:t xml:space="preserve">na mocy własnej uchwały </w:t>
      </w:r>
      <w:r w:rsidRPr="009530BD">
        <w:rPr>
          <w:sz w:val="24"/>
          <w:szCs w:val="24"/>
        </w:rPr>
        <w:t>na odrębne branże</w:t>
      </w:r>
      <w:r w:rsidR="00D8325C">
        <w:rPr>
          <w:sz w:val="24"/>
          <w:szCs w:val="24"/>
        </w:rPr>
        <w:t>,</w:t>
      </w:r>
      <w:r w:rsidRPr="009530BD">
        <w:rPr>
          <w:sz w:val="24"/>
          <w:szCs w:val="24"/>
        </w:rPr>
        <w:t xml:space="preserve"> o których mowa w ust. 1</w:t>
      </w:r>
      <w:r w:rsidR="00D8325C">
        <w:rPr>
          <w:sz w:val="24"/>
          <w:szCs w:val="24"/>
        </w:rPr>
        <w:t xml:space="preserve">, </w:t>
      </w:r>
      <w:r w:rsidRPr="009530BD">
        <w:rPr>
          <w:sz w:val="24"/>
          <w:szCs w:val="24"/>
        </w:rPr>
        <w:t xml:space="preserve">jeżeli liczba branżowych pracodawców jest większa niż 10 osób. </w:t>
      </w:r>
    </w:p>
    <w:p w:rsidR="00545A4A" w:rsidRPr="00D8325C" w:rsidRDefault="00545A4A" w:rsidP="00511B96">
      <w:pPr>
        <w:numPr>
          <w:ilvl w:val="0"/>
          <w:numId w:val="46"/>
        </w:numPr>
        <w:shd w:val="clear" w:color="auto" w:fill="FFFFFF"/>
        <w:spacing w:line="312" w:lineRule="auto"/>
        <w:jc w:val="both"/>
        <w:rPr>
          <w:b/>
          <w:bCs/>
          <w:sz w:val="24"/>
          <w:szCs w:val="24"/>
        </w:rPr>
      </w:pPr>
      <w:r w:rsidRPr="009530BD">
        <w:rPr>
          <w:sz w:val="24"/>
          <w:szCs w:val="24"/>
        </w:rPr>
        <w:t>Rada, w celu rozwiązania problemu /</w:t>
      </w:r>
      <w:r w:rsidR="00D8325C">
        <w:rPr>
          <w:sz w:val="24"/>
          <w:szCs w:val="24"/>
        </w:rPr>
        <w:t xml:space="preserve"> </w:t>
      </w:r>
      <w:r w:rsidRPr="009530BD">
        <w:rPr>
          <w:sz w:val="24"/>
          <w:szCs w:val="24"/>
        </w:rPr>
        <w:t>zadania może wyznaczać komisje problemowe / zadaniowe o określonej liczbie członków.</w:t>
      </w:r>
    </w:p>
    <w:p w:rsidR="00D8325C" w:rsidRPr="00D8325C" w:rsidRDefault="00D8325C" w:rsidP="00D8325C">
      <w:pPr>
        <w:numPr>
          <w:ilvl w:val="0"/>
          <w:numId w:val="46"/>
        </w:numPr>
        <w:shd w:val="clear" w:color="auto" w:fill="FFFFFF"/>
        <w:spacing w:line="312" w:lineRule="auto"/>
        <w:jc w:val="both"/>
        <w:rPr>
          <w:sz w:val="24"/>
          <w:szCs w:val="24"/>
        </w:rPr>
      </w:pPr>
      <w:r w:rsidRPr="00D8325C">
        <w:rPr>
          <w:sz w:val="24"/>
          <w:szCs w:val="24"/>
        </w:rPr>
        <w:t>Członkowie komisj</w:t>
      </w:r>
      <w:r>
        <w:rPr>
          <w:sz w:val="24"/>
          <w:szCs w:val="24"/>
        </w:rPr>
        <w:t>i</w:t>
      </w:r>
      <w:r w:rsidRPr="00D8325C">
        <w:rPr>
          <w:sz w:val="24"/>
          <w:szCs w:val="24"/>
        </w:rPr>
        <w:t>, o której mowa w</w:t>
      </w:r>
      <w:r w:rsidRPr="00D8325C">
        <w:rPr>
          <w:bCs/>
          <w:sz w:val="24"/>
          <w:szCs w:val="24"/>
        </w:rPr>
        <w:t xml:space="preserve"> ust. 3,</w:t>
      </w:r>
      <w:r w:rsidRPr="00D8325C">
        <w:rPr>
          <w:b/>
          <w:bCs/>
          <w:sz w:val="24"/>
          <w:szCs w:val="24"/>
        </w:rPr>
        <w:t xml:space="preserve"> </w:t>
      </w:r>
      <w:r w:rsidRPr="00D8325C">
        <w:rPr>
          <w:sz w:val="24"/>
          <w:szCs w:val="24"/>
        </w:rPr>
        <w:t xml:space="preserve">w celu skutecznego działania wybierają </w:t>
      </w:r>
      <w:r>
        <w:rPr>
          <w:sz w:val="24"/>
          <w:szCs w:val="24"/>
        </w:rPr>
        <w:br/>
      </w:r>
      <w:r w:rsidRPr="00D8325C">
        <w:rPr>
          <w:sz w:val="24"/>
          <w:szCs w:val="24"/>
        </w:rPr>
        <w:t xml:space="preserve">z pośród siebie zwykłą większością głosów przewodniczącego komisji. </w:t>
      </w:r>
    </w:p>
    <w:p w:rsidR="00545A4A" w:rsidRPr="003A08B4" w:rsidRDefault="00545A4A" w:rsidP="00511B96">
      <w:pPr>
        <w:shd w:val="clear" w:color="auto" w:fill="FFFFFF"/>
        <w:spacing w:line="312" w:lineRule="auto"/>
        <w:jc w:val="both"/>
        <w:rPr>
          <w:b/>
          <w:bCs/>
          <w:sz w:val="16"/>
          <w:szCs w:val="16"/>
        </w:rPr>
      </w:pPr>
    </w:p>
    <w:p w:rsidR="00545A4A" w:rsidRPr="009530BD" w:rsidRDefault="00545A4A" w:rsidP="00511B96">
      <w:pPr>
        <w:pStyle w:val="Nagwek8"/>
        <w:spacing w:line="312" w:lineRule="auto"/>
        <w:rPr>
          <w:rFonts w:cs="Calibri"/>
        </w:rPr>
      </w:pPr>
      <w:r w:rsidRPr="009530BD">
        <w:rPr>
          <w:rFonts w:cs="Calibri"/>
        </w:rPr>
        <w:t>IV. Wybór Przewodniczącego Rady Programowej</w:t>
      </w:r>
    </w:p>
    <w:p w:rsidR="00545A4A" w:rsidRPr="009530BD" w:rsidRDefault="00631D57" w:rsidP="00511B96">
      <w:pPr>
        <w:shd w:val="clear" w:color="auto" w:fill="FFFFFF"/>
        <w:spacing w:line="312" w:lineRule="auto"/>
        <w:jc w:val="center"/>
        <w:rPr>
          <w:b/>
          <w:bCs/>
          <w:sz w:val="24"/>
          <w:szCs w:val="24"/>
        </w:rPr>
      </w:pPr>
      <w:r w:rsidRPr="009530BD">
        <w:rPr>
          <w:b/>
          <w:bCs/>
          <w:sz w:val="24"/>
          <w:szCs w:val="24"/>
        </w:rPr>
        <w:t>§ 7</w:t>
      </w:r>
    </w:p>
    <w:p w:rsidR="00545A4A" w:rsidRPr="009530BD" w:rsidRDefault="00545A4A" w:rsidP="00511B96">
      <w:pPr>
        <w:numPr>
          <w:ilvl w:val="0"/>
          <w:numId w:val="47"/>
        </w:numPr>
        <w:shd w:val="clear" w:color="auto" w:fill="FFFFFF"/>
        <w:spacing w:line="312" w:lineRule="auto"/>
        <w:jc w:val="both"/>
        <w:rPr>
          <w:sz w:val="24"/>
          <w:szCs w:val="24"/>
        </w:rPr>
      </w:pPr>
      <w:r w:rsidRPr="009530BD">
        <w:rPr>
          <w:sz w:val="24"/>
          <w:szCs w:val="24"/>
        </w:rPr>
        <w:t xml:space="preserve">W celu skutecznego działania Rada Programowa ze swego składu osobowego wybiera Przewodniczącego Rady. </w:t>
      </w:r>
    </w:p>
    <w:p w:rsidR="00545A4A" w:rsidRPr="009530BD" w:rsidRDefault="00545A4A" w:rsidP="00511B96">
      <w:pPr>
        <w:numPr>
          <w:ilvl w:val="0"/>
          <w:numId w:val="47"/>
        </w:numPr>
        <w:shd w:val="clear" w:color="auto" w:fill="FFFFFF"/>
        <w:spacing w:line="312" w:lineRule="auto"/>
        <w:jc w:val="both"/>
        <w:rPr>
          <w:sz w:val="24"/>
          <w:szCs w:val="24"/>
        </w:rPr>
      </w:pPr>
      <w:r w:rsidRPr="009530BD">
        <w:rPr>
          <w:sz w:val="24"/>
          <w:szCs w:val="24"/>
        </w:rPr>
        <w:t>Wybór Przewodniczącego następuje zwykłą większością głosów.</w:t>
      </w:r>
    </w:p>
    <w:p w:rsidR="004F18D4" w:rsidRPr="009530BD" w:rsidRDefault="004F18D4" w:rsidP="00511B96">
      <w:pPr>
        <w:numPr>
          <w:ilvl w:val="0"/>
          <w:numId w:val="47"/>
        </w:numPr>
        <w:shd w:val="clear" w:color="auto" w:fill="FFFFFF"/>
        <w:spacing w:line="312" w:lineRule="auto"/>
        <w:jc w:val="both"/>
        <w:rPr>
          <w:sz w:val="24"/>
          <w:szCs w:val="24"/>
        </w:rPr>
      </w:pPr>
      <w:r w:rsidRPr="009530BD">
        <w:rPr>
          <w:sz w:val="24"/>
          <w:szCs w:val="24"/>
        </w:rPr>
        <w:t xml:space="preserve">Rada ma prawo wybrać Wiceprzewodniczącego. </w:t>
      </w:r>
    </w:p>
    <w:p w:rsidR="00676DA6" w:rsidRPr="003A08B4" w:rsidRDefault="00676DA6" w:rsidP="00511B96">
      <w:pPr>
        <w:shd w:val="clear" w:color="auto" w:fill="FFFFFF"/>
        <w:spacing w:line="312" w:lineRule="auto"/>
        <w:ind w:left="360"/>
        <w:jc w:val="both"/>
        <w:rPr>
          <w:sz w:val="16"/>
          <w:szCs w:val="16"/>
        </w:rPr>
      </w:pPr>
    </w:p>
    <w:p w:rsidR="001C37E3" w:rsidRPr="009530BD" w:rsidRDefault="001C37E3" w:rsidP="00511B96">
      <w:pPr>
        <w:shd w:val="clear" w:color="auto" w:fill="FFFFFF"/>
        <w:spacing w:line="312" w:lineRule="auto"/>
        <w:ind w:left="360"/>
        <w:jc w:val="center"/>
        <w:rPr>
          <w:b/>
          <w:sz w:val="24"/>
          <w:szCs w:val="24"/>
        </w:rPr>
      </w:pPr>
      <w:r w:rsidRPr="009530BD">
        <w:rPr>
          <w:b/>
          <w:sz w:val="24"/>
          <w:szCs w:val="24"/>
        </w:rPr>
        <w:t>V. Kompetencje Rady Programowej</w:t>
      </w:r>
    </w:p>
    <w:p w:rsidR="001C37E3" w:rsidRPr="009530BD" w:rsidRDefault="001C37E3" w:rsidP="00511B96">
      <w:pPr>
        <w:shd w:val="clear" w:color="auto" w:fill="FFFFFF"/>
        <w:spacing w:line="312" w:lineRule="auto"/>
        <w:jc w:val="center"/>
        <w:rPr>
          <w:b/>
          <w:bCs/>
          <w:sz w:val="24"/>
          <w:szCs w:val="24"/>
        </w:rPr>
      </w:pPr>
      <w:r w:rsidRPr="009530BD">
        <w:rPr>
          <w:b/>
          <w:bCs/>
          <w:sz w:val="24"/>
          <w:szCs w:val="24"/>
        </w:rPr>
        <w:t xml:space="preserve">§ </w:t>
      </w:r>
      <w:r w:rsidR="00631D57" w:rsidRPr="009530BD">
        <w:rPr>
          <w:b/>
          <w:bCs/>
          <w:sz w:val="24"/>
          <w:szCs w:val="24"/>
        </w:rPr>
        <w:t>8</w:t>
      </w:r>
    </w:p>
    <w:p w:rsidR="00A97694" w:rsidRDefault="001C37E3" w:rsidP="00511B96">
      <w:pPr>
        <w:pStyle w:val="Akapitzlist"/>
        <w:widowControl/>
        <w:numPr>
          <w:ilvl w:val="0"/>
          <w:numId w:val="36"/>
        </w:numPr>
        <w:spacing w:line="312" w:lineRule="auto"/>
        <w:ind w:left="284" w:hanging="284"/>
        <w:contextualSpacing/>
        <w:jc w:val="both"/>
        <w:rPr>
          <w:sz w:val="24"/>
          <w:szCs w:val="24"/>
        </w:rPr>
      </w:pPr>
      <w:r w:rsidRPr="009530BD">
        <w:rPr>
          <w:sz w:val="24"/>
          <w:szCs w:val="24"/>
        </w:rPr>
        <w:t xml:space="preserve">Rada Programowa przy CKZiU pełni funkcję opiniotwórczą i doradczą w zakresie kształcenia zawodowego z perspektywy pracodawców. </w:t>
      </w:r>
    </w:p>
    <w:p w:rsidR="001C37E3" w:rsidRPr="009530BD" w:rsidRDefault="001C37E3" w:rsidP="00511B96">
      <w:pPr>
        <w:pStyle w:val="Akapitzlist"/>
        <w:widowControl/>
        <w:numPr>
          <w:ilvl w:val="0"/>
          <w:numId w:val="36"/>
        </w:numPr>
        <w:spacing w:line="312" w:lineRule="auto"/>
        <w:ind w:left="284" w:hanging="284"/>
        <w:contextualSpacing/>
        <w:jc w:val="both"/>
        <w:rPr>
          <w:sz w:val="24"/>
          <w:szCs w:val="24"/>
        </w:rPr>
      </w:pPr>
      <w:r w:rsidRPr="009530BD">
        <w:rPr>
          <w:sz w:val="24"/>
          <w:szCs w:val="24"/>
        </w:rPr>
        <w:lastRenderedPageBreak/>
        <w:t xml:space="preserve">Do podstawowych kompetencji Rady Programowej należy: </w:t>
      </w:r>
    </w:p>
    <w:p w:rsidR="001C37E3" w:rsidRPr="009530BD" w:rsidRDefault="001C37E3" w:rsidP="00511B96">
      <w:pPr>
        <w:pStyle w:val="Akapitzlist"/>
        <w:widowControl/>
        <w:numPr>
          <w:ilvl w:val="0"/>
          <w:numId w:val="37"/>
        </w:numPr>
        <w:spacing w:line="312" w:lineRule="auto"/>
        <w:contextualSpacing/>
        <w:jc w:val="both"/>
        <w:rPr>
          <w:sz w:val="24"/>
          <w:szCs w:val="24"/>
        </w:rPr>
      </w:pPr>
      <w:r w:rsidRPr="009530BD">
        <w:rPr>
          <w:sz w:val="24"/>
          <w:szCs w:val="24"/>
        </w:rPr>
        <w:t>wyrażanie opinii na temat strategii kształcenia zawodowego w Centrum;</w:t>
      </w:r>
    </w:p>
    <w:p w:rsidR="001C37E3" w:rsidRPr="009530BD" w:rsidRDefault="001C37E3" w:rsidP="00511B96">
      <w:pPr>
        <w:pStyle w:val="Akapitzlist"/>
        <w:widowControl/>
        <w:numPr>
          <w:ilvl w:val="0"/>
          <w:numId w:val="37"/>
        </w:numPr>
        <w:spacing w:line="312" w:lineRule="auto"/>
        <w:contextualSpacing/>
        <w:jc w:val="both"/>
        <w:rPr>
          <w:sz w:val="24"/>
          <w:szCs w:val="24"/>
        </w:rPr>
      </w:pPr>
      <w:r w:rsidRPr="009530BD">
        <w:rPr>
          <w:sz w:val="24"/>
          <w:szCs w:val="24"/>
        </w:rPr>
        <w:t>wyrażania opinii na temat istniejących i tworzonych kierunków kształcenia w Centrum;</w:t>
      </w:r>
    </w:p>
    <w:p w:rsidR="001C37E3" w:rsidRPr="009530BD" w:rsidRDefault="001C37E3" w:rsidP="00511B96">
      <w:pPr>
        <w:pStyle w:val="Akapitzlist"/>
        <w:widowControl/>
        <w:numPr>
          <w:ilvl w:val="0"/>
          <w:numId w:val="37"/>
        </w:numPr>
        <w:spacing w:line="312" w:lineRule="auto"/>
        <w:contextualSpacing/>
        <w:jc w:val="both"/>
        <w:rPr>
          <w:sz w:val="24"/>
          <w:szCs w:val="24"/>
        </w:rPr>
      </w:pPr>
      <w:r w:rsidRPr="009530BD">
        <w:rPr>
          <w:sz w:val="24"/>
          <w:szCs w:val="24"/>
        </w:rPr>
        <w:t>reprezentowanie lokalnych pracodawców przed dyrektorem Centrum;</w:t>
      </w:r>
    </w:p>
    <w:p w:rsidR="001C37E3" w:rsidRPr="009530BD" w:rsidRDefault="001C37E3" w:rsidP="00511B96">
      <w:pPr>
        <w:pStyle w:val="Akapitzlist"/>
        <w:widowControl/>
        <w:numPr>
          <w:ilvl w:val="0"/>
          <w:numId w:val="37"/>
        </w:numPr>
        <w:spacing w:line="312" w:lineRule="auto"/>
        <w:contextualSpacing/>
        <w:jc w:val="both"/>
        <w:rPr>
          <w:sz w:val="24"/>
          <w:szCs w:val="24"/>
        </w:rPr>
      </w:pPr>
      <w:r w:rsidRPr="009530BD">
        <w:rPr>
          <w:sz w:val="24"/>
          <w:szCs w:val="24"/>
        </w:rPr>
        <w:t>wyrażanie oczekiwań pracodawców w zakresie jakości kształcenia zawodowego (wiedzy, umiejętności, kompetencji społecznych);</w:t>
      </w:r>
    </w:p>
    <w:p w:rsidR="001C37E3" w:rsidRPr="00502388" w:rsidRDefault="001C37E3" w:rsidP="00511B96">
      <w:pPr>
        <w:pStyle w:val="Akapitzlist"/>
        <w:widowControl/>
        <w:numPr>
          <w:ilvl w:val="0"/>
          <w:numId w:val="37"/>
        </w:numPr>
        <w:spacing w:line="312" w:lineRule="auto"/>
        <w:contextualSpacing/>
        <w:jc w:val="both"/>
        <w:rPr>
          <w:color w:val="auto"/>
          <w:sz w:val="24"/>
          <w:szCs w:val="24"/>
        </w:rPr>
      </w:pPr>
      <w:r w:rsidRPr="009530BD">
        <w:rPr>
          <w:sz w:val="24"/>
          <w:szCs w:val="24"/>
        </w:rPr>
        <w:t xml:space="preserve">wyrażanie opinii w zakresie zadań realizowanych w Projekcie pn. Mistrzowie </w:t>
      </w:r>
      <w:r w:rsidR="00D8325C">
        <w:rPr>
          <w:sz w:val="24"/>
          <w:szCs w:val="24"/>
        </w:rPr>
        <w:br/>
      </w:r>
      <w:r w:rsidRPr="009530BD">
        <w:rPr>
          <w:sz w:val="24"/>
          <w:szCs w:val="24"/>
        </w:rPr>
        <w:t>w zawodzie</w:t>
      </w:r>
      <w:r w:rsidR="00121D01" w:rsidRPr="00502388">
        <w:rPr>
          <w:color w:val="auto"/>
          <w:sz w:val="24"/>
          <w:szCs w:val="24"/>
        </w:rPr>
        <w:t xml:space="preserve">, w tym rekomendowanie wprowadzanie istotnych zmian w projekcie </w:t>
      </w:r>
      <w:r w:rsidR="00D8325C">
        <w:rPr>
          <w:color w:val="auto"/>
          <w:sz w:val="24"/>
          <w:szCs w:val="24"/>
        </w:rPr>
        <w:br/>
      </w:r>
      <w:r w:rsidR="00121D01" w:rsidRPr="00502388">
        <w:rPr>
          <w:color w:val="auto"/>
          <w:sz w:val="24"/>
          <w:szCs w:val="24"/>
        </w:rPr>
        <w:t>w zakresie dodatkowych kursów/szkoleń/staży/praktyk</w:t>
      </w:r>
      <w:r w:rsidR="0058575A" w:rsidRPr="00502388">
        <w:rPr>
          <w:color w:val="auto"/>
          <w:sz w:val="24"/>
          <w:szCs w:val="24"/>
        </w:rPr>
        <w:t>/wizyt zawodoznawczych dla uczniów i nauczycieli</w:t>
      </w:r>
      <w:r w:rsidRPr="00502388">
        <w:rPr>
          <w:color w:val="auto"/>
          <w:sz w:val="24"/>
          <w:szCs w:val="24"/>
        </w:rPr>
        <w:t>;</w:t>
      </w:r>
    </w:p>
    <w:p w:rsidR="001C37E3" w:rsidRPr="009530BD" w:rsidRDefault="001C37E3" w:rsidP="00511B96">
      <w:pPr>
        <w:pStyle w:val="Akapitzlist"/>
        <w:widowControl/>
        <w:numPr>
          <w:ilvl w:val="0"/>
          <w:numId w:val="37"/>
        </w:numPr>
        <w:spacing w:line="312" w:lineRule="auto"/>
        <w:contextualSpacing/>
        <w:jc w:val="both"/>
        <w:rPr>
          <w:sz w:val="24"/>
          <w:szCs w:val="24"/>
        </w:rPr>
      </w:pPr>
      <w:r w:rsidRPr="009530BD">
        <w:rPr>
          <w:sz w:val="24"/>
          <w:szCs w:val="24"/>
        </w:rPr>
        <w:t xml:space="preserve">współuczestniczenie w organizacji staży płatnych dla uczniów biorących udział </w:t>
      </w:r>
      <w:r w:rsidR="00D8325C">
        <w:rPr>
          <w:sz w:val="24"/>
          <w:szCs w:val="24"/>
        </w:rPr>
        <w:br/>
      </w:r>
      <w:r w:rsidRPr="009530BD">
        <w:rPr>
          <w:sz w:val="24"/>
          <w:szCs w:val="24"/>
        </w:rPr>
        <w:t>w Projekcie.</w:t>
      </w:r>
    </w:p>
    <w:p w:rsidR="001C37E3" w:rsidRPr="009530BD" w:rsidRDefault="001C37E3" w:rsidP="00511B96">
      <w:pPr>
        <w:pStyle w:val="Akapitzlist"/>
        <w:widowControl/>
        <w:numPr>
          <w:ilvl w:val="0"/>
          <w:numId w:val="36"/>
        </w:numPr>
        <w:spacing w:line="312" w:lineRule="auto"/>
        <w:ind w:left="284" w:hanging="284"/>
        <w:contextualSpacing/>
        <w:jc w:val="both"/>
        <w:rPr>
          <w:sz w:val="24"/>
          <w:szCs w:val="24"/>
        </w:rPr>
      </w:pPr>
      <w:r w:rsidRPr="009530BD">
        <w:rPr>
          <w:sz w:val="24"/>
          <w:szCs w:val="24"/>
        </w:rPr>
        <w:t xml:space="preserve">Rada Programowa przy CKZiU współdziała z Dyrektorem CKZiU w Tuchowie w zakresie poprawy skuteczności kształcenia zawodowego, zwłaszcza kształcenia praktycznego. </w:t>
      </w:r>
    </w:p>
    <w:p w:rsidR="00545A4A" w:rsidRPr="003A08B4" w:rsidRDefault="00545A4A" w:rsidP="00511B96">
      <w:pPr>
        <w:shd w:val="clear" w:color="auto" w:fill="FFFFFF"/>
        <w:spacing w:line="312" w:lineRule="auto"/>
        <w:jc w:val="both"/>
        <w:rPr>
          <w:b/>
          <w:bCs/>
          <w:sz w:val="16"/>
          <w:szCs w:val="16"/>
        </w:rPr>
      </w:pPr>
    </w:p>
    <w:p w:rsidR="00545A4A" w:rsidRPr="009530BD" w:rsidRDefault="001C37E3" w:rsidP="00511B96">
      <w:pPr>
        <w:shd w:val="clear" w:color="auto" w:fill="FFFFFF"/>
        <w:spacing w:line="312" w:lineRule="auto"/>
        <w:jc w:val="center"/>
        <w:rPr>
          <w:b/>
          <w:bCs/>
          <w:sz w:val="24"/>
          <w:szCs w:val="24"/>
        </w:rPr>
      </w:pPr>
      <w:r w:rsidRPr="009530BD">
        <w:rPr>
          <w:b/>
          <w:bCs/>
          <w:sz w:val="24"/>
          <w:szCs w:val="24"/>
        </w:rPr>
        <w:t xml:space="preserve">§ </w:t>
      </w:r>
      <w:r w:rsidR="00631D57" w:rsidRPr="009530BD">
        <w:rPr>
          <w:b/>
          <w:bCs/>
          <w:sz w:val="24"/>
          <w:szCs w:val="24"/>
        </w:rPr>
        <w:t>9</w:t>
      </w:r>
    </w:p>
    <w:p w:rsidR="001C37E3" w:rsidRPr="009530BD" w:rsidRDefault="001C37E3" w:rsidP="00511B96">
      <w:pPr>
        <w:numPr>
          <w:ilvl w:val="3"/>
          <w:numId w:val="45"/>
        </w:numPr>
        <w:shd w:val="clear" w:color="auto" w:fill="FFFFFF"/>
        <w:tabs>
          <w:tab w:val="clear" w:pos="2520"/>
          <w:tab w:val="num" w:pos="284"/>
        </w:tabs>
        <w:spacing w:line="312" w:lineRule="auto"/>
        <w:ind w:left="284" w:hanging="284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 xml:space="preserve">Rada Programowa w sprawach określonych w </w:t>
      </w:r>
      <w:r w:rsidRPr="00D8325C">
        <w:rPr>
          <w:bCs/>
          <w:color w:val="auto"/>
          <w:sz w:val="24"/>
          <w:szCs w:val="24"/>
        </w:rPr>
        <w:t xml:space="preserve">§ </w:t>
      </w:r>
      <w:r w:rsidR="00AE1B48" w:rsidRPr="00D8325C">
        <w:rPr>
          <w:bCs/>
          <w:color w:val="auto"/>
          <w:sz w:val="24"/>
          <w:szCs w:val="24"/>
        </w:rPr>
        <w:t>7 i</w:t>
      </w:r>
      <w:r w:rsidRPr="00D8325C">
        <w:rPr>
          <w:bCs/>
          <w:color w:val="auto"/>
          <w:sz w:val="24"/>
          <w:szCs w:val="24"/>
        </w:rPr>
        <w:t xml:space="preserve"> </w:t>
      </w:r>
      <w:r w:rsidR="00D8325C" w:rsidRPr="00D8325C">
        <w:rPr>
          <w:bCs/>
          <w:color w:val="auto"/>
          <w:sz w:val="24"/>
          <w:szCs w:val="24"/>
        </w:rPr>
        <w:t>§</w:t>
      </w:r>
      <w:r w:rsidR="00D8325C">
        <w:rPr>
          <w:bCs/>
          <w:color w:val="auto"/>
          <w:sz w:val="24"/>
          <w:szCs w:val="24"/>
        </w:rPr>
        <w:t xml:space="preserve"> </w:t>
      </w:r>
      <w:r w:rsidR="00AE1B48" w:rsidRPr="00D8325C">
        <w:rPr>
          <w:bCs/>
          <w:color w:val="auto"/>
          <w:sz w:val="24"/>
          <w:szCs w:val="24"/>
        </w:rPr>
        <w:t xml:space="preserve">8 ust. 2 </w:t>
      </w:r>
      <w:r w:rsidRPr="009530BD">
        <w:rPr>
          <w:bCs/>
          <w:sz w:val="24"/>
          <w:szCs w:val="24"/>
        </w:rPr>
        <w:t xml:space="preserve">wyraża swoje stanowisko </w:t>
      </w:r>
      <w:r w:rsidR="00D8325C">
        <w:rPr>
          <w:bCs/>
          <w:sz w:val="24"/>
          <w:szCs w:val="24"/>
        </w:rPr>
        <w:br/>
      </w:r>
      <w:r w:rsidRPr="009530BD">
        <w:rPr>
          <w:bCs/>
          <w:sz w:val="24"/>
          <w:szCs w:val="24"/>
        </w:rPr>
        <w:t xml:space="preserve">w formie uchwał. </w:t>
      </w:r>
    </w:p>
    <w:p w:rsidR="001C37E3" w:rsidRPr="009530BD" w:rsidRDefault="001C37E3" w:rsidP="00511B96">
      <w:pPr>
        <w:numPr>
          <w:ilvl w:val="3"/>
          <w:numId w:val="45"/>
        </w:numPr>
        <w:shd w:val="clear" w:color="auto" w:fill="FFFFFF"/>
        <w:tabs>
          <w:tab w:val="clear" w:pos="2520"/>
          <w:tab w:val="num" w:pos="284"/>
        </w:tabs>
        <w:spacing w:line="312" w:lineRule="auto"/>
        <w:ind w:left="284" w:hanging="284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 xml:space="preserve">Uchwały Rady </w:t>
      </w:r>
      <w:r w:rsidR="00502388">
        <w:rPr>
          <w:bCs/>
          <w:sz w:val="24"/>
          <w:szCs w:val="24"/>
        </w:rPr>
        <w:t xml:space="preserve">o których mowa w ust 1. </w:t>
      </w:r>
      <w:r w:rsidRPr="009530BD">
        <w:rPr>
          <w:bCs/>
          <w:sz w:val="24"/>
          <w:szCs w:val="24"/>
        </w:rPr>
        <w:t xml:space="preserve">podejmowane są zwykłą większością głosów. </w:t>
      </w:r>
    </w:p>
    <w:p w:rsidR="00F009BB" w:rsidRPr="009530BD" w:rsidRDefault="00F009BB" w:rsidP="00511B96">
      <w:pPr>
        <w:numPr>
          <w:ilvl w:val="3"/>
          <w:numId w:val="45"/>
        </w:numPr>
        <w:shd w:val="clear" w:color="auto" w:fill="FFFFFF"/>
        <w:tabs>
          <w:tab w:val="clear" w:pos="2520"/>
          <w:tab w:val="num" w:pos="284"/>
        </w:tabs>
        <w:spacing w:line="312" w:lineRule="auto"/>
        <w:ind w:left="284" w:hanging="284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>Posiedzenia Rady zwoływ</w:t>
      </w:r>
      <w:r w:rsidR="00502388">
        <w:rPr>
          <w:bCs/>
          <w:sz w:val="24"/>
          <w:szCs w:val="24"/>
        </w:rPr>
        <w:t>ane są nie rzadziej niż raz na 3</w:t>
      </w:r>
      <w:r w:rsidRPr="009530BD">
        <w:rPr>
          <w:bCs/>
          <w:sz w:val="24"/>
          <w:szCs w:val="24"/>
        </w:rPr>
        <w:t xml:space="preserve"> miesi</w:t>
      </w:r>
      <w:r w:rsidR="00502388">
        <w:rPr>
          <w:bCs/>
          <w:sz w:val="24"/>
          <w:szCs w:val="24"/>
        </w:rPr>
        <w:t>ące</w:t>
      </w:r>
      <w:r w:rsidRPr="009530BD">
        <w:rPr>
          <w:bCs/>
          <w:sz w:val="24"/>
          <w:szCs w:val="24"/>
        </w:rPr>
        <w:t>.</w:t>
      </w:r>
    </w:p>
    <w:p w:rsidR="00F009BB" w:rsidRPr="009530BD" w:rsidRDefault="00F009BB" w:rsidP="00511B96">
      <w:pPr>
        <w:numPr>
          <w:ilvl w:val="3"/>
          <w:numId w:val="45"/>
        </w:numPr>
        <w:shd w:val="clear" w:color="auto" w:fill="FFFFFF"/>
        <w:tabs>
          <w:tab w:val="clear" w:pos="2520"/>
          <w:tab w:val="num" w:pos="284"/>
        </w:tabs>
        <w:spacing w:line="312" w:lineRule="auto"/>
        <w:ind w:left="284" w:hanging="284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 xml:space="preserve">Biuro projektów Mistrzowie w zawodzie </w:t>
      </w:r>
      <w:r w:rsidR="00056891" w:rsidRPr="009530BD">
        <w:rPr>
          <w:bCs/>
          <w:sz w:val="24"/>
          <w:szCs w:val="24"/>
        </w:rPr>
        <w:t xml:space="preserve">na zlecenie Przewodniczącego Rady informuje członków Rady o kolejnym posiedzeniu oraz </w:t>
      </w:r>
      <w:r w:rsidRPr="009530BD">
        <w:rPr>
          <w:bCs/>
          <w:sz w:val="24"/>
          <w:szCs w:val="24"/>
        </w:rPr>
        <w:t>zapewnia organizacyjną i administracyjną obsługę posied</w:t>
      </w:r>
      <w:r w:rsidR="00056891" w:rsidRPr="009530BD">
        <w:rPr>
          <w:bCs/>
          <w:sz w:val="24"/>
          <w:szCs w:val="24"/>
        </w:rPr>
        <w:t xml:space="preserve">zenia Rady. </w:t>
      </w:r>
    </w:p>
    <w:p w:rsidR="00F009BB" w:rsidRPr="009530BD" w:rsidRDefault="00F009BB" w:rsidP="00511B96">
      <w:pPr>
        <w:numPr>
          <w:ilvl w:val="3"/>
          <w:numId w:val="45"/>
        </w:numPr>
        <w:shd w:val="clear" w:color="auto" w:fill="FFFFFF"/>
        <w:tabs>
          <w:tab w:val="clear" w:pos="2520"/>
          <w:tab w:val="num" w:pos="284"/>
        </w:tabs>
        <w:spacing w:line="312" w:lineRule="auto"/>
        <w:ind w:left="284" w:hanging="284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>Posiedzenia Rady są protokółowane.</w:t>
      </w:r>
    </w:p>
    <w:p w:rsidR="00F009BB" w:rsidRPr="009530BD" w:rsidRDefault="00F009BB" w:rsidP="00511B96">
      <w:pPr>
        <w:numPr>
          <w:ilvl w:val="3"/>
          <w:numId w:val="45"/>
        </w:numPr>
        <w:shd w:val="clear" w:color="auto" w:fill="FFFFFF"/>
        <w:tabs>
          <w:tab w:val="clear" w:pos="2520"/>
          <w:tab w:val="num" w:pos="284"/>
        </w:tabs>
        <w:spacing w:line="312" w:lineRule="auto"/>
        <w:ind w:left="284" w:hanging="284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 xml:space="preserve">Uchwały Rady podejmowane w ramach kompetencji </w:t>
      </w:r>
      <w:r w:rsidR="00056891" w:rsidRPr="009530BD">
        <w:rPr>
          <w:bCs/>
          <w:sz w:val="24"/>
          <w:szCs w:val="24"/>
        </w:rPr>
        <w:t xml:space="preserve">stanowionych </w:t>
      </w:r>
      <w:r w:rsidRPr="009530BD">
        <w:rPr>
          <w:bCs/>
          <w:sz w:val="24"/>
          <w:szCs w:val="24"/>
        </w:rPr>
        <w:t>są upubliczniane na stronie internetowej projektu.</w:t>
      </w:r>
    </w:p>
    <w:p w:rsidR="00512F0D" w:rsidRPr="009530BD" w:rsidRDefault="00512F0D" w:rsidP="00511B96">
      <w:pPr>
        <w:numPr>
          <w:ilvl w:val="3"/>
          <w:numId w:val="45"/>
        </w:numPr>
        <w:shd w:val="clear" w:color="auto" w:fill="FFFFFF"/>
        <w:tabs>
          <w:tab w:val="clear" w:pos="2520"/>
          <w:tab w:val="num" w:pos="284"/>
        </w:tabs>
        <w:spacing w:line="312" w:lineRule="auto"/>
        <w:ind w:left="284" w:hanging="284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 xml:space="preserve">Opinie wyrażane przez Radę w zakresie określonym w § 8 ust. </w:t>
      </w:r>
      <w:r w:rsidR="00AE1B48" w:rsidRPr="00D8325C">
        <w:rPr>
          <w:bCs/>
          <w:color w:val="auto"/>
          <w:sz w:val="24"/>
          <w:szCs w:val="24"/>
        </w:rPr>
        <w:t>2</w:t>
      </w:r>
      <w:r w:rsidR="00AE1B48">
        <w:rPr>
          <w:bCs/>
          <w:sz w:val="24"/>
          <w:szCs w:val="24"/>
        </w:rPr>
        <w:t xml:space="preserve"> </w:t>
      </w:r>
      <w:r w:rsidRPr="009530BD">
        <w:rPr>
          <w:bCs/>
          <w:sz w:val="24"/>
          <w:szCs w:val="24"/>
        </w:rPr>
        <w:t>lit. a), b) i d) nie są wiążące dla Dyrektora Centrum.</w:t>
      </w:r>
    </w:p>
    <w:p w:rsidR="00512F0D" w:rsidRPr="009530BD" w:rsidRDefault="00512F0D" w:rsidP="00511B96">
      <w:pPr>
        <w:numPr>
          <w:ilvl w:val="3"/>
          <w:numId w:val="45"/>
        </w:numPr>
        <w:shd w:val="clear" w:color="auto" w:fill="FFFFFF"/>
        <w:tabs>
          <w:tab w:val="clear" w:pos="2520"/>
          <w:tab w:val="num" w:pos="284"/>
        </w:tabs>
        <w:spacing w:line="312" w:lineRule="auto"/>
        <w:ind w:left="284" w:hanging="284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>Opinie wyrażane przez Radę w zakresie określonym w § 8 ust</w:t>
      </w:r>
      <w:r w:rsidRPr="00D8325C">
        <w:rPr>
          <w:bCs/>
          <w:color w:val="auto"/>
          <w:sz w:val="24"/>
          <w:szCs w:val="24"/>
        </w:rPr>
        <w:t xml:space="preserve">. </w:t>
      </w:r>
      <w:r w:rsidR="00AE1B48" w:rsidRPr="00D8325C">
        <w:rPr>
          <w:bCs/>
          <w:color w:val="auto"/>
          <w:sz w:val="24"/>
          <w:szCs w:val="24"/>
        </w:rPr>
        <w:t xml:space="preserve">2 </w:t>
      </w:r>
      <w:r w:rsidRPr="00D8325C">
        <w:rPr>
          <w:bCs/>
          <w:color w:val="auto"/>
          <w:sz w:val="24"/>
          <w:szCs w:val="24"/>
        </w:rPr>
        <w:t>lit</w:t>
      </w:r>
      <w:r w:rsidRPr="009530BD">
        <w:rPr>
          <w:bCs/>
          <w:sz w:val="24"/>
          <w:szCs w:val="24"/>
        </w:rPr>
        <w:t>. e) nie są wiążące dla Kierownika Projektu.</w:t>
      </w:r>
    </w:p>
    <w:p w:rsidR="00676DA6" w:rsidRPr="003A08B4" w:rsidRDefault="00676DA6" w:rsidP="00511B96">
      <w:pPr>
        <w:shd w:val="clear" w:color="auto" w:fill="FFFFFF"/>
        <w:spacing w:line="312" w:lineRule="auto"/>
        <w:ind w:left="284"/>
        <w:jc w:val="both"/>
        <w:rPr>
          <w:bCs/>
          <w:sz w:val="16"/>
          <w:szCs w:val="16"/>
        </w:rPr>
      </w:pPr>
    </w:p>
    <w:p w:rsidR="004F18D4" w:rsidRPr="009530BD" w:rsidRDefault="004F18D4" w:rsidP="00511B96">
      <w:pPr>
        <w:shd w:val="clear" w:color="auto" w:fill="FFFFFF"/>
        <w:spacing w:line="312" w:lineRule="auto"/>
        <w:ind w:left="360"/>
        <w:jc w:val="center"/>
        <w:rPr>
          <w:b/>
          <w:sz w:val="24"/>
          <w:szCs w:val="24"/>
        </w:rPr>
      </w:pPr>
      <w:r w:rsidRPr="009530BD">
        <w:rPr>
          <w:b/>
          <w:sz w:val="24"/>
          <w:szCs w:val="24"/>
        </w:rPr>
        <w:t>VI. Prawa i obowiązki członków Rady</w:t>
      </w:r>
    </w:p>
    <w:p w:rsidR="004F18D4" w:rsidRPr="009530BD" w:rsidRDefault="004F18D4" w:rsidP="00511B96">
      <w:pPr>
        <w:shd w:val="clear" w:color="auto" w:fill="FFFFFF"/>
        <w:spacing w:line="312" w:lineRule="auto"/>
        <w:ind w:left="360"/>
        <w:jc w:val="center"/>
        <w:rPr>
          <w:b/>
          <w:bCs/>
          <w:sz w:val="24"/>
          <w:szCs w:val="24"/>
        </w:rPr>
      </w:pPr>
      <w:r w:rsidRPr="009530BD">
        <w:rPr>
          <w:b/>
          <w:bCs/>
          <w:sz w:val="24"/>
          <w:szCs w:val="24"/>
        </w:rPr>
        <w:t>§ 10</w:t>
      </w:r>
    </w:p>
    <w:p w:rsidR="004F18D4" w:rsidRPr="009530BD" w:rsidRDefault="004F18D4" w:rsidP="00511B96">
      <w:pPr>
        <w:numPr>
          <w:ilvl w:val="6"/>
          <w:numId w:val="45"/>
        </w:numPr>
        <w:shd w:val="clear" w:color="auto" w:fill="FFFFFF"/>
        <w:tabs>
          <w:tab w:val="clear" w:pos="4680"/>
        </w:tabs>
        <w:spacing w:line="312" w:lineRule="auto"/>
        <w:ind w:left="284" w:hanging="284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>Zadania Przewodniczącego Rady:</w:t>
      </w:r>
    </w:p>
    <w:p w:rsidR="004F18D4" w:rsidRPr="009530BD" w:rsidRDefault="004F18D4" w:rsidP="00511B96">
      <w:pPr>
        <w:numPr>
          <w:ilvl w:val="2"/>
          <w:numId w:val="48"/>
        </w:numPr>
        <w:shd w:val="clear" w:color="auto" w:fill="FFFFFF"/>
        <w:tabs>
          <w:tab w:val="clear" w:pos="1980"/>
          <w:tab w:val="num" w:pos="709"/>
        </w:tabs>
        <w:spacing w:line="312" w:lineRule="auto"/>
        <w:ind w:left="709" w:hanging="425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>kieruje pracami Rady,</w:t>
      </w:r>
      <w:r w:rsidR="00F009BB" w:rsidRPr="009530BD">
        <w:rPr>
          <w:bCs/>
          <w:sz w:val="24"/>
          <w:szCs w:val="24"/>
        </w:rPr>
        <w:t xml:space="preserve"> w tym prowadzi posiedzenia Rady,</w:t>
      </w:r>
    </w:p>
    <w:p w:rsidR="00DA6B53" w:rsidRPr="009530BD" w:rsidRDefault="00DA6B53" w:rsidP="00511B96">
      <w:pPr>
        <w:numPr>
          <w:ilvl w:val="2"/>
          <w:numId w:val="48"/>
        </w:numPr>
        <w:shd w:val="clear" w:color="auto" w:fill="FFFFFF"/>
        <w:tabs>
          <w:tab w:val="clear" w:pos="1980"/>
          <w:tab w:val="num" w:pos="709"/>
        </w:tabs>
        <w:spacing w:line="312" w:lineRule="auto"/>
        <w:ind w:left="709" w:hanging="425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 xml:space="preserve">zarządza głosowanie w sprawach określonych w § 8 ust. </w:t>
      </w:r>
      <w:r w:rsidR="00517967" w:rsidRPr="00517967">
        <w:rPr>
          <w:bCs/>
          <w:color w:val="00B0F0"/>
          <w:sz w:val="24"/>
          <w:szCs w:val="24"/>
        </w:rPr>
        <w:t>2</w:t>
      </w:r>
      <w:r w:rsidR="00D8325C">
        <w:rPr>
          <w:bCs/>
          <w:color w:val="00B0F0"/>
          <w:sz w:val="24"/>
          <w:szCs w:val="24"/>
        </w:rPr>
        <w:t>,</w:t>
      </w:r>
    </w:p>
    <w:p w:rsidR="00F009BB" w:rsidRPr="009530BD" w:rsidRDefault="00F009BB" w:rsidP="00511B96">
      <w:pPr>
        <w:numPr>
          <w:ilvl w:val="2"/>
          <w:numId w:val="48"/>
        </w:numPr>
        <w:shd w:val="clear" w:color="auto" w:fill="FFFFFF"/>
        <w:tabs>
          <w:tab w:val="clear" w:pos="1980"/>
          <w:tab w:val="num" w:pos="709"/>
        </w:tabs>
        <w:spacing w:line="312" w:lineRule="auto"/>
        <w:ind w:left="709" w:hanging="425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 xml:space="preserve">w porozumieniu Wicedyrektorem ds. kształcenia zawodowego i prozawodowego </w:t>
      </w:r>
      <w:r w:rsidRPr="009530BD">
        <w:rPr>
          <w:bCs/>
          <w:sz w:val="24"/>
          <w:szCs w:val="24"/>
        </w:rPr>
        <w:lastRenderedPageBreak/>
        <w:t>ustala porządek posiedzenia Rady</w:t>
      </w:r>
      <w:r w:rsidR="00056891" w:rsidRPr="009530BD">
        <w:rPr>
          <w:bCs/>
          <w:sz w:val="24"/>
          <w:szCs w:val="24"/>
        </w:rPr>
        <w:t>,</w:t>
      </w:r>
    </w:p>
    <w:p w:rsidR="00056891" w:rsidRPr="009530BD" w:rsidRDefault="00056891" w:rsidP="00511B96">
      <w:pPr>
        <w:numPr>
          <w:ilvl w:val="2"/>
          <w:numId w:val="48"/>
        </w:numPr>
        <w:shd w:val="clear" w:color="auto" w:fill="FFFFFF"/>
        <w:tabs>
          <w:tab w:val="clear" w:pos="1980"/>
          <w:tab w:val="num" w:pos="709"/>
        </w:tabs>
        <w:spacing w:line="312" w:lineRule="auto"/>
        <w:ind w:left="709" w:hanging="425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>czuwa nad przestrzeganiem niniejszego Regulaminu.</w:t>
      </w:r>
    </w:p>
    <w:p w:rsidR="00DA6B53" w:rsidRPr="009530BD" w:rsidRDefault="00DA6B53" w:rsidP="00511B96">
      <w:pPr>
        <w:numPr>
          <w:ilvl w:val="6"/>
          <w:numId w:val="45"/>
        </w:numPr>
        <w:shd w:val="clear" w:color="auto" w:fill="FFFFFF"/>
        <w:tabs>
          <w:tab w:val="clear" w:pos="4680"/>
        </w:tabs>
        <w:spacing w:line="312" w:lineRule="auto"/>
        <w:ind w:left="284" w:hanging="284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>Prawa członków Rady</w:t>
      </w:r>
      <w:r w:rsidR="007F01D8" w:rsidRPr="009530BD">
        <w:rPr>
          <w:bCs/>
          <w:sz w:val="24"/>
          <w:szCs w:val="24"/>
        </w:rPr>
        <w:t xml:space="preserve"> ma prawo</w:t>
      </w:r>
      <w:r w:rsidRPr="009530BD">
        <w:rPr>
          <w:bCs/>
          <w:sz w:val="24"/>
          <w:szCs w:val="24"/>
        </w:rPr>
        <w:t>:</w:t>
      </w:r>
    </w:p>
    <w:p w:rsidR="00631D57" w:rsidRPr="009530BD" w:rsidRDefault="00DA6B53" w:rsidP="00511B96">
      <w:pPr>
        <w:numPr>
          <w:ilvl w:val="0"/>
          <w:numId w:val="49"/>
        </w:numPr>
        <w:shd w:val="clear" w:color="auto" w:fill="FFFFFF"/>
        <w:spacing w:line="312" w:lineRule="auto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 xml:space="preserve">do wyrażania swojej opinii na tematy określone w § 8 </w:t>
      </w:r>
      <w:r w:rsidRPr="00D8325C">
        <w:rPr>
          <w:bCs/>
          <w:color w:val="auto"/>
          <w:sz w:val="24"/>
          <w:szCs w:val="24"/>
        </w:rPr>
        <w:t xml:space="preserve">ust. </w:t>
      </w:r>
      <w:r w:rsidR="00517967" w:rsidRPr="00D8325C">
        <w:rPr>
          <w:bCs/>
          <w:color w:val="auto"/>
          <w:sz w:val="24"/>
          <w:szCs w:val="24"/>
        </w:rPr>
        <w:t>2</w:t>
      </w:r>
      <w:r w:rsidR="00D8325C" w:rsidRPr="00D8325C">
        <w:rPr>
          <w:bCs/>
          <w:color w:val="auto"/>
          <w:sz w:val="24"/>
          <w:szCs w:val="24"/>
        </w:rPr>
        <w:t>,</w:t>
      </w:r>
    </w:p>
    <w:p w:rsidR="007F01D8" w:rsidRPr="009530BD" w:rsidRDefault="00DA6B53" w:rsidP="00511B96">
      <w:pPr>
        <w:numPr>
          <w:ilvl w:val="0"/>
          <w:numId w:val="49"/>
        </w:numPr>
        <w:shd w:val="clear" w:color="auto" w:fill="FFFFFF"/>
        <w:spacing w:line="312" w:lineRule="auto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 xml:space="preserve">wnioskować o przedstawienie pełnej i wyczerpującej informacji w sprawach określonych w </w:t>
      </w:r>
      <w:r w:rsidR="007F01D8" w:rsidRPr="009530BD">
        <w:rPr>
          <w:bCs/>
          <w:sz w:val="24"/>
          <w:szCs w:val="24"/>
        </w:rPr>
        <w:t xml:space="preserve">§ 8 </w:t>
      </w:r>
      <w:r w:rsidR="007F01D8" w:rsidRPr="00D8325C">
        <w:rPr>
          <w:bCs/>
          <w:color w:val="auto"/>
          <w:sz w:val="24"/>
          <w:szCs w:val="24"/>
        </w:rPr>
        <w:t xml:space="preserve">ust. </w:t>
      </w:r>
      <w:r w:rsidR="00517967" w:rsidRPr="00D8325C">
        <w:rPr>
          <w:bCs/>
          <w:color w:val="auto"/>
          <w:sz w:val="24"/>
          <w:szCs w:val="24"/>
        </w:rPr>
        <w:t>2</w:t>
      </w:r>
      <w:r w:rsidR="00D8325C" w:rsidRPr="00D8325C">
        <w:rPr>
          <w:bCs/>
          <w:color w:val="auto"/>
          <w:sz w:val="24"/>
          <w:szCs w:val="24"/>
        </w:rPr>
        <w:t>,</w:t>
      </w:r>
    </w:p>
    <w:p w:rsidR="007F01D8" w:rsidRPr="009530BD" w:rsidRDefault="007F01D8" w:rsidP="00511B96">
      <w:pPr>
        <w:numPr>
          <w:ilvl w:val="0"/>
          <w:numId w:val="49"/>
        </w:numPr>
        <w:shd w:val="clear" w:color="auto" w:fill="FFFFFF"/>
        <w:spacing w:line="312" w:lineRule="auto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>wnioskować do Przewodniczącego Rady o zaproszenie na kolejne posiedzenie ekspertów celem przedstawienia problemów związanych z kształceniem zawodowym</w:t>
      </w:r>
      <w:r w:rsidR="00CA0EB0" w:rsidRPr="009530BD">
        <w:rPr>
          <w:bCs/>
          <w:sz w:val="24"/>
          <w:szCs w:val="24"/>
        </w:rPr>
        <w:t>,</w:t>
      </w:r>
    </w:p>
    <w:p w:rsidR="00CA0EB0" w:rsidRPr="009530BD" w:rsidRDefault="00CA0EB0" w:rsidP="00511B96">
      <w:pPr>
        <w:numPr>
          <w:ilvl w:val="0"/>
          <w:numId w:val="49"/>
        </w:numPr>
        <w:shd w:val="clear" w:color="auto" w:fill="FFFFFF"/>
        <w:spacing w:line="312" w:lineRule="auto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 xml:space="preserve">wglądu do dokumentacji prac </w:t>
      </w:r>
      <w:r w:rsidRPr="00D8325C">
        <w:rPr>
          <w:bCs/>
          <w:color w:val="auto"/>
          <w:sz w:val="24"/>
          <w:szCs w:val="24"/>
        </w:rPr>
        <w:t>Rady</w:t>
      </w:r>
      <w:r w:rsidR="00517967" w:rsidRPr="00D8325C">
        <w:rPr>
          <w:bCs/>
          <w:color w:val="auto"/>
          <w:sz w:val="24"/>
          <w:szCs w:val="24"/>
        </w:rPr>
        <w:t xml:space="preserve"> Programowej</w:t>
      </w:r>
      <w:r w:rsidRPr="00D8325C">
        <w:rPr>
          <w:bCs/>
          <w:color w:val="auto"/>
          <w:sz w:val="24"/>
          <w:szCs w:val="24"/>
        </w:rPr>
        <w:t>.</w:t>
      </w:r>
    </w:p>
    <w:p w:rsidR="007F01D8" w:rsidRPr="009530BD" w:rsidRDefault="007F01D8" w:rsidP="00511B96">
      <w:pPr>
        <w:numPr>
          <w:ilvl w:val="6"/>
          <w:numId w:val="45"/>
        </w:numPr>
        <w:shd w:val="clear" w:color="auto" w:fill="FFFFFF"/>
        <w:tabs>
          <w:tab w:val="clear" w:pos="4680"/>
          <w:tab w:val="num" w:pos="284"/>
        </w:tabs>
        <w:spacing w:line="312" w:lineRule="auto"/>
        <w:ind w:left="284" w:hanging="284"/>
        <w:jc w:val="both"/>
        <w:rPr>
          <w:b/>
          <w:bCs/>
          <w:sz w:val="24"/>
          <w:szCs w:val="24"/>
        </w:rPr>
      </w:pPr>
      <w:r w:rsidRPr="009530BD">
        <w:rPr>
          <w:bCs/>
          <w:sz w:val="24"/>
          <w:szCs w:val="24"/>
        </w:rPr>
        <w:t>Powinnością każdego członka Rady Programowej jest uczestniczenie w jej posiedzeniach.</w:t>
      </w:r>
      <w:r w:rsidRPr="009530BD">
        <w:rPr>
          <w:b/>
          <w:bCs/>
          <w:sz w:val="24"/>
          <w:szCs w:val="24"/>
        </w:rPr>
        <w:t xml:space="preserve"> </w:t>
      </w:r>
    </w:p>
    <w:p w:rsidR="00511B96" w:rsidRPr="009530BD" w:rsidRDefault="00511B96" w:rsidP="00511B96">
      <w:pPr>
        <w:numPr>
          <w:ilvl w:val="6"/>
          <w:numId w:val="45"/>
        </w:numPr>
        <w:shd w:val="clear" w:color="auto" w:fill="FFFFFF"/>
        <w:tabs>
          <w:tab w:val="clear" w:pos="4680"/>
          <w:tab w:val="num" w:pos="284"/>
        </w:tabs>
        <w:spacing w:line="312" w:lineRule="auto"/>
        <w:ind w:left="284" w:hanging="284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 xml:space="preserve">Członek Rady Programowej może zostać skreślony z listy jej członków w przypadku </w:t>
      </w:r>
      <w:r w:rsidR="009530BD" w:rsidRPr="009530BD">
        <w:rPr>
          <w:bCs/>
          <w:sz w:val="24"/>
          <w:szCs w:val="24"/>
        </w:rPr>
        <w:t xml:space="preserve">nieobecności na </w:t>
      </w:r>
      <w:r w:rsidRPr="009530BD">
        <w:rPr>
          <w:bCs/>
          <w:sz w:val="24"/>
          <w:szCs w:val="24"/>
        </w:rPr>
        <w:t xml:space="preserve">co najmniej 3 </w:t>
      </w:r>
      <w:r w:rsidR="009530BD" w:rsidRPr="009530BD">
        <w:rPr>
          <w:bCs/>
          <w:sz w:val="24"/>
          <w:szCs w:val="24"/>
        </w:rPr>
        <w:t>kolejnych posiedzeniach.</w:t>
      </w:r>
    </w:p>
    <w:p w:rsidR="007F01D8" w:rsidRPr="003A08B4" w:rsidRDefault="007F01D8" w:rsidP="00511B96">
      <w:pPr>
        <w:shd w:val="clear" w:color="auto" w:fill="FFFFFF"/>
        <w:spacing w:line="312" w:lineRule="auto"/>
        <w:ind w:left="284"/>
        <w:jc w:val="both"/>
        <w:rPr>
          <w:b/>
          <w:bCs/>
          <w:sz w:val="16"/>
          <w:szCs w:val="16"/>
        </w:rPr>
      </w:pPr>
    </w:p>
    <w:p w:rsidR="007F01D8" w:rsidRPr="009530BD" w:rsidRDefault="007F01D8" w:rsidP="00511B96">
      <w:pPr>
        <w:shd w:val="clear" w:color="auto" w:fill="FFFFFF"/>
        <w:spacing w:line="312" w:lineRule="auto"/>
        <w:ind w:left="644"/>
        <w:jc w:val="center"/>
        <w:rPr>
          <w:b/>
          <w:sz w:val="24"/>
          <w:szCs w:val="24"/>
        </w:rPr>
      </w:pPr>
      <w:r w:rsidRPr="009530BD">
        <w:rPr>
          <w:b/>
          <w:sz w:val="24"/>
          <w:szCs w:val="24"/>
        </w:rPr>
        <w:t>VII. Przepisy końcowe</w:t>
      </w:r>
    </w:p>
    <w:p w:rsidR="007F01D8" w:rsidRPr="009530BD" w:rsidRDefault="007F01D8" w:rsidP="00511B96">
      <w:pPr>
        <w:shd w:val="clear" w:color="auto" w:fill="FFFFFF"/>
        <w:spacing w:line="312" w:lineRule="auto"/>
        <w:ind w:left="360"/>
        <w:jc w:val="center"/>
        <w:rPr>
          <w:b/>
          <w:bCs/>
          <w:sz w:val="24"/>
          <w:szCs w:val="24"/>
        </w:rPr>
      </w:pPr>
      <w:r w:rsidRPr="009530BD">
        <w:rPr>
          <w:b/>
          <w:bCs/>
          <w:sz w:val="24"/>
          <w:szCs w:val="24"/>
        </w:rPr>
        <w:t>§ 11</w:t>
      </w:r>
    </w:p>
    <w:p w:rsidR="00750644" w:rsidRPr="00750644" w:rsidRDefault="00750644" w:rsidP="00750644">
      <w:pPr>
        <w:pStyle w:val="Akapitzlist"/>
        <w:widowControl/>
        <w:numPr>
          <w:ilvl w:val="0"/>
          <w:numId w:val="32"/>
        </w:numPr>
        <w:spacing w:line="312" w:lineRule="auto"/>
        <w:ind w:hanging="360"/>
        <w:contextualSpacing/>
        <w:jc w:val="both"/>
        <w:rPr>
          <w:sz w:val="24"/>
          <w:szCs w:val="24"/>
        </w:rPr>
      </w:pPr>
      <w:r w:rsidRPr="00750644">
        <w:rPr>
          <w:sz w:val="24"/>
          <w:szCs w:val="24"/>
        </w:rPr>
        <w:t xml:space="preserve">Rada Programowa uchwala </w:t>
      </w:r>
      <w:r w:rsidRPr="00750644">
        <w:rPr>
          <w:bCs/>
          <w:sz w:val="24"/>
          <w:szCs w:val="24"/>
        </w:rPr>
        <w:t>Regulamin pracy Rady Programowej kwalifikowaną większością głosów.</w:t>
      </w:r>
    </w:p>
    <w:p w:rsidR="00750644" w:rsidRPr="009530BD" w:rsidRDefault="00750644" w:rsidP="00750644">
      <w:pPr>
        <w:numPr>
          <w:ilvl w:val="0"/>
          <w:numId w:val="32"/>
        </w:numPr>
        <w:shd w:val="clear" w:color="auto" w:fill="FFFFFF"/>
        <w:spacing w:line="312" w:lineRule="auto"/>
        <w:ind w:hanging="360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>Zmiany niniejszego Regulaminu podejmowane są większością kwalifikowaną formie uchwał.</w:t>
      </w:r>
    </w:p>
    <w:p w:rsidR="00056891" w:rsidRPr="009530BD" w:rsidRDefault="007F01D8" w:rsidP="00511B96">
      <w:pPr>
        <w:numPr>
          <w:ilvl w:val="0"/>
          <w:numId w:val="32"/>
        </w:numPr>
        <w:shd w:val="clear" w:color="auto" w:fill="FFFFFF"/>
        <w:spacing w:line="312" w:lineRule="auto"/>
        <w:ind w:hanging="360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>Rada Programowa ma prawo wprowadzać zmiany do niniejszego Regulaminu</w:t>
      </w:r>
      <w:r w:rsidR="00512F0D" w:rsidRPr="009530BD">
        <w:rPr>
          <w:bCs/>
          <w:sz w:val="24"/>
          <w:szCs w:val="24"/>
        </w:rPr>
        <w:t xml:space="preserve">, </w:t>
      </w:r>
      <w:r w:rsidR="00CA0EB0" w:rsidRPr="009530BD">
        <w:rPr>
          <w:bCs/>
          <w:sz w:val="24"/>
          <w:szCs w:val="24"/>
        </w:rPr>
        <w:t xml:space="preserve">przy </w:t>
      </w:r>
      <w:r w:rsidR="00512F0D" w:rsidRPr="009530BD">
        <w:rPr>
          <w:bCs/>
          <w:sz w:val="24"/>
          <w:szCs w:val="24"/>
        </w:rPr>
        <w:t>czym zmiany nie mogą być sprzeczne przepisami prawa, w tym prawa wewnątrzszkolnego</w:t>
      </w:r>
      <w:r w:rsidRPr="009530BD">
        <w:rPr>
          <w:bCs/>
          <w:sz w:val="24"/>
          <w:szCs w:val="24"/>
        </w:rPr>
        <w:t xml:space="preserve">. </w:t>
      </w:r>
    </w:p>
    <w:p w:rsidR="00056891" w:rsidRPr="009530BD" w:rsidRDefault="00056891" w:rsidP="00511B96">
      <w:pPr>
        <w:numPr>
          <w:ilvl w:val="0"/>
          <w:numId w:val="32"/>
        </w:numPr>
        <w:shd w:val="clear" w:color="auto" w:fill="FFFFFF"/>
        <w:spacing w:line="312" w:lineRule="auto"/>
        <w:ind w:hanging="360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 xml:space="preserve">Uchwały Rady </w:t>
      </w:r>
      <w:r w:rsidR="00512F0D" w:rsidRPr="009530BD">
        <w:rPr>
          <w:bCs/>
          <w:sz w:val="24"/>
          <w:szCs w:val="24"/>
        </w:rPr>
        <w:t xml:space="preserve">Programowej przedkładane są bezzwłocznie Dyrektorowi Centrum. </w:t>
      </w:r>
    </w:p>
    <w:p w:rsidR="00512F0D" w:rsidRPr="009530BD" w:rsidRDefault="00CA0EB0" w:rsidP="00511B96">
      <w:pPr>
        <w:numPr>
          <w:ilvl w:val="0"/>
          <w:numId w:val="32"/>
        </w:numPr>
        <w:shd w:val="clear" w:color="auto" w:fill="FFFFFF"/>
        <w:spacing w:line="312" w:lineRule="auto"/>
        <w:ind w:hanging="360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 xml:space="preserve">Dyrektor Centrum w przypadku stwierdzenia naruszenia przepisów praca powiadamia </w:t>
      </w:r>
      <w:r w:rsidR="003A08B4">
        <w:rPr>
          <w:bCs/>
          <w:sz w:val="24"/>
          <w:szCs w:val="24"/>
        </w:rPr>
        <w:br/>
      </w:r>
      <w:r w:rsidRPr="009530BD">
        <w:rPr>
          <w:bCs/>
          <w:sz w:val="24"/>
          <w:szCs w:val="24"/>
        </w:rPr>
        <w:t xml:space="preserve">o powyższym Starostwo Powiatowe w Tarnowie. </w:t>
      </w:r>
    </w:p>
    <w:p w:rsidR="00511B96" w:rsidRPr="003A08B4" w:rsidRDefault="00511B96" w:rsidP="00511B96">
      <w:pPr>
        <w:shd w:val="clear" w:color="auto" w:fill="FFFFFF"/>
        <w:spacing w:line="312" w:lineRule="auto"/>
        <w:rPr>
          <w:b/>
          <w:bCs/>
          <w:sz w:val="16"/>
          <w:szCs w:val="16"/>
        </w:rPr>
      </w:pPr>
    </w:p>
    <w:p w:rsidR="00511B96" w:rsidRPr="009530BD" w:rsidRDefault="00511B96" w:rsidP="00511B96">
      <w:pPr>
        <w:shd w:val="clear" w:color="auto" w:fill="FFFFFF"/>
        <w:spacing w:line="312" w:lineRule="auto"/>
        <w:jc w:val="center"/>
        <w:rPr>
          <w:b/>
          <w:bCs/>
          <w:sz w:val="24"/>
          <w:szCs w:val="24"/>
        </w:rPr>
      </w:pPr>
      <w:r w:rsidRPr="009530BD">
        <w:rPr>
          <w:b/>
          <w:bCs/>
          <w:sz w:val="24"/>
          <w:szCs w:val="24"/>
        </w:rPr>
        <w:t>§ 12</w:t>
      </w:r>
    </w:p>
    <w:p w:rsidR="00CA0EB0" w:rsidRDefault="00CA0EB0" w:rsidP="00511B96">
      <w:pPr>
        <w:shd w:val="clear" w:color="auto" w:fill="FFFFFF"/>
        <w:spacing w:line="312" w:lineRule="auto"/>
        <w:jc w:val="both"/>
        <w:rPr>
          <w:bCs/>
          <w:sz w:val="24"/>
          <w:szCs w:val="24"/>
        </w:rPr>
      </w:pPr>
      <w:r w:rsidRPr="009530BD">
        <w:rPr>
          <w:bCs/>
          <w:sz w:val="24"/>
          <w:szCs w:val="24"/>
        </w:rPr>
        <w:t xml:space="preserve">Dokumentację Rady Programowej przechowuje się w biurze projektu Mistrzowie w zawodzie w Centrum Kształcenia Zawodowego i Ustawicznego w Tuchowie. </w:t>
      </w:r>
    </w:p>
    <w:p w:rsidR="00F148B6" w:rsidRPr="003A08B4" w:rsidRDefault="00F148B6" w:rsidP="00511B96">
      <w:pPr>
        <w:shd w:val="clear" w:color="auto" w:fill="FFFFFF"/>
        <w:spacing w:line="312" w:lineRule="auto"/>
        <w:jc w:val="both"/>
        <w:rPr>
          <w:bCs/>
          <w:sz w:val="16"/>
          <w:szCs w:val="16"/>
        </w:rPr>
      </w:pPr>
    </w:p>
    <w:p w:rsidR="003A08B4" w:rsidRPr="003A08B4" w:rsidRDefault="003A08B4" w:rsidP="00511B96">
      <w:pPr>
        <w:shd w:val="clear" w:color="auto" w:fill="FFFFFF"/>
        <w:spacing w:line="312" w:lineRule="auto"/>
        <w:jc w:val="both"/>
        <w:rPr>
          <w:bCs/>
          <w:sz w:val="16"/>
          <w:szCs w:val="16"/>
        </w:rPr>
      </w:pPr>
    </w:p>
    <w:p w:rsidR="00F148B6" w:rsidRPr="003A08B4" w:rsidRDefault="00F148B6" w:rsidP="003A08B4">
      <w:pPr>
        <w:pStyle w:val="Akapitzlist"/>
        <w:spacing w:line="276" w:lineRule="auto"/>
        <w:ind w:left="5040"/>
        <w:jc w:val="both"/>
      </w:pPr>
      <w:r w:rsidRPr="003A08B4">
        <w:t>Wicedyrektor CKZiU w Tuchowie</w:t>
      </w:r>
    </w:p>
    <w:p w:rsidR="00F148B6" w:rsidRPr="003A08B4" w:rsidRDefault="00F148B6" w:rsidP="003A08B4">
      <w:pPr>
        <w:pStyle w:val="Akapitzlist"/>
        <w:spacing w:line="276" w:lineRule="auto"/>
        <w:ind w:left="5040"/>
        <w:jc w:val="both"/>
      </w:pPr>
      <w:r w:rsidRPr="003A08B4">
        <w:t xml:space="preserve">ds. kształcenia zawodowego i prozawodowego </w:t>
      </w:r>
    </w:p>
    <w:p w:rsidR="00F148B6" w:rsidRPr="003A08B4" w:rsidRDefault="00F148B6" w:rsidP="003A08B4">
      <w:pPr>
        <w:pStyle w:val="Akapitzlist"/>
        <w:spacing w:line="276" w:lineRule="auto"/>
        <w:ind w:left="5040"/>
        <w:jc w:val="both"/>
        <w:rPr>
          <w:lang w:val="en-US"/>
        </w:rPr>
      </w:pPr>
      <w:r w:rsidRPr="003A08B4">
        <w:rPr>
          <w:lang w:val="en-US"/>
        </w:rPr>
        <w:t>/</w:t>
      </w:r>
      <w:r w:rsidR="003A08B4">
        <w:rPr>
          <w:lang w:val="en-US"/>
        </w:rPr>
        <w:t xml:space="preserve">   </w:t>
      </w:r>
      <w:r w:rsidRPr="003A08B4">
        <w:rPr>
          <w:lang w:val="en-US"/>
        </w:rPr>
        <w:t>/</w:t>
      </w:r>
    </w:p>
    <w:p w:rsidR="00F148B6" w:rsidRPr="003A08B4" w:rsidRDefault="00F148B6" w:rsidP="003A08B4">
      <w:pPr>
        <w:pStyle w:val="Akapitzlist"/>
        <w:spacing w:line="276" w:lineRule="auto"/>
        <w:ind w:left="5040"/>
        <w:jc w:val="both"/>
        <w:rPr>
          <w:lang w:val="en-US"/>
        </w:rPr>
      </w:pPr>
      <w:r w:rsidRPr="003A08B4">
        <w:rPr>
          <w:lang w:val="en-US"/>
        </w:rPr>
        <w:t>dr inż. Ryszard Mysior</w:t>
      </w:r>
    </w:p>
    <w:p w:rsidR="00F148B6" w:rsidRPr="009530BD" w:rsidRDefault="00F148B6" w:rsidP="00511B96">
      <w:pPr>
        <w:shd w:val="clear" w:color="auto" w:fill="FFFFFF"/>
        <w:spacing w:line="312" w:lineRule="auto"/>
        <w:jc w:val="both"/>
        <w:rPr>
          <w:bCs/>
          <w:sz w:val="24"/>
          <w:szCs w:val="24"/>
        </w:rPr>
      </w:pPr>
    </w:p>
    <w:p w:rsidR="00545A4A" w:rsidRPr="009530BD" w:rsidRDefault="00545A4A" w:rsidP="00511B96">
      <w:pPr>
        <w:numPr>
          <w:ilvl w:val="3"/>
          <w:numId w:val="32"/>
        </w:numPr>
        <w:shd w:val="clear" w:color="auto" w:fill="FFFFFF"/>
        <w:spacing w:line="312" w:lineRule="auto"/>
        <w:ind w:firstLine="22320"/>
        <w:jc w:val="both"/>
        <w:rPr>
          <w:color w:val="C00000"/>
          <w:sz w:val="24"/>
          <w:szCs w:val="24"/>
        </w:rPr>
      </w:pPr>
    </w:p>
    <w:sectPr w:rsidR="00545A4A" w:rsidRPr="009530BD" w:rsidSect="00545A4A">
      <w:headerReference w:type="default" r:id="rId9"/>
      <w:footerReference w:type="default" r:id="rId10"/>
      <w:pgSz w:w="11906" w:h="16838"/>
      <w:pgMar w:top="1806" w:right="1417" w:bottom="56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65" w:rsidRDefault="00460265">
      <w:r>
        <w:separator/>
      </w:r>
    </w:p>
  </w:endnote>
  <w:endnote w:type="continuationSeparator" w:id="0">
    <w:p w:rsidR="00460265" w:rsidRDefault="0046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4A" w:rsidRDefault="00545A4A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E0099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545A4A" w:rsidRDefault="00545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65" w:rsidRDefault="00460265">
      <w:r>
        <w:separator/>
      </w:r>
    </w:p>
  </w:footnote>
  <w:footnote w:type="continuationSeparator" w:id="0">
    <w:p w:rsidR="00460265" w:rsidRDefault="0046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4A" w:rsidRDefault="00C474C4">
    <w:pPr>
      <w:tabs>
        <w:tab w:val="center" w:pos="4536"/>
        <w:tab w:val="right" w:pos="9072"/>
      </w:tabs>
      <w:spacing w:before="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0" allowOverlap="1" wp14:anchorId="40350E41" wp14:editId="4E70AF40">
          <wp:simplePos x="0" y="0"/>
          <wp:positionH relativeFrom="margin">
            <wp:posOffset>3745865</wp:posOffset>
          </wp:positionH>
          <wp:positionV relativeFrom="paragraph">
            <wp:posOffset>212725</wp:posOffset>
          </wp:positionV>
          <wp:extent cx="427355" cy="371475"/>
          <wp:effectExtent l="0" t="0" r="0" b="9525"/>
          <wp:wrapNone/>
          <wp:docPr id="4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E64">
      <w:rPr>
        <w:noProof/>
      </w:rPr>
      <w:drawing>
        <wp:anchor distT="0" distB="0" distL="114300" distR="114300" simplePos="0" relativeHeight="251660288" behindDoc="0" locked="0" layoutInCell="0" allowOverlap="1" wp14:anchorId="0553A8DE" wp14:editId="75820631">
          <wp:simplePos x="0" y="0"/>
          <wp:positionH relativeFrom="margin">
            <wp:posOffset>652780</wp:posOffset>
          </wp:positionH>
          <wp:positionV relativeFrom="paragraph">
            <wp:posOffset>95885</wp:posOffset>
          </wp:positionV>
          <wp:extent cx="2877820" cy="503555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5" r="5463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E64">
      <w:rPr>
        <w:noProof/>
      </w:rPr>
      <w:drawing>
        <wp:anchor distT="0" distB="0" distL="114300" distR="114300" simplePos="0" relativeHeight="251661312" behindDoc="0" locked="0" layoutInCell="0" allowOverlap="1" wp14:anchorId="183472D3" wp14:editId="2F25C738">
          <wp:simplePos x="0" y="0"/>
          <wp:positionH relativeFrom="margin">
            <wp:posOffset>4396105</wp:posOffset>
          </wp:positionH>
          <wp:positionV relativeFrom="paragraph">
            <wp:posOffset>128905</wp:posOffset>
          </wp:positionV>
          <wp:extent cx="1952625" cy="480060"/>
          <wp:effectExtent l="0" t="0" r="9525" b="0"/>
          <wp:wrapNone/>
          <wp:docPr id="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5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E64">
      <w:rPr>
        <w:noProof/>
      </w:rPr>
      <w:drawing>
        <wp:anchor distT="0" distB="0" distL="114300" distR="114300" simplePos="0" relativeHeight="251662336" behindDoc="0" locked="0" layoutInCell="0" allowOverlap="1" wp14:anchorId="57587C85" wp14:editId="78ADD799">
          <wp:simplePos x="0" y="0"/>
          <wp:positionH relativeFrom="margin">
            <wp:posOffset>-657225</wp:posOffset>
          </wp:positionH>
          <wp:positionV relativeFrom="paragraph">
            <wp:posOffset>67310</wp:posOffset>
          </wp:positionV>
          <wp:extent cx="1226185" cy="581025"/>
          <wp:effectExtent l="0" t="0" r="0" b="9525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2" t="10403" r="4448" b="8090"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A4A" w:rsidRDefault="00545A4A">
    <w:pPr>
      <w:tabs>
        <w:tab w:val="center" w:pos="4536"/>
        <w:tab w:val="right" w:pos="9072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1A3"/>
    <w:multiLevelType w:val="multilevel"/>
    <w:tmpl w:val="3EB8787E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">
    <w:nsid w:val="052754D6"/>
    <w:multiLevelType w:val="hybridMultilevel"/>
    <w:tmpl w:val="9F32C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DA8A4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D7CB0"/>
    <w:multiLevelType w:val="multilevel"/>
    <w:tmpl w:val="95E866E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3">
    <w:nsid w:val="0D5C28AB"/>
    <w:multiLevelType w:val="multilevel"/>
    <w:tmpl w:val="E44CBE02"/>
    <w:lvl w:ilvl="0">
      <w:start w:val="1"/>
      <w:numFmt w:val="lowerLetter"/>
      <w:lvlText w:val="%1)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firstLine="2340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firstLine="3150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1837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027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firstLine="538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firstLine="13484"/>
      </w:pPr>
      <w:rPr>
        <w:rFonts w:ascii="Times New Roman" w:hAnsi="Times New Roman" w:cs="Times New Roman"/>
        <w:vertAlign w:val="baseline"/>
      </w:rPr>
    </w:lvl>
  </w:abstractNum>
  <w:abstractNum w:abstractNumId="4">
    <w:nsid w:val="131A0F25"/>
    <w:multiLevelType w:val="hybridMultilevel"/>
    <w:tmpl w:val="11286E14"/>
    <w:lvl w:ilvl="0" w:tplc="40D6A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A5654B"/>
    <w:multiLevelType w:val="multilevel"/>
    <w:tmpl w:val="0B7842BA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6">
    <w:nsid w:val="14647AF5"/>
    <w:multiLevelType w:val="multilevel"/>
    <w:tmpl w:val="D23E2F12"/>
    <w:lvl w:ilvl="0">
      <w:start w:val="1"/>
      <w:numFmt w:val="decimal"/>
      <w:lvlText w:val="%1."/>
      <w:lvlJc w:val="left"/>
      <w:pPr>
        <w:ind w:left="1260" w:firstLine="13500"/>
      </w:pPr>
      <w:rPr>
        <w:rFonts w:ascii="Times New Roman" w:hAnsi="Times New Roman" w:cs="Times New Roman"/>
        <w:b/>
        <w:bCs/>
        <w:vertAlign w:val="baseline"/>
      </w:rPr>
    </w:lvl>
    <w:lvl w:ilvl="1">
      <w:start w:val="1"/>
      <w:numFmt w:val="decimal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firstLine="2340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1837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5384"/>
      </w:pPr>
      <w:rPr>
        <w:rFonts w:ascii="Times New Roman" w:hAnsi="Times New Roman" w:cs="Times New Roman"/>
        <w:vertAlign w:val="baseline"/>
      </w:rPr>
    </w:lvl>
  </w:abstractNum>
  <w:abstractNum w:abstractNumId="7">
    <w:nsid w:val="19EB14B3"/>
    <w:multiLevelType w:val="multilevel"/>
    <w:tmpl w:val="BC2203B6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8">
    <w:nsid w:val="1D0039A9"/>
    <w:multiLevelType w:val="multilevel"/>
    <w:tmpl w:val="AC526E5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9">
    <w:nsid w:val="1DD11A99"/>
    <w:multiLevelType w:val="hybridMultilevel"/>
    <w:tmpl w:val="928A3F4C"/>
    <w:lvl w:ilvl="0" w:tplc="AE3A95BA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>
    <w:nsid w:val="204C45D5"/>
    <w:multiLevelType w:val="multilevel"/>
    <w:tmpl w:val="06C05F2E"/>
    <w:lvl w:ilvl="0">
      <w:start w:val="1"/>
      <w:numFmt w:val="decimal"/>
      <w:lvlText w:val="%1."/>
      <w:lvlJc w:val="left"/>
      <w:pPr>
        <w:ind w:left="360" w:firstLine="3600"/>
      </w:pPr>
      <w:rPr>
        <w:rFonts w:ascii="Calibri" w:hAnsi="Calibri" w:cs="Calibri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11">
    <w:nsid w:val="20866B09"/>
    <w:multiLevelType w:val="multilevel"/>
    <w:tmpl w:val="CE5648CA"/>
    <w:lvl w:ilvl="0">
      <w:start w:val="1"/>
      <w:numFmt w:val="decimal"/>
      <w:lvlText w:val="%1)"/>
      <w:lvlJc w:val="left"/>
      <w:pPr>
        <w:ind w:left="360" w:firstLine="3600"/>
      </w:pPr>
      <w:rPr>
        <w:rFonts w:ascii="Calibri" w:hAnsi="Calibri" w:cs="Calibri" w:hint="default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12">
    <w:nsid w:val="23FB0570"/>
    <w:multiLevelType w:val="multilevel"/>
    <w:tmpl w:val="E3D6360E"/>
    <w:lvl w:ilvl="0">
      <w:start w:val="1"/>
      <w:numFmt w:val="lowerLetter"/>
      <w:lvlText w:val="%1)"/>
      <w:lvlJc w:val="left"/>
      <w:pPr>
        <w:ind w:left="1068" w:firstLine="11387"/>
      </w:pPr>
      <w:rPr>
        <w:rFonts w:ascii="Times New Roman" w:hAnsi="Times New Roman" w:cs="Times New Roman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8" w:firstLine="19307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firstLine="27408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0388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22467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4368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6628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firstLine="1291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firstLine="9392"/>
      </w:pPr>
      <w:rPr>
        <w:rFonts w:ascii="Times New Roman" w:hAnsi="Times New Roman" w:cs="Times New Roman"/>
        <w:vertAlign w:val="baseline"/>
      </w:rPr>
    </w:lvl>
  </w:abstractNum>
  <w:abstractNum w:abstractNumId="13">
    <w:nsid w:val="25306BB7"/>
    <w:multiLevelType w:val="multilevel"/>
    <w:tmpl w:val="1FE85F92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4">
    <w:nsid w:val="2A037ECE"/>
    <w:multiLevelType w:val="multilevel"/>
    <w:tmpl w:val="FD1EF85E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15">
    <w:nsid w:val="2B0F0C9C"/>
    <w:multiLevelType w:val="hybridMultilevel"/>
    <w:tmpl w:val="2BA82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DA8A4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B040A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947615"/>
    <w:multiLevelType w:val="multilevel"/>
    <w:tmpl w:val="0B7842BA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17">
    <w:nsid w:val="2BD5479F"/>
    <w:multiLevelType w:val="multilevel"/>
    <w:tmpl w:val="D0B8AFC0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94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75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42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9524"/>
      </w:pPr>
      <w:rPr>
        <w:rFonts w:ascii="Times New Roman" w:hAnsi="Times New Roman" w:cs="Times New Roman"/>
        <w:vertAlign w:val="baseline"/>
      </w:rPr>
    </w:lvl>
  </w:abstractNum>
  <w:abstractNum w:abstractNumId="18">
    <w:nsid w:val="329D7496"/>
    <w:multiLevelType w:val="multilevel"/>
    <w:tmpl w:val="FD48537A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9">
    <w:nsid w:val="371B4329"/>
    <w:multiLevelType w:val="multilevel"/>
    <w:tmpl w:val="9B96708C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0">
    <w:nsid w:val="39C2008D"/>
    <w:multiLevelType w:val="hybridMultilevel"/>
    <w:tmpl w:val="C29097B6"/>
    <w:lvl w:ilvl="0" w:tplc="897616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CD915DD"/>
    <w:multiLevelType w:val="multilevel"/>
    <w:tmpl w:val="DBBA31A4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22">
    <w:nsid w:val="42B71745"/>
    <w:multiLevelType w:val="multilevel"/>
    <w:tmpl w:val="BDC4B34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b/>
        <w:bCs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3">
    <w:nsid w:val="498F3554"/>
    <w:multiLevelType w:val="hybridMultilevel"/>
    <w:tmpl w:val="175450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DA8A4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1B73F2"/>
    <w:multiLevelType w:val="multilevel"/>
    <w:tmpl w:val="D9760C3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5">
    <w:nsid w:val="50C56874"/>
    <w:multiLevelType w:val="multilevel"/>
    <w:tmpl w:val="FBA2FAD0"/>
    <w:lvl w:ilvl="0">
      <w:start w:val="1"/>
      <w:numFmt w:val="decimal"/>
      <w:lvlText w:val="%1)"/>
      <w:lvlJc w:val="left"/>
      <w:pPr>
        <w:ind w:left="720" w:firstLine="75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26">
    <w:nsid w:val="5229328E"/>
    <w:multiLevelType w:val="hybridMultilevel"/>
    <w:tmpl w:val="9BFE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5B080A95"/>
    <w:multiLevelType w:val="multilevel"/>
    <w:tmpl w:val="4EA6CB9E"/>
    <w:lvl w:ilvl="0">
      <w:start w:val="1"/>
      <w:numFmt w:val="decimal"/>
      <w:lvlText w:val="%1."/>
      <w:lvlJc w:val="left"/>
      <w:pPr>
        <w:ind w:left="-180" w:hanging="234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900" w:firstLine="95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620" w:firstLine="176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340" w:firstLine="2538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06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80" w:hanging="241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500" w:hanging="1639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20" w:hanging="847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40" w:hanging="375"/>
      </w:pPr>
      <w:rPr>
        <w:rFonts w:ascii="Times New Roman" w:hAnsi="Times New Roman" w:cs="Times New Roman"/>
        <w:vertAlign w:val="baseline"/>
      </w:rPr>
    </w:lvl>
  </w:abstractNum>
  <w:abstractNum w:abstractNumId="28">
    <w:nsid w:val="5C4F0FF6"/>
    <w:multiLevelType w:val="multilevel"/>
    <w:tmpl w:val="40D0B716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9">
    <w:nsid w:val="5DF65DF4"/>
    <w:multiLevelType w:val="multilevel"/>
    <w:tmpl w:val="36F83590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30">
    <w:nsid w:val="5F68619F"/>
    <w:multiLevelType w:val="multilevel"/>
    <w:tmpl w:val="CEB0EDDC"/>
    <w:lvl w:ilvl="0">
      <w:start w:val="1"/>
      <w:numFmt w:val="lowerLetter"/>
      <w:lvlText w:val="%1)"/>
      <w:lvlJc w:val="left"/>
      <w:pPr>
        <w:ind w:left="492" w:firstLine="5051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12" w:firstLine="12972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32" w:firstLine="21072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652" w:firstLine="2881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72" w:hanging="28805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092" w:hanging="20705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812" w:hanging="12963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32" w:hanging="5043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52" w:firstLine="3055"/>
      </w:pPr>
      <w:rPr>
        <w:rFonts w:ascii="Times New Roman" w:hAnsi="Times New Roman" w:cs="Times New Roman"/>
        <w:vertAlign w:val="baseline"/>
      </w:rPr>
    </w:lvl>
  </w:abstractNum>
  <w:abstractNum w:abstractNumId="31">
    <w:nsid w:val="61043214"/>
    <w:multiLevelType w:val="multilevel"/>
    <w:tmpl w:val="AB1A9D08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Calibri" w:eastAsia="Times New Roman" w:hAnsi="Calibri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32">
    <w:nsid w:val="62A9269B"/>
    <w:multiLevelType w:val="multilevel"/>
    <w:tmpl w:val="A0742FDE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33">
    <w:nsid w:val="649D170D"/>
    <w:multiLevelType w:val="hybridMultilevel"/>
    <w:tmpl w:val="74A67F0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5787B46"/>
    <w:multiLevelType w:val="multilevel"/>
    <w:tmpl w:val="FBB4E97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35">
    <w:nsid w:val="65873F4D"/>
    <w:multiLevelType w:val="hybridMultilevel"/>
    <w:tmpl w:val="B1381E0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59B385B"/>
    <w:multiLevelType w:val="multilevel"/>
    <w:tmpl w:val="66AAFA00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800" w:firstLine="194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75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42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9524"/>
      </w:pPr>
      <w:rPr>
        <w:rFonts w:ascii="Times New Roman" w:hAnsi="Times New Roman" w:cs="Times New Roman"/>
        <w:vertAlign w:val="baseline"/>
      </w:rPr>
    </w:lvl>
  </w:abstractNum>
  <w:abstractNum w:abstractNumId="37">
    <w:nsid w:val="65D86B34"/>
    <w:multiLevelType w:val="multilevel"/>
    <w:tmpl w:val="15D84F1C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8">
    <w:nsid w:val="65ED7246"/>
    <w:multiLevelType w:val="hybridMultilevel"/>
    <w:tmpl w:val="7A0C8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67766649"/>
    <w:multiLevelType w:val="hybridMultilevel"/>
    <w:tmpl w:val="F6D847C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7C11AA2"/>
    <w:multiLevelType w:val="multilevel"/>
    <w:tmpl w:val="0B7842BA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41">
    <w:nsid w:val="6B1962D4"/>
    <w:multiLevelType w:val="multilevel"/>
    <w:tmpl w:val="2E0629B2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ind w:left="-180" w:hanging="2340"/>
      </w:pPr>
      <w:rPr>
        <w:rFonts w:ascii="Times New Roman" w:hAnsi="Times New Roman" w:cs="Times New Roman"/>
        <w:b w:val="0"/>
        <w:bC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540" w:firstLine="5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260" w:firstLine="1350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2700" w:firstLine="2934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420" w:hanging="2827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4140" w:hanging="20356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4860" w:hanging="12436"/>
      </w:pPr>
      <w:rPr>
        <w:rFonts w:ascii="Times New Roman" w:hAnsi="Times New Roman" w:cs="Times New Roman"/>
        <w:vertAlign w:val="baseline"/>
      </w:rPr>
    </w:lvl>
  </w:abstractNum>
  <w:abstractNum w:abstractNumId="42">
    <w:nsid w:val="6B823AEE"/>
    <w:multiLevelType w:val="hybridMultilevel"/>
    <w:tmpl w:val="08667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E3E0B38"/>
    <w:multiLevelType w:val="multilevel"/>
    <w:tmpl w:val="2EFABAB8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44">
    <w:nsid w:val="6E8944B9"/>
    <w:multiLevelType w:val="multilevel"/>
    <w:tmpl w:val="80B06C9A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45">
    <w:nsid w:val="6F3F0D13"/>
    <w:multiLevelType w:val="hybridMultilevel"/>
    <w:tmpl w:val="21203E8A"/>
    <w:lvl w:ilvl="0" w:tplc="A538F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3D90DC7"/>
    <w:multiLevelType w:val="multilevel"/>
    <w:tmpl w:val="8654BA5E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47">
    <w:nsid w:val="76B25D68"/>
    <w:multiLevelType w:val="hybridMultilevel"/>
    <w:tmpl w:val="82AEF32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7D5B5C72"/>
    <w:multiLevelType w:val="multilevel"/>
    <w:tmpl w:val="AD82D714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49">
    <w:nsid w:val="7F6400F0"/>
    <w:multiLevelType w:val="multilevel"/>
    <w:tmpl w:val="36CA39E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num w:numId="1">
    <w:abstractNumId w:val="22"/>
  </w:num>
  <w:num w:numId="2">
    <w:abstractNumId w:val="21"/>
  </w:num>
  <w:num w:numId="3">
    <w:abstractNumId w:val="37"/>
  </w:num>
  <w:num w:numId="4">
    <w:abstractNumId w:val="12"/>
  </w:num>
  <w:num w:numId="5">
    <w:abstractNumId w:val="11"/>
  </w:num>
  <w:num w:numId="6">
    <w:abstractNumId w:val="2"/>
  </w:num>
  <w:num w:numId="7">
    <w:abstractNumId w:val="17"/>
  </w:num>
  <w:num w:numId="8">
    <w:abstractNumId w:val="0"/>
  </w:num>
  <w:num w:numId="9">
    <w:abstractNumId w:val="46"/>
  </w:num>
  <w:num w:numId="10">
    <w:abstractNumId w:val="14"/>
  </w:num>
  <w:num w:numId="11">
    <w:abstractNumId w:val="48"/>
  </w:num>
  <w:num w:numId="12">
    <w:abstractNumId w:val="44"/>
  </w:num>
  <w:num w:numId="13">
    <w:abstractNumId w:val="32"/>
  </w:num>
  <w:num w:numId="14">
    <w:abstractNumId w:val="30"/>
  </w:num>
  <w:num w:numId="15">
    <w:abstractNumId w:val="29"/>
  </w:num>
  <w:num w:numId="16">
    <w:abstractNumId w:val="6"/>
  </w:num>
  <w:num w:numId="17">
    <w:abstractNumId w:val="3"/>
  </w:num>
  <w:num w:numId="18">
    <w:abstractNumId w:val="34"/>
  </w:num>
  <w:num w:numId="19">
    <w:abstractNumId w:val="28"/>
  </w:num>
  <w:num w:numId="20">
    <w:abstractNumId w:val="8"/>
  </w:num>
  <w:num w:numId="21">
    <w:abstractNumId w:val="7"/>
  </w:num>
  <w:num w:numId="22">
    <w:abstractNumId w:val="25"/>
  </w:num>
  <w:num w:numId="23">
    <w:abstractNumId w:val="24"/>
  </w:num>
  <w:num w:numId="24">
    <w:abstractNumId w:val="13"/>
  </w:num>
  <w:num w:numId="25">
    <w:abstractNumId w:val="36"/>
  </w:num>
  <w:num w:numId="26">
    <w:abstractNumId w:val="18"/>
  </w:num>
  <w:num w:numId="27">
    <w:abstractNumId w:val="43"/>
  </w:num>
  <w:num w:numId="28">
    <w:abstractNumId w:val="31"/>
  </w:num>
  <w:num w:numId="29">
    <w:abstractNumId w:val="41"/>
  </w:num>
  <w:num w:numId="30">
    <w:abstractNumId w:val="49"/>
  </w:num>
  <w:num w:numId="31">
    <w:abstractNumId w:val="19"/>
  </w:num>
  <w:num w:numId="32">
    <w:abstractNumId w:val="10"/>
  </w:num>
  <w:num w:numId="33">
    <w:abstractNumId w:val="27"/>
  </w:num>
  <w:num w:numId="34">
    <w:abstractNumId w:val="39"/>
  </w:num>
  <w:num w:numId="35">
    <w:abstractNumId w:val="26"/>
  </w:num>
  <w:num w:numId="36">
    <w:abstractNumId w:val="20"/>
  </w:num>
  <w:num w:numId="37">
    <w:abstractNumId w:val="9"/>
  </w:num>
  <w:num w:numId="38">
    <w:abstractNumId w:val="47"/>
  </w:num>
  <w:num w:numId="39">
    <w:abstractNumId w:val="33"/>
  </w:num>
  <w:num w:numId="40">
    <w:abstractNumId w:val="35"/>
  </w:num>
  <w:num w:numId="41">
    <w:abstractNumId w:val="38"/>
  </w:num>
  <w:num w:numId="42">
    <w:abstractNumId w:val="5"/>
  </w:num>
  <w:num w:numId="43">
    <w:abstractNumId w:val="16"/>
  </w:num>
  <w:num w:numId="44">
    <w:abstractNumId w:val="40"/>
  </w:num>
  <w:num w:numId="45">
    <w:abstractNumId w:val="15"/>
  </w:num>
  <w:num w:numId="46">
    <w:abstractNumId w:val="45"/>
  </w:num>
  <w:num w:numId="47">
    <w:abstractNumId w:val="42"/>
  </w:num>
  <w:num w:numId="48">
    <w:abstractNumId w:val="1"/>
  </w:num>
  <w:num w:numId="49">
    <w:abstractNumId w:val="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4A"/>
    <w:rsid w:val="00056891"/>
    <w:rsid w:val="00121D01"/>
    <w:rsid w:val="001231C4"/>
    <w:rsid w:val="00150400"/>
    <w:rsid w:val="001C37E3"/>
    <w:rsid w:val="00251A45"/>
    <w:rsid w:val="002B7B7D"/>
    <w:rsid w:val="002F2F3F"/>
    <w:rsid w:val="00344818"/>
    <w:rsid w:val="003A08B4"/>
    <w:rsid w:val="003C4445"/>
    <w:rsid w:val="00432885"/>
    <w:rsid w:val="00460265"/>
    <w:rsid w:val="00475C5C"/>
    <w:rsid w:val="0049333D"/>
    <w:rsid w:val="004D225E"/>
    <w:rsid w:val="004E3E6C"/>
    <w:rsid w:val="004F18D4"/>
    <w:rsid w:val="00502388"/>
    <w:rsid w:val="00511B96"/>
    <w:rsid w:val="00512F0D"/>
    <w:rsid w:val="00517967"/>
    <w:rsid w:val="00545A4A"/>
    <w:rsid w:val="0058575A"/>
    <w:rsid w:val="00631D57"/>
    <w:rsid w:val="00676DA6"/>
    <w:rsid w:val="006C74CE"/>
    <w:rsid w:val="006D4D8C"/>
    <w:rsid w:val="00706271"/>
    <w:rsid w:val="00725E64"/>
    <w:rsid w:val="00750644"/>
    <w:rsid w:val="0079210B"/>
    <w:rsid w:val="007D18F0"/>
    <w:rsid w:val="007F01D8"/>
    <w:rsid w:val="008B067B"/>
    <w:rsid w:val="008C153B"/>
    <w:rsid w:val="009530BD"/>
    <w:rsid w:val="00A93AAF"/>
    <w:rsid w:val="00A97694"/>
    <w:rsid w:val="00AE1B48"/>
    <w:rsid w:val="00C474C4"/>
    <w:rsid w:val="00CA0EB0"/>
    <w:rsid w:val="00CD5A83"/>
    <w:rsid w:val="00D8325C"/>
    <w:rsid w:val="00DA6B53"/>
    <w:rsid w:val="00E0099B"/>
    <w:rsid w:val="00E83E68"/>
    <w:rsid w:val="00F009BB"/>
    <w:rsid w:val="00F148B6"/>
    <w:rsid w:val="00F3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tabs>
        <w:tab w:val="left" w:pos="708"/>
      </w:tabs>
      <w:spacing w:line="276" w:lineRule="auto"/>
      <w:jc w:val="center"/>
      <w:outlineLvl w:val="6"/>
    </w:pPr>
    <w:rPr>
      <w:rFonts w:cstheme="minorBidi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hd w:val="clear" w:color="auto" w:fill="FFFFFF"/>
      <w:spacing w:line="276" w:lineRule="auto"/>
      <w:jc w:val="center"/>
      <w:outlineLvl w:val="7"/>
    </w:pPr>
    <w:rPr>
      <w:rFonts w:cstheme="minorBid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A4A"/>
    <w:rPr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5A4A"/>
    <w:rPr>
      <w:i/>
      <w:iCs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adjustRightInd w:val="0"/>
      <w:spacing w:line="360" w:lineRule="auto"/>
      <w:ind w:left="360"/>
    </w:pPr>
    <w:rPr>
      <w:rFonts w:ascii="TimesNewRomanPSMT" w:hAnsi="TimesNewRomanPSMT" w:cs="TimesNewRomanPSMT"/>
      <w:color w:val="auto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NewRomanPSMT" w:hAnsi="TimesNewRomanPSMT" w:cs="TimesNewRomanPSMT"/>
      <w:color w:val="auto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spacing w:line="276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tabs>
        <w:tab w:val="left" w:pos="708"/>
      </w:tabs>
      <w:spacing w:line="276" w:lineRule="auto"/>
      <w:jc w:val="center"/>
      <w:outlineLvl w:val="6"/>
    </w:pPr>
    <w:rPr>
      <w:rFonts w:cstheme="minorBidi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hd w:val="clear" w:color="auto" w:fill="FFFFFF"/>
      <w:spacing w:line="276" w:lineRule="auto"/>
      <w:jc w:val="center"/>
      <w:outlineLvl w:val="7"/>
    </w:pPr>
    <w:rPr>
      <w:rFonts w:cstheme="minorBid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A4A"/>
    <w:rPr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5A4A"/>
    <w:rPr>
      <w:i/>
      <w:iCs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adjustRightInd w:val="0"/>
      <w:spacing w:line="360" w:lineRule="auto"/>
      <w:ind w:left="360"/>
    </w:pPr>
    <w:rPr>
      <w:rFonts w:ascii="TimesNewRomanPSMT" w:hAnsi="TimesNewRomanPSMT" w:cs="TimesNewRomanPSMT"/>
      <w:color w:val="auto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NewRomanPSMT" w:hAnsi="TimesNewRomanPSMT" w:cs="TimesNewRomanPSMT"/>
      <w:color w:val="auto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spacing w:line="276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FF6A-C761-4A6F-8AFD-5DDD3428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Tarnowie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cp:lastPrinted>2017-06-06T08:40:00Z</cp:lastPrinted>
  <dcterms:created xsi:type="dcterms:W3CDTF">2017-07-04T07:39:00Z</dcterms:created>
  <dcterms:modified xsi:type="dcterms:W3CDTF">2017-07-04T07:39:00Z</dcterms:modified>
</cp:coreProperties>
</file>