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8D" w:rsidRDefault="00060D8D" w:rsidP="00D629AF">
      <w:pPr>
        <w:jc w:val="center"/>
        <w:rPr>
          <w:b/>
          <w:bCs/>
        </w:rPr>
      </w:pPr>
      <w:bookmarkStart w:id="0" w:name="_GoBack"/>
      <w:bookmarkEnd w:id="0"/>
    </w:p>
    <w:p w:rsidR="00D629AF" w:rsidRDefault="00D629AF" w:rsidP="00D629AF">
      <w:pPr>
        <w:jc w:val="center"/>
        <w:rPr>
          <w:b/>
          <w:bCs/>
        </w:rPr>
      </w:pPr>
      <w:r>
        <w:rPr>
          <w:b/>
          <w:bCs/>
        </w:rPr>
        <w:t>Protokół z posiedzenia Rady Programowej</w:t>
      </w:r>
    </w:p>
    <w:p w:rsidR="00D629AF" w:rsidRDefault="00D629AF" w:rsidP="00D629AF">
      <w:pPr>
        <w:jc w:val="center"/>
        <w:rPr>
          <w:b/>
          <w:bCs/>
        </w:rPr>
      </w:pPr>
      <w:r>
        <w:rPr>
          <w:b/>
          <w:bCs/>
        </w:rPr>
        <w:t>przy Centrum Kształcenia Zawodowego i Ustawicznego w Tuchowie</w:t>
      </w:r>
    </w:p>
    <w:p w:rsidR="00D629AF" w:rsidRDefault="00D629AF" w:rsidP="00D629AF">
      <w:pPr>
        <w:jc w:val="center"/>
        <w:rPr>
          <w:b/>
          <w:bCs/>
        </w:rPr>
      </w:pPr>
    </w:p>
    <w:p w:rsidR="00D629AF" w:rsidRDefault="00D629AF" w:rsidP="00D629AF">
      <w:pPr>
        <w:rPr>
          <w:b/>
          <w:bCs/>
        </w:rPr>
      </w:pPr>
      <w:r>
        <w:rPr>
          <w:b/>
          <w:bCs/>
        </w:rPr>
        <w:t>Znak: CKZiU.070.4.4.2018.                                                                           Tuchów, 24 kwietnia 2018 r.</w:t>
      </w:r>
    </w:p>
    <w:p w:rsidR="00D629AF" w:rsidRDefault="00D629AF" w:rsidP="00D629AF">
      <w:pPr>
        <w:jc w:val="center"/>
        <w:rPr>
          <w:rFonts w:ascii="Times New Roman" w:hAnsi="Times New Roman"/>
        </w:rPr>
      </w:pP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  <w:rPr>
          <w:rFonts w:cs="Calibri"/>
        </w:rPr>
      </w:pPr>
      <w:r>
        <w:t>Porządek spotkania:</w:t>
      </w:r>
    </w:p>
    <w:p w:rsidR="00D629AF" w:rsidRDefault="00D629A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Powitanie przybyłych gości.</w:t>
      </w:r>
    </w:p>
    <w:p w:rsidR="00D629AF" w:rsidRDefault="00060D8D" w:rsidP="00D629AF">
      <w:pPr>
        <w:pStyle w:val="Akapitzlist"/>
        <w:widowControl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b/>
          <w:strike/>
          <w:sz w:val="24"/>
          <w:szCs w:val="24"/>
        </w:rPr>
      </w:pPr>
      <w:r>
        <w:rPr>
          <w:sz w:val="22"/>
          <w:szCs w:val="22"/>
        </w:rPr>
        <w:t>Prezentacja pracowni gastronomicznej i pracowni projektowania i CNC.</w:t>
      </w:r>
      <w:r w:rsidR="00D629AF">
        <w:rPr>
          <w:sz w:val="22"/>
          <w:szCs w:val="22"/>
        </w:rPr>
        <w:t xml:space="preserve"> </w:t>
      </w:r>
    </w:p>
    <w:p w:rsidR="00060D8D" w:rsidRDefault="00060D8D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Dyskusja nad przeznaczeniem oszczędności po przetargowych.</w:t>
      </w:r>
    </w:p>
    <w:p w:rsidR="00920F29" w:rsidRDefault="00920F29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Wnioski. </w:t>
      </w:r>
    </w:p>
    <w:p w:rsidR="00D629AF" w:rsidRDefault="00D629AF" w:rsidP="00D629AF">
      <w:pPr>
        <w:pStyle w:val="Akapitzlist"/>
        <w:numPr>
          <w:ilvl w:val="0"/>
          <w:numId w:val="15"/>
        </w:numPr>
        <w:shd w:val="clear" w:color="auto" w:fill="FFFFFF"/>
        <w:tabs>
          <w:tab w:val="left" w:pos="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Zamknięcie posiedzenia RP</w:t>
      </w:r>
      <w:r w:rsidR="00920F29">
        <w:rPr>
          <w:sz w:val="22"/>
          <w:szCs w:val="22"/>
        </w:rPr>
        <w:t>.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1) </w:t>
      </w:r>
    </w:p>
    <w:p w:rsidR="00D629AF" w:rsidRDefault="00060D8D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Dyrektor </w:t>
      </w:r>
      <w:proofErr w:type="spellStart"/>
      <w:r>
        <w:t>CKZiU</w:t>
      </w:r>
      <w:proofErr w:type="spellEnd"/>
      <w:r>
        <w:t xml:space="preserve"> powitał zebranych. </w:t>
      </w:r>
      <w:r w:rsidR="00D629AF">
        <w:t>Wicedyrektor ds. zawodow</w:t>
      </w:r>
      <w:r w:rsidR="00AB4E55">
        <w:t>ych</w:t>
      </w:r>
      <w:r w:rsidR="00D629AF">
        <w:t xml:space="preserve"> i </w:t>
      </w:r>
      <w:proofErr w:type="spellStart"/>
      <w:r w:rsidR="00D629AF">
        <w:t>prozawodow</w:t>
      </w:r>
      <w:r w:rsidR="00AB4E55">
        <w:t>ych</w:t>
      </w:r>
      <w:proofErr w:type="spellEnd"/>
      <w:r w:rsidR="00D629AF">
        <w:t xml:space="preserve"> </w:t>
      </w:r>
      <w:r w:rsidR="00AB4E55">
        <w:t xml:space="preserve">w </w:t>
      </w:r>
      <w:proofErr w:type="spellStart"/>
      <w:r w:rsidR="00D629AF">
        <w:t>CKZiU</w:t>
      </w:r>
      <w:proofErr w:type="spellEnd"/>
      <w:r w:rsidR="00D629AF">
        <w:t xml:space="preserve"> w Tuchowie p</w:t>
      </w:r>
      <w:r>
        <w:t>rzedstawił porządek spotkania RP.</w:t>
      </w:r>
      <w:r w:rsidR="00D629AF">
        <w:t xml:space="preserve"> 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2) </w:t>
      </w:r>
    </w:p>
    <w:p w:rsidR="00D629AF" w:rsidRDefault="00E13949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Kierownik projektu przedstawił w jaki sposób zostały zagospodarowane środki finansowe na cross </w:t>
      </w:r>
      <w:proofErr w:type="spellStart"/>
      <w:r>
        <w:t>financing</w:t>
      </w:r>
      <w:proofErr w:type="spellEnd"/>
      <w:r>
        <w:t xml:space="preserve">, jaki jest w obecnej chwili stan wyposażenia poszczególnych pracowni. </w:t>
      </w:r>
      <w:r w:rsidR="00FB2915">
        <w:t>Dyrektor Centrum zaprezentował zebranym pracownie gastronomiczne i mechaniczne.</w:t>
      </w:r>
    </w:p>
    <w:p w:rsidR="00D629AF" w:rsidRDefault="00D629AF" w:rsidP="00D629AF">
      <w:pPr>
        <w:shd w:val="clear" w:color="auto" w:fill="FFFFFF"/>
        <w:tabs>
          <w:tab w:val="left" w:pos="0"/>
        </w:tabs>
        <w:spacing w:line="360" w:lineRule="auto"/>
        <w:jc w:val="both"/>
      </w:pPr>
      <w:r>
        <w:t xml:space="preserve">Ad. 3) </w:t>
      </w:r>
    </w:p>
    <w:p w:rsidR="001C2753" w:rsidRDefault="00FB2915" w:rsidP="00D629AF">
      <w:pPr>
        <w:pStyle w:val="Akapitzlist"/>
        <w:widowControl/>
        <w:shd w:val="clear" w:color="auto" w:fill="FFFFFF"/>
        <w:tabs>
          <w:tab w:val="left" w:pos="0"/>
        </w:tabs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Dyrektor Centrum zaprezentował kierunki rozwoju Centrum i kierunki kształcenia oferowane młodzieży. Rozpoznanie lokalnego rynku edukacyjnego i pracy wskazuje, że młodzież gimnazjalna wykazuje zainteresowanie </w:t>
      </w:r>
      <w:r w:rsidR="001C2753">
        <w:rPr>
          <w:sz w:val="22"/>
          <w:szCs w:val="22"/>
        </w:rPr>
        <w:t xml:space="preserve">kształceniem na </w:t>
      </w:r>
      <w:r>
        <w:rPr>
          <w:sz w:val="22"/>
          <w:szCs w:val="22"/>
        </w:rPr>
        <w:t>kierunka</w:t>
      </w:r>
      <w:r w:rsidR="001C2753">
        <w:rPr>
          <w:sz w:val="22"/>
          <w:szCs w:val="22"/>
        </w:rPr>
        <w:t>ch</w:t>
      </w:r>
      <w:r>
        <w:rPr>
          <w:sz w:val="22"/>
          <w:szCs w:val="22"/>
        </w:rPr>
        <w:t xml:space="preserve"> mechaniczny</w:t>
      </w:r>
      <w:r w:rsidR="001C2753">
        <w:rPr>
          <w:sz w:val="22"/>
          <w:szCs w:val="22"/>
        </w:rPr>
        <w:t>ch</w:t>
      </w:r>
      <w:r>
        <w:rPr>
          <w:sz w:val="22"/>
          <w:szCs w:val="22"/>
        </w:rPr>
        <w:t xml:space="preserve"> i gastronomiczny</w:t>
      </w:r>
      <w:r w:rsidR="001C2753">
        <w:rPr>
          <w:sz w:val="22"/>
          <w:szCs w:val="22"/>
        </w:rPr>
        <w:t xml:space="preserve">ch. Zmiana kierunków kształcenia odbywać się będzie w obrębie szerokich grup zawodowych, jak np. obok mechanika samochodowego wprowadzony został zawód ślusarza. </w:t>
      </w:r>
    </w:p>
    <w:p w:rsidR="00FB2915" w:rsidRDefault="001C2753" w:rsidP="00D629AF">
      <w:pPr>
        <w:pStyle w:val="Akapitzlist"/>
        <w:widowControl/>
        <w:shd w:val="clear" w:color="auto" w:fill="FFFFFF"/>
        <w:tabs>
          <w:tab w:val="left" w:pos="0"/>
        </w:tabs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projektu zaprezentował propozycje nauczycieli zakupów pomocy </w:t>
      </w:r>
      <w:proofErr w:type="spellStart"/>
      <w:r>
        <w:rPr>
          <w:sz w:val="22"/>
          <w:szCs w:val="22"/>
        </w:rPr>
        <w:t>technodydaktycznych</w:t>
      </w:r>
      <w:proofErr w:type="spellEnd"/>
      <w:r>
        <w:rPr>
          <w:sz w:val="22"/>
          <w:szCs w:val="22"/>
        </w:rPr>
        <w:t xml:space="preserve"> do pracowni. </w:t>
      </w:r>
    </w:p>
    <w:p w:rsidR="001C2753" w:rsidRDefault="001C2753" w:rsidP="00D629AF">
      <w:pPr>
        <w:pStyle w:val="Akapitzlist"/>
        <w:widowControl/>
        <w:shd w:val="clear" w:color="auto" w:fill="FFFFFF"/>
        <w:tabs>
          <w:tab w:val="left" w:pos="0"/>
        </w:tabs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Kierownik </w:t>
      </w:r>
      <w:proofErr w:type="spellStart"/>
      <w:r>
        <w:rPr>
          <w:sz w:val="22"/>
          <w:szCs w:val="22"/>
        </w:rPr>
        <w:t>CKPr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D61BC">
        <w:rPr>
          <w:sz w:val="22"/>
          <w:szCs w:val="22"/>
        </w:rPr>
        <w:t>zapronował</w:t>
      </w:r>
      <w:proofErr w:type="spellEnd"/>
      <w:r w:rsidR="00BD61BC">
        <w:rPr>
          <w:sz w:val="22"/>
          <w:szCs w:val="22"/>
        </w:rPr>
        <w:t xml:space="preserve">, aby za oszczędności zakupić frezarkę CNC – model szkoleniowy. Nauczyciel prowadzący kursy programowania CNC zaproponował aby zakupić obrabiarkę 5-cio osiową sterowaną wg systemu </w:t>
      </w:r>
      <w:proofErr w:type="spellStart"/>
      <w:r w:rsidR="00BD61BC">
        <w:rPr>
          <w:sz w:val="22"/>
          <w:szCs w:val="22"/>
        </w:rPr>
        <w:t>heidenhain</w:t>
      </w:r>
      <w:proofErr w:type="spellEnd"/>
      <w:r w:rsidR="00BD61BC">
        <w:rPr>
          <w:sz w:val="22"/>
          <w:szCs w:val="22"/>
        </w:rPr>
        <w:t xml:space="preserve">; jest to konkurencyjny ale dość rozpowszechniony program projektowania i sterowania CNC. Przewodniczący RP zauważył, że w licznych zakładach nawet działających na pograniczu branży mechanicznej projektuje się procesy technologiczne w formie elektronicznej i steruje urządzeniami </w:t>
      </w:r>
      <w:r w:rsidR="00673BC0">
        <w:rPr>
          <w:sz w:val="22"/>
          <w:szCs w:val="22"/>
        </w:rPr>
        <w:t xml:space="preserve">działające w różnych systemach. Przedstawiciel ZMT zauważył, że w ZMT działają obrabiarki na programach </w:t>
      </w:r>
      <w:proofErr w:type="spellStart"/>
      <w:r w:rsidR="00673BC0">
        <w:rPr>
          <w:sz w:val="22"/>
          <w:szCs w:val="22"/>
        </w:rPr>
        <w:t>Sinumerik</w:t>
      </w:r>
      <w:proofErr w:type="spellEnd"/>
      <w:r w:rsidR="00673BC0">
        <w:rPr>
          <w:sz w:val="22"/>
          <w:szCs w:val="22"/>
        </w:rPr>
        <w:t xml:space="preserve">, </w:t>
      </w:r>
      <w:proofErr w:type="spellStart"/>
      <w:r w:rsidR="00673BC0">
        <w:rPr>
          <w:sz w:val="22"/>
          <w:szCs w:val="22"/>
        </w:rPr>
        <w:t>Fanuc</w:t>
      </w:r>
      <w:proofErr w:type="spellEnd"/>
      <w:r w:rsidR="00673BC0">
        <w:rPr>
          <w:sz w:val="22"/>
          <w:szCs w:val="22"/>
        </w:rPr>
        <w:t xml:space="preserve">, </w:t>
      </w:r>
      <w:proofErr w:type="spellStart"/>
      <w:r w:rsidR="00673BC0">
        <w:rPr>
          <w:sz w:val="22"/>
          <w:szCs w:val="22"/>
        </w:rPr>
        <w:t>Heidenhain</w:t>
      </w:r>
      <w:proofErr w:type="spellEnd"/>
      <w:r w:rsidR="00673BC0">
        <w:rPr>
          <w:sz w:val="22"/>
          <w:szCs w:val="22"/>
        </w:rPr>
        <w:t xml:space="preserve">. </w:t>
      </w:r>
    </w:p>
    <w:p w:rsidR="00920F29" w:rsidRPr="00920F29" w:rsidRDefault="00673BC0" w:rsidP="00920F29">
      <w:pPr>
        <w:pStyle w:val="Akapitzlist"/>
        <w:widowControl/>
        <w:shd w:val="clear" w:color="auto" w:fill="FFFFFF"/>
        <w:tabs>
          <w:tab w:val="left" w:pos="0"/>
        </w:tabs>
        <w:spacing w:before="240"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Kierownik projektu zawnioskował, aby Rada zajęła stanowisko w sprawie zakupu sprzętu </w:t>
      </w:r>
      <w:proofErr w:type="spellStart"/>
      <w:r>
        <w:rPr>
          <w:sz w:val="22"/>
          <w:szCs w:val="22"/>
        </w:rPr>
        <w:t>technodydaktycznego</w:t>
      </w:r>
      <w:proofErr w:type="spellEnd"/>
      <w:r>
        <w:rPr>
          <w:sz w:val="22"/>
          <w:szCs w:val="22"/>
        </w:rPr>
        <w:t xml:space="preserve">. </w:t>
      </w:r>
    </w:p>
    <w:p w:rsidR="00920F29" w:rsidRDefault="00920F29" w:rsidP="00920F29">
      <w:pPr>
        <w:shd w:val="clear" w:color="auto" w:fill="FFFFFF"/>
        <w:tabs>
          <w:tab w:val="left" w:pos="0"/>
        </w:tabs>
        <w:spacing w:before="240" w:line="360" w:lineRule="auto"/>
        <w:jc w:val="both"/>
      </w:pPr>
      <w:r>
        <w:t>Ad. 4) Wnioski:</w:t>
      </w:r>
    </w:p>
    <w:p w:rsidR="00920F29" w:rsidRDefault="00920F29" w:rsidP="00920F29">
      <w:pPr>
        <w:pStyle w:val="Akapitzlist"/>
        <w:widowControl/>
        <w:shd w:val="clear" w:color="auto" w:fill="FFFFFF"/>
        <w:tabs>
          <w:tab w:val="left" w:pos="0"/>
        </w:tabs>
        <w:spacing w:line="360" w:lineRule="auto"/>
        <w:ind w:left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Rada Programowa zarekomendowała zakup frezarki, </w:t>
      </w:r>
      <w:r w:rsidR="00063DE2">
        <w:rPr>
          <w:sz w:val="22"/>
          <w:szCs w:val="22"/>
        </w:rPr>
        <w:t xml:space="preserve">o ile pozwolą środki finansowe </w:t>
      </w:r>
      <w:r>
        <w:rPr>
          <w:sz w:val="22"/>
          <w:szCs w:val="22"/>
        </w:rPr>
        <w:t>w pierwszej kolejności 5-cio osiowej</w:t>
      </w:r>
      <w:r w:rsidR="00063DE2">
        <w:rPr>
          <w:sz w:val="22"/>
          <w:szCs w:val="22"/>
        </w:rPr>
        <w:t>.</w:t>
      </w:r>
    </w:p>
    <w:p w:rsidR="00D629AF" w:rsidRDefault="00D629AF" w:rsidP="00D629AF">
      <w:pPr>
        <w:pStyle w:val="Akapitzlist"/>
        <w:spacing w:line="360" w:lineRule="auto"/>
        <w:jc w:val="both"/>
        <w:rPr>
          <w:sz w:val="22"/>
          <w:szCs w:val="22"/>
        </w:rPr>
      </w:pPr>
    </w:p>
    <w:p w:rsidR="00063DE2" w:rsidRDefault="00063DE2" w:rsidP="00D629AF">
      <w:pPr>
        <w:pStyle w:val="Akapitzlist"/>
        <w:spacing w:line="276" w:lineRule="auto"/>
        <w:ind w:left="5040"/>
        <w:jc w:val="both"/>
      </w:pPr>
      <w:r>
        <w:t>Kierownik projektu</w:t>
      </w:r>
    </w:p>
    <w:p w:rsidR="00D629AF" w:rsidRDefault="00063DE2" w:rsidP="00D629AF">
      <w:pPr>
        <w:pStyle w:val="Akapitzlist"/>
        <w:spacing w:line="276" w:lineRule="auto"/>
        <w:ind w:left="5040"/>
        <w:jc w:val="both"/>
      </w:pPr>
      <w:r>
        <w:t>Mistrzowie w zawodzie</w:t>
      </w:r>
    </w:p>
    <w:p w:rsidR="00D629AF" w:rsidRDefault="00D629AF" w:rsidP="00D629AF">
      <w:pPr>
        <w:pStyle w:val="Akapitzlist"/>
        <w:spacing w:line="276" w:lineRule="auto"/>
        <w:ind w:left="5040"/>
        <w:jc w:val="both"/>
        <w:rPr>
          <w:lang w:val="en-US"/>
        </w:rPr>
      </w:pPr>
      <w:r>
        <w:rPr>
          <w:lang w:val="en-US"/>
        </w:rPr>
        <w:t>/   /</w:t>
      </w:r>
    </w:p>
    <w:p w:rsidR="00D629AF" w:rsidRDefault="00D629AF" w:rsidP="00D629AF">
      <w:pPr>
        <w:pStyle w:val="Akapitzlist"/>
        <w:spacing w:line="276" w:lineRule="auto"/>
        <w:ind w:left="5040"/>
        <w:jc w:val="both"/>
        <w:rPr>
          <w:lang w:val="en-US"/>
        </w:rPr>
      </w:pPr>
      <w:proofErr w:type="spellStart"/>
      <w:r>
        <w:rPr>
          <w:lang w:val="en-US"/>
        </w:rPr>
        <w:t>dr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inż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Ryszard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Mysior</w:t>
      </w:r>
      <w:proofErr w:type="spellEnd"/>
    </w:p>
    <w:p w:rsidR="00575602" w:rsidRPr="00D629AF" w:rsidRDefault="00575602" w:rsidP="00D629AF">
      <w:pPr>
        <w:rPr>
          <w:rStyle w:val="Pogrubienie"/>
          <w:b w:val="0"/>
          <w:bCs w:val="0"/>
        </w:rPr>
      </w:pPr>
    </w:p>
    <w:sectPr w:rsidR="00575602" w:rsidRPr="00D629AF" w:rsidSect="00C11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548" w:rsidRDefault="00A56548" w:rsidP="00074FD3">
      <w:pPr>
        <w:spacing w:after="0" w:line="240" w:lineRule="auto"/>
      </w:pPr>
      <w:r>
        <w:separator/>
      </w:r>
    </w:p>
  </w:endnote>
  <w:endnote w:type="continuationSeparator" w:id="0">
    <w:p w:rsidR="00A56548" w:rsidRDefault="00A56548" w:rsidP="0007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548" w:rsidRDefault="00A56548" w:rsidP="00074FD3">
      <w:pPr>
        <w:spacing w:after="0" w:line="240" w:lineRule="auto"/>
      </w:pPr>
      <w:r>
        <w:separator/>
      </w:r>
    </w:p>
  </w:footnote>
  <w:footnote w:type="continuationSeparator" w:id="0">
    <w:p w:rsidR="00A56548" w:rsidRDefault="00A56548" w:rsidP="0007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2C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t xml:space="preserve">                                                                                       </w:t>
    </w:r>
  </w:p>
  <w:p w:rsidR="00074FD3" w:rsidRDefault="00C1102C" w:rsidP="00074FD3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1C1ED7" wp14:editId="3ED8085B">
          <wp:simplePos x="0" y="0"/>
          <wp:positionH relativeFrom="column">
            <wp:posOffset>4452620</wp:posOffset>
          </wp:positionH>
          <wp:positionV relativeFrom="paragraph">
            <wp:posOffset>1905</wp:posOffset>
          </wp:positionV>
          <wp:extent cx="1981200" cy="47625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6" t="15015" r="3964" b="9910"/>
                  <a:stretch/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0C55445" wp14:editId="2D3E79F0">
          <wp:simplePos x="0" y="0"/>
          <wp:positionH relativeFrom="margin">
            <wp:posOffset>738505</wp:posOffset>
          </wp:positionH>
          <wp:positionV relativeFrom="margin">
            <wp:posOffset>-637540</wp:posOffset>
          </wp:positionV>
          <wp:extent cx="2861945" cy="409575"/>
          <wp:effectExtent l="0" t="0" r="0" b="9525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0D8BFBC" wp14:editId="26406295">
          <wp:simplePos x="0" y="0"/>
          <wp:positionH relativeFrom="column">
            <wp:posOffset>-604520</wp:posOffset>
          </wp:positionH>
          <wp:positionV relativeFrom="paragraph">
            <wp:posOffset>1270</wp:posOffset>
          </wp:positionV>
          <wp:extent cx="1247775" cy="598805"/>
          <wp:effectExtent l="0" t="0" r="9525" b="0"/>
          <wp:wrapNone/>
          <wp:docPr id="9" name="Obraz 9" descr="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9" t="11864" r="6165" b="7732"/>
                  <a:stretch/>
                </pic:blipFill>
                <pic:spPr bwMode="auto">
                  <a:xfrm>
                    <a:off x="0" y="0"/>
                    <a:ext cx="124777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0BD">
      <w:rPr>
        <w:noProof/>
        <w:lang w:eastAsia="pl-PL"/>
      </w:rPr>
      <w:t>A</w:t>
    </w:r>
    <w:r>
      <w:rPr>
        <w:noProof/>
        <w:lang w:eastAsia="pl-PL"/>
      </w:rPr>
      <w:tab/>
      <w:t xml:space="preserve">                                                           </w:t>
    </w:r>
    <w:r w:rsidR="00074FD3">
      <w:rPr>
        <w:noProof/>
        <w:lang w:eastAsia="pl-PL"/>
      </w:rPr>
      <w:t xml:space="preserve">  </w:t>
    </w:r>
    <w:r>
      <w:rPr>
        <w:noProof/>
        <w:lang w:eastAsia="pl-PL"/>
      </w:rPr>
      <w:t xml:space="preserve">            </w:t>
    </w:r>
    <w:r>
      <w:rPr>
        <w:noProof/>
        <w:lang w:eastAsia="pl-PL"/>
      </w:rPr>
      <w:drawing>
        <wp:inline distT="0" distB="0" distL="0" distR="0" wp14:anchorId="0F12B0AB" wp14:editId="5B104EFC">
          <wp:extent cx="400050" cy="464058"/>
          <wp:effectExtent l="0" t="0" r="0" b="0"/>
          <wp:docPr id="10" name="Obraz 10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4FD3">
      <w:rPr>
        <w:noProof/>
        <w:lang w:eastAsia="pl-PL"/>
      </w:rPr>
      <w:t xml:space="preserve">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0BD" w:rsidRDefault="00BE20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28D06E1C"/>
    <w:multiLevelType w:val="multilevel"/>
    <w:tmpl w:val="41C6A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A8F6C44"/>
    <w:multiLevelType w:val="hybridMultilevel"/>
    <w:tmpl w:val="65501C48"/>
    <w:lvl w:ilvl="0" w:tplc="437EB52E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32"/>
        </w:tabs>
        <w:ind w:left="33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52"/>
        </w:tabs>
        <w:ind w:left="1052" w:hanging="180"/>
      </w:pPr>
    </w:lvl>
    <w:lvl w:ilvl="3" w:tplc="0415000F">
      <w:start w:val="1"/>
      <w:numFmt w:val="decimal"/>
      <w:lvlText w:val="%4."/>
      <w:lvlJc w:val="left"/>
      <w:pPr>
        <w:tabs>
          <w:tab w:val="num" w:pos="1772"/>
        </w:tabs>
        <w:ind w:left="1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92"/>
        </w:tabs>
        <w:ind w:left="2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12"/>
        </w:tabs>
        <w:ind w:left="3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32"/>
        </w:tabs>
        <w:ind w:left="3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52"/>
        </w:tabs>
        <w:ind w:left="4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72"/>
        </w:tabs>
        <w:ind w:left="5372" w:hanging="180"/>
      </w:pPr>
    </w:lvl>
  </w:abstractNum>
  <w:abstractNum w:abstractNumId="7" w15:restartNumberingAfterBreak="0">
    <w:nsid w:val="5229328E"/>
    <w:multiLevelType w:val="hybridMultilevel"/>
    <w:tmpl w:val="1A8024BC"/>
    <w:lvl w:ilvl="0" w:tplc="AD32FC92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51375C2"/>
    <w:multiLevelType w:val="hybridMultilevel"/>
    <w:tmpl w:val="9502FD10"/>
    <w:lvl w:ilvl="0" w:tplc="EDF46D18">
      <w:start w:val="1"/>
      <w:numFmt w:val="decimal"/>
      <w:lvlText w:val="%1."/>
      <w:lvlJc w:val="left"/>
      <w:pPr>
        <w:ind w:left="735" w:hanging="37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924A7E"/>
    <w:multiLevelType w:val="multilevel"/>
    <w:tmpl w:val="860AD3F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824862"/>
    <w:multiLevelType w:val="hybridMultilevel"/>
    <w:tmpl w:val="22461FD2"/>
    <w:lvl w:ilvl="0" w:tplc="00424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9D170D"/>
    <w:multiLevelType w:val="hybridMultilevel"/>
    <w:tmpl w:val="BB0E7E9E"/>
    <w:lvl w:ilvl="0" w:tplc="17B4CBB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65873F4D"/>
    <w:multiLevelType w:val="hybridMultilevel"/>
    <w:tmpl w:val="A2727388"/>
    <w:lvl w:ilvl="0" w:tplc="8D903E1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6AC859BA"/>
    <w:multiLevelType w:val="hybridMultilevel"/>
    <w:tmpl w:val="2514BADC"/>
    <w:lvl w:ilvl="0" w:tplc="112E5B1A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D8302916">
      <w:start w:val="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D3A53"/>
    <w:multiLevelType w:val="hybridMultilevel"/>
    <w:tmpl w:val="C5B0AD00"/>
    <w:lvl w:ilvl="0" w:tplc="0FF68B8E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</w:lvl>
    <w:lvl w:ilvl="1" w:tplc="4E70AFE0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b w:val="0"/>
      </w:rPr>
    </w:lvl>
    <w:lvl w:ilvl="2" w:tplc="06B4A1F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E305C74">
      <w:start w:val="724"/>
      <w:numFmt w:val="decimalZero"/>
      <w:lvlText w:val="%4"/>
      <w:lvlJc w:val="left"/>
      <w:pPr>
        <w:tabs>
          <w:tab w:val="num" w:pos="3600"/>
        </w:tabs>
        <w:ind w:left="3600" w:hanging="10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B25D68"/>
    <w:multiLevelType w:val="hybridMultilevel"/>
    <w:tmpl w:val="90269414"/>
    <w:lvl w:ilvl="0" w:tplc="2E32B77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4"/>
  </w:num>
  <w:num w:numId="2">
    <w:abstractNumId w:val="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D3"/>
    <w:rsid w:val="00060D8D"/>
    <w:rsid w:val="00063DE2"/>
    <w:rsid w:val="00074FD3"/>
    <w:rsid w:val="000A501B"/>
    <w:rsid w:val="000F220E"/>
    <w:rsid w:val="00127B16"/>
    <w:rsid w:val="00160DB7"/>
    <w:rsid w:val="001C2753"/>
    <w:rsid w:val="002B67FA"/>
    <w:rsid w:val="00483F3B"/>
    <w:rsid w:val="00514231"/>
    <w:rsid w:val="00515528"/>
    <w:rsid w:val="005643A1"/>
    <w:rsid w:val="00575602"/>
    <w:rsid w:val="00597A50"/>
    <w:rsid w:val="005B78CE"/>
    <w:rsid w:val="005D02DA"/>
    <w:rsid w:val="005D7AF8"/>
    <w:rsid w:val="0061197B"/>
    <w:rsid w:val="00655078"/>
    <w:rsid w:val="00673BC0"/>
    <w:rsid w:val="006D05A4"/>
    <w:rsid w:val="00705161"/>
    <w:rsid w:val="007B6F2F"/>
    <w:rsid w:val="0080333D"/>
    <w:rsid w:val="00831B13"/>
    <w:rsid w:val="00835AB2"/>
    <w:rsid w:val="00856938"/>
    <w:rsid w:val="00886B92"/>
    <w:rsid w:val="00894EE7"/>
    <w:rsid w:val="008A047C"/>
    <w:rsid w:val="009001B6"/>
    <w:rsid w:val="00920F29"/>
    <w:rsid w:val="009237A3"/>
    <w:rsid w:val="00950184"/>
    <w:rsid w:val="00984A1A"/>
    <w:rsid w:val="00A56548"/>
    <w:rsid w:val="00A74E68"/>
    <w:rsid w:val="00A75591"/>
    <w:rsid w:val="00AB4E55"/>
    <w:rsid w:val="00B23D76"/>
    <w:rsid w:val="00BD61BC"/>
    <w:rsid w:val="00BE20BD"/>
    <w:rsid w:val="00BE34F3"/>
    <w:rsid w:val="00C0112A"/>
    <w:rsid w:val="00C1102C"/>
    <w:rsid w:val="00CB3A76"/>
    <w:rsid w:val="00D40F53"/>
    <w:rsid w:val="00D629AF"/>
    <w:rsid w:val="00D94262"/>
    <w:rsid w:val="00DA192C"/>
    <w:rsid w:val="00DA2E3A"/>
    <w:rsid w:val="00E13949"/>
    <w:rsid w:val="00EB6778"/>
    <w:rsid w:val="00ED3A9A"/>
    <w:rsid w:val="00EE7F31"/>
    <w:rsid w:val="00F528D9"/>
    <w:rsid w:val="00F6390E"/>
    <w:rsid w:val="00F65EC6"/>
    <w:rsid w:val="00F76739"/>
    <w:rsid w:val="00F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1029D5-43DB-43AC-8CF0-8A765C7F9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9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61197B"/>
    <w:pPr>
      <w:keepNext/>
      <w:numPr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61197B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FD3"/>
  </w:style>
  <w:style w:type="paragraph" w:styleId="Stopka">
    <w:name w:val="footer"/>
    <w:basedOn w:val="Normalny"/>
    <w:link w:val="StopkaZnak"/>
    <w:uiPriority w:val="99"/>
    <w:unhideWhenUsed/>
    <w:rsid w:val="0007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FD3"/>
  </w:style>
  <w:style w:type="paragraph" w:styleId="Tekstdymka">
    <w:name w:val="Balloon Text"/>
    <w:basedOn w:val="Normalny"/>
    <w:link w:val="TekstdymkaZnak"/>
    <w:uiPriority w:val="99"/>
    <w:semiHidden/>
    <w:unhideWhenUsed/>
    <w:rsid w:val="0007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FD3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1197B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6119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FontStyle22">
    <w:name w:val="Font Style22"/>
    <w:rsid w:val="0061197B"/>
    <w:rPr>
      <w:rFonts w:ascii="Calibri" w:hAnsi="Calibri" w:cs="Calibri"/>
      <w:sz w:val="18"/>
      <w:szCs w:val="18"/>
    </w:rPr>
  </w:style>
  <w:style w:type="paragraph" w:customStyle="1" w:styleId="Style5">
    <w:name w:val="Style5"/>
    <w:basedOn w:val="Normalny"/>
    <w:rsid w:val="0061197B"/>
    <w:pPr>
      <w:widowControl w:val="0"/>
      <w:autoSpaceDE w:val="0"/>
      <w:autoSpaceDN w:val="0"/>
      <w:adjustRightInd w:val="0"/>
      <w:spacing w:after="0" w:line="245" w:lineRule="exact"/>
      <w:ind w:hanging="163"/>
      <w:jc w:val="both"/>
    </w:pPr>
    <w:rPr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1197B"/>
    <w:pPr>
      <w:spacing w:after="0" w:line="240" w:lineRule="auto"/>
      <w:ind w:left="540" w:hanging="360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1197B"/>
    <w:rPr>
      <w:rFonts w:ascii="Arial" w:eastAsia="Times New Roman" w:hAnsi="Arial" w:cs="Arial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1197B"/>
    <w:pPr>
      <w:tabs>
        <w:tab w:val="left" w:pos="0"/>
        <w:tab w:val="right" w:pos="8953"/>
      </w:tabs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rsid w:val="0061197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61197B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1197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semiHidden/>
    <w:rsid w:val="0061197B"/>
    <w:rPr>
      <w:vertAlign w:val="superscript"/>
    </w:rPr>
  </w:style>
  <w:style w:type="character" w:styleId="Pogrubienie">
    <w:name w:val="Strong"/>
    <w:qFormat/>
    <w:rsid w:val="00EE7F31"/>
    <w:rPr>
      <w:b/>
      <w:bCs/>
    </w:rPr>
  </w:style>
  <w:style w:type="paragraph" w:styleId="NormalnyWeb">
    <w:name w:val="Normal (Web)"/>
    <w:basedOn w:val="Normalny"/>
    <w:semiHidden/>
    <w:unhideWhenUsed/>
    <w:rsid w:val="00D40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D40F53"/>
  </w:style>
  <w:style w:type="character" w:styleId="Hipercze">
    <w:name w:val="Hyperlink"/>
    <w:basedOn w:val="Domylnaczcionkaakapitu"/>
    <w:uiPriority w:val="99"/>
    <w:semiHidden/>
    <w:unhideWhenUsed/>
    <w:rsid w:val="00D40F53"/>
    <w:rPr>
      <w:color w:val="0000FF"/>
      <w:u w:val="single"/>
    </w:rPr>
  </w:style>
  <w:style w:type="paragraph" w:customStyle="1" w:styleId="Tekstpodstawowy33">
    <w:name w:val="Tekst podstawowy 33"/>
    <w:basedOn w:val="Normalny"/>
    <w:rsid w:val="00D40F53"/>
    <w:pPr>
      <w:widowControl w:val="0"/>
      <w:spacing w:after="0" w:line="24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D629AF"/>
    <w:pPr>
      <w:widowControl w:val="0"/>
      <w:spacing w:after="0" w:line="240" w:lineRule="auto"/>
      <w:ind w:left="720"/>
    </w:pPr>
    <w:rPr>
      <w:rFonts w:eastAsiaTheme="minorEastAsia" w:cs="Calibri"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Świątek</dc:creator>
  <cp:lastModifiedBy>lukasz K</cp:lastModifiedBy>
  <cp:revision>2</cp:revision>
  <cp:lastPrinted>2018-07-09T05:32:00Z</cp:lastPrinted>
  <dcterms:created xsi:type="dcterms:W3CDTF">2018-07-09T07:40:00Z</dcterms:created>
  <dcterms:modified xsi:type="dcterms:W3CDTF">2018-07-09T07:40:00Z</dcterms:modified>
</cp:coreProperties>
</file>