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3C90D" w14:textId="5DDE20FC" w:rsidR="00DC4933" w:rsidRDefault="005339D6" w:rsidP="005339D6">
      <w:pPr>
        <w:spacing w:after="240"/>
        <w:jc w:val="center"/>
        <w:rPr>
          <w:rFonts w:ascii="Trebuchet MS" w:hAnsi="Trebuchet MS" w:cs="Arial"/>
        </w:rPr>
      </w:pPr>
      <w:r w:rsidRPr="00FC2592">
        <w:rPr>
          <w:rFonts w:ascii="Trebuchet MS" w:hAnsi="Trebuchet MS" w:cs="Arial"/>
          <w:b/>
          <w:sz w:val="22"/>
          <w:szCs w:val="22"/>
        </w:rPr>
        <w:t xml:space="preserve">NR </w:t>
      </w:r>
      <w:r w:rsidRPr="00FC2592">
        <w:rPr>
          <w:rFonts w:ascii="Trebuchet MS" w:hAnsi="Trebuchet MS"/>
          <w:b/>
          <w:sz w:val="22"/>
          <w:szCs w:val="22"/>
        </w:rPr>
        <w:t>CKZiU.070.4.7.</w:t>
      </w:r>
      <w:r w:rsidR="00FC2592" w:rsidRPr="00FC2592">
        <w:rPr>
          <w:rFonts w:ascii="Trebuchet MS" w:hAnsi="Trebuchet MS"/>
          <w:b/>
          <w:sz w:val="22"/>
          <w:szCs w:val="22"/>
        </w:rPr>
        <w:t>3</w:t>
      </w:r>
      <w:r w:rsidRPr="00FC2592">
        <w:rPr>
          <w:rFonts w:ascii="Trebuchet MS" w:hAnsi="Trebuchet MS"/>
          <w:b/>
          <w:sz w:val="22"/>
          <w:szCs w:val="22"/>
        </w:rPr>
        <w:t>.2017</w:t>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sidR="00DC4933" w:rsidRPr="006120F8">
        <w:rPr>
          <w:rFonts w:ascii="Trebuchet MS" w:hAnsi="Trebuchet MS" w:cs="Arial"/>
        </w:rPr>
        <w:t xml:space="preserve">Tuchów </w:t>
      </w:r>
      <w:r w:rsidR="004F4B31">
        <w:rPr>
          <w:rFonts w:ascii="Trebuchet MS" w:hAnsi="Trebuchet MS" w:cs="Arial"/>
        </w:rPr>
        <w:t>30</w:t>
      </w:r>
      <w:r w:rsidR="00DC4933" w:rsidRPr="006120F8">
        <w:rPr>
          <w:rFonts w:ascii="Trebuchet MS" w:hAnsi="Trebuchet MS" w:cs="Arial"/>
        </w:rPr>
        <w:t>-0</w:t>
      </w:r>
      <w:r w:rsidR="00F54ACF">
        <w:rPr>
          <w:rFonts w:ascii="Trebuchet MS" w:hAnsi="Trebuchet MS" w:cs="Arial"/>
        </w:rPr>
        <w:t>9</w:t>
      </w:r>
      <w:r w:rsidR="00DC4933" w:rsidRPr="006120F8">
        <w:rPr>
          <w:rFonts w:ascii="Trebuchet MS" w:hAnsi="Trebuchet MS" w:cs="Arial"/>
        </w:rPr>
        <w:t>-2017</w:t>
      </w:r>
    </w:p>
    <w:p w14:paraId="2CF4BB29" w14:textId="77777777" w:rsidR="00DC4933" w:rsidRPr="006120F8" w:rsidRDefault="00DC4933" w:rsidP="00DC4933">
      <w:pPr>
        <w:spacing w:line="360" w:lineRule="auto"/>
        <w:ind w:right="1"/>
        <w:jc w:val="right"/>
        <w:rPr>
          <w:rFonts w:ascii="Trebuchet MS" w:hAnsi="Trebuchet MS" w:cs="Arial"/>
        </w:rPr>
      </w:pPr>
    </w:p>
    <w:p w14:paraId="43BCD9A7" w14:textId="1298ADF6" w:rsidR="00DC4933" w:rsidRPr="006120F8" w:rsidRDefault="00DC4933" w:rsidP="00DC4933">
      <w:pPr>
        <w:spacing w:line="360" w:lineRule="auto"/>
        <w:ind w:firstLine="5"/>
        <w:jc w:val="center"/>
        <w:rPr>
          <w:rFonts w:ascii="Trebuchet MS" w:hAnsi="Trebuchet MS" w:cs="Calibri"/>
          <w:b/>
          <w:sz w:val="22"/>
          <w:szCs w:val="22"/>
        </w:rPr>
      </w:pPr>
      <w:r w:rsidRPr="006120F8">
        <w:rPr>
          <w:rFonts w:ascii="Trebuchet MS" w:hAnsi="Trebuchet MS" w:cs="Calibri"/>
          <w:b/>
          <w:sz w:val="22"/>
          <w:szCs w:val="22"/>
        </w:rPr>
        <w:t xml:space="preserve">Centrum Kształcenia Zawodowego i Ustawicznego </w:t>
      </w:r>
      <w:r w:rsidRPr="006120F8">
        <w:rPr>
          <w:rFonts w:ascii="Trebuchet MS" w:hAnsi="Trebuchet MS" w:cs="Calibri"/>
          <w:b/>
          <w:sz w:val="22"/>
          <w:szCs w:val="22"/>
        </w:rPr>
        <w:br/>
        <w:t>im. Bohaterów Bitwy pod Łowczówkiem w Tuchowie</w:t>
      </w:r>
      <w:r w:rsidR="008C3303">
        <w:rPr>
          <w:rFonts w:ascii="Trebuchet MS" w:hAnsi="Trebuchet MS" w:cs="Calibri"/>
          <w:b/>
          <w:sz w:val="22"/>
          <w:szCs w:val="22"/>
        </w:rPr>
        <w:br/>
        <w:t>ul. Reymonta 19, 33-170 Tuchów</w:t>
      </w:r>
      <w:r w:rsidRPr="006120F8">
        <w:rPr>
          <w:rFonts w:ascii="Trebuchet MS" w:hAnsi="Trebuchet MS" w:cs="Calibri"/>
          <w:b/>
          <w:sz w:val="22"/>
          <w:szCs w:val="22"/>
        </w:rPr>
        <w:t xml:space="preserve"> </w:t>
      </w:r>
      <w:r w:rsidRPr="006120F8">
        <w:rPr>
          <w:rFonts w:ascii="Trebuchet MS" w:hAnsi="Trebuchet MS" w:cs="Calibri"/>
          <w:b/>
          <w:sz w:val="22"/>
          <w:szCs w:val="22"/>
        </w:rPr>
        <w:br/>
      </w:r>
      <w:r w:rsidRPr="006120F8">
        <w:rPr>
          <w:rFonts w:ascii="Trebuchet MS" w:hAnsi="Trebuchet MS" w:cs="Calibri"/>
          <w:b/>
          <w:color w:val="000000"/>
          <w:sz w:val="22"/>
          <w:szCs w:val="22"/>
          <w:shd w:val="clear" w:color="auto" w:fill="FFFFFF"/>
        </w:rPr>
        <w:t>tel.: (14) 652-58-19; e-mail :</w:t>
      </w:r>
      <w:r w:rsidRPr="006120F8">
        <w:rPr>
          <w:rFonts w:ascii="Trebuchet MS" w:hAnsi="Trebuchet MS" w:cs="Calibri"/>
          <w:b/>
          <w:sz w:val="22"/>
          <w:szCs w:val="22"/>
        </w:rPr>
        <w:t xml:space="preserve"> </w:t>
      </w:r>
      <w:hyperlink r:id="rId8" w:history="1">
        <w:r w:rsidRPr="006120F8">
          <w:rPr>
            <w:rStyle w:val="Hipercze"/>
            <w:rFonts w:ascii="Trebuchet MS" w:hAnsi="Trebuchet MS" w:cs="Calibri"/>
            <w:b/>
            <w:sz w:val="22"/>
            <w:szCs w:val="22"/>
          </w:rPr>
          <w:t>mistrzowiewzawodzie@gmail.com</w:t>
        </w:r>
      </w:hyperlink>
    </w:p>
    <w:p w14:paraId="3EF6B9A1" w14:textId="77777777" w:rsidR="00DC4933" w:rsidRDefault="00DC4933" w:rsidP="00DC4933">
      <w:pPr>
        <w:spacing w:line="360" w:lineRule="auto"/>
        <w:ind w:right="1"/>
        <w:jc w:val="center"/>
        <w:rPr>
          <w:rFonts w:ascii="Trebuchet MS" w:hAnsi="Trebuchet MS" w:cs="Arial"/>
          <w:b/>
          <w:sz w:val="12"/>
          <w:szCs w:val="12"/>
        </w:rPr>
      </w:pPr>
    </w:p>
    <w:p w14:paraId="1A3C26CA" w14:textId="77777777" w:rsidR="00DC4933" w:rsidRDefault="00DC4933" w:rsidP="00DC4933">
      <w:pPr>
        <w:spacing w:line="360" w:lineRule="auto"/>
        <w:ind w:right="1"/>
        <w:jc w:val="center"/>
        <w:rPr>
          <w:rFonts w:ascii="Trebuchet MS" w:hAnsi="Trebuchet MS" w:cs="Arial"/>
          <w:b/>
          <w:sz w:val="12"/>
          <w:szCs w:val="12"/>
        </w:rPr>
      </w:pPr>
    </w:p>
    <w:p w14:paraId="10A8C9EF" w14:textId="77777777" w:rsidR="00DC4933" w:rsidRPr="002017CE" w:rsidRDefault="00DC4933" w:rsidP="00DC4933">
      <w:pPr>
        <w:spacing w:line="360" w:lineRule="auto"/>
        <w:ind w:right="1"/>
        <w:jc w:val="center"/>
        <w:rPr>
          <w:rFonts w:ascii="Trebuchet MS" w:hAnsi="Trebuchet MS" w:cs="Arial"/>
          <w:b/>
          <w:sz w:val="22"/>
          <w:szCs w:val="22"/>
        </w:rPr>
      </w:pPr>
      <w:r w:rsidRPr="002017CE">
        <w:rPr>
          <w:rFonts w:ascii="Trebuchet MS" w:hAnsi="Trebuchet MS" w:cs="Arial"/>
          <w:b/>
          <w:sz w:val="22"/>
          <w:szCs w:val="22"/>
        </w:rPr>
        <w:t>SPECYFIKACJA ISTOTNYCH WARUNKÓW ZAMÓWIENIA</w:t>
      </w:r>
    </w:p>
    <w:p w14:paraId="3657924B" w14:textId="77777777" w:rsidR="00DC4933" w:rsidRPr="002017CE" w:rsidRDefault="00DC4933" w:rsidP="00DC4933">
      <w:pPr>
        <w:spacing w:line="360" w:lineRule="auto"/>
        <w:ind w:right="1"/>
        <w:jc w:val="center"/>
        <w:rPr>
          <w:rFonts w:ascii="Trebuchet MS" w:hAnsi="Trebuchet MS" w:cs="Arial"/>
          <w:b/>
          <w:sz w:val="22"/>
          <w:szCs w:val="22"/>
        </w:rPr>
      </w:pPr>
      <w:r w:rsidRPr="002017CE">
        <w:rPr>
          <w:rFonts w:ascii="Trebuchet MS" w:hAnsi="Trebuchet MS" w:cs="Arial"/>
          <w:b/>
          <w:sz w:val="22"/>
          <w:szCs w:val="22"/>
        </w:rPr>
        <w:t>(W SKRÓCIE: SIWZ)</w:t>
      </w:r>
    </w:p>
    <w:p w14:paraId="58941120" w14:textId="0A32610C" w:rsidR="00DC4933" w:rsidRDefault="00DC4933" w:rsidP="00DC4933">
      <w:pPr>
        <w:spacing w:line="360" w:lineRule="auto"/>
        <w:ind w:right="1"/>
        <w:jc w:val="center"/>
        <w:rPr>
          <w:rFonts w:ascii="Trebuchet MS" w:hAnsi="Trebuchet MS" w:cs="Arial"/>
          <w:i/>
        </w:rPr>
      </w:pPr>
      <w:r w:rsidRPr="006120F8">
        <w:rPr>
          <w:rFonts w:ascii="Trebuchet MS" w:hAnsi="Trebuchet MS" w:cs="Arial"/>
          <w:i/>
        </w:rPr>
        <w:t xml:space="preserve">dla zamówienia </w:t>
      </w:r>
      <w:r>
        <w:rPr>
          <w:rFonts w:ascii="Trebuchet MS" w:hAnsi="Trebuchet MS" w:cs="Arial"/>
          <w:i/>
        </w:rPr>
        <w:t xml:space="preserve">na dostawy </w:t>
      </w:r>
    </w:p>
    <w:p w14:paraId="5F47A42E" w14:textId="77777777" w:rsidR="00DC4933" w:rsidRPr="004224E3" w:rsidRDefault="00DC4933" w:rsidP="00DC4933">
      <w:pPr>
        <w:spacing w:line="360" w:lineRule="auto"/>
        <w:jc w:val="center"/>
        <w:rPr>
          <w:rFonts w:ascii="Trebuchet MS" w:hAnsi="Trebuchet MS"/>
        </w:rPr>
      </w:pPr>
      <w:r w:rsidRPr="004224E3">
        <w:rPr>
          <w:rFonts w:ascii="Trebuchet MS" w:hAnsi="Trebuchet MS"/>
          <w:b/>
          <w:bCs/>
        </w:rPr>
        <w:t>w trybie</w:t>
      </w:r>
      <w:r w:rsidRPr="004224E3">
        <w:rPr>
          <w:rFonts w:ascii="Trebuchet MS" w:hAnsi="Trebuchet MS"/>
        </w:rPr>
        <w:t>:</w:t>
      </w:r>
    </w:p>
    <w:p w14:paraId="5A72667B" w14:textId="77777777" w:rsidR="00DC4933" w:rsidRPr="004224E3" w:rsidRDefault="00DC4933" w:rsidP="002C358B">
      <w:pPr>
        <w:pStyle w:val="Nagwek4"/>
        <w:keepLines w:val="0"/>
        <w:numPr>
          <w:ilvl w:val="3"/>
          <w:numId w:val="45"/>
        </w:numPr>
        <w:tabs>
          <w:tab w:val="num" w:pos="0"/>
          <w:tab w:val="left" w:pos="426"/>
        </w:tabs>
        <w:suppressAutoHyphens/>
        <w:spacing w:before="0" w:line="360" w:lineRule="auto"/>
        <w:jc w:val="center"/>
        <w:rPr>
          <w:rFonts w:ascii="Trebuchet MS" w:hAnsi="Trebuchet MS"/>
          <w:bCs w:val="0"/>
          <w:color w:val="auto"/>
        </w:rPr>
      </w:pPr>
      <w:r w:rsidRPr="004224E3">
        <w:rPr>
          <w:rFonts w:ascii="Trebuchet MS" w:hAnsi="Trebuchet MS"/>
          <w:bCs w:val="0"/>
          <w:color w:val="auto"/>
        </w:rPr>
        <w:t>Przetarg nieograniczony</w:t>
      </w:r>
    </w:p>
    <w:p w14:paraId="71D25A7E" w14:textId="77777777" w:rsidR="00DC4933" w:rsidRPr="007865EA" w:rsidRDefault="00DC4933" w:rsidP="00DC4933">
      <w:pPr>
        <w:spacing w:line="360" w:lineRule="auto"/>
        <w:jc w:val="center"/>
        <w:rPr>
          <w:rFonts w:ascii="Trebuchet MS" w:hAnsi="Trebuchet MS"/>
          <w:b/>
          <w:bCs/>
        </w:rPr>
      </w:pPr>
      <w:r w:rsidRPr="007865EA">
        <w:rPr>
          <w:rFonts w:ascii="Trebuchet MS" w:hAnsi="Trebuchet MS"/>
          <w:b/>
          <w:bCs/>
        </w:rPr>
        <w:t>(o</w:t>
      </w:r>
      <w:r>
        <w:rPr>
          <w:rFonts w:ascii="Trebuchet MS" w:hAnsi="Trebuchet MS"/>
          <w:b/>
          <w:bCs/>
        </w:rPr>
        <w:t xml:space="preserve"> wartości zamówienia powyżej 209</w:t>
      </w:r>
      <w:r w:rsidRPr="007865EA">
        <w:rPr>
          <w:rFonts w:ascii="Trebuchet MS" w:hAnsi="Trebuchet MS"/>
          <w:b/>
          <w:bCs/>
        </w:rPr>
        <w:t> 000 euro)</w:t>
      </w:r>
    </w:p>
    <w:p w14:paraId="2DE67D80" w14:textId="49C1CEAB" w:rsidR="00DC4933" w:rsidRPr="007865EA" w:rsidRDefault="00DC4933" w:rsidP="00DC4933">
      <w:pPr>
        <w:spacing w:line="360" w:lineRule="auto"/>
        <w:jc w:val="center"/>
        <w:rPr>
          <w:rFonts w:ascii="Trebuchet MS" w:hAnsi="Trebuchet MS"/>
        </w:rPr>
      </w:pPr>
      <w:r w:rsidRPr="006120F8">
        <w:rPr>
          <w:rFonts w:ascii="Trebuchet MS" w:hAnsi="Trebuchet MS" w:cs="Arial"/>
          <w:i/>
        </w:rPr>
        <w:t>o nazwie:</w:t>
      </w:r>
    </w:p>
    <w:p w14:paraId="4BAFD0A5" w14:textId="313049D6" w:rsidR="00DC4933" w:rsidRDefault="00DC4933" w:rsidP="00DC4933">
      <w:pPr>
        <w:spacing w:line="360" w:lineRule="auto"/>
        <w:ind w:left="-567" w:right="-426"/>
        <w:jc w:val="center"/>
        <w:rPr>
          <w:rFonts w:ascii="Trebuchet MS" w:hAnsi="Trebuchet MS" w:cs="Arial"/>
          <w:b/>
          <w:sz w:val="22"/>
          <w:szCs w:val="22"/>
        </w:rPr>
      </w:pPr>
      <w:r w:rsidRPr="006120F8">
        <w:rPr>
          <w:rFonts w:ascii="Trebuchet MS" w:hAnsi="Trebuchet MS" w:cs="Arial"/>
          <w:b/>
          <w:sz w:val="22"/>
          <w:szCs w:val="22"/>
        </w:rPr>
        <w:t>„Dostawa wyposażenia do pracowni i warsztatów w CKZiU w Tuchowie</w:t>
      </w:r>
      <w:r>
        <w:rPr>
          <w:rFonts w:ascii="Trebuchet MS" w:hAnsi="Trebuchet MS" w:cs="Arial"/>
          <w:b/>
          <w:sz w:val="22"/>
          <w:szCs w:val="22"/>
        </w:rPr>
        <w:t>”</w:t>
      </w:r>
      <w:r w:rsidRPr="006120F8">
        <w:rPr>
          <w:rFonts w:ascii="Trebuchet MS" w:hAnsi="Trebuchet MS" w:cs="Arial"/>
          <w:b/>
          <w:sz w:val="22"/>
          <w:szCs w:val="22"/>
        </w:rPr>
        <w:t xml:space="preserve"> </w:t>
      </w:r>
    </w:p>
    <w:p w14:paraId="32E41BB0" w14:textId="77777777" w:rsidR="00DC4933" w:rsidRDefault="00DC4933" w:rsidP="00DC4933">
      <w:pPr>
        <w:spacing w:line="360" w:lineRule="auto"/>
        <w:ind w:left="-567" w:right="-426"/>
        <w:jc w:val="center"/>
        <w:rPr>
          <w:rFonts w:ascii="Trebuchet MS" w:hAnsi="Trebuchet MS" w:cs="Arial"/>
          <w:b/>
          <w:sz w:val="22"/>
          <w:szCs w:val="22"/>
        </w:rPr>
      </w:pPr>
    </w:p>
    <w:p w14:paraId="74070F4B" w14:textId="77777777" w:rsidR="00DC4933" w:rsidRPr="006120F8" w:rsidRDefault="00DC4933" w:rsidP="00DC4933">
      <w:pPr>
        <w:spacing w:line="360" w:lineRule="auto"/>
        <w:ind w:right="1"/>
        <w:jc w:val="center"/>
        <w:rPr>
          <w:rFonts w:ascii="Trebuchet MS" w:hAnsi="Trebuchet MS" w:cs="Arial"/>
          <w:b/>
          <w:sz w:val="22"/>
          <w:szCs w:val="22"/>
        </w:rPr>
      </w:pPr>
      <w:r w:rsidRPr="006120F8">
        <w:rPr>
          <w:rFonts w:ascii="Trebuchet MS" w:hAnsi="Trebuchet MS" w:cs="Arial"/>
          <w:b/>
          <w:sz w:val="22"/>
          <w:szCs w:val="22"/>
        </w:rPr>
        <w:t>w ramach projektu „MISTRZOWIE w ZAWODZIE” realizowanego w ramach Regionalnego Programu Operacyjnego Województwa Małopolskiego Priorytet X Poddziałanie 10.2.2 Kształcenie zawodowe uczniów, współfinansowanego ze środków Unii Europejskiej w ramach Europejskiego Funduszu Społecznego”</w:t>
      </w:r>
    </w:p>
    <w:p w14:paraId="4DE2A0B7" w14:textId="77777777" w:rsidR="00DC4933" w:rsidRDefault="00DC4933" w:rsidP="00DC4933">
      <w:pPr>
        <w:pStyle w:val="Tekstpodstawowy33"/>
        <w:widowControl/>
        <w:spacing w:line="360" w:lineRule="auto"/>
        <w:rPr>
          <w:rFonts w:ascii="Trebuchet MS" w:hAnsi="Trebuchet MS"/>
          <w:sz w:val="20"/>
        </w:rPr>
      </w:pPr>
    </w:p>
    <w:p w14:paraId="7E69565D" w14:textId="77777777" w:rsidR="00DC4933" w:rsidRPr="007865EA" w:rsidRDefault="00DC4933" w:rsidP="00DC4933">
      <w:pPr>
        <w:pStyle w:val="Tekstpodstawowy33"/>
        <w:widowControl/>
        <w:spacing w:line="360" w:lineRule="auto"/>
        <w:rPr>
          <w:rFonts w:ascii="Trebuchet MS" w:hAnsi="Trebuchet MS"/>
          <w:sz w:val="20"/>
        </w:rPr>
      </w:pPr>
      <w:r w:rsidRPr="007865EA">
        <w:rPr>
          <w:rFonts w:ascii="Trebuchet MS" w:hAnsi="Trebuchet MS"/>
          <w:sz w:val="20"/>
        </w:rPr>
        <w:t xml:space="preserve">w oparciu o przepisy ustawy z dnia 29 stycznia 2004 r. Prawo zamówień publicznych </w:t>
      </w:r>
      <w:r w:rsidRPr="007865EA">
        <w:rPr>
          <w:rFonts w:ascii="Trebuchet MS" w:hAnsi="Trebuchet MS"/>
          <w:sz w:val="20"/>
        </w:rPr>
        <w:br/>
        <w:t xml:space="preserve">(tekst jednolity Dz. U. z 2015 r. poz. 2164 z późn. zm.) zwaną dalej „Pzp” oraz przepisy Kodeksu Cywilnego </w:t>
      </w:r>
    </w:p>
    <w:p w14:paraId="142201DA" w14:textId="77777777" w:rsidR="00DC4933" w:rsidRDefault="00DC4933" w:rsidP="00DC4933">
      <w:pPr>
        <w:spacing w:line="360" w:lineRule="auto"/>
        <w:ind w:right="1"/>
        <w:jc w:val="center"/>
        <w:rPr>
          <w:rFonts w:ascii="Trebuchet MS" w:hAnsi="Trebuchet MS" w:cs="Arial"/>
          <w:i/>
        </w:rPr>
      </w:pPr>
    </w:p>
    <w:p w14:paraId="4361D636" w14:textId="77777777" w:rsidR="00DC4933" w:rsidRPr="006120F8" w:rsidRDefault="00DC4933" w:rsidP="00DC4933">
      <w:pPr>
        <w:spacing w:line="360" w:lineRule="auto"/>
        <w:ind w:right="1"/>
        <w:jc w:val="center"/>
        <w:rPr>
          <w:rFonts w:ascii="Trebuchet MS" w:hAnsi="Trebuchet MS" w:cs="Arial"/>
          <w:i/>
        </w:rPr>
      </w:pPr>
    </w:p>
    <w:p w14:paraId="3898DA8C" w14:textId="48CCA185" w:rsidR="00F96793" w:rsidRDefault="00F96793" w:rsidP="00F96793">
      <w:pPr>
        <w:spacing w:line="360" w:lineRule="auto"/>
        <w:rPr>
          <w:rFonts w:ascii="Trebuchet MS" w:hAnsi="Trebuchet MS"/>
        </w:rPr>
      </w:pPr>
      <w:r w:rsidRPr="00CE1B5F">
        <w:rPr>
          <w:rFonts w:ascii="Trebuchet MS" w:hAnsi="Trebuchet MS"/>
        </w:rPr>
        <w:t>Specyfikacja Istotnych Warunków Zamówienia wraz z załącznikami</w:t>
      </w:r>
      <w:r w:rsidR="005C2F88" w:rsidRPr="00CE1B5F">
        <w:rPr>
          <w:rFonts w:ascii="Trebuchet MS" w:hAnsi="Trebuchet MS"/>
        </w:rPr>
        <w:t xml:space="preserve"> 1- </w:t>
      </w:r>
      <w:r w:rsidR="00095927" w:rsidRPr="00CE1B5F">
        <w:rPr>
          <w:rFonts w:ascii="Trebuchet MS" w:hAnsi="Trebuchet MS"/>
        </w:rPr>
        <w:t>5</w:t>
      </w:r>
      <w:r w:rsidR="007D510A" w:rsidRPr="00CE1B5F">
        <w:rPr>
          <w:rFonts w:ascii="Trebuchet MS" w:hAnsi="Trebuchet MS"/>
        </w:rPr>
        <w:t xml:space="preserve"> </w:t>
      </w:r>
      <w:r w:rsidRPr="00CE1B5F">
        <w:rPr>
          <w:rFonts w:ascii="Trebuchet MS" w:hAnsi="Trebuchet MS"/>
        </w:rPr>
        <w:t xml:space="preserve">zawiera </w:t>
      </w:r>
      <w:r w:rsidR="00CE1B5F" w:rsidRPr="00CE1B5F">
        <w:rPr>
          <w:rFonts w:ascii="Trebuchet MS" w:hAnsi="Trebuchet MS"/>
        </w:rPr>
        <w:t>10</w:t>
      </w:r>
      <w:r w:rsidR="00095927" w:rsidRPr="00CE1B5F">
        <w:rPr>
          <w:rFonts w:ascii="Trebuchet MS" w:hAnsi="Trebuchet MS"/>
        </w:rPr>
        <w:t>8 stron.</w:t>
      </w:r>
    </w:p>
    <w:p w14:paraId="5D1DAFA7" w14:textId="60221F2B" w:rsidR="00095927" w:rsidRPr="007865EA" w:rsidRDefault="00095927" w:rsidP="00F96793">
      <w:pPr>
        <w:spacing w:line="360" w:lineRule="auto"/>
        <w:rPr>
          <w:rFonts w:ascii="Trebuchet MS" w:hAnsi="Trebuchet MS"/>
        </w:rPr>
      </w:pPr>
      <w:r>
        <w:rPr>
          <w:rFonts w:ascii="Trebuchet MS" w:hAnsi="Trebuchet MS"/>
        </w:rPr>
        <w:t>Opis Przedmiotu Zamówienia dla poszczególnych Części I – X stanowią załączniki od 6.1. do 6.10.</w:t>
      </w:r>
    </w:p>
    <w:p w14:paraId="5B0504C0" w14:textId="77777777" w:rsidR="00F96793" w:rsidRPr="007865EA" w:rsidRDefault="00F96793" w:rsidP="00F96793">
      <w:pPr>
        <w:spacing w:line="360" w:lineRule="auto"/>
        <w:rPr>
          <w:rFonts w:ascii="Trebuchet MS" w:hAnsi="Trebuchet MS"/>
        </w:rPr>
      </w:pPr>
    </w:p>
    <w:p w14:paraId="6A94160F" w14:textId="77777777" w:rsidR="00F96793" w:rsidRPr="007865EA" w:rsidRDefault="00F96793" w:rsidP="00F96793">
      <w:pPr>
        <w:spacing w:line="360" w:lineRule="auto"/>
        <w:ind w:firstLine="6096"/>
        <w:rPr>
          <w:rFonts w:ascii="Trebuchet MS" w:hAnsi="Trebuchet MS"/>
          <w:b/>
          <w:bCs/>
        </w:rPr>
      </w:pPr>
      <w:r w:rsidRPr="007865EA">
        <w:rPr>
          <w:rFonts w:ascii="Trebuchet MS" w:hAnsi="Trebuchet MS"/>
          <w:b/>
          <w:bCs/>
        </w:rPr>
        <w:t>Zatwierdzona przez:</w:t>
      </w:r>
    </w:p>
    <w:p w14:paraId="4E1F3542" w14:textId="77777777" w:rsidR="00F96793" w:rsidRPr="007865EA" w:rsidRDefault="00F96793" w:rsidP="00F96793">
      <w:pPr>
        <w:spacing w:line="360" w:lineRule="auto"/>
        <w:rPr>
          <w:rFonts w:ascii="Trebuchet MS" w:hAnsi="Trebuchet MS"/>
        </w:rPr>
      </w:pPr>
    </w:p>
    <w:p w14:paraId="1E4B0FD4" w14:textId="77777777" w:rsidR="00F96793" w:rsidRPr="007865EA" w:rsidRDefault="00F96793" w:rsidP="00F96793">
      <w:pPr>
        <w:tabs>
          <w:tab w:val="left" w:pos="426"/>
        </w:tabs>
        <w:spacing w:line="360" w:lineRule="auto"/>
        <w:jc w:val="center"/>
        <w:rPr>
          <w:rFonts w:ascii="Trebuchet MS" w:hAnsi="Trebuchet MS"/>
        </w:rPr>
      </w:pPr>
      <w:r w:rsidRPr="007865EA">
        <w:rPr>
          <w:rFonts w:ascii="Trebuchet MS" w:hAnsi="Trebuchet MS"/>
        </w:rPr>
        <w:t xml:space="preserve">                                                                               ……………………….……………</w:t>
      </w:r>
    </w:p>
    <w:p w14:paraId="40AAEC3E" w14:textId="77777777" w:rsidR="00F96793" w:rsidRPr="007865EA" w:rsidRDefault="00F96793" w:rsidP="00F96793">
      <w:pPr>
        <w:tabs>
          <w:tab w:val="left" w:pos="426"/>
          <w:tab w:val="left" w:pos="5103"/>
        </w:tabs>
        <w:spacing w:line="360" w:lineRule="auto"/>
        <w:jc w:val="center"/>
        <w:rPr>
          <w:rFonts w:ascii="Trebuchet MS" w:hAnsi="Trebuchet MS"/>
        </w:rPr>
      </w:pPr>
      <w:r w:rsidRPr="007865EA">
        <w:rPr>
          <w:rFonts w:ascii="Trebuchet MS" w:hAnsi="Trebuchet MS"/>
        </w:rPr>
        <w:t xml:space="preserve">                                        </w:t>
      </w:r>
      <w:r w:rsidRPr="007865EA">
        <w:rPr>
          <w:rFonts w:ascii="Trebuchet MS" w:hAnsi="Trebuchet MS"/>
        </w:rPr>
        <w:tab/>
        <w:t xml:space="preserve"> (podpis Kierownika zamawiającego </w:t>
      </w:r>
    </w:p>
    <w:p w14:paraId="7835D126" w14:textId="77777777" w:rsidR="00F96793" w:rsidRPr="007865EA" w:rsidRDefault="00F96793" w:rsidP="00F96793">
      <w:pPr>
        <w:tabs>
          <w:tab w:val="left" w:pos="426"/>
          <w:tab w:val="left" w:pos="5103"/>
        </w:tabs>
        <w:spacing w:line="360" w:lineRule="auto"/>
        <w:jc w:val="center"/>
        <w:rPr>
          <w:rFonts w:ascii="Trebuchet MS" w:hAnsi="Trebuchet MS"/>
        </w:rPr>
      </w:pPr>
      <w:r w:rsidRPr="007865EA">
        <w:rPr>
          <w:rFonts w:ascii="Trebuchet MS" w:hAnsi="Trebuchet MS"/>
        </w:rPr>
        <w:t xml:space="preserve">                        </w:t>
      </w:r>
      <w:r w:rsidRPr="007865EA">
        <w:rPr>
          <w:rFonts w:ascii="Trebuchet MS" w:hAnsi="Trebuchet MS"/>
        </w:rPr>
        <w:tab/>
        <w:t xml:space="preserve"> lub osoby upoważnionej)</w:t>
      </w:r>
    </w:p>
    <w:p w14:paraId="43A59BB6" w14:textId="7CA9134C" w:rsidR="00DC4933" w:rsidRDefault="00DC4933">
      <w:pPr>
        <w:rPr>
          <w:rFonts w:ascii="Trebuchet MS" w:hAnsi="Trebuchet MS"/>
          <w:u w:val="single"/>
        </w:rPr>
      </w:pPr>
      <w:r>
        <w:rPr>
          <w:rFonts w:ascii="Trebuchet MS" w:hAnsi="Trebuchet MS"/>
          <w:u w:val="single"/>
        </w:rPr>
        <w:br w:type="page"/>
      </w:r>
    </w:p>
    <w:p w14:paraId="71A98C1F" w14:textId="77777777" w:rsidR="00F96793" w:rsidRDefault="00F96793" w:rsidP="002C358B">
      <w:pPr>
        <w:numPr>
          <w:ilvl w:val="0"/>
          <w:numId w:val="40"/>
        </w:numPr>
        <w:tabs>
          <w:tab w:val="clear" w:pos="502"/>
          <w:tab w:val="left" w:pos="142"/>
          <w:tab w:val="num" w:pos="284"/>
          <w:tab w:val="left" w:pos="1004"/>
        </w:tabs>
        <w:suppressAutoHyphens/>
        <w:spacing w:before="100" w:beforeAutospacing="1" w:line="360" w:lineRule="auto"/>
        <w:ind w:left="240" w:hanging="240"/>
        <w:rPr>
          <w:rFonts w:ascii="Trebuchet MS" w:hAnsi="Trebuchet MS"/>
          <w:b/>
          <w:u w:val="single"/>
        </w:rPr>
      </w:pPr>
      <w:r w:rsidRPr="007865EA">
        <w:rPr>
          <w:rFonts w:ascii="Trebuchet MS" w:hAnsi="Trebuchet MS"/>
          <w:b/>
          <w:u w:val="single"/>
        </w:rPr>
        <w:lastRenderedPageBreak/>
        <w:t>NAZWA I ADRES ZAMAWIAJACEGO</w:t>
      </w:r>
    </w:p>
    <w:p w14:paraId="0CD67C0C" w14:textId="77777777" w:rsidR="00EA0EA0" w:rsidRDefault="00EA0EA0" w:rsidP="00EA0EA0">
      <w:pPr>
        <w:spacing w:line="360" w:lineRule="auto"/>
        <w:ind w:left="142"/>
        <w:rPr>
          <w:rFonts w:ascii="Trebuchet MS" w:hAnsi="Trebuchet MS" w:cs="Calibri"/>
          <w:b/>
        </w:rPr>
      </w:pPr>
    </w:p>
    <w:p w14:paraId="77571D09" w14:textId="77777777" w:rsidR="00EA0EA0" w:rsidRPr="00EA0EA0" w:rsidRDefault="00EA0EA0" w:rsidP="00EA0EA0">
      <w:pPr>
        <w:spacing w:line="360" w:lineRule="auto"/>
        <w:ind w:left="142"/>
        <w:rPr>
          <w:rFonts w:ascii="Trebuchet MS" w:hAnsi="Trebuchet MS" w:cs="Calibri"/>
        </w:rPr>
      </w:pPr>
      <w:r w:rsidRPr="00EA0EA0">
        <w:rPr>
          <w:rFonts w:ascii="Trebuchet MS" w:hAnsi="Trebuchet MS" w:cs="Calibri"/>
          <w:b/>
        </w:rPr>
        <w:t xml:space="preserve">Centrum Kształcenia Zawodowego i Ustawicznego </w:t>
      </w:r>
      <w:r w:rsidRPr="00EA0EA0">
        <w:rPr>
          <w:rFonts w:ascii="Trebuchet MS" w:hAnsi="Trebuchet MS" w:cs="Calibri"/>
          <w:b/>
        </w:rPr>
        <w:br/>
        <w:t>im. Bohaterów Bitwy pod Łowczówkiem w Tuchowie</w:t>
      </w:r>
      <w:r w:rsidRPr="00EA0EA0">
        <w:rPr>
          <w:rFonts w:ascii="Trebuchet MS" w:hAnsi="Trebuchet MS" w:cs="Calibri"/>
          <w:b/>
        </w:rPr>
        <w:br/>
      </w:r>
      <w:r w:rsidRPr="00EA0EA0">
        <w:rPr>
          <w:rFonts w:ascii="Trebuchet MS" w:hAnsi="Trebuchet MS" w:cs="Calibri"/>
        </w:rPr>
        <w:t xml:space="preserve">ul. Reymonta 19, 33-170 Tuchów, </w:t>
      </w:r>
      <w:r w:rsidRPr="00EA0EA0">
        <w:rPr>
          <w:rFonts w:ascii="Trebuchet MS" w:hAnsi="Trebuchet MS" w:cs="Calibri"/>
        </w:rPr>
        <w:br/>
      </w:r>
      <w:r w:rsidRPr="00EA0EA0">
        <w:rPr>
          <w:rFonts w:ascii="Trebuchet MS" w:hAnsi="Trebuchet MS" w:cs="Calibri"/>
          <w:color w:val="000000"/>
          <w:shd w:val="clear" w:color="auto" w:fill="FFFFFF"/>
        </w:rPr>
        <w:t>tel.: (14) 652-58-19; e-mail :</w:t>
      </w:r>
      <w:r w:rsidRPr="00EA0EA0">
        <w:rPr>
          <w:rFonts w:ascii="Trebuchet MS" w:hAnsi="Trebuchet MS" w:cs="Calibri"/>
        </w:rPr>
        <w:t xml:space="preserve"> </w:t>
      </w:r>
      <w:hyperlink r:id="rId9" w:history="1">
        <w:r w:rsidRPr="00EA0EA0">
          <w:rPr>
            <w:rStyle w:val="Hipercze"/>
            <w:rFonts w:ascii="Trebuchet MS" w:hAnsi="Trebuchet MS" w:cs="Calibri"/>
          </w:rPr>
          <w:t>mistrzowiewzawodzie@gmail.com</w:t>
        </w:r>
      </w:hyperlink>
    </w:p>
    <w:p w14:paraId="6401E279" w14:textId="77777777" w:rsidR="00EA0EA0" w:rsidRPr="00EA0EA0" w:rsidRDefault="00EA0EA0" w:rsidP="00EA0EA0">
      <w:pPr>
        <w:tabs>
          <w:tab w:val="left" w:pos="567"/>
        </w:tabs>
        <w:spacing w:line="360" w:lineRule="auto"/>
        <w:ind w:left="142" w:right="1"/>
        <w:jc w:val="both"/>
        <w:rPr>
          <w:rFonts w:ascii="Trebuchet MS" w:hAnsi="Trebuchet MS" w:cs="Arial"/>
        </w:rPr>
      </w:pPr>
      <w:r w:rsidRPr="00EA0EA0">
        <w:rPr>
          <w:rFonts w:ascii="Trebuchet MS" w:hAnsi="Trebuchet MS" w:cs="Arial"/>
        </w:rPr>
        <w:t>zwane dalej „Zamawiającym”</w:t>
      </w:r>
    </w:p>
    <w:p w14:paraId="6F8F5383" w14:textId="77777777" w:rsidR="00F96793" w:rsidRPr="007865EA" w:rsidRDefault="00F96793" w:rsidP="002C358B">
      <w:pPr>
        <w:numPr>
          <w:ilvl w:val="0"/>
          <w:numId w:val="40"/>
        </w:numPr>
        <w:tabs>
          <w:tab w:val="clear" w:pos="502"/>
          <w:tab w:val="left" w:pos="142"/>
          <w:tab w:val="num" w:pos="284"/>
          <w:tab w:val="left" w:pos="1004"/>
        </w:tabs>
        <w:suppressAutoHyphens/>
        <w:spacing w:before="100" w:beforeAutospacing="1" w:line="360" w:lineRule="auto"/>
        <w:ind w:left="240" w:hanging="240"/>
        <w:rPr>
          <w:rFonts w:ascii="Trebuchet MS" w:hAnsi="Trebuchet MS"/>
          <w:b/>
          <w:u w:val="single"/>
        </w:rPr>
      </w:pPr>
      <w:r w:rsidRPr="007865EA">
        <w:rPr>
          <w:rFonts w:ascii="Trebuchet MS" w:hAnsi="Trebuchet MS"/>
          <w:b/>
          <w:u w:val="single"/>
        </w:rPr>
        <w:t>TRYB UDZIELENIA ZAMÓWIENIA</w:t>
      </w:r>
    </w:p>
    <w:p w14:paraId="6883AB1E" w14:textId="77777777" w:rsidR="00F96793" w:rsidRPr="007865EA" w:rsidRDefault="00F96793" w:rsidP="002C358B">
      <w:pPr>
        <w:numPr>
          <w:ilvl w:val="0"/>
          <w:numId w:val="46"/>
        </w:numPr>
        <w:suppressAutoHyphens/>
        <w:spacing w:before="100" w:beforeAutospacing="1" w:line="360" w:lineRule="auto"/>
        <w:jc w:val="both"/>
        <w:rPr>
          <w:rFonts w:ascii="Trebuchet MS" w:hAnsi="Trebuchet MS"/>
        </w:rPr>
      </w:pPr>
      <w:r w:rsidRPr="007865EA">
        <w:rPr>
          <w:rFonts w:ascii="Trebuchet MS" w:hAnsi="Trebuchet MS"/>
        </w:rPr>
        <w:t xml:space="preserve">Postępowanie prowadzone jest w trybie </w:t>
      </w:r>
      <w:r w:rsidRPr="007865EA">
        <w:rPr>
          <w:rFonts w:ascii="Trebuchet MS" w:hAnsi="Trebuchet MS"/>
          <w:b/>
          <w:u w:val="single"/>
        </w:rPr>
        <w:t>przetargu nieograniczonego</w:t>
      </w:r>
      <w:r w:rsidRPr="007865EA">
        <w:rPr>
          <w:rFonts w:ascii="Trebuchet MS" w:hAnsi="Trebuchet MS"/>
        </w:rPr>
        <w:t xml:space="preserve"> zgodnie z ustawą </w:t>
      </w:r>
      <w:r w:rsidRPr="007865EA">
        <w:rPr>
          <w:rFonts w:ascii="Trebuchet MS" w:hAnsi="Trebuchet MS"/>
        </w:rPr>
        <w:br/>
        <w:t>z dnia 29 stycznia 2004 r. Prawo zamówień publicznych (tekst jednolity Dz. U. z 2015r. poz.2164 z późn. zm.) zwaną w dalszej części „Pzp”.</w:t>
      </w:r>
    </w:p>
    <w:p w14:paraId="1E4898B5" w14:textId="77777777" w:rsidR="00F96793" w:rsidRPr="007865EA" w:rsidRDefault="00F96793" w:rsidP="002C358B">
      <w:pPr>
        <w:numPr>
          <w:ilvl w:val="0"/>
          <w:numId w:val="46"/>
        </w:numPr>
        <w:suppressAutoHyphens/>
        <w:spacing w:line="360" w:lineRule="auto"/>
        <w:jc w:val="both"/>
        <w:rPr>
          <w:rFonts w:ascii="Trebuchet MS" w:hAnsi="Trebuchet MS"/>
        </w:rPr>
      </w:pPr>
      <w:r w:rsidRPr="007865EA">
        <w:rPr>
          <w:rFonts w:ascii="Trebuchet MS" w:hAnsi="Trebuchet MS"/>
        </w:rPr>
        <w:t>Wartość szacunkowa zamówienia przekracza kwoty określone w przepisach wydanych na podstawie art. 11 usta. 8 ustawy Pzp.</w:t>
      </w:r>
    </w:p>
    <w:p w14:paraId="6217266D" w14:textId="77777777" w:rsidR="00F96793" w:rsidRPr="007865EA" w:rsidRDefault="00F96793" w:rsidP="002C358B">
      <w:pPr>
        <w:numPr>
          <w:ilvl w:val="0"/>
          <w:numId w:val="46"/>
        </w:numPr>
        <w:suppressAutoHyphens/>
        <w:spacing w:line="360" w:lineRule="auto"/>
        <w:jc w:val="both"/>
        <w:rPr>
          <w:rFonts w:ascii="Trebuchet MS" w:hAnsi="Trebuchet MS"/>
        </w:rPr>
      </w:pPr>
      <w:r w:rsidRPr="007865EA">
        <w:rPr>
          <w:rFonts w:ascii="Trebuchet MS" w:hAnsi="Trebuchet MS"/>
        </w:rPr>
        <w:t>Ogłoszenie o przetargu nieograniczonym zostało zamieszczone:</w:t>
      </w:r>
    </w:p>
    <w:p w14:paraId="2D2A1929" w14:textId="77777777" w:rsidR="00F96793" w:rsidRPr="007865EA" w:rsidRDefault="00F96793" w:rsidP="002C358B">
      <w:pPr>
        <w:widowControl w:val="0"/>
        <w:numPr>
          <w:ilvl w:val="1"/>
          <w:numId w:val="44"/>
        </w:numPr>
        <w:tabs>
          <w:tab w:val="left" w:pos="1287"/>
          <w:tab w:val="left" w:pos="2727"/>
        </w:tabs>
        <w:suppressAutoHyphens/>
        <w:autoSpaceDE w:val="0"/>
        <w:spacing w:line="360" w:lineRule="auto"/>
        <w:jc w:val="both"/>
        <w:rPr>
          <w:rFonts w:ascii="Trebuchet MS" w:hAnsi="Trebuchet MS"/>
        </w:rPr>
      </w:pPr>
      <w:r w:rsidRPr="007865EA">
        <w:rPr>
          <w:rFonts w:ascii="Trebuchet MS" w:hAnsi="Trebuchet MS"/>
        </w:rPr>
        <w:t>w Dzienniku Urzędowym Unii Europejskiej,</w:t>
      </w:r>
    </w:p>
    <w:p w14:paraId="43141382" w14:textId="0D7D206B" w:rsidR="00F96793" w:rsidRPr="007865EA" w:rsidRDefault="00F96793" w:rsidP="00F23B27">
      <w:pPr>
        <w:widowControl w:val="0"/>
        <w:numPr>
          <w:ilvl w:val="1"/>
          <w:numId w:val="44"/>
        </w:numPr>
        <w:tabs>
          <w:tab w:val="left" w:pos="1287"/>
          <w:tab w:val="left" w:pos="2727"/>
        </w:tabs>
        <w:suppressAutoHyphens/>
        <w:autoSpaceDE w:val="0"/>
        <w:spacing w:line="360" w:lineRule="auto"/>
        <w:jc w:val="both"/>
        <w:rPr>
          <w:rFonts w:ascii="Trebuchet MS" w:hAnsi="Trebuchet MS"/>
        </w:rPr>
      </w:pPr>
      <w:r w:rsidRPr="007865EA">
        <w:rPr>
          <w:rFonts w:ascii="Trebuchet MS" w:hAnsi="Trebuchet MS"/>
        </w:rPr>
        <w:t xml:space="preserve">na stronie internetowej </w:t>
      </w:r>
      <w:r w:rsidRPr="00F23B27">
        <w:rPr>
          <w:rFonts w:ascii="Trebuchet MS" w:hAnsi="Trebuchet MS"/>
        </w:rPr>
        <w:t>Zamawiająceg</w:t>
      </w:r>
      <w:r w:rsidRPr="00F23B27">
        <w:rPr>
          <w:rFonts w:ascii="Trebuchet MS" w:hAnsi="Trebuchet MS"/>
          <w:iCs/>
        </w:rPr>
        <w:t xml:space="preserve">o </w:t>
      </w:r>
      <w:hyperlink r:id="rId10" w:history="1">
        <w:r w:rsidR="00F23B27" w:rsidRPr="00F23B27">
          <w:rPr>
            <w:rStyle w:val="Hipercze"/>
            <w:rFonts w:ascii="Trebuchet MS" w:hAnsi="Trebuchet MS"/>
          </w:rPr>
          <w:t>http://mistrzowiewzawodzie.pl</w:t>
        </w:r>
      </w:hyperlink>
      <w:r w:rsidR="00F23B27">
        <w:t xml:space="preserve"> </w:t>
      </w:r>
    </w:p>
    <w:p w14:paraId="743D455B" w14:textId="77777777" w:rsidR="00F96793" w:rsidRPr="007865EA" w:rsidRDefault="00F96793" w:rsidP="002C358B">
      <w:pPr>
        <w:widowControl w:val="0"/>
        <w:numPr>
          <w:ilvl w:val="1"/>
          <w:numId w:val="44"/>
        </w:numPr>
        <w:tabs>
          <w:tab w:val="left" w:pos="1287"/>
          <w:tab w:val="left" w:pos="2727"/>
        </w:tabs>
        <w:suppressAutoHyphens/>
        <w:autoSpaceDE w:val="0"/>
        <w:spacing w:line="360" w:lineRule="auto"/>
        <w:jc w:val="both"/>
        <w:rPr>
          <w:rFonts w:ascii="Trebuchet MS" w:hAnsi="Trebuchet MS"/>
        </w:rPr>
      </w:pPr>
      <w:r w:rsidRPr="007865EA">
        <w:rPr>
          <w:rFonts w:ascii="Trebuchet MS" w:hAnsi="Trebuchet MS"/>
        </w:rPr>
        <w:t>na tablicy ogłoszeń Zamawiającego.</w:t>
      </w:r>
    </w:p>
    <w:p w14:paraId="6D9A99CF" w14:textId="7D5EC98B" w:rsidR="00F96793" w:rsidRPr="00F23B27" w:rsidRDefault="00F96793" w:rsidP="00F23B27">
      <w:pPr>
        <w:numPr>
          <w:ilvl w:val="0"/>
          <w:numId w:val="46"/>
        </w:numPr>
        <w:suppressAutoHyphens/>
        <w:spacing w:line="360" w:lineRule="auto"/>
        <w:jc w:val="both"/>
        <w:rPr>
          <w:rFonts w:ascii="Trebuchet MS" w:hAnsi="Trebuchet MS"/>
        </w:rPr>
      </w:pPr>
      <w:r w:rsidRPr="007865EA">
        <w:rPr>
          <w:rFonts w:ascii="Trebuchet MS" w:hAnsi="Trebuchet MS"/>
        </w:rPr>
        <w:t xml:space="preserve">Specyfikacja Istotnych Warunków Zamówienia  udostępniona została na stronie internetowej Zamawiającego </w:t>
      </w:r>
      <w:hyperlink r:id="rId11" w:history="1">
        <w:r w:rsidR="00F23B27" w:rsidRPr="00F23B27">
          <w:rPr>
            <w:rStyle w:val="Hipercze"/>
            <w:rFonts w:ascii="Trebuchet MS" w:hAnsi="Trebuchet MS"/>
          </w:rPr>
          <w:t>http://mistrzowiewzawodzie.pl</w:t>
        </w:r>
      </w:hyperlink>
      <w:r w:rsidR="00F23B27">
        <w:t xml:space="preserve"> </w:t>
      </w:r>
      <w:r w:rsidRPr="00F23B27">
        <w:rPr>
          <w:rFonts w:ascii="Trebuchet MS" w:hAnsi="Trebuchet MS"/>
        </w:rPr>
        <w:t>od dnia publikacji w Dzienniku Urzędowym Unii europejskiej  – do upływu terminu składania ofert.</w:t>
      </w:r>
    </w:p>
    <w:p w14:paraId="5F0B8DD0" w14:textId="77777777" w:rsidR="00F96793" w:rsidRPr="007865EA" w:rsidRDefault="00F96793" w:rsidP="002C358B">
      <w:pPr>
        <w:numPr>
          <w:ilvl w:val="0"/>
          <w:numId w:val="46"/>
        </w:numPr>
        <w:suppressAutoHyphens/>
        <w:spacing w:line="360" w:lineRule="auto"/>
        <w:jc w:val="both"/>
        <w:rPr>
          <w:rFonts w:ascii="Trebuchet MS" w:hAnsi="Trebuchet MS"/>
        </w:rPr>
      </w:pPr>
      <w:r w:rsidRPr="007865EA">
        <w:rPr>
          <w:rFonts w:ascii="Trebuchet MS" w:hAnsi="Trebuchet MS"/>
        </w:rPr>
        <w:t xml:space="preserve">Zamawiający informuje, iż zgodnie z wymogami zawartymi w art. 36 ust.1 pkt 16 </w:t>
      </w:r>
      <w:r w:rsidRPr="007865EA">
        <w:rPr>
          <w:rFonts w:ascii="Trebuchet MS" w:hAnsi="Trebuchet MS"/>
          <w:iCs/>
        </w:rPr>
        <w:t>ustawy</w:t>
      </w:r>
      <w:r w:rsidRPr="007865EA">
        <w:rPr>
          <w:rFonts w:ascii="Trebuchet MS" w:hAnsi="Trebuchet MS"/>
        </w:rPr>
        <w:t xml:space="preserve"> Pzp postanowienia zawarte we wzorze umowy stanowiącym załącznik do SIWZ będą wprowadzone do treści</w:t>
      </w:r>
      <w:r w:rsidRPr="007865EA">
        <w:rPr>
          <w:rFonts w:ascii="Trebuchet MS" w:hAnsi="Trebuchet MS"/>
          <w:b/>
        </w:rPr>
        <w:t xml:space="preserve"> </w:t>
      </w:r>
      <w:r w:rsidRPr="007865EA">
        <w:rPr>
          <w:rFonts w:ascii="Trebuchet MS" w:hAnsi="Trebuchet MS"/>
        </w:rPr>
        <w:t>umowy</w:t>
      </w:r>
      <w:r w:rsidRPr="007865EA">
        <w:rPr>
          <w:rFonts w:ascii="Trebuchet MS" w:hAnsi="Trebuchet MS"/>
          <w:b/>
        </w:rPr>
        <w:t xml:space="preserve"> </w:t>
      </w:r>
      <w:r w:rsidRPr="007865EA">
        <w:rPr>
          <w:rFonts w:ascii="Trebuchet MS" w:hAnsi="Trebuchet MS"/>
        </w:rPr>
        <w:t>zawieranej w sprawie udzielenia zamówienia publicznego objętego postępowaniem.</w:t>
      </w:r>
    </w:p>
    <w:p w14:paraId="594C48E4" w14:textId="77777777" w:rsidR="00F96793" w:rsidRDefault="00F96793" w:rsidP="002C358B">
      <w:pPr>
        <w:numPr>
          <w:ilvl w:val="1"/>
          <w:numId w:val="40"/>
        </w:numPr>
        <w:suppressAutoHyphens/>
        <w:spacing w:before="100" w:beforeAutospacing="1" w:line="360" w:lineRule="auto"/>
        <w:ind w:left="284"/>
        <w:rPr>
          <w:rFonts w:ascii="Trebuchet MS" w:hAnsi="Trebuchet MS"/>
        </w:rPr>
      </w:pPr>
      <w:r w:rsidRPr="00503E7F">
        <w:rPr>
          <w:rFonts w:ascii="Trebuchet MS" w:hAnsi="Trebuchet MS"/>
        </w:rPr>
        <w:t>OPIS PRZEDMIOTU ZAMÓWIENIA</w:t>
      </w:r>
    </w:p>
    <w:p w14:paraId="2D112210" w14:textId="006928AC" w:rsidR="0024516F" w:rsidRPr="0024516F" w:rsidRDefault="0024516F" w:rsidP="0024516F">
      <w:pPr>
        <w:spacing w:line="360" w:lineRule="auto"/>
        <w:ind w:left="426"/>
        <w:jc w:val="both"/>
        <w:rPr>
          <w:rFonts w:ascii="Trebuchet MS" w:hAnsi="Trebuchet MS" w:cs="Arial"/>
        </w:rPr>
      </w:pPr>
      <w:r w:rsidRPr="0024516F">
        <w:rPr>
          <w:rFonts w:ascii="Trebuchet MS" w:hAnsi="Trebuchet MS" w:cs="Arial"/>
        </w:rPr>
        <w:t>Przedmiotem zamówienia jest dostawa kompleksowego wyposażenia do pracowni i warsztatów w CKZiU w Tuchowie w ramach projektu „MISTRZOWIE w ZAWODZIE” realizowanego w ramach Regionalnego Programu Operacyjnego Województwa Małopolskiego Priorytet X Poddziałanie 10.2.2 Kształcenie zawodowe uczniów, współfinansowanego ze środków Unii Europejskiej w ramach Europejskiego Funduszu Społecznego”.</w:t>
      </w:r>
    </w:p>
    <w:p w14:paraId="1ADF6802" w14:textId="77777777" w:rsidR="007330EC" w:rsidRDefault="007330EC" w:rsidP="00A53226">
      <w:pPr>
        <w:spacing w:line="360" w:lineRule="auto"/>
        <w:ind w:left="426"/>
        <w:jc w:val="both"/>
        <w:rPr>
          <w:rFonts w:ascii="Trebuchet MS" w:hAnsi="Trebuchet MS" w:cs="DejaVuSerifCondensed"/>
        </w:rPr>
      </w:pPr>
    </w:p>
    <w:p w14:paraId="07A5E38E" w14:textId="082FB5AC" w:rsidR="00A53226" w:rsidRPr="00786EB6" w:rsidRDefault="00A53226" w:rsidP="007D1EDA">
      <w:pPr>
        <w:spacing w:line="360" w:lineRule="auto"/>
        <w:ind w:left="426"/>
        <w:jc w:val="both"/>
        <w:rPr>
          <w:rFonts w:ascii="Trebuchet MS" w:hAnsi="Trebuchet MS" w:cs="Arial"/>
        </w:rPr>
      </w:pPr>
      <w:r>
        <w:rPr>
          <w:rFonts w:ascii="Trebuchet MS" w:hAnsi="Trebuchet MS" w:cs="DejaVuSerifCondensed"/>
        </w:rPr>
        <w:t xml:space="preserve">W ramach niniejszego </w:t>
      </w:r>
      <w:r w:rsidRPr="00786EB6">
        <w:rPr>
          <w:rFonts w:ascii="Trebuchet MS" w:hAnsi="Trebuchet MS" w:cs="DejaVuSerifCondensed"/>
        </w:rPr>
        <w:t xml:space="preserve">postępowania realizowane są następujące zadania </w:t>
      </w:r>
      <w:r w:rsidR="00A9200F" w:rsidRPr="00786EB6">
        <w:rPr>
          <w:rFonts w:ascii="Trebuchet MS" w:hAnsi="Trebuchet MS" w:cs="DejaVuSerifCondensed"/>
        </w:rPr>
        <w:t xml:space="preserve">/ części </w:t>
      </w:r>
      <w:r w:rsidRPr="00786EB6">
        <w:rPr>
          <w:rFonts w:ascii="Trebuchet MS" w:hAnsi="Trebuchet MS" w:cs="DejaVuSerifCondensed"/>
        </w:rPr>
        <w:t xml:space="preserve">wchodzące w zakres projektu </w:t>
      </w:r>
      <w:r w:rsidRPr="00786EB6">
        <w:rPr>
          <w:rFonts w:ascii="Trebuchet MS" w:hAnsi="Trebuchet MS" w:cs="Arial"/>
        </w:rPr>
        <w:t>„</w:t>
      </w:r>
      <w:r w:rsidR="00A9200F" w:rsidRPr="00786EB6">
        <w:rPr>
          <w:rFonts w:ascii="Trebuchet MS" w:hAnsi="Trebuchet MS" w:cs="Arial"/>
        </w:rPr>
        <w:t>MISTRZOWIE w ZAWODZIE”</w:t>
      </w:r>
      <w:r w:rsidRPr="00786EB6">
        <w:rPr>
          <w:rFonts w:ascii="Trebuchet MS" w:hAnsi="Trebuchet MS" w:cs="Arial"/>
        </w:rPr>
        <w:t>:</w:t>
      </w:r>
    </w:p>
    <w:p w14:paraId="0217755D" w14:textId="68B9A7E3" w:rsidR="00A53226" w:rsidRPr="00786EB6" w:rsidRDefault="00A53226" w:rsidP="002C358B">
      <w:pPr>
        <w:pStyle w:val="Akapitzlist"/>
        <w:numPr>
          <w:ilvl w:val="0"/>
          <w:numId w:val="71"/>
        </w:numPr>
        <w:autoSpaceDE w:val="0"/>
        <w:autoSpaceDN w:val="0"/>
        <w:adjustRightInd w:val="0"/>
        <w:spacing w:line="360" w:lineRule="auto"/>
        <w:ind w:left="851"/>
        <w:jc w:val="both"/>
        <w:rPr>
          <w:rFonts w:ascii="Trebuchet MS" w:hAnsi="Trebuchet MS" w:cs="DejaVuSerifCondensed"/>
        </w:rPr>
      </w:pPr>
      <w:r w:rsidRPr="00786EB6">
        <w:rPr>
          <w:rFonts w:ascii="Trebuchet MS" w:hAnsi="Trebuchet MS" w:cs="DejaVuSerifCondensed"/>
        </w:rPr>
        <w:t xml:space="preserve">Zadanie </w:t>
      </w:r>
      <w:r w:rsidR="00A9200F" w:rsidRPr="00786EB6">
        <w:rPr>
          <w:rFonts w:ascii="Trebuchet MS" w:hAnsi="Trebuchet MS" w:cs="DejaVuSerifCondensed"/>
        </w:rPr>
        <w:t xml:space="preserve">/ Część </w:t>
      </w:r>
      <w:r w:rsidRPr="00786EB6">
        <w:rPr>
          <w:rFonts w:ascii="Trebuchet MS" w:hAnsi="Trebuchet MS" w:cs="DejaVuSerifCondensed"/>
        </w:rPr>
        <w:t xml:space="preserve">nr </w:t>
      </w:r>
      <w:r w:rsidR="00A9200F" w:rsidRPr="00786EB6">
        <w:rPr>
          <w:rFonts w:ascii="Trebuchet MS" w:hAnsi="Trebuchet MS" w:cs="DejaVuSerifCondensed"/>
        </w:rPr>
        <w:t xml:space="preserve">I </w:t>
      </w:r>
      <w:r w:rsidRPr="00786EB6">
        <w:rPr>
          <w:rFonts w:ascii="Trebuchet MS" w:hAnsi="Trebuchet MS" w:cs="DejaVuSerifCondensed"/>
        </w:rPr>
        <w:t xml:space="preserve"> </w:t>
      </w:r>
      <w:r w:rsidR="00786EB6">
        <w:rPr>
          <w:rFonts w:ascii="Trebuchet MS" w:hAnsi="Trebuchet MS" w:cs="DejaVuSerifCondensed"/>
        </w:rPr>
        <w:tab/>
      </w:r>
      <w:r w:rsidRPr="00786EB6">
        <w:rPr>
          <w:rFonts w:ascii="Trebuchet MS" w:hAnsi="Trebuchet MS" w:cs="DejaVuSerifCondensed"/>
        </w:rPr>
        <w:t xml:space="preserve"> - </w:t>
      </w:r>
      <w:r w:rsidR="007330EC" w:rsidRPr="00786EB6">
        <w:rPr>
          <w:rFonts w:ascii="Trebuchet MS" w:hAnsi="Trebuchet MS" w:cs="DejaVuSerifCondensed"/>
        </w:rPr>
        <w:t>„</w:t>
      </w:r>
      <w:r w:rsidR="00D60A18" w:rsidRPr="00786EB6">
        <w:rPr>
          <w:rFonts w:ascii="Trebuchet MS" w:hAnsi="Trebuchet MS" w:cs="Calibri"/>
          <w:b/>
        </w:rPr>
        <w:t>Sprzęt komputerowy, drukarki, rzutniki, ekrany</w:t>
      </w:r>
      <w:r w:rsidR="007330EC" w:rsidRPr="00786EB6">
        <w:rPr>
          <w:rFonts w:ascii="Trebuchet MS" w:hAnsi="Trebuchet MS" w:cs="DejaVuSerifCondensed"/>
        </w:rPr>
        <w:t>”</w:t>
      </w:r>
    </w:p>
    <w:p w14:paraId="0C37F133" w14:textId="2BCA187C" w:rsidR="0090065E" w:rsidRDefault="00A9200F" w:rsidP="002C358B">
      <w:pPr>
        <w:pStyle w:val="Akapitzlist"/>
        <w:numPr>
          <w:ilvl w:val="0"/>
          <w:numId w:val="71"/>
        </w:numPr>
        <w:autoSpaceDE w:val="0"/>
        <w:autoSpaceDN w:val="0"/>
        <w:adjustRightInd w:val="0"/>
        <w:spacing w:line="360" w:lineRule="auto"/>
        <w:ind w:left="851"/>
        <w:jc w:val="both"/>
        <w:rPr>
          <w:rFonts w:ascii="Trebuchet MS" w:hAnsi="Trebuchet MS" w:cs="DejaVuSerifCondensed"/>
        </w:rPr>
      </w:pPr>
      <w:r w:rsidRPr="00786EB6">
        <w:rPr>
          <w:rFonts w:ascii="Trebuchet MS" w:hAnsi="Trebuchet MS" w:cs="DejaVuSerifCondensed"/>
        </w:rPr>
        <w:t>Zadanie / Część nr II</w:t>
      </w:r>
      <w:r w:rsidR="00786EB6">
        <w:rPr>
          <w:rFonts w:ascii="Trebuchet MS" w:hAnsi="Trebuchet MS" w:cs="DejaVuSerifCondensed"/>
        </w:rPr>
        <w:tab/>
      </w:r>
      <w:r w:rsidRPr="00786EB6">
        <w:rPr>
          <w:rFonts w:ascii="Trebuchet MS" w:hAnsi="Trebuchet MS" w:cs="DejaVuSerifCondensed"/>
        </w:rPr>
        <w:t xml:space="preserve"> - </w:t>
      </w:r>
      <w:r w:rsidR="0090065E" w:rsidRPr="00786EB6">
        <w:rPr>
          <w:rFonts w:ascii="Trebuchet MS" w:hAnsi="Trebuchet MS" w:cs="Calibri"/>
          <w:b/>
        </w:rPr>
        <w:t>„Tokarka CNC ze sterowaniem”</w:t>
      </w:r>
    </w:p>
    <w:p w14:paraId="467E500C" w14:textId="54FF718A" w:rsidR="00A9200F" w:rsidRPr="00786EB6" w:rsidRDefault="00A9200F" w:rsidP="002C358B">
      <w:pPr>
        <w:pStyle w:val="Akapitzlist"/>
        <w:numPr>
          <w:ilvl w:val="0"/>
          <w:numId w:val="71"/>
        </w:numPr>
        <w:autoSpaceDE w:val="0"/>
        <w:autoSpaceDN w:val="0"/>
        <w:adjustRightInd w:val="0"/>
        <w:spacing w:line="360" w:lineRule="auto"/>
        <w:ind w:left="851"/>
        <w:jc w:val="both"/>
        <w:rPr>
          <w:rFonts w:ascii="Trebuchet MS" w:hAnsi="Trebuchet MS" w:cs="Calibri"/>
          <w:b/>
        </w:rPr>
      </w:pPr>
      <w:r w:rsidRPr="00786EB6">
        <w:rPr>
          <w:rFonts w:ascii="Trebuchet MS" w:hAnsi="Trebuchet MS" w:cs="DejaVuSerifCondensed"/>
        </w:rPr>
        <w:t xml:space="preserve">Zadanie / Część nr III </w:t>
      </w:r>
      <w:r w:rsidR="00786EB6">
        <w:rPr>
          <w:rFonts w:ascii="Trebuchet MS" w:hAnsi="Trebuchet MS" w:cs="DejaVuSerifCondensed"/>
        </w:rPr>
        <w:tab/>
      </w:r>
      <w:r w:rsidRPr="00786EB6">
        <w:rPr>
          <w:rFonts w:ascii="Trebuchet MS" w:hAnsi="Trebuchet MS" w:cs="DejaVuSerifCondensed"/>
        </w:rPr>
        <w:t xml:space="preserve"> - „</w:t>
      </w:r>
      <w:r w:rsidR="00D60A18" w:rsidRPr="00786EB6">
        <w:rPr>
          <w:rFonts w:ascii="Trebuchet MS" w:hAnsi="Trebuchet MS" w:cs="Calibri"/>
          <w:b/>
        </w:rPr>
        <w:t>Narzędzia robocze i przyrządy pomiarowe</w:t>
      </w:r>
      <w:r w:rsidRPr="00786EB6">
        <w:rPr>
          <w:rFonts w:ascii="Trebuchet MS" w:hAnsi="Trebuchet MS" w:cs="DejaVuSerifCondensed"/>
        </w:rPr>
        <w:t>”</w:t>
      </w:r>
    </w:p>
    <w:p w14:paraId="2959A80E" w14:textId="77777777" w:rsidR="0090065E" w:rsidRPr="00786EB6" w:rsidRDefault="00A9200F" w:rsidP="0090065E">
      <w:pPr>
        <w:pStyle w:val="Akapitzlist"/>
        <w:numPr>
          <w:ilvl w:val="0"/>
          <w:numId w:val="71"/>
        </w:numPr>
        <w:autoSpaceDE w:val="0"/>
        <w:autoSpaceDN w:val="0"/>
        <w:adjustRightInd w:val="0"/>
        <w:spacing w:line="360" w:lineRule="auto"/>
        <w:ind w:left="851"/>
        <w:jc w:val="both"/>
        <w:rPr>
          <w:rFonts w:ascii="Trebuchet MS" w:hAnsi="Trebuchet MS" w:cs="DejaVuSerifCondensed"/>
        </w:rPr>
      </w:pPr>
      <w:r w:rsidRPr="00786EB6">
        <w:rPr>
          <w:rFonts w:ascii="Trebuchet MS" w:hAnsi="Trebuchet MS" w:cs="DejaVuSerifCondensed"/>
        </w:rPr>
        <w:lastRenderedPageBreak/>
        <w:t xml:space="preserve">Zadanie / Część nr IV  - </w:t>
      </w:r>
      <w:r w:rsidR="0090065E" w:rsidRPr="00786EB6">
        <w:rPr>
          <w:rFonts w:ascii="Trebuchet MS" w:hAnsi="Trebuchet MS" w:cs="DejaVuSerifCondensed"/>
        </w:rPr>
        <w:t>„</w:t>
      </w:r>
      <w:r w:rsidR="0090065E" w:rsidRPr="00786EB6">
        <w:rPr>
          <w:rFonts w:ascii="Trebuchet MS" w:hAnsi="Trebuchet MS" w:cs="Calibri"/>
          <w:b/>
        </w:rPr>
        <w:t>Pracownia programowania obrabiarek</w:t>
      </w:r>
      <w:r w:rsidR="0090065E" w:rsidRPr="00786EB6">
        <w:rPr>
          <w:rFonts w:ascii="Trebuchet MS" w:hAnsi="Trebuchet MS" w:cs="DejaVuSerifCondensed"/>
        </w:rPr>
        <w:t>”</w:t>
      </w:r>
    </w:p>
    <w:p w14:paraId="654A9F94" w14:textId="55A0C2D7" w:rsidR="00A9200F" w:rsidRPr="00786EB6" w:rsidRDefault="00A9200F" w:rsidP="002C358B">
      <w:pPr>
        <w:pStyle w:val="Akapitzlist"/>
        <w:numPr>
          <w:ilvl w:val="0"/>
          <w:numId w:val="71"/>
        </w:numPr>
        <w:autoSpaceDE w:val="0"/>
        <w:autoSpaceDN w:val="0"/>
        <w:adjustRightInd w:val="0"/>
        <w:spacing w:line="360" w:lineRule="auto"/>
        <w:ind w:left="851"/>
        <w:jc w:val="both"/>
        <w:rPr>
          <w:rFonts w:ascii="Trebuchet MS" w:hAnsi="Trebuchet MS" w:cs="DejaVuSerifCondensed"/>
        </w:rPr>
      </w:pPr>
      <w:r w:rsidRPr="00786EB6">
        <w:rPr>
          <w:rFonts w:ascii="Trebuchet MS" w:hAnsi="Trebuchet MS" w:cs="DejaVuSerifCondensed"/>
        </w:rPr>
        <w:t>Zadanie / Część nr V   - „</w:t>
      </w:r>
      <w:r w:rsidR="00D60A18" w:rsidRPr="00786EB6">
        <w:rPr>
          <w:rFonts w:ascii="Trebuchet MS" w:hAnsi="Trebuchet MS" w:cs="Calibri"/>
          <w:b/>
        </w:rPr>
        <w:t>Diagnostyka pojazdów</w:t>
      </w:r>
      <w:r w:rsidRPr="00786EB6">
        <w:rPr>
          <w:rFonts w:ascii="Trebuchet MS" w:hAnsi="Trebuchet MS" w:cs="DejaVuSerifCondensed"/>
        </w:rPr>
        <w:t>”</w:t>
      </w:r>
    </w:p>
    <w:p w14:paraId="005E03E7" w14:textId="6DECD84C" w:rsidR="0090065E" w:rsidRDefault="00A9200F" w:rsidP="002C358B">
      <w:pPr>
        <w:pStyle w:val="Akapitzlist"/>
        <w:numPr>
          <w:ilvl w:val="0"/>
          <w:numId w:val="71"/>
        </w:numPr>
        <w:autoSpaceDE w:val="0"/>
        <w:autoSpaceDN w:val="0"/>
        <w:adjustRightInd w:val="0"/>
        <w:spacing w:line="360" w:lineRule="auto"/>
        <w:ind w:left="851"/>
        <w:jc w:val="both"/>
        <w:rPr>
          <w:rFonts w:ascii="Trebuchet MS" w:hAnsi="Trebuchet MS" w:cs="DejaVuSerifCondensed"/>
        </w:rPr>
      </w:pPr>
      <w:r w:rsidRPr="00786EB6">
        <w:rPr>
          <w:rFonts w:ascii="Trebuchet MS" w:hAnsi="Trebuchet MS" w:cs="DejaVuSerifCondensed"/>
        </w:rPr>
        <w:t xml:space="preserve">Zadanie / Część nr VI   - </w:t>
      </w:r>
      <w:r w:rsidR="0090065E" w:rsidRPr="00786EB6">
        <w:rPr>
          <w:rFonts w:ascii="Trebuchet MS" w:hAnsi="Trebuchet MS" w:cs="DejaVuSerifCondensed"/>
        </w:rPr>
        <w:t>„</w:t>
      </w:r>
      <w:r w:rsidR="0090065E" w:rsidRPr="00786EB6">
        <w:rPr>
          <w:rFonts w:ascii="Trebuchet MS" w:hAnsi="Trebuchet MS" w:cs="Calibri"/>
          <w:b/>
        </w:rPr>
        <w:t>Pracownia elektrotechniki i elektroniki - tester</w:t>
      </w:r>
      <w:r w:rsidR="0090065E" w:rsidRPr="00786EB6">
        <w:rPr>
          <w:rFonts w:ascii="Trebuchet MS" w:hAnsi="Trebuchet MS" w:cs="DejaVuSerifCondensed"/>
        </w:rPr>
        <w:t>”</w:t>
      </w:r>
    </w:p>
    <w:p w14:paraId="6C70D07E" w14:textId="462E2AA1" w:rsidR="00A9200F" w:rsidRPr="0090065E" w:rsidRDefault="00A9200F" w:rsidP="002C358B">
      <w:pPr>
        <w:pStyle w:val="Akapitzlist"/>
        <w:numPr>
          <w:ilvl w:val="0"/>
          <w:numId w:val="71"/>
        </w:numPr>
        <w:autoSpaceDE w:val="0"/>
        <w:autoSpaceDN w:val="0"/>
        <w:adjustRightInd w:val="0"/>
        <w:spacing w:line="360" w:lineRule="auto"/>
        <w:ind w:left="851"/>
        <w:jc w:val="both"/>
        <w:rPr>
          <w:rFonts w:ascii="Trebuchet MS" w:hAnsi="Trebuchet MS" w:cs="Calibri"/>
          <w:b/>
        </w:rPr>
      </w:pPr>
      <w:r w:rsidRPr="00786EB6">
        <w:rPr>
          <w:rFonts w:ascii="Trebuchet MS" w:hAnsi="Trebuchet MS" w:cs="DejaVuSerifCondensed"/>
        </w:rPr>
        <w:t xml:space="preserve">Zadanie / Część nr VII   - </w:t>
      </w:r>
      <w:r w:rsidRPr="0090065E">
        <w:rPr>
          <w:rFonts w:ascii="Trebuchet MS" w:hAnsi="Trebuchet MS" w:cs="Calibri"/>
          <w:b/>
        </w:rPr>
        <w:t>„</w:t>
      </w:r>
      <w:r w:rsidR="0090065E" w:rsidRPr="0090065E">
        <w:rPr>
          <w:rFonts w:ascii="Trebuchet MS" w:hAnsi="Trebuchet MS" w:cs="Calibri"/>
          <w:b/>
        </w:rPr>
        <w:t>Kasa kelnerska – terminal z oprogramowaniem sieciowym</w:t>
      </w:r>
      <w:r w:rsidR="0090065E">
        <w:rPr>
          <w:rFonts w:ascii="Trebuchet MS" w:hAnsi="Trebuchet MS" w:cs="Calibri"/>
          <w:b/>
        </w:rPr>
        <w:t>”</w:t>
      </w:r>
    </w:p>
    <w:p w14:paraId="43938A03" w14:textId="72EDD542" w:rsidR="0090065E" w:rsidRPr="0090065E" w:rsidRDefault="00A9200F" w:rsidP="0090065E">
      <w:pPr>
        <w:pStyle w:val="Akapitzlist"/>
        <w:numPr>
          <w:ilvl w:val="0"/>
          <w:numId w:val="71"/>
        </w:numPr>
        <w:autoSpaceDE w:val="0"/>
        <w:autoSpaceDN w:val="0"/>
        <w:adjustRightInd w:val="0"/>
        <w:spacing w:line="360" w:lineRule="auto"/>
        <w:ind w:left="851"/>
        <w:jc w:val="both"/>
        <w:rPr>
          <w:rFonts w:ascii="Trebuchet MS" w:hAnsi="Trebuchet MS" w:cs="Calibri"/>
          <w:b/>
        </w:rPr>
      </w:pPr>
      <w:r w:rsidRPr="0090065E">
        <w:rPr>
          <w:rFonts w:ascii="Trebuchet MS" w:hAnsi="Trebuchet MS" w:cs="DejaVuSerifCondensed"/>
        </w:rPr>
        <w:t xml:space="preserve">Zadanie / Część nr VIII </w:t>
      </w:r>
      <w:r w:rsidR="00F24920" w:rsidRPr="0090065E">
        <w:rPr>
          <w:rFonts w:ascii="Trebuchet MS" w:hAnsi="Trebuchet MS" w:cs="DejaVuSerifCondensed"/>
        </w:rPr>
        <w:t xml:space="preserve">  - </w:t>
      </w:r>
      <w:r w:rsidR="0090065E">
        <w:rPr>
          <w:rFonts w:ascii="Trebuchet MS" w:hAnsi="Trebuchet MS" w:cs="DejaVuSerifCondensed"/>
        </w:rPr>
        <w:t>„</w:t>
      </w:r>
      <w:r w:rsidR="0090065E" w:rsidRPr="0090065E">
        <w:rPr>
          <w:rFonts w:ascii="Trebuchet MS" w:hAnsi="Trebuchet MS" w:cs="Calibri"/>
          <w:b/>
        </w:rPr>
        <w:t>Piec konwekcyjno – parowy, meble ze stali nierdzewnej</w:t>
      </w:r>
      <w:r w:rsidR="0090065E">
        <w:rPr>
          <w:rFonts w:ascii="Trebuchet MS" w:hAnsi="Trebuchet MS" w:cs="Calibri"/>
          <w:b/>
        </w:rPr>
        <w:t>”</w:t>
      </w:r>
    </w:p>
    <w:p w14:paraId="4C7076AD" w14:textId="66E011AB" w:rsidR="00A9200F" w:rsidRPr="0090065E" w:rsidRDefault="00A9200F" w:rsidP="0090065E">
      <w:pPr>
        <w:pStyle w:val="Akapitzlist"/>
        <w:numPr>
          <w:ilvl w:val="0"/>
          <w:numId w:val="71"/>
        </w:numPr>
        <w:autoSpaceDE w:val="0"/>
        <w:autoSpaceDN w:val="0"/>
        <w:adjustRightInd w:val="0"/>
        <w:spacing w:line="360" w:lineRule="auto"/>
        <w:ind w:left="851"/>
        <w:jc w:val="both"/>
        <w:rPr>
          <w:rFonts w:ascii="Trebuchet MS" w:hAnsi="Trebuchet MS" w:cs="Calibri"/>
          <w:b/>
        </w:rPr>
      </w:pPr>
      <w:r w:rsidRPr="0090065E">
        <w:rPr>
          <w:rFonts w:ascii="Trebuchet MS" w:hAnsi="Trebuchet MS" w:cs="DejaVuSerifCondensed"/>
        </w:rPr>
        <w:t xml:space="preserve">Zadanie / Część nr IX   - </w:t>
      </w:r>
      <w:r w:rsidRPr="0090065E">
        <w:rPr>
          <w:rFonts w:ascii="Trebuchet MS" w:hAnsi="Trebuchet MS" w:cs="Calibri"/>
          <w:b/>
        </w:rPr>
        <w:t>„</w:t>
      </w:r>
      <w:r w:rsidR="0090065E" w:rsidRPr="0090065E">
        <w:rPr>
          <w:rFonts w:ascii="Trebuchet MS" w:hAnsi="Trebuchet MS" w:cs="Calibri"/>
          <w:b/>
        </w:rPr>
        <w:t>Urządzenia agd i akcesoria kuchenne</w:t>
      </w:r>
      <w:r w:rsidR="0090065E">
        <w:rPr>
          <w:rFonts w:ascii="Trebuchet MS" w:hAnsi="Trebuchet MS" w:cs="Calibri"/>
          <w:b/>
        </w:rPr>
        <w:t>”</w:t>
      </w:r>
    </w:p>
    <w:p w14:paraId="22EE844E" w14:textId="16626782" w:rsidR="0090065E" w:rsidRPr="0090065E" w:rsidRDefault="00786EB6" w:rsidP="0090065E">
      <w:pPr>
        <w:pStyle w:val="Akapitzlist"/>
        <w:numPr>
          <w:ilvl w:val="0"/>
          <w:numId w:val="71"/>
        </w:numPr>
        <w:autoSpaceDE w:val="0"/>
        <w:autoSpaceDN w:val="0"/>
        <w:adjustRightInd w:val="0"/>
        <w:spacing w:line="360" w:lineRule="auto"/>
        <w:ind w:left="851"/>
        <w:jc w:val="both"/>
        <w:rPr>
          <w:rFonts w:ascii="Trebuchet MS" w:hAnsi="Trebuchet MS" w:cs="Calibri"/>
          <w:b/>
        </w:rPr>
      </w:pPr>
      <w:r>
        <w:rPr>
          <w:rFonts w:ascii="Trebuchet MS" w:hAnsi="Trebuchet MS" w:cs="DejaVuSerifCondensed"/>
        </w:rPr>
        <w:t xml:space="preserve">Zadanie / Część nr </w:t>
      </w:r>
      <w:r w:rsidRPr="00786EB6">
        <w:rPr>
          <w:rFonts w:ascii="Trebuchet MS" w:hAnsi="Trebuchet MS" w:cs="DejaVuSerifCondensed"/>
        </w:rPr>
        <w:t>X   - „</w:t>
      </w:r>
      <w:r w:rsidR="0090065E" w:rsidRPr="0090065E">
        <w:rPr>
          <w:rFonts w:ascii="Trebuchet MS" w:hAnsi="Trebuchet MS" w:cs="Calibri"/>
          <w:b/>
        </w:rPr>
        <w:t>Urządzenia kuchenne i akcesoria</w:t>
      </w:r>
      <w:r w:rsidR="0090065E">
        <w:rPr>
          <w:rFonts w:ascii="Trebuchet MS" w:hAnsi="Trebuchet MS" w:cs="Calibri"/>
          <w:b/>
        </w:rPr>
        <w:t>”</w:t>
      </w:r>
      <w:r w:rsidR="0090065E" w:rsidRPr="0090065E">
        <w:rPr>
          <w:rFonts w:ascii="Trebuchet MS" w:hAnsi="Trebuchet MS" w:cs="Calibri"/>
          <w:b/>
        </w:rPr>
        <w:t xml:space="preserve"> </w:t>
      </w:r>
    </w:p>
    <w:p w14:paraId="3508CF24" w14:textId="77777777" w:rsidR="004F6BA4" w:rsidRDefault="004F6BA4" w:rsidP="007D1EDA">
      <w:pPr>
        <w:spacing w:line="360" w:lineRule="auto"/>
        <w:ind w:left="426"/>
        <w:jc w:val="both"/>
        <w:rPr>
          <w:rFonts w:ascii="Trebuchet MS" w:hAnsi="Trebuchet MS" w:cs="Arial"/>
          <w:snapToGrid w:val="0"/>
        </w:rPr>
      </w:pPr>
    </w:p>
    <w:p w14:paraId="0DA3415F" w14:textId="22DAB686" w:rsidR="007D1EDA" w:rsidRPr="007D1EDA" w:rsidRDefault="007D1EDA" w:rsidP="007D1EDA">
      <w:pPr>
        <w:spacing w:line="360" w:lineRule="auto"/>
        <w:ind w:left="426"/>
        <w:jc w:val="both"/>
        <w:rPr>
          <w:rFonts w:ascii="Trebuchet MS" w:hAnsi="Trebuchet MS"/>
        </w:rPr>
      </w:pPr>
      <w:r w:rsidRPr="00786EB6">
        <w:rPr>
          <w:rFonts w:ascii="Trebuchet MS" w:hAnsi="Trebuchet MS" w:cs="Arial"/>
          <w:snapToGrid w:val="0"/>
        </w:rPr>
        <w:t>Opis</w:t>
      </w:r>
      <w:r w:rsidRPr="00786EB6">
        <w:rPr>
          <w:rFonts w:ascii="Trebuchet MS" w:hAnsi="Trebuchet MS" w:cs="Arial"/>
        </w:rPr>
        <w:t xml:space="preserve"> przedmiotu zamówienia – </w:t>
      </w:r>
      <w:r w:rsidR="000C6AF3" w:rsidRPr="00786EB6">
        <w:rPr>
          <w:rFonts w:ascii="Trebuchet MS" w:hAnsi="Trebuchet MS" w:cs="Arial"/>
        </w:rPr>
        <w:t>poszczególnych Części zamówienia</w:t>
      </w:r>
      <w:r w:rsidRPr="00786EB6">
        <w:rPr>
          <w:rFonts w:ascii="Trebuchet MS" w:hAnsi="Trebuchet MS" w:cs="Arial"/>
        </w:rPr>
        <w:t xml:space="preserve"> stanowi</w:t>
      </w:r>
      <w:r w:rsidR="000C6AF3" w:rsidRPr="00786EB6">
        <w:rPr>
          <w:rFonts w:ascii="Trebuchet MS" w:hAnsi="Trebuchet MS" w:cs="Arial"/>
        </w:rPr>
        <w:t>ą</w:t>
      </w:r>
      <w:r w:rsidRPr="00786EB6">
        <w:rPr>
          <w:rFonts w:ascii="Trebuchet MS" w:hAnsi="Trebuchet MS" w:cs="Arial"/>
        </w:rPr>
        <w:t xml:space="preserve"> </w:t>
      </w:r>
      <w:r w:rsidRPr="00786EB6">
        <w:rPr>
          <w:rFonts w:ascii="Trebuchet MS" w:hAnsi="Trebuchet MS" w:cs="Arial"/>
          <w:b/>
        </w:rPr>
        <w:t>załącznik</w:t>
      </w:r>
      <w:r w:rsidR="000C6AF3" w:rsidRPr="00786EB6">
        <w:rPr>
          <w:rFonts w:ascii="Trebuchet MS" w:hAnsi="Trebuchet MS" w:cs="Arial"/>
          <w:b/>
        </w:rPr>
        <w:t>i</w:t>
      </w:r>
      <w:r w:rsidRPr="00786EB6">
        <w:rPr>
          <w:rFonts w:ascii="Trebuchet MS" w:hAnsi="Trebuchet MS" w:cs="Arial"/>
          <w:b/>
        </w:rPr>
        <w:t xml:space="preserve"> nr </w:t>
      </w:r>
      <w:r w:rsidR="000C6AF3" w:rsidRPr="00786EB6">
        <w:rPr>
          <w:rFonts w:ascii="Trebuchet MS" w:hAnsi="Trebuchet MS" w:cs="Arial"/>
          <w:b/>
        </w:rPr>
        <w:t xml:space="preserve">od </w:t>
      </w:r>
      <w:r w:rsidR="00D63939" w:rsidRPr="00786EB6">
        <w:rPr>
          <w:rFonts w:ascii="Trebuchet MS" w:hAnsi="Trebuchet MS" w:cs="Arial"/>
          <w:b/>
        </w:rPr>
        <w:t>6</w:t>
      </w:r>
      <w:r w:rsidR="000C6AF3" w:rsidRPr="00786EB6">
        <w:rPr>
          <w:rFonts w:ascii="Trebuchet MS" w:hAnsi="Trebuchet MS" w:cs="Arial"/>
          <w:b/>
        </w:rPr>
        <w:t>.1</w:t>
      </w:r>
      <w:r w:rsidRPr="00786EB6">
        <w:rPr>
          <w:rFonts w:ascii="Trebuchet MS" w:hAnsi="Trebuchet MS" w:cs="Arial"/>
          <w:b/>
        </w:rPr>
        <w:t xml:space="preserve"> </w:t>
      </w:r>
      <w:r w:rsidR="00D63939" w:rsidRPr="00786EB6">
        <w:rPr>
          <w:rFonts w:ascii="Trebuchet MS" w:hAnsi="Trebuchet MS" w:cs="Arial"/>
          <w:b/>
        </w:rPr>
        <w:t>do 6</w:t>
      </w:r>
      <w:r w:rsidR="000C6AF3" w:rsidRPr="00786EB6">
        <w:rPr>
          <w:rFonts w:ascii="Trebuchet MS" w:hAnsi="Trebuchet MS" w:cs="Arial"/>
          <w:b/>
        </w:rPr>
        <w:t>.</w:t>
      </w:r>
      <w:r w:rsidR="00786EB6" w:rsidRPr="00786EB6">
        <w:rPr>
          <w:rFonts w:ascii="Trebuchet MS" w:hAnsi="Trebuchet MS" w:cs="Arial"/>
          <w:b/>
        </w:rPr>
        <w:t>10</w:t>
      </w:r>
      <w:r w:rsidR="000C6AF3" w:rsidRPr="00786EB6">
        <w:rPr>
          <w:rFonts w:ascii="Trebuchet MS" w:hAnsi="Trebuchet MS" w:cs="Arial"/>
          <w:b/>
        </w:rPr>
        <w:t xml:space="preserve">. </w:t>
      </w:r>
      <w:r w:rsidRPr="00786EB6">
        <w:rPr>
          <w:rFonts w:ascii="Trebuchet MS" w:hAnsi="Trebuchet MS" w:cs="Arial"/>
        </w:rPr>
        <w:t>do SIWZ</w:t>
      </w:r>
    </w:p>
    <w:p w14:paraId="7911A58B" w14:textId="77777777" w:rsidR="004F6BA4" w:rsidRDefault="004F6BA4" w:rsidP="007D1EDA">
      <w:pPr>
        <w:spacing w:line="360" w:lineRule="auto"/>
        <w:ind w:left="426"/>
        <w:jc w:val="both"/>
        <w:rPr>
          <w:rFonts w:ascii="Trebuchet MS" w:hAnsi="Trebuchet MS" w:cs="Arial"/>
          <w:snapToGrid w:val="0"/>
        </w:rPr>
      </w:pPr>
    </w:p>
    <w:p w14:paraId="2D02AA35" w14:textId="393734DF" w:rsidR="007330EC" w:rsidRDefault="007330EC" w:rsidP="007D1EDA">
      <w:pPr>
        <w:spacing w:line="360" w:lineRule="auto"/>
        <w:ind w:left="426"/>
        <w:jc w:val="both"/>
        <w:rPr>
          <w:rFonts w:ascii="Trebuchet MS" w:hAnsi="Trebuchet MS" w:cs="Arial"/>
          <w:snapToGrid w:val="0"/>
        </w:rPr>
      </w:pPr>
      <w:r w:rsidRPr="007D1EDA">
        <w:rPr>
          <w:rFonts w:ascii="Trebuchet MS" w:hAnsi="Trebuchet MS" w:cs="Arial"/>
          <w:snapToGrid w:val="0"/>
        </w:rPr>
        <w:t xml:space="preserve">Projekt </w:t>
      </w:r>
      <w:r w:rsidR="000C6AF3" w:rsidRPr="000C6AF3">
        <w:rPr>
          <w:rFonts w:ascii="Trebuchet MS" w:hAnsi="Trebuchet MS" w:cs="Arial"/>
          <w:snapToGrid w:val="0"/>
        </w:rPr>
        <w:t>„MISTRZOWIE w ZAWODZIE” realizowanym w ramach Regionalnego Programu Operacyjnego Województwa Małopolskiego Priorytet X Poddziałanie 10.2.2 Kształcenie zawodowe uczniów, współfinansowanym ze środków Unii Europejskiej w ramach Europejskiego Funduszu Społecznego</w:t>
      </w:r>
      <w:r>
        <w:rPr>
          <w:rFonts w:ascii="Trebuchet MS" w:hAnsi="Trebuchet MS" w:cs="Arial"/>
          <w:snapToGrid w:val="0"/>
        </w:rPr>
        <w:t>.</w:t>
      </w:r>
    </w:p>
    <w:p w14:paraId="630B0BE3" w14:textId="77777777" w:rsidR="004F6BA4" w:rsidRDefault="004F6BA4" w:rsidP="007D1EDA">
      <w:pPr>
        <w:spacing w:line="360" w:lineRule="auto"/>
        <w:ind w:left="426"/>
        <w:jc w:val="both"/>
        <w:rPr>
          <w:rFonts w:ascii="Trebuchet MS" w:hAnsi="Trebuchet MS" w:cs="Arial"/>
          <w:snapToGrid w:val="0"/>
        </w:rPr>
      </w:pPr>
    </w:p>
    <w:p w14:paraId="14F6D04C" w14:textId="77777777" w:rsidR="004F6BA4" w:rsidRDefault="004F6BA4" w:rsidP="004F6BA4">
      <w:pPr>
        <w:spacing w:line="360" w:lineRule="auto"/>
        <w:ind w:left="426"/>
        <w:jc w:val="both"/>
        <w:rPr>
          <w:rFonts w:ascii="Trebuchet MS" w:hAnsi="Trebuchet MS" w:cs="Arial"/>
          <w:snapToGrid w:val="0"/>
        </w:rPr>
      </w:pPr>
      <w:r w:rsidRPr="004F6BA4">
        <w:rPr>
          <w:rFonts w:ascii="Trebuchet MS" w:hAnsi="Trebuchet MS" w:cs="Arial"/>
          <w:snapToGrid w:val="0"/>
        </w:rPr>
        <w:t>Jeśli w opisie przedmiotu zamówienia wskazano jakiekolwiek nazwy własne, to świadczą one o jakości urządzeń/rozwiązań, a Zamawiający dopuszcza zastosowanie urządzeń/rozwiązań równoważnych o parametrach nie gorszych niż te, na które wskazują zastosowane nazwy. Ponadto współpraca techniczna oferowanych odpowiedników musi być bezkolizyjna i utrzymana na poziomie nie niższym niż współpraca produktów wymienionych w niniejszym opisie.</w:t>
      </w:r>
    </w:p>
    <w:p w14:paraId="5BA1AF7A" w14:textId="77777777" w:rsidR="004F6BA4" w:rsidRDefault="004F6BA4" w:rsidP="004F6BA4">
      <w:pPr>
        <w:spacing w:line="360" w:lineRule="auto"/>
        <w:ind w:left="426"/>
        <w:jc w:val="both"/>
        <w:rPr>
          <w:rFonts w:ascii="Trebuchet MS" w:hAnsi="Trebuchet MS" w:cs="Arial"/>
          <w:snapToGrid w:val="0"/>
        </w:rPr>
      </w:pPr>
      <w:r w:rsidRPr="004F6BA4">
        <w:rPr>
          <w:rFonts w:ascii="Trebuchet MS" w:hAnsi="Trebuchet MS" w:cs="Arial"/>
          <w:snapToGrid w:val="0"/>
        </w:rPr>
        <w:t>Wykonawca jest obowiązany dostarczyć sprzęt nowy wymieniony w opisie zamówienia do miejsca będącego siedzibą zamawiającego, po wcześniejszym uzgodnieniu terminu dostawy oraz uzgodnić z Zamawiającym sposób rozładunku, zwłaszcza w przypadku sprzętu wielkogabarytowego.</w:t>
      </w:r>
    </w:p>
    <w:p w14:paraId="4246C55A" w14:textId="77777777" w:rsidR="002B007C" w:rsidRDefault="002B007C" w:rsidP="004F6BA4">
      <w:pPr>
        <w:spacing w:line="360" w:lineRule="auto"/>
        <w:ind w:left="426"/>
        <w:jc w:val="both"/>
        <w:rPr>
          <w:rFonts w:ascii="Trebuchet MS" w:hAnsi="Trebuchet MS" w:cs="Arial"/>
          <w:snapToGrid w:val="0"/>
        </w:rPr>
      </w:pPr>
    </w:p>
    <w:p w14:paraId="64D5BA2D" w14:textId="7BDD6FA9" w:rsidR="004F6BA4" w:rsidRDefault="004F6BA4" w:rsidP="004F6BA4">
      <w:pPr>
        <w:spacing w:line="360" w:lineRule="auto"/>
        <w:ind w:left="426"/>
        <w:jc w:val="both"/>
        <w:rPr>
          <w:rFonts w:ascii="Trebuchet MS" w:hAnsi="Trebuchet MS" w:cs="Arial"/>
          <w:snapToGrid w:val="0"/>
        </w:rPr>
      </w:pPr>
      <w:r w:rsidRPr="004F6BA4">
        <w:rPr>
          <w:rFonts w:ascii="Trebuchet MS" w:hAnsi="Trebuchet MS" w:cs="Arial"/>
          <w:snapToGrid w:val="0"/>
        </w:rPr>
        <w:t xml:space="preserve">Wykonawca wystawia faktury cząstkowe </w:t>
      </w:r>
      <w:r>
        <w:rPr>
          <w:rFonts w:ascii="Trebuchet MS" w:hAnsi="Trebuchet MS" w:cs="Arial"/>
          <w:snapToGrid w:val="0"/>
        </w:rPr>
        <w:t>/</w:t>
      </w:r>
      <w:r w:rsidRPr="004F6BA4">
        <w:rPr>
          <w:rFonts w:ascii="Trebuchet MS" w:hAnsi="Trebuchet MS" w:cs="Arial"/>
          <w:snapToGrid w:val="0"/>
        </w:rPr>
        <w:t xml:space="preserve"> fakturę zbiorczą na zamówiony sprzęt, stosując się do nazewnictwa określonego w opisie zamówienia. </w:t>
      </w:r>
    </w:p>
    <w:p w14:paraId="300DDB79" w14:textId="77777777" w:rsidR="002B007C" w:rsidRPr="004F6BA4" w:rsidRDefault="002B007C" w:rsidP="004F6BA4">
      <w:pPr>
        <w:spacing w:line="360" w:lineRule="auto"/>
        <w:ind w:left="426"/>
        <w:jc w:val="both"/>
        <w:rPr>
          <w:rFonts w:ascii="Trebuchet MS" w:hAnsi="Trebuchet MS" w:cs="Arial"/>
          <w:snapToGrid w:val="0"/>
        </w:rPr>
      </w:pPr>
    </w:p>
    <w:p w14:paraId="1B63C5BE" w14:textId="77777777" w:rsidR="004F6BA4" w:rsidRPr="004F6BA4" w:rsidRDefault="004F6BA4" w:rsidP="004F6BA4">
      <w:pPr>
        <w:spacing w:line="360" w:lineRule="auto"/>
        <w:ind w:left="426"/>
        <w:jc w:val="both"/>
        <w:rPr>
          <w:rFonts w:ascii="Trebuchet MS" w:hAnsi="Trebuchet MS" w:cs="Arial"/>
          <w:snapToGrid w:val="0"/>
        </w:rPr>
      </w:pPr>
      <w:r w:rsidRPr="004F6BA4">
        <w:rPr>
          <w:rFonts w:ascii="Trebuchet MS" w:hAnsi="Trebuchet MS" w:cs="Arial"/>
          <w:snapToGrid w:val="0"/>
        </w:rPr>
        <w:t xml:space="preserve">Koszty szkolenia pracowników / wydłużonej gwarancji / transport należy ująć w cenie zakupu towaru. Wyszczególnienie jako odrębnych pozycji spowoduje niekwalifikowalność wydatków. </w:t>
      </w:r>
    </w:p>
    <w:p w14:paraId="5A487843" w14:textId="77777777" w:rsidR="00F96793" w:rsidRPr="00503E7F" w:rsidRDefault="00F96793" w:rsidP="002C358B">
      <w:pPr>
        <w:numPr>
          <w:ilvl w:val="1"/>
          <w:numId w:val="40"/>
        </w:numPr>
        <w:suppressAutoHyphens/>
        <w:spacing w:before="100" w:beforeAutospacing="1" w:line="360" w:lineRule="auto"/>
        <w:ind w:left="284"/>
        <w:rPr>
          <w:rFonts w:ascii="Trebuchet MS" w:hAnsi="Trebuchet MS"/>
        </w:rPr>
      </w:pPr>
      <w:r w:rsidRPr="00503E7F">
        <w:rPr>
          <w:rFonts w:ascii="Trebuchet MS" w:hAnsi="Trebuchet MS"/>
        </w:rPr>
        <w:t>Wspólny Słownik Zamówień (CPV):</w:t>
      </w:r>
    </w:p>
    <w:p w14:paraId="293A8758" w14:textId="77777777" w:rsidR="00200621" w:rsidRPr="000C6AF3" w:rsidRDefault="00200621" w:rsidP="000C6AF3">
      <w:pPr>
        <w:pStyle w:val="Tekstpodstawowy"/>
        <w:tabs>
          <w:tab w:val="left" w:pos="709"/>
        </w:tabs>
        <w:suppressAutoHyphens/>
        <w:spacing w:line="360" w:lineRule="auto"/>
        <w:ind w:left="360"/>
        <w:rPr>
          <w:rFonts w:ascii="Trebuchet MS" w:hAnsi="Trebuchet MS" w:cs="Arial"/>
          <w:b/>
          <w:sz w:val="20"/>
        </w:rPr>
      </w:pPr>
      <w:r w:rsidRPr="000C6AF3">
        <w:rPr>
          <w:rFonts w:ascii="Trebuchet MS" w:hAnsi="Trebuchet MS" w:cs="Arial"/>
          <w:b/>
          <w:sz w:val="20"/>
        </w:rPr>
        <w:t xml:space="preserve">Przedmiot główny : </w:t>
      </w:r>
    </w:p>
    <w:p w14:paraId="76177E24" w14:textId="77777777" w:rsidR="000C6AF3" w:rsidRDefault="000C6AF3" w:rsidP="000C6AF3">
      <w:pPr>
        <w:autoSpaceDE w:val="0"/>
        <w:autoSpaceDN w:val="0"/>
        <w:adjustRightInd w:val="0"/>
        <w:spacing w:line="360" w:lineRule="auto"/>
        <w:ind w:left="426"/>
        <w:rPr>
          <w:rFonts w:ascii="Trebuchet MS" w:eastAsiaTheme="minorEastAsia" w:hAnsi="Trebuchet MS" w:cs="EUAlbertina"/>
        </w:rPr>
      </w:pPr>
      <w:r w:rsidRPr="000C6AF3">
        <w:rPr>
          <w:rFonts w:ascii="Trebuchet MS" w:eastAsiaTheme="minorEastAsia" w:hAnsi="Trebuchet MS" w:cs="EUAlbertina"/>
        </w:rPr>
        <w:t>39162100-6 Pomoce dydaktyczne</w:t>
      </w:r>
    </w:p>
    <w:p w14:paraId="42AA46B6" w14:textId="77777777" w:rsidR="00200621" w:rsidRPr="000C6AF3" w:rsidRDefault="00200621" w:rsidP="000C6AF3">
      <w:pPr>
        <w:pStyle w:val="Tekstpodstawowy"/>
        <w:tabs>
          <w:tab w:val="left" w:pos="709"/>
        </w:tabs>
        <w:suppressAutoHyphens/>
        <w:spacing w:line="360" w:lineRule="auto"/>
        <w:ind w:left="357"/>
        <w:rPr>
          <w:rFonts w:ascii="Trebuchet MS" w:hAnsi="Trebuchet MS" w:cs="Arial"/>
          <w:b/>
          <w:sz w:val="20"/>
        </w:rPr>
      </w:pPr>
      <w:r w:rsidRPr="000C6AF3">
        <w:rPr>
          <w:rFonts w:ascii="Trebuchet MS" w:hAnsi="Trebuchet MS" w:cs="Arial"/>
          <w:b/>
          <w:sz w:val="20"/>
        </w:rPr>
        <w:t xml:space="preserve">Przedmioty dodatkowe:       </w:t>
      </w:r>
    </w:p>
    <w:p w14:paraId="40DF1BB7" w14:textId="77777777" w:rsidR="000C6AF3" w:rsidRPr="000C6AF3" w:rsidRDefault="000C6AF3" w:rsidP="000C6AF3">
      <w:pPr>
        <w:autoSpaceDE w:val="0"/>
        <w:autoSpaceDN w:val="0"/>
        <w:adjustRightInd w:val="0"/>
        <w:spacing w:line="360" w:lineRule="auto"/>
        <w:ind w:left="426"/>
        <w:rPr>
          <w:rFonts w:ascii="Trebuchet MS" w:eastAsiaTheme="minorEastAsia" w:hAnsi="Trebuchet MS" w:cs="EUAlbertina"/>
        </w:rPr>
      </w:pPr>
      <w:r w:rsidRPr="000C6AF3">
        <w:rPr>
          <w:rFonts w:ascii="Trebuchet MS" w:eastAsiaTheme="minorEastAsia" w:hAnsi="Trebuchet MS" w:cs="EUAlbertina"/>
        </w:rPr>
        <w:t>39162000-5 Pomoce naukowe</w:t>
      </w:r>
    </w:p>
    <w:p w14:paraId="3F36B115" w14:textId="77777777" w:rsidR="000C6AF3" w:rsidRPr="000C6AF3" w:rsidRDefault="000C6AF3" w:rsidP="000C6AF3">
      <w:pPr>
        <w:spacing w:line="360" w:lineRule="auto"/>
        <w:ind w:left="426" w:right="-399"/>
        <w:rPr>
          <w:rFonts w:ascii="Trebuchet MS" w:eastAsiaTheme="minorEastAsia" w:hAnsi="Trebuchet MS" w:cs="EUAlbertina"/>
        </w:rPr>
      </w:pPr>
      <w:r w:rsidRPr="000C6AF3">
        <w:rPr>
          <w:rFonts w:ascii="Trebuchet MS" w:eastAsiaTheme="minorEastAsia" w:hAnsi="Trebuchet MS" w:cs="EUAlbertina"/>
        </w:rPr>
        <w:t>39162110-9 Sprz</w:t>
      </w:r>
      <w:r w:rsidRPr="000C6AF3">
        <w:rPr>
          <w:rFonts w:ascii="Trebuchet MS" w:eastAsiaTheme="minorEastAsia" w:hAnsi="Trebuchet MS" w:cs="EUAlbertina+01"/>
        </w:rPr>
        <w:t>ę</w:t>
      </w:r>
      <w:r w:rsidRPr="000C6AF3">
        <w:rPr>
          <w:rFonts w:ascii="Trebuchet MS" w:eastAsiaTheme="minorEastAsia" w:hAnsi="Trebuchet MS" w:cs="EUAlbertina"/>
        </w:rPr>
        <w:t>t dydaktyczny</w:t>
      </w:r>
    </w:p>
    <w:p w14:paraId="5EBA480B" w14:textId="77777777" w:rsidR="000C6AF3" w:rsidRPr="000C6AF3" w:rsidRDefault="000C6AF3" w:rsidP="000C6AF3">
      <w:pPr>
        <w:spacing w:line="360" w:lineRule="auto"/>
        <w:ind w:left="426" w:right="-399"/>
        <w:rPr>
          <w:rFonts w:ascii="Trebuchet MS" w:eastAsiaTheme="minorEastAsia" w:hAnsi="Trebuchet MS" w:cs="EUAlbertina"/>
        </w:rPr>
      </w:pPr>
      <w:r w:rsidRPr="000C6AF3">
        <w:rPr>
          <w:rFonts w:ascii="Trebuchet MS" w:eastAsiaTheme="minorEastAsia" w:hAnsi="Trebuchet MS" w:cs="EUAlbertina"/>
        </w:rPr>
        <w:t>30200000-1 Urz</w:t>
      </w:r>
      <w:r w:rsidRPr="000C6AF3">
        <w:rPr>
          <w:rFonts w:ascii="Trebuchet MS" w:eastAsiaTheme="minorEastAsia" w:hAnsi="Trebuchet MS" w:cs="EUAlbertina+01"/>
        </w:rPr>
        <w:t>ą</w:t>
      </w:r>
      <w:r w:rsidRPr="000C6AF3">
        <w:rPr>
          <w:rFonts w:ascii="Trebuchet MS" w:eastAsiaTheme="minorEastAsia" w:hAnsi="Trebuchet MS" w:cs="EUAlbertina"/>
        </w:rPr>
        <w:t>dzenia komputerowe</w:t>
      </w:r>
    </w:p>
    <w:p w14:paraId="2B6ABD1E" w14:textId="77777777" w:rsidR="000C6AF3" w:rsidRPr="000C6AF3" w:rsidRDefault="000C6AF3" w:rsidP="000C6AF3">
      <w:pPr>
        <w:spacing w:line="360" w:lineRule="auto"/>
        <w:ind w:left="426" w:right="-399"/>
        <w:rPr>
          <w:rFonts w:ascii="Trebuchet MS" w:eastAsiaTheme="minorEastAsia" w:hAnsi="Trebuchet MS" w:cs="EUAlbertina"/>
        </w:rPr>
      </w:pPr>
      <w:r w:rsidRPr="000C6AF3">
        <w:rPr>
          <w:rFonts w:ascii="Trebuchet MS" w:eastAsiaTheme="minorEastAsia" w:hAnsi="Trebuchet MS" w:cs="EUAlbertina"/>
        </w:rPr>
        <w:lastRenderedPageBreak/>
        <w:t>30213100-6 Komputery przeno</w:t>
      </w:r>
      <w:r w:rsidRPr="000C6AF3">
        <w:rPr>
          <w:rFonts w:ascii="Trebuchet MS" w:eastAsiaTheme="minorEastAsia" w:hAnsi="Trebuchet MS" w:cs="EUAlbertina+01"/>
        </w:rPr>
        <w:t>ś</w:t>
      </w:r>
      <w:r w:rsidRPr="000C6AF3">
        <w:rPr>
          <w:rFonts w:ascii="Trebuchet MS" w:eastAsiaTheme="minorEastAsia" w:hAnsi="Trebuchet MS" w:cs="EUAlbertina"/>
        </w:rPr>
        <w:t>ne</w:t>
      </w:r>
    </w:p>
    <w:p w14:paraId="38E5E9B0" w14:textId="77777777" w:rsidR="000C6AF3" w:rsidRPr="000C6AF3" w:rsidRDefault="000C6AF3" w:rsidP="000C6AF3">
      <w:pPr>
        <w:spacing w:line="360" w:lineRule="auto"/>
        <w:ind w:left="426" w:right="-399"/>
        <w:rPr>
          <w:rFonts w:ascii="Trebuchet MS" w:eastAsiaTheme="minorEastAsia" w:hAnsi="Trebuchet MS" w:cs="EUAlbertina"/>
        </w:rPr>
      </w:pPr>
      <w:r w:rsidRPr="000C6AF3">
        <w:rPr>
          <w:rFonts w:ascii="Trebuchet MS" w:eastAsiaTheme="minorEastAsia" w:hAnsi="Trebuchet MS" w:cs="EUAlbertina"/>
        </w:rPr>
        <w:t>30232110-8 Drukarki laserowe</w:t>
      </w:r>
    </w:p>
    <w:p w14:paraId="6742CAD8" w14:textId="77777777" w:rsidR="000C6AF3" w:rsidRPr="000C6AF3" w:rsidRDefault="000C6AF3" w:rsidP="000C6AF3">
      <w:pPr>
        <w:spacing w:line="360" w:lineRule="auto"/>
        <w:ind w:left="426" w:right="-399"/>
        <w:rPr>
          <w:rFonts w:ascii="Trebuchet MS" w:eastAsiaTheme="minorEastAsia" w:hAnsi="Trebuchet MS" w:cs="EUAlbertina"/>
        </w:rPr>
      </w:pPr>
      <w:r w:rsidRPr="000C6AF3">
        <w:rPr>
          <w:rFonts w:ascii="Trebuchet MS" w:eastAsiaTheme="minorEastAsia" w:hAnsi="Trebuchet MS" w:cs="EUAlbertina"/>
        </w:rPr>
        <w:t>38652100-1 Projektory</w:t>
      </w:r>
    </w:p>
    <w:p w14:paraId="086CAC5F" w14:textId="77777777" w:rsidR="000C6AF3" w:rsidRPr="000C6AF3" w:rsidRDefault="000C6AF3" w:rsidP="000C6AF3">
      <w:pPr>
        <w:spacing w:line="360" w:lineRule="auto"/>
        <w:ind w:left="426" w:right="-399"/>
        <w:rPr>
          <w:rFonts w:ascii="Trebuchet MS" w:hAnsi="Trebuchet MS" w:cs="Arial"/>
        </w:rPr>
      </w:pPr>
      <w:r w:rsidRPr="000C6AF3">
        <w:rPr>
          <w:rFonts w:ascii="Trebuchet MS" w:eastAsiaTheme="minorEastAsia" w:hAnsi="Trebuchet MS" w:cs="EUAlbertina"/>
        </w:rPr>
        <w:t>38653400-1 Ekrany projekcyjne</w:t>
      </w:r>
    </w:p>
    <w:p w14:paraId="1D40B78E" w14:textId="77777777" w:rsidR="000C6AF3" w:rsidRPr="000C6AF3" w:rsidRDefault="000C6AF3" w:rsidP="000C6AF3">
      <w:pPr>
        <w:spacing w:line="360" w:lineRule="auto"/>
        <w:ind w:left="426" w:right="-399"/>
        <w:rPr>
          <w:rFonts w:ascii="Trebuchet MS" w:eastAsiaTheme="minorEastAsia" w:hAnsi="Trebuchet MS" w:cs="EUAlbertina"/>
        </w:rPr>
      </w:pPr>
      <w:r w:rsidRPr="000C6AF3">
        <w:rPr>
          <w:rFonts w:ascii="Trebuchet MS" w:eastAsiaTheme="minorEastAsia" w:hAnsi="Trebuchet MS" w:cs="EUAlbertina"/>
        </w:rPr>
        <w:t>44510000-8 Narz</w:t>
      </w:r>
      <w:r w:rsidRPr="000C6AF3">
        <w:rPr>
          <w:rFonts w:ascii="Trebuchet MS" w:eastAsiaTheme="minorEastAsia" w:hAnsi="Trebuchet MS" w:cs="EUAlbertina+01"/>
        </w:rPr>
        <w:t>ę</w:t>
      </w:r>
      <w:r w:rsidRPr="000C6AF3">
        <w:rPr>
          <w:rFonts w:ascii="Trebuchet MS" w:eastAsiaTheme="minorEastAsia" w:hAnsi="Trebuchet MS" w:cs="EUAlbertina"/>
        </w:rPr>
        <w:t>dzia</w:t>
      </w:r>
    </w:p>
    <w:p w14:paraId="56CE7802" w14:textId="77777777" w:rsidR="000C6AF3" w:rsidRPr="000C6AF3" w:rsidRDefault="000C6AF3" w:rsidP="000C6AF3">
      <w:pPr>
        <w:spacing w:line="360" w:lineRule="auto"/>
        <w:ind w:left="426" w:right="-399"/>
        <w:rPr>
          <w:rFonts w:ascii="Trebuchet MS" w:eastAsiaTheme="minorEastAsia" w:hAnsi="Trebuchet MS" w:cs="EUAlbertina"/>
        </w:rPr>
      </w:pPr>
      <w:r w:rsidRPr="000C6AF3">
        <w:rPr>
          <w:rFonts w:ascii="Trebuchet MS" w:eastAsiaTheme="minorEastAsia" w:hAnsi="Trebuchet MS" w:cs="EUAlbertina"/>
        </w:rPr>
        <w:t>44512940-3 Zestawy narz</w:t>
      </w:r>
      <w:r w:rsidRPr="000C6AF3">
        <w:rPr>
          <w:rFonts w:ascii="Trebuchet MS" w:eastAsiaTheme="minorEastAsia" w:hAnsi="Trebuchet MS" w:cs="EUAlbertina+01"/>
        </w:rPr>
        <w:t>ę</w:t>
      </w:r>
      <w:r w:rsidRPr="000C6AF3">
        <w:rPr>
          <w:rFonts w:ascii="Trebuchet MS" w:eastAsiaTheme="minorEastAsia" w:hAnsi="Trebuchet MS" w:cs="EUAlbertina"/>
        </w:rPr>
        <w:t>dziowe</w:t>
      </w:r>
    </w:p>
    <w:p w14:paraId="042FD099" w14:textId="77777777" w:rsidR="000C6AF3" w:rsidRPr="000C6AF3" w:rsidRDefault="000C6AF3" w:rsidP="000C6AF3">
      <w:pPr>
        <w:spacing w:line="360" w:lineRule="auto"/>
        <w:ind w:left="426" w:right="-399"/>
        <w:rPr>
          <w:rFonts w:ascii="Trebuchet MS" w:eastAsiaTheme="minorEastAsia" w:hAnsi="Trebuchet MS" w:cs="EUAlbertina"/>
        </w:rPr>
      </w:pPr>
      <w:r w:rsidRPr="000C6AF3">
        <w:rPr>
          <w:rFonts w:ascii="Trebuchet MS" w:eastAsiaTheme="minorEastAsia" w:hAnsi="Trebuchet MS" w:cs="EUAlbertina"/>
        </w:rPr>
        <w:t>43800000-1 Urz</w:t>
      </w:r>
      <w:r w:rsidRPr="000C6AF3">
        <w:rPr>
          <w:rFonts w:ascii="Trebuchet MS" w:eastAsiaTheme="minorEastAsia" w:hAnsi="Trebuchet MS" w:cs="EUAlbertina+01"/>
        </w:rPr>
        <w:t>ą</w:t>
      </w:r>
      <w:r w:rsidRPr="000C6AF3">
        <w:rPr>
          <w:rFonts w:ascii="Trebuchet MS" w:eastAsiaTheme="minorEastAsia" w:hAnsi="Trebuchet MS" w:cs="EUAlbertina"/>
        </w:rPr>
        <w:t>dzenia warsztatowe</w:t>
      </w:r>
    </w:p>
    <w:p w14:paraId="39622F2F" w14:textId="77777777" w:rsidR="000C6AF3" w:rsidRPr="000C6AF3" w:rsidRDefault="000C6AF3" w:rsidP="000C6AF3">
      <w:pPr>
        <w:spacing w:line="360" w:lineRule="auto"/>
        <w:ind w:left="426" w:right="-399"/>
        <w:rPr>
          <w:rFonts w:ascii="Trebuchet MS" w:eastAsiaTheme="minorEastAsia" w:hAnsi="Trebuchet MS" w:cs="EUAlbertina"/>
        </w:rPr>
      </w:pPr>
      <w:r w:rsidRPr="000C6AF3">
        <w:rPr>
          <w:rFonts w:ascii="Trebuchet MS" w:eastAsiaTheme="minorEastAsia" w:hAnsi="Trebuchet MS" w:cs="EUAlbertina"/>
        </w:rPr>
        <w:t>31000000-6 Maszyny, aparatura, urz</w:t>
      </w:r>
      <w:r w:rsidRPr="000C6AF3">
        <w:rPr>
          <w:rFonts w:ascii="Trebuchet MS" w:eastAsiaTheme="minorEastAsia" w:hAnsi="Trebuchet MS" w:cs="EUAlbertina+01"/>
        </w:rPr>
        <w:t>ą</w:t>
      </w:r>
      <w:r w:rsidRPr="000C6AF3">
        <w:rPr>
          <w:rFonts w:ascii="Trebuchet MS" w:eastAsiaTheme="minorEastAsia" w:hAnsi="Trebuchet MS" w:cs="EUAlbertina"/>
        </w:rPr>
        <w:t>dzenia i wyroby elektryczne; o</w:t>
      </w:r>
      <w:r w:rsidRPr="000C6AF3">
        <w:rPr>
          <w:rFonts w:ascii="Trebuchet MS" w:eastAsiaTheme="minorEastAsia" w:hAnsi="Trebuchet MS" w:cs="EUAlbertina+01"/>
        </w:rPr>
        <w:t>ś</w:t>
      </w:r>
      <w:r w:rsidRPr="000C6AF3">
        <w:rPr>
          <w:rFonts w:ascii="Trebuchet MS" w:eastAsiaTheme="minorEastAsia" w:hAnsi="Trebuchet MS" w:cs="EUAlbertina"/>
        </w:rPr>
        <w:t>wietlenie</w:t>
      </w:r>
    </w:p>
    <w:p w14:paraId="06B9015C" w14:textId="77777777" w:rsidR="000C6AF3" w:rsidRPr="000C6AF3" w:rsidRDefault="000C6AF3" w:rsidP="000C6AF3">
      <w:pPr>
        <w:spacing w:line="360" w:lineRule="auto"/>
        <w:ind w:left="426" w:right="-399"/>
        <w:rPr>
          <w:rFonts w:ascii="Trebuchet MS" w:eastAsiaTheme="minorEastAsia" w:hAnsi="Trebuchet MS" w:cs="EUAlbertina"/>
        </w:rPr>
      </w:pPr>
      <w:r w:rsidRPr="000C6AF3">
        <w:rPr>
          <w:rFonts w:ascii="Trebuchet MS" w:eastAsiaTheme="minorEastAsia" w:hAnsi="Trebuchet MS" w:cs="EUAlbertina"/>
        </w:rPr>
        <w:t>31600000-2 Sprz</w:t>
      </w:r>
      <w:r w:rsidRPr="000C6AF3">
        <w:rPr>
          <w:rFonts w:ascii="Trebuchet MS" w:eastAsiaTheme="minorEastAsia" w:hAnsi="Trebuchet MS" w:cs="EUAlbertina+01"/>
        </w:rPr>
        <w:t>ę</w:t>
      </w:r>
      <w:r w:rsidRPr="000C6AF3">
        <w:rPr>
          <w:rFonts w:ascii="Trebuchet MS" w:eastAsiaTheme="minorEastAsia" w:hAnsi="Trebuchet MS" w:cs="EUAlbertina"/>
        </w:rPr>
        <w:t>t i aparatura elektryczna</w:t>
      </w:r>
    </w:p>
    <w:p w14:paraId="0275CD64" w14:textId="77777777" w:rsidR="000C6AF3" w:rsidRPr="000C6AF3" w:rsidRDefault="000C6AF3" w:rsidP="000C6AF3">
      <w:pPr>
        <w:spacing w:line="360" w:lineRule="auto"/>
        <w:ind w:left="426" w:right="-399"/>
        <w:rPr>
          <w:rFonts w:ascii="Trebuchet MS" w:eastAsiaTheme="minorEastAsia" w:hAnsi="Trebuchet MS" w:cs="EUAlbertina"/>
        </w:rPr>
      </w:pPr>
      <w:r w:rsidRPr="000C6AF3">
        <w:rPr>
          <w:rFonts w:ascii="Trebuchet MS" w:eastAsiaTheme="minorEastAsia" w:hAnsi="Trebuchet MS" w:cs="EUAlbertina"/>
        </w:rPr>
        <w:t>31700000-3 Urz</w:t>
      </w:r>
      <w:r w:rsidRPr="000C6AF3">
        <w:rPr>
          <w:rFonts w:ascii="Trebuchet MS" w:eastAsiaTheme="minorEastAsia" w:hAnsi="Trebuchet MS" w:cs="EUAlbertina+01"/>
        </w:rPr>
        <w:t>ą</w:t>
      </w:r>
      <w:r w:rsidRPr="000C6AF3">
        <w:rPr>
          <w:rFonts w:ascii="Trebuchet MS" w:eastAsiaTheme="minorEastAsia" w:hAnsi="Trebuchet MS" w:cs="EUAlbertina"/>
        </w:rPr>
        <w:t>dzenia elektroniczne, elektromechaniczne i elektrotechniczne</w:t>
      </w:r>
    </w:p>
    <w:p w14:paraId="66E65CB8" w14:textId="77777777" w:rsidR="000C6AF3" w:rsidRPr="000C6AF3" w:rsidRDefault="000C6AF3" w:rsidP="000C6AF3">
      <w:pPr>
        <w:spacing w:line="360" w:lineRule="auto"/>
        <w:ind w:left="426" w:right="-399"/>
        <w:rPr>
          <w:rFonts w:ascii="Trebuchet MS" w:hAnsi="Trebuchet MS" w:cs="Arial"/>
        </w:rPr>
      </w:pPr>
      <w:r w:rsidRPr="000C6AF3">
        <w:rPr>
          <w:rFonts w:ascii="Trebuchet MS" w:eastAsiaTheme="minorEastAsia" w:hAnsi="Trebuchet MS" w:cs="EUAlbertina"/>
        </w:rPr>
        <w:t>42600000-2 Obrabiarki</w:t>
      </w:r>
    </w:p>
    <w:p w14:paraId="2E7FF24F" w14:textId="77777777" w:rsidR="000C6AF3" w:rsidRPr="000C6AF3" w:rsidRDefault="000C6AF3" w:rsidP="000C6AF3">
      <w:pPr>
        <w:spacing w:line="360" w:lineRule="auto"/>
        <w:ind w:left="426" w:right="-399"/>
        <w:rPr>
          <w:rFonts w:ascii="Trebuchet MS" w:eastAsiaTheme="minorEastAsia" w:hAnsi="Trebuchet MS" w:cs="EUAlbertina"/>
        </w:rPr>
      </w:pPr>
      <w:r w:rsidRPr="000C6AF3">
        <w:rPr>
          <w:rFonts w:ascii="Trebuchet MS" w:eastAsiaTheme="minorEastAsia" w:hAnsi="Trebuchet MS" w:cs="EUAlbertina"/>
        </w:rPr>
        <w:t>42637000-0 Obrabiarki do wiercenia, strugania lub frezowania metalu</w:t>
      </w:r>
    </w:p>
    <w:p w14:paraId="7D7F9703" w14:textId="77777777" w:rsidR="000C6AF3" w:rsidRPr="000C6AF3" w:rsidRDefault="000C6AF3" w:rsidP="000C6AF3">
      <w:pPr>
        <w:spacing w:line="360" w:lineRule="auto"/>
        <w:ind w:left="426" w:right="-399"/>
        <w:rPr>
          <w:rFonts w:ascii="Trebuchet MS" w:hAnsi="Trebuchet MS" w:cs="Arial"/>
        </w:rPr>
      </w:pPr>
      <w:r w:rsidRPr="000C6AF3">
        <w:rPr>
          <w:rFonts w:ascii="Trebuchet MS" w:eastAsiaTheme="minorEastAsia" w:hAnsi="Trebuchet MS" w:cs="EUAlbertina"/>
        </w:rPr>
        <w:t>42640000-4 Obrabiarki do obróbki tworzyw twardych, z wyj</w:t>
      </w:r>
      <w:r w:rsidRPr="000C6AF3">
        <w:rPr>
          <w:rFonts w:ascii="Trebuchet MS" w:eastAsiaTheme="minorEastAsia" w:hAnsi="Trebuchet MS" w:cs="EUAlbertina+01"/>
        </w:rPr>
        <w:t>ą</w:t>
      </w:r>
      <w:r w:rsidRPr="000C6AF3">
        <w:rPr>
          <w:rFonts w:ascii="Trebuchet MS" w:eastAsiaTheme="minorEastAsia" w:hAnsi="Trebuchet MS" w:cs="EUAlbertina"/>
        </w:rPr>
        <w:t>tkiem metalu</w:t>
      </w:r>
    </w:p>
    <w:p w14:paraId="54255470" w14:textId="77777777" w:rsidR="000C6AF3" w:rsidRPr="000C6AF3" w:rsidRDefault="000C6AF3" w:rsidP="000C6AF3">
      <w:pPr>
        <w:spacing w:line="360" w:lineRule="auto"/>
        <w:ind w:left="426" w:right="-399"/>
        <w:rPr>
          <w:rFonts w:ascii="Trebuchet MS" w:eastAsiaTheme="minorEastAsia" w:hAnsi="Trebuchet MS" w:cs="EUAlbertina"/>
        </w:rPr>
      </w:pPr>
      <w:r w:rsidRPr="000C6AF3">
        <w:rPr>
          <w:rFonts w:ascii="Trebuchet MS" w:eastAsiaTheme="minorEastAsia" w:hAnsi="Trebuchet MS" w:cs="EUAlbertina"/>
        </w:rPr>
        <w:t>39294000-9 Aparatura i sprz</w:t>
      </w:r>
      <w:r w:rsidRPr="000C6AF3">
        <w:rPr>
          <w:rFonts w:ascii="Trebuchet MS" w:eastAsiaTheme="minorEastAsia" w:hAnsi="Trebuchet MS" w:cs="EUAlbertina+01"/>
        </w:rPr>
        <w:t>ę</w:t>
      </w:r>
      <w:r w:rsidRPr="000C6AF3">
        <w:rPr>
          <w:rFonts w:ascii="Trebuchet MS" w:eastAsiaTheme="minorEastAsia" w:hAnsi="Trebuchet MS" w:cs="EUAlbertina"/>
        </w:rPr>
        <w:t>t do celów demonstracyjnych</w:t>
      </w:r>
    </w:p>
    <w:p w14:paraId="0E4D665E" w14:textId="77777777" w:rsidR="000C6AF3" w:rsidRPr="000C6AF3" w:rsidRDefault="000C6AF3" w:rsidP="000C6AF3">
      <w:pPr>
        <w:spacing w:line="360" w:lineRule="auto"/>
        <w:ind w:left="426" w:right="-399"/>
        <w:rPr>
          <w:rFonts w:ascii="Trebuchet MS" w:eastAsiaTheme="minorEastAsia" w:hAnsi="Trebuchet MS" w:cs="EUAlbertina"/>
        </w:rPr>
      </w:pPr>
      <w:r w:rsidRPr="000C6AF3">
        <w:rPr>
          <w:rFonts w:ascii="Trebuchet MS" w:eastAsiaTheme="minorEastAsia" w:hAnsi="Trebuchet MS" w:cs="EUAlbertina"/>
        </w:rPr>
        <w:t>34300000-0 Cz</w:t>
      </w:r>
      <w:r w:rsidRPr="000C6AF3">
        <w:rPr>
          <w:rFonts w:ascii="Trebuchet MS" w:eastAsiaTheme="minorEastAsia" w:hAnsi="Trebuchet MS" w:cs="EUAlbertina+01"/>
        </w:rPr>
        <w:t>ęś</w:t>
      </w:r>
      <w:r w:rsidRPr="000C6AF3">
        <w:rPr>
          <w:rFonts w:ascii="Trebuchet MS" w:eastAsiaTheme="minorEastAsia" w:hAnsi="Trebuchet MS" w:cs="EUAlbertina"/>
        </w:rPr>
        <w:t>ci i akcesoria do pojazdów i silników do nich</w:t>
      </w:r>
    </w:p>
    <w:p w14:paraId="4A5CCFD5" w14:textId="77777777" w:rsidR="000C6AF3" w:rsidRPr="000C6AF3" w:rsidRDefault="000C6AF3" w:rsidP="000C6AF3">
      <w:pPr>
        <w:spacing w:line="360" w:lineRule="auto"/>
        <w:ind w:left="426" w:right="-399"/>
        <w:rPr>
          <w:rFonts w:ascii="Trebuchet MS" w:eastAsiaTheme="minorEastAsia" w:hAnsi="Trebuchet MS" w:cs="EUAlbertina"/>
        </w:rPr>
      </w:pPr>
      <w:r w:rsidRPr="000C6AF3">
        <w:rPr>
          <w:rFonts w:ascii="Trebuchet MS" w:eastAsiaTheme="minorEastAsia" w:hAnsi="Trebuchet MS" w:cs="EUAlbertina"/>
        </w:rPr>
        <w:t>34330000-9 Cz</w:t>
      </w:r>
      <w:r w:rsidRPr="000C6AF3">
        <w:rPr>
          <w:rFonts w:ascii="Trebuchet MS" w:eastAsiaTheme="minorEastAsia" w:hAnsi="Trebuchet MS" w:cs="EUAlbertina+01"/>
        </w:rPr>
        <w:t>ęś</w:t>
      </w:r>
      <w:r w:rsidRPr="000C6AF3">
        <w:rPr>
          <w:rFonts w:ascii="Trebuchet MS" w:eastAsiaTheme="minorEastAsia" w:hAnsi="Trebuchet MS" w:cs="EUAlbertina"/>
        </w:rPr>
        <w:t>ci zapasowe do pojazdów do transportu towarów, pojazdów pasa</w:t>
      </w:r>
      <w:r w:rsidRPr="000C6AF3">
        <w:rPr>
          <w:rFonts w:ascii="Trebuchet MS" w:eastAsiaTheme="minorEastAsia" w:hAnsi="Trebuchet MS" w:cs="EUAlbertina+01"/>
        </w:rPr>
        <w:t>ż</w:t>
      </w:r>
      <w:r w:rsidRPr="000C6AF3">
        <w:rPr>
          <w:rFonts w:ascii="Trebuchet MS" w:eastAsiaTheme="minorEastAsia" w:hAnsi="Trebuchet MS" w:cs="EUAlbertina"/>
        </w:rPr>
        <w:t>ersko-towarowych i samochodów</w:t>
      </w:r>
    </w:p>
    <w:p w14:paraId="659DF43F" w14:textId="77777777" w:rsidR="000C6AF3" w:rsidRDefault="000C6AF3" w:rsidP="000C6AF3">
      <w:pPr>
        <w:spacing w:line="360" w:lineRule="auto"/>
        <w:ind w:left="426" w:right="-399"/>
        <w:rPr>
          <w:rFonts w:ascii="Trebuchet MS" w:eastAsiaTheme="minorEastAsia" w:hAnsi="Trebuchet MS" w:cs="EUAlbertina"/>
        </w:rPr>
      </w:pPr>
      <w:r w:rsidRPr="000C6AF3">
        <w:rPr>
          <w:rFonts w:ascii="Trebuchet MS" w:eastAsiaTheme="minorEastAsia" w:hAnsi="Trebuchet MS" w:cs="EUAlbertina"/>
        </w:rPr>
        <w:t>38548000-8 Przyrz</w:t>
      </w:r>
      <w:r w:rsidRPr="004C054A">
        <w:rPr>
          <w:rFonts w:ascii="Trebuchet MS" w:eastAsiaTheme="minorEastAsia" w:hAnsi="Trebuchet MS" w:cs="EUAlbertina"/>
        </w:rPr>
        <w:t>ą</w:t>
      </w:r>
      <w:r w:rsidRPr="000C6AF3">
        <w:rPr>
          <w:rFonts w:ascii="Trebuchet MS" w:eastAsiaTheme="minorEastAsia" w:hAnsi="Trebuchet MS" w:cs="EUAlbertina"/>
        </w:rPr>
        <w:t>dy do pojazdów mechanicznych</w:t>
      </w:r>
    </w:p>
    <w:p w14:paraId="19355084" w14:textId="2D5EA01C" w:rsidR="003F1E6B" w:rsidRPr="004C054A" w:rsidRDefault="003F1E6B" w:rsidP="000C6AF3">
      <w:pPr>
        <w:spacing w:line="360" w:lineRule="auto"/>
        <w:ind w:left="426" w:right="-399"/>
        <w:rPr>
          <w:rFonts w:ascii="Trebuchet MS" w:eastAsiaTheme="minorEastAsia" w:hAnsi="Trebuchet MS" w:cs="EUAlbertina"/>
        </w:rPr>
      </w:pPr>
      <w:r w:rsidRPr="004C054A">
        <w:rPr>
          <w:rFonts w:ascii="Trebuchet MS" w:eastAsiaTheme="minorEastAsia" w:hAnsi="Trebuchet MS" w:cs="EUAlbertina"/>
        </w:rPr>
        <w:t>30142000-6 Maszyny księgujące i kasy rejestrujące</w:t>
      </w:r>
    </w:p>
    <w:p w14:paraId="5D6FF9AF" w14:textId="77777777" w:rsidR="004C054A" w:rsidRPr="004C054A" w:rsidRDefault="004C054A" w:rsidP="004C054A">
      <w:pPr>
        <w:spacing w:line="360" w:lineRule="auto"/>
        <w:ind w:left="426" w:right="-399"/>
        <w:rPr>
          <w:rFonts w:ascii="Trebuchet MS" w:eastAsiaTheme="minorEastAsia" w:hAnsi="Trebuchet MS" w:cs="EUAlbertina"/>
        </w:rPr>
      </w:pPr>
      <w:r w:rsidRPr="004C054A">
        <w:rPr>
          <w:rFonts w:ascii="Trebuchet MS" w:eastAsiaTheme="minorEastAsia" w:hAnsi="Trebuchet MS" w:cs="EUAlbertina"/>
        </w:rPr>
        <w:t>39700000-9 Sprzęt gospodarstwa domowego</w:t>
      </w:r>
    </w:p>
    <w:p w14:paraId="6EE3B0AC" w14:textId="324AFBCA" w:rsidR="00C21AC7" w:rsidRPr="004C054A" w:rsidRDefault="00C21AC7" w:rsidP="000C6AF3">
      <w:pPr>
        <w:spacing w:line="360" w:lineRule="auto"/>
        <w:ind w:left="426" w:right="-399"/>
        <w:rPr>
          <w:rFonts w:ascii="Trebuchet MS" w:eastAsiaTheme="minorEastAsia" w:hAnsi="Trebuchet MS" w:cs="EUAlbertina"/>
        </w:rPr>
      </w:pPr>
      <w:r w:rsidRPr="004C054A">
        <w:rPr>
          <w:rFonts w:ascii="Trebuchet MS" w:eastAsiaTheme="minorEastAsia" w:hAnsi="Trebuchet MS" w:cs="EUAlbertina"/>
        </w:rPr>
        <w:t>39720000-5 Sprzęt gospodarstwa domowego inny niż elektryczny</w:t>
      </w:r>
    </w:p>
    <w:p w14:paraId="2B0ECA15" w14:textId="3DDABD89" w:rsidR="00C21AC7" w:rsidRPr="004C054A" w:rsidRDefault="00C21AC7" w:rsidP="000C6AF3">
      <w:pPr>
        <w:spacing w:line="360" w:lineRule="auto"/>
        <w:ind w:left="426" w:right="-399"/>
        <w:rPr>
          <w:rFonts w:ascii="Trebuchet MS" w:eastAsiaTheme="minorEastAsia" w:hAnsi="Trebuchet MS" w:cs="EUAlbertina"/>
        </w:rPr>
      </w:pPr>
      <w:r w:rsidRPr="004C054A">
        <w:rPr>
          <w:rFonts w:ascii="Trebuchet MS" w:eastAsiaTheme="minorEastAsia" w:hAnsi="Trebuchet MS" w:cs="EUAlbertina"/>
        </w:rPr>
        <w:t>39221000-7 Sprzęt kuchenny</w:t>
      </w:r>
    </w:p>
    <w:p w14:paraId="50B0B051" w14:textId="45603B81" w:rsidR="00C21AC7" w:rsidRPr="004C054A" w:rsidRDefault="00C21AC7" w:rsidP="000C6AF3">
      <w:pPr>
        <w:spacing w:line="360" w:lineRule="auto"/>
        <w:ind w:left="426" w:right="-399"/>
        <w:rPr>
          <w:rFonts w:ascii="Trebuchet MS" w:eastAsiaTheme="minorEastAsia" w:hAnsi="Trebuchet MS" w:cs="EUAlbertina"/>
        </w:rPr>
      </w:pPr>
      <w:r w:rsidRPr="004C054A">
        <w:rPr>
          <w:rFonts w:ascii="Trebuchet MS" w:eastAsiaTheme="minorEastAsia" w:hAnsi="Trebuchet MS" w:cs="EUAlbertina"/>
        </w:rPr>
        <w:t>39141000-2 Meble i wyposażenie kuchni</w:t>
      </w:r>
    </w:p>
    <w:p w14:paraId="66AC62A7" w14:textId="77777777" w:rsidR="004C054A" w:rsidRPr="004C054A" w:rsidRDefault="004C054A" w:rsidP="004C054A">
      <w:pPr>
        <w:spacing w:line="360" w:lineRule="auto"/>
        <w:ind w:left="426" w:right="-399"/>
        <w:rPr>
          <w:rFonts w:ascii="Trebuchet MS" w:eastAsiaTheme="minorEastAsia" w:hAnsi="Trebuchet MS" w:cs="EUAlbertina"/>
        </w:rPr>
      </w:pPr>
      <w:r w:rsidRPr="004C054A">
        <w:rPr>
          <w:rFonts w:ascii="Trebuchet MS" w:eastAsiaTheme="minorEastAsia" w:hAnsi="Trebuchet MS" w:cs="EUAlbertina"/>
        </w:rPr>
        <w:t>39150000-8 Różne meble i wyposażenie</w:t>
      </w:r>
    </w:p>
    <w:p w14:paraId="0B5C51B3" w14:textId="77777777" w:rsidR="004C054A" w:rsidRDefault="004C054A" w:rsidP="004C054A">
      <w:pPr>
        <w:spacing w:line="360" w:lineRule="auto"/>
        <w:ind w:left="426" w:right="-399"/>
        <w:rPr>
          <w:rFonts w:ascii="Trebuchet MS" w:eastAsiaTheme="minorEastAsia" w:hAnsi="Trebuchet MS" w:cs="EUAlbertina"/>
        </w:rPr>
      </w:pPr>
      <w:r w:rsidRPr="004C054A">
        <w:rPr>
          <w:rFonts w:ascii="Trebuchet MS" w:eastAsiaTheme="minorEastAsia" w:hAnsi="Trebuchet MS" w:cs="EUAlbertina"/>
        </w:rPr>
        <w:t>39221100-8 Zastawa kuchenna</w:t>
      </w:r>
    </w:p>
    <w:p w14:paraId="6FB6F1DA" w14:textId="5671E090" w:rsidR="004C054A" w:rsidRDefault="004C054A" w:rsidP="004C054A">
      <w:pPr>
        <w:spacing w:line="360" w:lineRule="auto"/>
        <w:ind w:left="426" w:right="-399"/>
        <w:rPr>
          <w:rFonts w:ascii="Trebuchet MS" w:eastAsiaTheme="minorEastAsia" w:hAnsi="Trebuchet MS" w:cs="EUAlbertina"/>
        </w:rPr>
      </w:pPr>
      <w:r w:rsidRPr="004C054A">
        <w:rPr>
          <w:rFonts w:ascii="Trebuchet MS" w:eastAsiaTheme="minorEastAsia" w:hAnsi="Trebuchet MS" w:cs="EUAlbertina"/>
        </w:rPr>
        <w:t>39221200-9 Zastawa stołowa</w:t>
      </w:r>
    </w:p>
    <w:p w14:paraId="2E725F7D" w14:textId="6F3E19AD" w:rsidR="004C054A" w:rsidRDefault="004C054A" w:rsidP="004C054A">
      <w:pPr>
        <w:spacing w:line="360" w:lineRule="auto"/>
        <w:ind w:left="426" w:right="-399"/>
        <w:rPr>
          <w:rFonts w:ascii="Trebuchet MS" w:eastAsiaTheme="minorEastAsia" w:hAnsi="Trebuchet MS" w:cs="EUAlbertina"/>
        </w:rPr>
      </w:pPr>
      <w:r w:rsidRPr="004C054A">
        <w:rPr>
          <w:rFonts w:ascii="Trebuchet MS" w:eastAsiaTheme="minorEastAsia" w:hAnsi="Trebuchet MS" w:cs="EUAlbertina"/>
        </w:rPr>
        <w:t>39222110-8 Sztućce i talerze jednorazowe</w:t>
      </w:r>
    </w:p>
    <w:p w14:paraId="7E519448" w14:textId="77777777" w:rsidR="004C054A" w:rsidRPr="004C054A" w:rsidRDefault="004C054A" w:rsidP="004C054A">
      <w:pPr>
        <w:spacing w:line="360" w:lineRule="auto"/>
        <w:ind w:left="426" w:right="-399"/>
        <w:rPr>
          <w:rFonts w:ascii="Trebuchet MS" w:eastAsiaTheme="minorEastAsia" w:hAnsi="Trebuchet MS" w:cs="EUAlbertina"/>
        </w:rPr>
      </w:pPr>
      <w:r w:rsidRPr="004C054A">
        <w:rPr>
          <w:rFonts w:ascii="Trebuchet MS" w:eastAsiaTheme="minorEastAsia" w:hAnsi="Trebuchet MS" w:cs="EUAlbertina"/>
        </w:rPr>
        <w:t>39314000-6 Przemysłowy sprzęt kuchenny</w:t>
      </w:r>
    </w:p>
    <w:p w14:paraId="3A3746FD" w14:textId="4030CBFF" w:rsidR="00C21AC7" w:rsidRPr="004C054A" w:rsidRDefault="00C21AC7" w:rsidP="000C6AF3">
      <w:pPr>
        <w:spacing w:line="360" w:lineRule="auto"/>
        <w:ind w:left="426" w:right="-399"/>
        <w:rPr>
          <w:rFonts w:ascii="Trebuchet MS" w:eastAsiaTheme="minorEastAsia" w:hAnsi="Trebuchet MS" w:cs="EUAlbertina"/>
        </w:rPr>
      </w:pPr>
      <w:r w:rsidRPr="004C054A">
        <w:rPr>
          <w:rFonts w:ascii="Trebuchet MS" w:eastAsiaTheme="minorEastAsia" w:hAnsi="Trebuchet MS" w:cs="EUAlbertina"/>
        </w:rPr>
        <w:t>42215000-6 Maszyny do przemysłowego przygotowywania lub produkcji żywności lub napojów</w:t>
      </w:r>
    </w:p>
    <w:p w14:paraId="02A0666A" w14:textId="77777777" w:rsidR="004C054A" w:rsidRPr="004C054A" w:rsidRDefault="004C054A" w:rsidP="004C054A">
      <w:pPr>
        <w:spacing w:line="360" w:lineRule="auto"/>
        <w:ind w:left="426" w:right="-399"/>
        <w:rPr>
          <w:rFonts w:ascii="Trebuchet MS" w:eastAsiaTheme="minorEastAsia" w:hAnsi="Trebuchet MS" w:cs="EUAlbertina"/>
        </w:rPr>
      </w:pPr>
      <w:r w:rsidRPr="004C054A">
        <w:rPr>
          <w:rFonts w:ascii="Trebuchet MS" w:eastAsiaTheme="minorEastAsia" w:hAnsi="Trebuchet MS" w:cs="EUAlbertina"/>
        </w:rPr>
        <w:t>39710000-2 Elektryczny sprzęt gospodarstwa domowego</w:t>
      </w:r>
    </w:p>
    <w:p w14:paraId="4D8F4A0D" w14:textId="07B3F311" w:rsidR="00C21AC7" w:rsidRPr="004C054A" w:rsidRDefault="00C21AC7" w:rsidP="000C6AF3">
      <w:pPr>
        <w:spacing w:line="360" w:lineRule="auto"/>
        <w:ind w:left="426" w:right="-399"/>
        <w:rPr>
          <w:rFonts w:ascii="Trebuchet MS" w:eastAsiaTheme="minorEastAsia" w:hAnsi="Trebuchet MS" w:cs="EUAlbertina"/>
        </w:rPr>
      </w:pPr>
      <w:r w:rsidRPr="004C054A">
        <w:rPr>
          <w:rFonts w:ascii="Trebuchet MS" w:eastAsiaTheme="minorEastAsia" w:hAnsi="Trebuchet MS" w:cs="EUAlbertina"/>
        </w:rPr>
        <w:t>39711300-2 Urządzenia elektrotermiczne</w:t>
      </w:r>
    </w:p>
    <w:p w14:paraId="1D807665" w14:textId="2310CEB9" w:rsidR="00C21AC7" w:rsidRPr="004C054A" w:rsidRDefault="00C21AC7" w:rsidP="000C6AF3">
      <w:pPr>
        <w:spacing w:line="360" w:lineRule="auto"/>
        <w:ind w:left="426" w:right="-399"/>
        <w:rPr>
          <w:rFonts w:ascii="Trebuchet MS" w:eastAsiaTheme="minorEastAsia" w:hAnsi="Trebuchet MS" w:cs="EUAlbertina"/>
        </w:rPr>
      </w:pPr>
      <w:r w:rsidRPr="004C054A">
        <w:rPr>
          <w:rFonts w:ascii="Trebuchet MS" w:eastAsiaTheme="minorEastAsia" w:hAnsi="Trebuchet MS" w:cs="EUAlbertina"/>
        </w:rPr>
        <w:t>39711360-0 Piekarniki</w:t>
      </w:r>
    </w:p>
    <w:p w14:paraId="56D758DC" w14:textId="1E0E8AEA" w:rsidR="00C21AC7" w:rsidRPr="004C054A" w:rsidRDefault="00C21AC7" w:rsidP="000C6AF3">
      <w:pPr>
        <w:spacing w:line="360" w:lineRule="auto"/>
        <w:ind w:left="426" w:right="-399"/>
        <w:rPr>
          <w:rFonts w:ascii="Trebuchet MS" w:eastAsiaTheme="minorEastAsia" w:hAnsi="Trebuchet MS" w:cs="EUAlbertina"/>
        </w:rPr>
      </w:pPr>
      <w:r w:rsidRPr="004C054A">
        <w:rPr>
          <w:rFonts w:ascii="Trebuchet MS" w:eastAsiaTheme="minorEastAsia" w:hAnsi="Trebuchet MS" w:cs="EUAlbertina"/>
        </w:rPr>
        <w:t>39713100-4 Zmywarki do naczyń</w:t>
      </w:r>
    </w:p>
    <w:p w14:paraId="48FCF0A7" w14:textId="77777777" w:rsidR="004C054A" w:rsidRPr="004C054A" w:rsidRDefault="004C054A" w:rsidP="004C054A">
      <w:pPr>
        <w:spacing w:line="360" w:lineRule="auto"/>
        <w:ind w:left="426" w:right="-399"/>
        <w:rPr>
          <w:rFonts w:ascii="Trebuchet MS" w:eastAsiaTheme="minorEastAsia" w:hAnsi="Trebuchet MS" w:cs="EUAlbertina"/>
        </w:rPr>
      </w:pPr>
      <w:r w:rsidRPr="004C054A">
        <w:rPr>
          <w:rFonts w:ascii="Trebuchet MS" w:eastAsiaTheme="minorEastAsia" w:hAnsi="Trebuchet MS" w:cs="EUAlbertina"/>
        </w:rPr>
        <w:t>42214100-0 Piece kuchenne</w:t>
      </w:r>
    </w:p>
    <w:p w14:paraId="6172ECCF" w14:textId="77777777" w:rsidR="004C054A" w:rsidRPr="004C054A" w:rsidRDefault="004C054A" w:rsidP="004C054A">
      <w:pPr>
        <w:spacing w:line="360" w:lineRule="auto"/>
        <w:ind w:left="426" w:right="-399"/>
        <w:rPr>
          <w:rFonts w:ascii="Trebuchet MS" w:eastAsiaTheme="minorEastAsia" w:hAnsi="Trebuchet MS" w:cs="EUAlbertina"/>
        </w:rPr>
      </w:pPr>
      <w:r w:rsidRPr="004C054A">
        <w:rPr>
          <w:rFonts w:ascii="Trebuchet MS" w:eastAsiaTheme="minorEastAsia" w:hAnsi="Trebuchet MS" w:cs="EUAlbertina"/>
        </w:rPr>
        <w:t>39711100-0 Chłodziarki i zamrażarki</w:t>
      </w:r>
    </w:p>
    <w:p w14:paraId="5FB72695" w14:textId="77777777" w:rsidR="004C054A" w:rsidRPr="004C054A" w:rsidRDefault="004C054A" w:rsidP="004C054A">
      <w:pPr>
        <w:spacing w:line="360" w:lineRule="auto"/>
        <w:ind w:left="426" w:right="-399"/>
        <w:rPr>
          <w:rFonts w:ascii="Trebuchet MS" w:eastAsiaTheme="minorEastAsia" w:hAnsi="Trebuchet MS" w:cs="EUAlbertina"/>
        </w:rPr>
      </w:pPr>
      <w:r w:rsidRPr="004C054A">
        <w:rPr>
          <w:rFonts w:ascii="Trebuchet MS" w:eastAsiaTheme="minorEastAsia" w:hAnsi="Trebuchet MS" w:cs="EUAlbertina"/>
        </w:rPr>
        <w:t>39711200-1 Roboty kuchenne</w:t>
      </w:r>
    </w:p>
    <w:p w14:paraId="105016F2" w14:textId="77777777" w:rsidR="004C054A" w:rsidRPr="004C054A" w:rsidRDefault="004C054A" w:rsidP="004C054A">
      <w:pPr>
        <w:spacing w:line="360" w:lineRule="auto"/>
        <w:ind w:left="426" w:right="-399"/>
        <w:rPr>
          <w:rFonts w:ascii="Trebuchet MS" w:eastAsiaTheme="minorEastAsia" w:hAnsi="Trebuchet MS" w:cs="EUAlbertina"/>
        </w:rPr>
      </w:pPr>
      <w:r w:rsidRPr="004C054A">
        <w:rPr>
          <w:rFonts w:ascii="Trebuchet MS" w:eastAsiaTheme="minorEastAsia" w:hAnsi="Trebuchet MS" w:cs="EUAlbertina"/>
        </w:rPr>
        <w:t>39711210-4 Rozdrabniacze żywności</w:t>
      </w:r>
    </w:p>
    <w:p w14:paraId="05B1BE93" w14:textId="154FB085" w:rsidR="004C054A" w:rsidRPr="004C054A" w:rsidRDefault="004C054A" w:rsidP="004C054A">
      <w:pPr>
        <w:spacing w:line="360" w:lineRule="auto"/>
        <w:ind w:left="426" w:right="-399"/>
        <w:rPr>
          <w:rFonts w:ascii="Trebuchet MS" w:eastAsiaTheme="minorEastAsia" w:hAnsi="Trebuchet MS" w:cs="EUAlbertina"/>
        </w:rPr>
      </w:pPr>
      <w:r w:rsidRPr="004C054A">
        <w:rPr>
          <w:rFonts w:ascii="Trebuchet MS" w:eastAsiaTheme="minorEastAsia" w:hAnsi="Trebuchet MS" w:cs="EUAlbertina"/>
        </w:rPr>
        <w:t>39711211-1 Miksery kuchenne</w:t>
      </w:r>
    </w:p>
    <w:p w14:paraId="2BC6A8D5" w14:textId="381B2314" w:rsidR="00A9200F" w:rsidRPr="007865EA" w:rsidRDefault="00A9200F" w:rsidP="00A9200F">
      <w:pPr>
        <w:spacing w:before="120" w:line="360" w:lineRule="auto"/>
        <w:ind w:left="113"/>
        <w:jc w:val="both"/>
        <w:rPr>
          <w:rFonts w:ascii="Trebuchet MS" w:hAnsi="Trebuchet MS"/>
          <w:b/>
          <w:bCs/>
          <w:u w:val="single"/>
        </w:rPr>
      </w:pPr>
      <w:r>
        <w:rPr>
          <w:rFonts w:ascii="Trebuchet MS" w:hAnsi="Trebuchet MS"/>
          <w:bCs/>
          <w:u w:val="single"/>
        </w:rPr>
        <w:lastRenderedPageBreak/>
        <w:t>3</w:t>
      </w:r>
      <w:r w:rsidRPr="007865EA">
        <w:rPr>
          <w:rFonts w:ascii="Trebuchet MS" w:hAnsi="Trebuchet MS"/>
          <w:bCs/>
          <w:u w:val="single"/>
        </w:rPr>
        <w:t>. Zebranie w Wykonawcami</w:t>
      </w:r>
      <w:r w:rsidRPr="007865EA">
        <w:rPr>
          <w:rFonts w:ascii="Trebuchet MS" w:hAnsi="Trebuchet MS"/>
          <w:b/>
          <w:bCs/>
          <w:u w:val="single"/>
        </w:rPr>
        <w:t>.</w:t>
      </w:r>
    </w:p>
    <w:p w14:paraId="7F47B7DC" w14:textId="77777777" w:rsidR="00A9200F" w:rsidRDefault="00A9200F" w:rsidP="00A9200F">
      <w:pPr>
        <w:spacing w:before="120" w:line="360" w:lineRule="auto"/>
        <w:rPr>
          <w:rFonts w:ascii="Trebuchet MS" w:hAnsi="Trebuchet MS"/>
          <w:bCs/>
        </w:rPr>
      </w:pPr>
      <w:r w:rsidRPr="007865EA">
        <w:rPr>
          <w:rFonts w:ascii="Trebuchet MS" w:hAnsi="Trebuchet MS"/>
          <w:bCs/>
        </w:rPr>
        <w:t xml:space="preserve">  Zamawiający nie przewiduje zorganizowanie zebrania z Wykonawcami.</w:t>
      </w:r>
    </w:p>
    <w:p w14:paraId="1EA97944" w14:textId="77777777" w:rsidR="002B007C" w:rsidRDefault="002B007C" w:rsidP="00A9200F">
      <w:pPr>
        <w:spacing w:before="120" w:line="360" w:lineRule="auto"/>
        <w:rPr>
          <w:rFonts w:ascii="Trebuchet MS" w:hAnsi="Trebuchet MS"/>
          <w:bCs/>
        </w:rPr>
      </w:pPr>
    </w:p>
    <w:p w14:paraId="46DE0140" w14:textId="77777777" w:rsidR="00F96793" w:rsidRPr="007865EA" w:rsidRDefault="00F96793" w:rsidP="00F96793">
      <w:pPr>
        <w:spacing w:before="120" w:line="360" w:lineRule="auto"/>
        <w:ind w:left="170"/>
        <w:jc w:val="both"/>
        <w:rPr>
          <w:rFonts w:ascii="Trebuchet MS" w:hAnsi="Trebuchet MS"/>
          <w:bCs/>
          <w:u w:val="single"/>
        </w:rPr>
      </w:pPr>
      <w:r w:rsidRPr="007865EA">
        <w:rPr>
          <w:rFonts w:ascii="Trebuchet MS" w:hAnsi="Trebuchet MS"/>
          <w:bCs/>
          <w:u w:val="single"/>
        </w:rPr>
        <w:t xml:space="preserve">4. Umowa ramowa: </w:t>
      </w:r>
    </w:p>
    <w:p w14:paraId="4DE2CE77" w14:textId="77777777" w:rsidR="00F96793" w:rsidRDefault="00F96793" w:rsidP="00F96793">
      <w:pPr>
        <w:spacing w:before="120" w:line="360" w:lineRule="auto"/>
        <w:ind w:firstLine="170"/>
        <w:jc w:val="both"/>
        <w:rPr>
          <w:rFonts w:ascii="Trebuchet MS" w:hAnsi="Trebuchet MS"/>
        </w:rPr>
      </w:pPr>
      <w:r w:rsidRPr="007865EA">
        <w:rPr>
          <w:rFonts w:ascii="Trebuchet MS" w:hAnsi="Trebuchet MS"/>
        </w:rPr>
        <w:t>Zamawiający nie przewiduje zawarcia umowy ramowej.</w:t>
      </w:r>
    </w:p>
    <w:p w14:paraId="0BCE2C20" w14:textId="77777777" w:rsidR="002B007C" w:rsidRPr="007865EA" w:rsidRDefault="002B007C" w:rsidP="00F96793">
      <w:pPr>
        <w:spacing w:before="120" w:line="360" w:lineRule="auto"/>
        <w:ind w:firstLine="170"/>
        <w:jc w:val="both"/>
        <w:rPr>
          <w:rFonts w:ascii="Trebuchet MS" w:hAnsi="Trebuchet MS"/>
        </w:rPr>
      </w:pPr>
    </w:p>
    <w:p w14:paraId="11177962" w14:textId="77777777" w:rsidR="00F96793" w:rsidRPr="007865EA" w:rsidRDefault="00F96793" w:rsidP="00F96793">
      <w:pPr>
        <w:pStyle w:val="Tekstpodstawowy"/>
        <w:tabs>
          <w:tab w:val="left" w:pos="284"/>
        </w:tabs>
        <w:spacing w:before="120" w:line="360" w:lineRule="auto"/>
        <w:ind w:left="170"/>
        <w:rPr>
          <w:rFonts w:ascii="Trebuchet MS" w:hAnsi="Trebuchet MS"/>
          <w:bCs/>
          <w:sz w:val="20"/>
          <w:u w:val="single"/>
        </w:rPr>
      </w:pPr>
      <w:r w:rsidRPr="007865EA">
        <w:rPr>
          <w:rFonts w:ascii="Trebuchet MS" w:hAnsi="Trebuchet MS"/>
          <w:sz w:val="20"/>
          <w:u w:val="single"/>
        </w:rPr>
        <w:t>5. Oferty częściowe</w:t>
      </w:r>
    </w:p>
    <w:p w14:paraId="4C986963" w14:textId="41F8A9F1" w:rsidR="00F96793" w:rsidRPr="00786EB6" w:rsidRDefault="00F96793" w:rsidP="00F96793">
      <w:pPr>
        <w:pStyle w:val="Tekstpodstawowy"/>
        <w:tabs>
          <w:tab w:val="left" w:pos="284"/>
        </w:tabs>
        <w:spacing w:before="120" w:line="360" w:lineRule="auto"/>
        <w:ind w:left="170"/>
        <w:rPr>
          <w:rFonts w:ascii="Trebuchet MS" w:hAnsi="Trebuchet MS" w:cs="Tahoma"/>
          <w:b/>
          <w:sz w:val="20"/>
        </w:rPr>
      </w:pPr>
      <w:r w:rsidRPr="00786EB6">
        <w:rPr>
          <w:rFonts w:ascii="Trebuchet MS" w:hAnsi="Trebuchet MS" w:cs="Tahoma"/>
          <w:sz w:val="20"/>
        </w:rPr>
        <w:t xml:space="preserve">Zamawiający dopuszcza składania ofert częściowych. </w:t>
      </w:r>
      <w:r w:rsidR="00F24920" w:rsidRPr="00786EB6">
        <w:rPr>
          <w:rFonts w:ascii="Trebuchet MS" w:hAnsi="Trebuchet MS" w:cs="Tahoma"/>
          <w:sz w:val="20"/>
        </w:rPr>
        <w:t xml:space="preserve">Zamówienie jest podzielone na </w:t>
      </w:r>
      <w:r w:rsidR="00786EB6" w:rsidRPr="00786EB6">
        <w:rPr>
          <w:rFonts w:ascii="Trebuchet MS" w:hAnsi="Trebuchet MS" w:cs="Tahoma"/>
          <w:b/>
          <w:sz w:val="20"/>
        </w:rPr>
        <w:t>10</w:t>
      </w:r>
      <w:r w:rsidR="00F24920" w:rsidRPr="00786EB6">
        <w:rPr>
          <w:rFonts w:ascii="Trebuchet MS" w:hAnsi="Trebuchet MS" w:cs="Tahoma"/>
          <w:b/>
          <w:sz w:val="20"/>
        </w:rPr>
        <w:t xml:space="preserve"> następujących części:</w:t>
      </w:r>
    </w:p>
    <w:p w14:paraId="2D9015B1" w14:textId="77777777" w:rsidR="0090065E" w:rsidRPr="00786EB6" w:rsidRDefault="0090065E" w:rsidP="004E3011">
      <w:pPr>
        <w:pStyle w:val="Akapitzlist"/>
        <w:numPr>
          <w:ilvl w:val="0"/>
          <w:numId w:val="87"/>
        </w:numPr>
        <w:autoSpaceDE w:val="0"/>
        <w:autoSpaceDN w:val="0"/>
        <w:adjustRightInd w:val="0"/>
        <w:spacing w:line="360" w:lineRule="auto"/>
        <w:ind w:left="851"/>
        <w:jc w:val="both"/>
        <w:rPr>
          <w:rFonts w:ascii="Trebuchet MS" w:hAnsi="Trebuchet MS" w:cs="DejaVuSerifCondensed"/>
        </w:rPr>
      </w:pPr>
      <w:r w:rsidRPr="00786EB6">
        <w:rPr>
          <w:rFonts w:ascii="Trebuchet MS" w:hAnsi="Trebuchet MS" w:cs="DejaVuSerifCondensed"/>
        </w:rPr>
        <w:t xml:space="preserve">Zadanie / Część nr I  </w:t>
      </w:r>
      <w:r>
        <w:rPr>
          <w:rFonts w:ascii="Trebuchet MS" w:hAnsi="Trebuchet MS" w:cs="DejaVuSerifCondensed"/>
        </w:rPr>
        <w:tab/>
      </w:r>
      <w:r w:rsidRPr="00786EB6">
        <w:rPr>
          <w:rFonts w:ascii="Trebuchet MS" w:hAnsi="Trebuchet MS" w:cs="DejaVuSerifCondensed"/>
        </w:rPr>
        <w:t xml:space="preserve"> - „</w:t>
      </w:r>
      <w:r w:rsidRPr="00786EB6">
        <w:rPr>
          <w:rFonts w:ascii="Trebuchet MS" w:hAnsi="Trebuchet MS" w:cs="Calibri"/>
          <w:b/>
        </w:rPr>
        <w:t>Sprzęt komputerowy, drukarki, rzutniki, ekrany</w:t>
      </w:r>
      <w:r w:rsidRPr="00786EB6">
        <w:rPr>
          <w:rFonts w:ascii="Trebuchet MS" w:hAnsi="Trebuchet MS" w:cs="DejaVuSerifCondensed"/>
        </w:rPr>
        <w:t>”</w:t>
      </w:r>
    </w:p>
    <w:p w14:paraId="0B9D026B" w14:textId="77777777" w:rsidR="0090065E" w:rsidRDefault="0090065E" w:rsidP="004E3011">
      <w:pPr>
        <w:pStyle w:val="Akapitzlist"/>
        <w:numPr>
          <w:ilvl w:val="0"/>
          <w:numId w:val="87"/>
        </w:numPr>
        <w:autoSpaceDE w:val="0"/>
        <w:autoSpaceDN w:val="0"/>
        <w:adjustRightInd w:val="0"/>
        <w:spacing w:line="360" w:lineRule="auto"/>
        <w:ind w:left="851"/>
        <w:jc w:val="both"/>
        <w:rPr>
          <w:rFonts w:ascii="Trebuchet MS" w:hAnsi="Trebuchet MS" w:cs="DejaVuSerifCondensed"/>
        </w:rPr>
      </w:pPr>
      <w:r w:rsidRPr="00786EB6">
        <w:rPr>
          <w:rFonts w:ascii="Trebuchet MS" w:hAnsi="Trebuchet MS" w:cs="DejaVuSerifCondensed"/>
        </w:rPr>
        <w:t>Zadanie / Część nr II</w:t>
      </w:r>
      <w:r>
        <w:rPr>
          <w:rFonts w:ascii="Trebuchet MS" w:hAnsi="Trebuchet MS" w:cs="DejaVuSerifCondensed"/>
        </w:rPr>
        <w:tab/>
      </w:r>
      <w:r w:rsidRPr="00786EB6">
        <w:rPr>
          <w:rFonts w:ascii="Trebuchet MS" w:hAnsi="Trebuchet MS" w:cs="DejaVuSerifCondensed"/>
        </w:rPr>
        <w:t xml:space="preserve"> - </w:t>
      </w:r>
      <w:r w:rsidRPr="00786EB6">
        <w:rPr>
          <w:rFonts w:ascii="Trebuchet MS" w:hAnsi="Trebuchet MS" w:cs="Calibri"/>
          <w:b/>
        </w:rPr>
        <w:t>„Tokarka CNC ze sterowaniem”</w:t>
      </w:r>
    </w:p>
    <w:p w14:paraId="2172718E" w14:textId="77777777" w:rsidR="0090065E" w:rsidRPr="00786EB6" w:rsidRDefault="0090065E" w:rsidP="004E3011">
      <w:pPr>
        <w:pStyle w:val="Akapitzlist"/>
        <w:numPr>
          <w:ilvl w:val="0"/>
          <w:numId w:val="87"/>
        </w:numPr>
        <w:autoSpaceDE w:val="0"/>
        <w:autoSpaceDN w:val="0"/>
        <w:adjustRightInd w:val="0"/>
        <w:spacing w:line="360" w:lineRule="auto"/>
        <w:ind w:left="851"/>
        <w:jc w:val="both"/>
        <w:rPr>
          <w:rFonts w:ascii="Trebuchet MS" w:hAnsi="Trebuchet MS" w:cs="Calibri"/>
          <w:b/>
        </w:rPr>
      </w:pPr>
      <w:r w:rsidRPr="00786EB6">
        <w:rPr>
          <w:rFonts w:ascii="Trebuchet MS" w:hAnsi="Trebuchet MS" w:cs="DejaVuSerifCondensed"/>
        </w:rPr>
        <w:t xml:space="preserve">Zadanie / Część nr III </w:t>
      </w:r>
      <w:r>
        <w:rPr>
          <w:rFonts w:ascii="Trebuchet MS" w:hAnsi="Trebuchet MS" w:cs="DejaVuSerifCondensed"/>
        </w:rPr>
        <w:tab/>
      </w:r>
      <w:r w:rsidRPr="00786EB6">
        <w:rPr>
          <w:rFonts w:ascii="Trebuchet MS" w:hAnsi="Trebuchet MS" w:cs="DejaVuSerifCondensed"/>
        </w:rPr>
        <w:t xml:space="preserve"> - „</w:t>
      </w:r>
      <w:r w:rsidRPr="00786EB6">
        <w:rPr>
          <w:rFonts w:ascii="Trebuchet MS" w:hAnsi="Trebuchet MS" w:cs="Calibri"/>
          <w:b/>
        </w:rPr>
        <w:t>Narzędzia robocze i przyrządy pomiarowe</w:t>
      </w:r>
      <w:r w:rsidRPr="00786EB6">
        <w:rPr>
          <w:rFonts w:ascii="Trebuchet MS" w:hAnsi="Trebuchet MS" w:cs="DejaVuSerifCondensed"/>
        </w:rPr>
        <w:t>”</w:t>
      </w:r>
    </w:p>
    <w:p w14:paraId="3E7B0E48" w14:textId="77777777" w:rsidR="0090065E" w:rsidRPr="00786EB6" w:rsidRDefault="0090065E" w:rsidP="004E3011">
      <w:pPr>
        <w:pStyle w:val="Akapitzlist"/>
        <w:numPr>
          <w:ilvl w:val="0"/>
          <w:numId w:val="87"/>
        </w:numPr>
        <w:autoSpaceDE w:val="0"/>
        <w:autoSpaceDN w:val="0"/>
        <w:adjustRightInd w:val="0"/>
        <w:spacing w:line="360" w:lineRule="auto"/>
        <w:ind w:left="851"/>
        <w:jc w:val="both"/>
        <w:rPr>
          <w:rFonts w:ascii="Trebuchet MS" w:hAnsi="Trebuchet MS" w:cs="DejaVuSerifCondensed"/>
        </w:rPr>
      </w:pPr>
      <w:r w:rsidRPr="00786EB6">
        <w:rPr>
          <w:rFonts w:ascii="Trebuchet MS" w:hAnsi="Trebuchet MS" w:cs="DejaVuSerifCondensed"/>
        </w:rPr>
        <w:t>Zadanie / Część nr IV  - „</w:t>
      </w:r>
      <w:r w:rsidRPr="00786EB6">
        <w:rPr>
          <w:rFonts w:ascii="Trebuchet MS" w:hAnsi="Trebuchet MS" w:cs="Calibri"/>
          <w:b/>
        </w:rPr>
        <w:t>Pracownia programowania obrabiarek</w:t>
      </w:r>
      <w:r w:rsidRPr="00786EB6">
        <w:rPr>
          <w:rFonts w:ascii="Trebuchet MS" w:hAnsi="Trebuchet MS" w:cs="DejaVuSerifCondensed"/>
        </w:rPr>
        <w:t>”</w:t>
      </w:r>
    </w:p>
    <w:p w14:paraId="11DFB4C1" w14:textId="77777777" w:rsidR="0090065E" w:rsidRPr="00786EB6" w:rsidRDefault="0090065E" w:rsidP="004E3011">
      <w:pPr>
        <w:pStyle w:val="Akapitzlist"/>
        <w:numPr>
          <w:ilvl w:val="0"/>
          <w:numId w:val="87"/>
        </w:numPr>
        <w:autoSpaceDE w:val="0"/>
        <w:autoSpaceDN w:val="0"/>
        <w:adjustRightInd w:val="0"/>
        <w:spacing w:line="360" w:lineRule="auto"/>
        <w:ind w:left="851"/>
        <w:jc w:val="both"/>
        <w:rPr>
          <w:rFonts w:ascii="Trebuchet MS" w:hAnsi="Trebuchet MS" w:cs="DejaVuSerifCondensed"/>
        </w:rPr>
      </w:pPr>
      <w:r w:rsidRPr="00786EB6">
        <w:rPr>
          <w:rFonts w:ascii="Trebuchet MS" w:hAnsi="Trebuchet MS" w:cs="DejaVuSerifCondensed"/>
        </w:rPr>
        <w:t>Zadanie / Część nr V   - „</w:t>
      </w:r>
      <w:r w:rsidRPr="00786EB6">
        <w:rPr>
          <w:rFonts w:ascii="Trebuchet MS" w:hAnsi="Trebuchet MS" w:cs="Calibri"/>
          <w:b/>
        </w:rPr>
        <w:t>Diagnostyka pojazdów</w:t>
      </w:r>
      <w:r w:rsidRPr="00786EB6">
        <w:rPr>
          <w:rFonts w:ascii="Trebuchet MS" w:hAnsi="Trebuchet MS" w:cs="DejaVuSerifCondensed"/>
        </w:rPr>
        <w:t>”</w:t>
      </w:r>
    </w:p>
    <w:p w14:paraId="4E26065C" w14:textId="77777777" w:rsidR="0090065E" w:rsidRDefault="0090065E" w:rsidP="004E3011">
      <w:pPr>
        <w:pStyle w:val="Akapitzlist"/>
        <w:numPr>
          <w:ilvl w:val="0"/>
          <w:numId w:val="87"/>
        </w:numPr>
        <w:autoSpaceDE w:val="0"/>
        <w:autoSpaceDN w:val="0"/>
        <w:adjustRightInd w:val="0"/>
        <w:spacing w:line="360" w:lineRule="auto"/>
        <w:ind w:left="851"/>
        <w:jc w:val="both"/>
        <w:rPr>
          <w:rFonts w:ascii="Trebuchet MS" w:hAnsi="Trebuchet MS" w:cs="DejaVuSerifCondensed"/>
        </w:rPr>
      </w:pPr>
      <w:r w:rsidRPr="00786EB6">
        <w:rPr>
          <w:rFonts w:ascii="Trebuchet MS" w:hAnsi="Trebuchet MS" w:cs="DejaVuSerifCondensed"/>
        </w:rPr>
        <w:t>Zadanie / Część nr VI   - „</w:t>
      </w:r>
      <w:r w:rsidRPr="00786EB6">
        <w:rPr>
          <w:rFonts w:ascii="Trebuchet MS" w:hAnsi="Trebuchet MS" w:cs="Calibri"/>
          <w:b/>
        </w:rPr>
        <w:t>Pracownia elektrotechniki i elektroniki - tester</w:t>
      </w:r>
      <w:r w:rsidRPr="00786EB6">
        <w:rPr>
          <w:rFonts w:ascii="Trebuchet MS" w:hAnsi="Trebuchet MS" w:cs="DejaVuSerifCondensed"/>
        </w:rPr>
        <w:t>”</w:t>
      </w:r>
    </w:p>
    <w:p w14:paraId="23CEE4BF" w14:textId="77777777" w:rsidR="0090065E" w:rsidRPr="0090065E" w:rsidRDefault="0090065E" w:rsidP="004E3011">
      <w:pPr>
        <w:pStyle w:val="Akapitzlist"/>
        <w:numPr>
          <w:ilvl w:val="0"/>
          <w:numId w:val="87"/>
        </w:numPr>
        <w:autoSpaceDE w:val="0"/>
        <w:autoSpaceDN w:val="0"/>
        <w:adjustRightInd w:val="0"/>
        <w:spacing w:line="360" w:lineRule="auto"/>
        <w:ind w:left="851"/>
        <w:jc w:val="both"/>
        <w:rPr>
          <w:rFonts w:ascii="Trebuchet MS" w:hAnsi="Trebuchet MS" w:cs="Calibri"/>
          <w:b/>
        </w:rPr>
      </w:pPr>
      <w:r w:rsidRPr="00786EB6">
        <w:rPr>
          <w:rFonts w:ascii="Trebuchet MS" w:hAnsi="Trebuchet MS" w:cs="DejaVuSerifCondensed"/>
        </w:rPr>
        <w:t xml:space="preserve">Zadanie / Część nr VII   - </w:t>
      </w:r>
      <w:r w:rsidRPr="0090065E">
        <w:rPr>
          <w:rFonts w:ascii="Trebuchet MS" w:hAnsi="Trebuchet MS" w:cs="Calibri"/>
          <w:b/>
        </w:rPr>
        <w:t>„Kasa kelnerska – terminal z oprogramowaniem sieciowym</w:t>
      </w:r>
      <w:r>
        <w:rPr>
          <w:rFonts w:ascii="Trebuchet MS" w:hAnsi="Trebuchet MS" w:cs="Calibri"/>
          <w:b/>
        </w:rPr>
        <w:t>”</w:t>
      </w:r>
    </w:p>
    <w:p w14:paraId="532A2763" w14:textId="77777777" w:rsidR="0090065E" w:rsidRPr="0090065E" w:rsidRDefault="0090065E" w:rsidP="004E3011">
      <w:pPr>
        <w:pStyle w:val="Akapitzlist"/>
        <w:numPr>
          <w:ilvl w:val="0"/>
          <w:numId w:val="87"/>
        </w:numPr>
        <w:autoSpaceDE w:val="0"/>
        <w:autoSpaceDN w:val="0"/>
        <w:adjustRightInd w:val="0"/>
        <w:spacing w:line="360" w:lineRule="auto"/>
        <w:ind w:left="851"/>
        <w:jc w:val="both"/>
        <w:rPr>
          <w:rFonts w:ascii="Trebuchet MS" w:hAnsi="Trebuchet MS" w:cs="Calibri"/>
          <w:b/>
        </w:rPr>
      </w:pPr>
      <w:r w:rsidRPr="0090065E">
        <w:rPr>
          <w:rFonts w:ascii="Trebuchet MS" w:hAnsi="Trebuchet MS" w:cs="DejaVuSerifCondensed"/>
        </w:rPr>
        <w:t xml:space="preserve">Zadanie / Część nr VIII   - </w:t>
      </w:r>
      <w:r>
        <w:rPr>
          <w:rFonts w:ascii="Trebuchet MS" w:hAnsi="Trebuchet MS" w:cs="DejaVuSerifCondensed"/>
        </w:rPr>
        <w:t>„</w:t>
      </w:r>
      <w:r w:rsidRPr="0090065E">
        <w:rPr>
          <w:rFonts w:ascii="Trebuchet MS" w:hAnsi="Trebuchet MS" w:cs="Calibri"/>
          <w:b/>
        </w:rPr>
        <w:t>Piec konwekcyjno – parowy, meble ze stali nierdzewnej</w:t>
      </w:r>
      <w:r>
        <w:rPr>
          <w:rFonts w:ascii="Trebuchet MS" w:hAnsi="Trebuchet MS" w:cs="Calibri"/>
          <w:b/>
        </w:rPr>
        <w:t>”</w:t>
      </w:r>
    </w:p>
    <w:p w14:paraId="1335DD0E" w14:textId="77777777" w:rsidR="0090065E" w:rsidRPr="0090065E" w:rsidRDefault="0090065E" w:rsidP="004E3011">
      <w:pPr>
        <w:pStyle w:val="Akapitzlist"/>
        <w:numPr>
          <w:ilvl w:val="0"/>
          <w:numId w:val="87"/>
        </w:numPr>
        <w:autoSpaceDE w:val="0"/>
        <w:autoSpaceDN w:val="0"/>
        <w:adjustRightInd w:val="0"/>
        <w:spacing w:line="360" w:lineRule="auto"/>
        <w:ind w:left="851"/>
        <w:jc w:val="both"/>
        <w:rPr>
          <w:rFonts w:ascii="Trebuchet MS" w:hAnsi="Trebuchet MS" w:cs="Calibri"/>
          <w:b/>
        </w:rPr>
      </w:pPr>
      <w:r w:rsidRPr="0090065E">
        <w:rPr>
          <w:rFonts w:ascii="Trebuchet MS" w:hAnsi="Trebuchet MS" w:cs="DejaVuSerifCondensed"/>
        </w:rPr>
        <w:t xml:space="preserve">Zadanie / Część nr IX   - </w:t>
      </w:r>
      <w:r w:rsidRPr="0090065E">
        <w:rPr>
          <w:rFonts w:ascii="Trebuchet MS" w:hAnsi="Trebuchet MS" w:cs="Calibri"/>
          <w:b/>
        </w:rPr>
        <w:t>„Urządzenia agd i akcesoria kuchenne</w:t>
      </w:r>
      <w:r>
        <w:rPr>
          <w:rFonts w:ascii="Trebuchet MS" w:hAnsi="Trebuchet MS" w:cs="Calibri"/>
          <w:b/>
        </w:rPr>
        <w:t>”</w:t>
      </w:r>
    </w:p>
    <w:p w14:paraId="146E1EA2" w14:textId="77777777" w:rsidR="0090065E" w:rsidRPr="0090065E" w:rsidRDefault="0090065E" w:rsidP="004E3011">
      <w:pPr>
        <w:pStyle w:val="Akapitzlist"/>
        <w:numPr>
          <w:ilvl w:val="0"/>
          <w:numId w:val="87"/>
        </w:numPr>
        <w:autoSpaceDE w:val="0"/>
        <w:autoSpaceDN w:val="0"/>
        <w:adjustRightInd w:val="0"/>
        <w:spacing w:line="360" w:lineRule="auto"/>
        <w:ind w:left="851"/>
        <w:jc w:val="both"/>
        <w:rPr>
          <w:rFonts w:ascii="Trebuchet MS" w:hAnsi="Trebuchet MS" w:cs="Calibri"/>
          <w:b/>
        </w:rPr>
      </w:pPr>
      <w:r>
        <w:rPr>
          <w:rFonts w:ascii="Trebuchet MS" w:hAnsi="Trebuchet MS" w:cs="DejaVuSerifCondensed"/>
        </w:rPr>
        <w:t xml:space="preserve">Zadanie / Część nr </w:t>
      </w:r>
      <w:r w:rsidRPr="00786EB6">
        <w:rPr>
          <w:rFonts w:ascii="Trebuchet MS" w:hAnsi="Trebuchet MS" w:cs="DejaVuSerifCondensed"/>
        </w:rPr>
        <w:t>X   - „</w:t>
      </w:r>
      <w:r w:rsidRPr="0090065E">
        <w:rPr>
          <w:rFonts w:ascii="Trebuchet MS" w:hAnsi="Trebuchet MS" w:cs="Calibri"/>
          <w:b/>
        </w:rPr>
        <w:t>Urządzenia kuchenne i akcesoria</w:t>
      </w:r>
      <w:r>
        <w:rPr>
          <w:rFonts w:ascii="Trebuchet MS" w:hAnsi="Trebuchet MS" w:cs="Calibri"/>
          <w:b/>
        </w:rPr>
        <w:t>”</w:t>
      </w:r>
      <w:r w:rsidRPr="0090065E">
        <w:rPr>
          <w:rFonts w:ascii="Trebuchet MS" w:hAnsi="Trebuchet MS" w:cs="Calibri"/>
          <w:b/>
        </w:rPr>
        <w:t xml:space="preserve"> </w:t>
      </w:r>
    </w:p>
    <w:p w14:paraId="6EB4B1A5" w14:textId="31015402" w:rsidR="00F24920" w:rsidRDefault="00F24920" w:rsidP="00F24920">
      <w:pPr>
        <w:tabs>
          <w:tab w:val="left" w:pos="426"/>
        </w:tabs>
        <w:suppressAutoHyphens/>
        <w:spacing w:line="360" w:lineRule="auto"/>
        <w:ind w:left="170" w:right="1"/>
        <w:jc w:val="both"/>
        <w:rPr>
          <w:rFonts w:ascii="Trebuchet MS" w:hAnsi="Trebuchet MS" w:cs="Arial"/>
        </w:rPr>
      </w:pPr>
      <w:r w:rsidRPr="00786EB6">
        <w:rPr>
          <w:rFonts w:ascii="Trebuchet MS" w:hAnsi="Trebuchet MS" w:cs="Arial"/>
        </w:rPr>
        <w:t>Wykonawcy mogą złożyć ofertę na dowolną ilość części.</w:t>
      </w:r>
    </w:p>
    <w:p w14:paraId="0F514B00" w14:textId="77777777" w:rsidR="0090065E" w:rsidRPr="00F24920" w:rsidRDefault="0090065E" w:rsidP="00F24920">
      <w:pPr>
        <w:tabs>
          <w:tab w:val="left" w:pos="426"/>
        </w:tabs>
        <w:suppressAutoHyphens/>
        <w:spacing w:line="360" w:lineRule="auto"/>
        <w:ind w:left="170" w:right="1"/>
        <w:jc w:val="both"/>
        <w:rPr>
          <w:rFonts w:ascii="Trebuchet MS" w:hAnsi="Trebuchet MS" w:cs="Arial"/>
        </w:rPr>
      </w:pPr>
    </w:p>
    <w:p w14:paraId="0E0FCB11" w14:textId="77777777" w:rsidR="00F96793" w:rsidRPr="007865EA" w:rsidRDefault="00F96793" w:rsidP="00F96793">
      <w:pPr>
        <w:pStyle w:val="Tekstpodstawowy"/>
        <w:tabs>
          <w:tab w:val="left" w:pos="284"/>
        </w:tabs>
        <w:spacing w:before="120" w:line="360" w:lineRule="auto"/>
        <w:ind w:left="170"/>
        <w:rPr>
          <w:rFonts w:ascii="Trebuchet MS" w:hAnsi="Trebuchet MS"/>
          <w:b/>
          <w:bCs/>
          <w:sz w:val="20"/>
        </w:rPr>
      </w:pPr>
      <w:r w:rsidRPr="007865EA">
        <w:rPr>
          <w:rFonts w:ascii="Trebuchet MS" w:hAnsi="Trebuchet MS"/>
          <w:bCs/>
          <w:sz w:val="20"/>
          <w:u w:val="single"/>
        </w:rPr>
        <w:t>6. Oferty wariantowe</w:t>
      </w:r>
      <w:r w:rsidRPr="007865EA">
        <w:rPr>
          <w:rFonts w:ascii="Trebuchet MS" w:hAnsi="Trebuchet MS"/>
          <w:b/>
          <w:bCs/>
          <w:sz w:val="20"/>
        </w:rPr>
        <w:t>.</w:t>
      </w:r>
    </w:p>
    <w:p w14:paraId="0EEE0553" w14:textId="77777777" w:rsidR="00F96793" w:rsidRDefault="00F96793" w:rsidP="00F96793">
      <w:pPr>
        <w:pStyle w:val="Tekstpodstawowy"/>
        <w:tabs>
          <w:tab w:val="left" w:pos="284"/>
        </w:tabs>
        <w:spacing w:before="120" w:line="360" w:lineRule="auto"/>
        <w:ind w:left="170"/>
        <w:rPr>
          <w:rFonts w:ascii="Trebuchet MS" w:hAnsi="Trebuchet MS"/>
          <w:sz w:val="20"/>
        </w:rPr>
      </w:pPr>
      <w:r w:rsidRPr="007865EA">
        <w:rPr>
          <w:rFonts w:ascii="Trebuchet MS" w:hAnsi="Trebuchet MS"/>
          <w:sz w:val="20"/>
        </w:rPr>
        <w:t xml:space="preserve">Zamawiający nie dopuszcza składania ofert wariantowych w rozumieniu art. 2 pkt </w:t>
      </w:r>
      <w:r w:rsidR="007D1EDA">
        <w:rPr>
          <w:rFonts w:ascii="Trebuchet MS" w:hAnsi="Trebuchet MS"/>
          <w:sz w:val="20"/>
        </w:rPr>
        <w:t>7</w:t>
      </w:r>
      <w:r w:rsidRPr="007865EA">
        <w:rPr>
          <w:rFonts w:ascii="Trebuchet MS" w:hAnsi="Trebuchet MS"/>
          <w:sz w:val="20"/>
        </w:rPr>
        <w:t xml:space="preserve"> ustawy prawo zamówień publicznych.</w:t>
      </w:r>
    </w:p>
    <w:p w14:paraId="7F7F8D01" w14:textId="77777777" w:rsidR="002B007C" w:rsidRPr="007865EA" w:rsidRDefault="002B007C" w:rsidP="00F96793">
      <w:pPr>
        <w:pStyle w:val="Tekstpodstawowy"/>
        <w:tabs>
          <w:tab w:val="left" w:pos="284"/>
        </w:tabs>
        <w:spacing w:before="120" w:line="360" w:lineRule="auto"/>
        <w:ind w:left="170"/>
        <w:rPr>
          <w:rFonts w:ascii="Trebuchet MS" w:hAnsi="Trebuchet MS"/>
          <w:b/>
          <w:bCs/>
          <w:sz w:val="20"/>
        </w:rPr>
      </w:pPr>
    </w:p>
    <w:p w14:paraId="5C4EF2D4" w14:textId="77777777" w:rsidR="00F96793" w:rsidRPr="007865EA" w:rsidRDefault="00F96793" w:rsidP="00F96793">
      <w:pPr>
        <w:pStyle w:val="Tekstpodstawowy"/>
        <w:tabs>
          <w:tab w:val="left" w:pos="284"/>
        </w:tabs>
        <w:spacing w:before="120" w:line="360" w:lineRule="auto"/>
        <w:ind w:left="170"/>
        <w:rPr>
          <w:rFonts w:ascii="Trebuchet MS" w:hAnsi="Trebuchet MS"/>
          <w:b/>
          <w:bCs/>
          <w:sz w:val="20"/>
        </w:rPr>
      </w:pPr>
      <w:r w:rsidRPr="007865EA">
        <w:rPr>
          <w:rFonts w:ascii="Trebuchet MS" w:hAnsi="Trebuchet MS"/>
          <w:bCs/>
          <w:sz w:val="20"/>
          <w:u w:val="single"/>
        </w:rPr>
        <w:t>7. Aukcja elektroniczna</w:t>
      </w:r>
      <w:r w:rsidRPr="007865EA">
        <w:rPr>
          <w:rFonts w:ascii="Trebuchet MS" w:hAnsi="Trebuchet MS"/>
          <w:sz w:val="20"/>
          <w:u w:val="single"/>
        </w:rPr>
        <w:t xml:space="preserve">. </w:t>
      </w:r>
    </w:p>
    <w:p w14:paraId="5BC69943" w14:textId="5CF1423B" w:rsidR="00F96793" w:rsidRDefault="00F96793" w:rsidP="00F96793">
      <w:pPr>
        <w:pStyle w:val="Tekstpodstawowy"/>
        <w:tabs>
          <w:tab w:val="left" w:pos="284"/>
        </w:tabs>
        <w:spacing w:before="120" w:line="360" w:lineRule="auto"/>
        <w:rPr>
          <w:rFonts w:ascii="Trebuchet MS" w:hAnsi="Trebuchet MS"/>
          <w:sz w:val="20"/>
        </w:rPr>
      </w:pPr>
      <w:r w:rsidRPr="007865EA">
        <w:rPr>
          <w:rFonts w:ascii="Trebuchet MS" w:hAnsi="Trebuchet MS"/>
          <w:sz w:val="20"/>
        </w:rPr>
        <w:t xml:space="preserve">   Nie będzie wykorzystana aukcja elektroniczna</w:t>
      </w:r>
      <w:r w:rsidR="002B007C">
        <w:rPr>
          <w:rFonts w:ascii="Trebuchet MS" w:hAnsi="Trebuchet MS"/>
          <w:sz w:val="20"/>
        </w:rPr>
        <w:t>.</w:t>
      </w:r>
    </w:p>
    <w:p w14:paraId="5B516735" w14:textId="77777777" w:rsidR="002B007C" w:rsidRPr="007865EA" w:rsidRDefault="002B007C" w:rsidP="00F96793">
      <w:pPr>
        <w:pStyle w:val="Tekstpodstawowy"/>
        <w:tabs>
          <w:tab w:val="left" w:pos="284"/>
        </w:tabs>
        <w:spacing w:before="120" w:line="360" w:lineRule="auto"/>
        <w:rPr>
          <w:rFonts w:ascii="Trebuchet MS" w:hAnsi="Trebuchet MS"/>
          <w:b/>
          <w:bCs/>
          <w:sz w:val="20"/>
        </w:rPr>
      </w:pPr>
    </w:p>
    <w:p w14:paraId="6CF28EE8" w14:textId="7DBDE703" w:rsidR="00F96793" w:rsidRPr="007865EA" w:rsidRDefault="00F96793" w:rsidP="00F96793">
      <w:pPr>
        <w:pStyle w:val="Tekstpodstawowy"/>
        <w:tabs>
          <w:tab w:val="left" w:pos="284"/>
        </w:tabs>
        <w:spacing w:before="120" w:line="360" w:lineRule="auto"/>
        <w:ind w:left="170"/>
        <w:rPr>
          <w:rFonts w:ascii="Trebuchet MS" w:hAnsi="Trebuchet MS"/>
          <w:b/>
          <w:bCs/>
          <w:sz w:val="20"/>
        </w:rPr>
      </w:pPr>
      <w:r w:rsidRPr="007865EA">
        <w:rPr>
          <w:rFonts w:ascii="Trebuchet MS" w:hAnsi="Trebuchet MS"/>
          <w:bCs/>
          <w:sz w:val="20"/>
          <w:u w:val="single"/>
        </w:rPr>
        <w:t xml:space="preserve">8. Zamówienia </w:t>
      </w:r>
      <w:r w:rsidR="00BC711C">
        <w:rPr>
          <w:rFonts w:ascii="Trebuchet MS" w:hAnsi="Trebuchet MS"/>
          <w:bCs/>
          <w:sz w:val="20"/>
          <w:u w:val="single"/>
        </w:rPr>
        <w:t xml:space="preserve">o których mowa w art. 67 ust.1 pkt </w:t>
      </w:r>
      <w:r w:rsidR="00A9200F">
        <w:rPr>
          <w:rFonts w:ascii="Trebuchet MS" w:hAnsi="Trebuchet MS"/>
          <w:bCs/>
          <w:sz w:val="20"/>
          <w:u w:val="single"/>
        </w:rPr>
        <w:t>7</w:t>
      </w:r>
      <w:r w:rsidR="00BC711C">
        <w:rPr>
          <w:rFonts w:ascii="Trebuchet MS" w:hAnsi="Trebuchet MS"/>
          <w:bCs/>
          <w:sz w:val="20"/>
          <w:u w:val="single"/>
        </w:rPr>
        <w:t xml:space="preserve"> </w:t>
      </w:r>
      <w:r w:rsidRPr="007865EA">
        <w:rPr>
          <w:rFonts w:ascii="Trebuchet MS" w:hAnsi="Trebuchet MS"/>
          <w:bCs/>
          <w:sz w:val="20"/>
          <w:u w:val="single"/>
        </w:rPr>
        <w:t>uzupełniające</w:t>
      </w:r>
      <w:r w:rsidRPr="007865EA">
        <w:rPr>
          <w:rFonts w:ascii="Trebuchet MS" w:hAnsi="Trebuchet MS"/>
          <w:b/>
          <w:bCs/>
          <w:sz w:val="20"/>
        </w:rPr>
        <w:t>.</w:t>
      </w:r>
    </w:p>
    <w:p w14:paraId="306145E1" w14:textId="327ECE58" w:rsidR="007D1EDA" w:rsidRDefault="007D1EDA" w:rsidP="007D1EDA">
      <w:pPr>
        <w:pStyle w:val="Tekstpodstawowy"/>
        <w:spacing w:before="120" w:line="360" w:lineRule="auto"/>
        <w:ind w:left="142"/>
        <w:rPr>
          <w:rFonts w:ascii="Trebuchet MS" w:hAnsi="Trebuchet MS"/>
          <w:sz w:val="20"/>
        </w:rPr>
      </w:pPr>
      <w:r w:rsidRPr="007D1EDA">
        <w:rPr>
          <w:rFonts w:ascii="Trebuchet MS" w:hAnsi="Trebuchet MS"/>
          <w:sz w:val="20"/>
        </w:rPr>
        <w:t xml:space="preserve">Zamawiający nie przewiduje udzielenia zamówień, o których mowa w art. 67 ust.1 pkt </w:t>
      </w:r>
      <w:r w:rsidR="00A9200F">
        <w:rPr>
          <w:rFonts w:ascii="Trebuchet MS" w:hAnsi="Trebuchet MS"/>
          <w:sz w:val="20"/>
        </w:rPr>
        <w:t>7</w:t>
      </w:r>
      <w:r w:rsidRPr="007D1EDA">
        <w:rPr>
          <w:rFonts w:ascii="Trebuchet MS" w:hAnsi="Trebuchet MS"/>
          <w:sz w:val="20"/>
        </w:rPr>
        <w:t xml:space="preserve"> ustawy.</w:t>
      </w:r>
    </w:p>
    <w:p w14:paraId="2E86B371" w14:textId="77777777" w:rsidR="002B007C" w:rsidRPr="007D1EDA" w:rsidRDefault="002B007C" w:rsidP="007D1EDA">
      <w:pPr>
        <w:pStyle w:val="Tekstpodstawowy"/>
        <w:spacing w:before="120" w:line="360" w:lineRule="auto"/>
        <w:ind w:left="142"/>
        <w:rPr>
          <w:rFonts w:ascii="Trebuchet MS" w:hAnsi="Trebuchet MS"/>
          <w:sz w:val="20"/>
        </w:rPr>
      </w:pPr>
    </w:p>
    <w:p w14:paraId="59EFB775" w14:textId="422A8D16" w:rsidR="00F96793" w:rsidRPr="007865EA" w:rsidRDefault="00A9200F" w:rsidP="00A9200F">
      <w:pPr>
        <w:spacing w:before="120" w:line="360" w:lineRule="auto"/>
        <w:ind w:left="142"/>
        <w:rPr>
          <w:rFonts w:ascii="Trebuchet MS" w:hAnsi="Trebuchet MS"/>
          <w:bCs/>
          <w:u w:val="single"/>
        </w:rPr>
      </w:pPr>
      <w:r>
        <w:rPr>
          <w:rFonts w:ascii="Trebuchet MS" w:hAnsi="Trebuchet MS"/>
          <w:bCs/>
          <w:u w:val="single"/>
        </w:rPr>
        <w:t>9</w:t>
      </w:r>
      <w:r w:rsidR="00F96793" w:rsidRPr="007865EA">
        <w:rPr>
          <w:rFonts w:ascii="Trebuchet MS" w:hAnsi="Trebuchet MS"/>
          <w:bCs/>
          <w:u w:val="single"/>
        </w:rPr>
        <w:t>.Oferty równoważne</w:t>
      </w:r>
    </w:p>
    <w:p w14:paraId="5C5DEA87" w14:textId="3CFB2B4D" w:rsidR="00F96793" w:rsidRDefault="00F96793" w:rsidP="00F96793">
      <w:pPr>
        <w:spacing w:before="120" w:line="360" w:lineRule="auto"/>
        <w:ind w:left="170"/>
        <w:jc w:val="both"/>
        <w:rPr>
          <w:rFonts w:ascii="Trebuchet MS" w:hAnsi="Trebuchet MS"/>
          <w:b/>
          <w:bCs/>
        </w:rPr>
      </w:pPr>
      <w:r w:rsidRPr="00D60A18">
        <w:rPr>
          <w:rFonts w:ascii="Trebuchet MS" w:hAnsi="Trebuchet MS"/>
          <w:b/>
          <w:bCs/>
        </w:rPr>
        <w:lastRenderedPageBreak/>
        <w:t>W przypadku zastosowania w opisie przedmiotu zamówienia nazw dostawców, producentów, materiałów, urządzeń lub ich elementów, Zamawiający traktuje takie użycie – zgodnie z art. 29 ust. 3 ustawy Pzp – jako określenie minimalnych wymaganych parametrów przedmiotu zamówienia za pomocą standardu. Równocześnie Zamawiający dopuszcza możliwość zastosowania innych odpowiedników rynkowych, równoważnych ze wskazanymi zastrzeżeniem jednak, że nie będą one gorsze pod względem parametrów technicznych, jakościowych i eksploatacyj</w:t>
      </w:r>
      <w:r w:rsidR="00D60A18">
        <w:rPr>
          <w:rFonts w:ascii="Trebuchet MS" w:hAnsi="Trebuchet MS"/>
          <w:b/>
          <w:bCs/>
        </w:rPr>
        <w:t xml:space="preserve">nych  od podanych </w:t>
      </w:r>
      <w:r w:rsidRPr="00D60A18">
        <w:rPr>
          <w:rFonts w:ascii="Trebuchet MS" w:hAnsi="Trebuchet MS"/>
          <w:b/>
          <w:bCs/>
        </w:rPr>
        <w:t>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2C441ADE" w14:textId="77777777" w:rsidR="002B007C" w:rsidRPr="00D60A18" w:rsidRDefault="002B007C" w:rsidP="00F96793">
      <w:pPr>
        <w:spacing w:before="120" w:line="360" w:lineRule="auto"/>
        <w:ind w:left="170"/>
        <w:jc w:val="both"/>
        <w:rPr>
          <w:rFonts w:ascii="Trebuchet MS" w:hAnsi="Trebuchet MS"/>
          <w:b/>
        </w:rPr>
      </w:pPr>
    </w:p>
    <w:p w14:paraId="19FB33E2" w14:textId="63524259" w:rsidR="00F96793" w:rsidRPr="007865EA" w:rsidRDefault="00F96793" w:rsidP="00F96793">
      <w:pPr>
        <w:pStyle w:val="Tekstpodstawowy22"/>
        <w:suppressAutoHyphens/>
        <w:spacing w:before="120" w:after="0" w:line="360" w:lineRule="auto"/>
        <w:ind w:left="170"/>
        <w:jc w:val="both"/>
        <w:rPr>
          <w:rFonts w:ascii="Trebuchet MS" w:hAnsi="Trebuchet MS"/>
          <w:bCs/>
          <w:sz w:val="20"/>
          <w:u w:val="single"/>
        </w:rPr>
      </w:pPr>
      <w:r w:rsidRPr="007865EA">
        <w:rPr>
          <w:rFonts w:ascii="Trebuchet MS" w:hAnsi="Trebuchet MS"/>
          <w:bCs/>
          <w:sz w:val="20"/>
          <w:u w:val="single"/>
        </w:rPr>
        <w:t>1</w:t>
      </w:r>
      <w:r w:rsidR="00A9200F">
        <w:rPr>
          <w:rFonts w:ascii="Trebuchet MS" w:hAnsi="Trebuchet MS"/>
          <w:bCs/>
          <w:sz w:val="20"/>
          <w:u w:val="single"/>
        </w:rPr>
        <w:t>0</w:t>
      </w:r>
      <w:r w:rsidRPr="007865EA">
        <w:rPr>
          <w:rFonts w:ascii="Trebuchet MS" w:hAnsi="Trebuchet MS"/>
          <w:bCs/>
          <w:sz w:val="20"/>
          <w:u w:val="single"/>
        </w:rPr>
        <w:t>. Podwykonawca:</w:t>
      </w:r>
    </w:p>
    <w:p w14:paraId="55021BB9" w14:textId="77777777" w:rsidR="00F96793" w:rsidRPr="007865EA" w:rsidRDefault="00F96793" w:rsidP="002C358B">
      <w:pPr>
        <w:numPr>
          <w:ilvl w:val="0"/>
          <w:numId w:val="47"/>
        </w:numPr>
        <w:tabs>
          <w:tab w:val="clear" w:pos="1440"/>
          <w:tab w:val="num" w:pos="426"/>
        </w:tabs>
        <w:spacing w:before="120" w:line="360" w:lineRule="auto"/>
        <w:ind w:left="426" w:hanging="284"/>
        <w:jc w:val="both"/>
        <w:rPr>
          <w:rFonts w:ascii="Trebuchet MS" w:hAnsi="Trebuchet MS"/>
        </w:rPr>
      </w:pPr>
      <w:r w:rsidRPr="007865EA">
        <w:rPr>
          <w:rFonts w:ascii="Trebuchet MS" w:hAnsi="Trebuchet MS"/>
        </w:rPr>
        <w:t xml:space="preserve">Zamawiający dopuszcza udział podwykonawców przy realizacji zamówienia i nie zastrzega obowiązku osobistego wykonania przez Wykonawcę przedmiotu zamówienia. </w:t>
      </w:r>
    </w:p>
    <w:p w14:paraId="4CEE7201" w14:textId="77777777" w:rsidR="00F96793" w:rsidRPr="007865EA" w:rsidRDefault="00F96793" w:rsidP="002C358B">
      <w:pPr>
        <w:numPr>
          <w:ilvl w:val="0"/>
          <w:numId w:val="47"/>
        </w:numPr>
        <w:tabs>
          <w:tab w:val="clear" w:pos="1440"/>
          <w:tab w:val="num" w:pos="426"/>
        </w:tabs>
        <w:spacing w:before="120" w:line="360" w:lineRule="auto"/>
        <w:ind w:left="426" w:hanging="284"/>
        <w:jc w:val="both"/>
        <w:rPr>
          <w:rFonts w:ascii="Trebuchet MS" w:hAnsi="Trebuchet MS"/>
        </w:rPr>
      </w:pPr>
      <w:r w:rsidRPr="007865EA">
        <w:rPr>
          <w:rFonts w:ascii="Trebuchet MS" w:hAnsi="Trebuchet MS"/>
        </w:rPr>
        <w:t xml:space="preserve">W przypadku powierzenia realizacji zamówienia podwykonawcy Wykonawca zobowiązany jest do wskazania w ofercie tej części zamówienia, której realizację powierzy podwykonawcy </w:t>
      </w:r>
      <w:r w:rsidRPr="007865EA">
        <w:rPr>
          <w:rFonts w:ascii="Trebuchet MS" w:hAnsi="Trebuchet MS"/>
        </w:rPr>
        <w:br/>
        <w:t xml:space="preserve">i podania nazw firmy/firm proponowanych podwykonawców. W przypadku braku takiego oświadczenia Zamawiający uzna, iż Wykonawca będzie realizował zamówienie bez udziału podwykonawcy. </w:t>
      </w:r>
    </w:p>
    <w:p w14:paraId="72987C7B" w14:textId="77777777" w:rsidR="00F96793" w:rsidRPr="007865EA" w:rsidRDefault="00F96793" w:rsidP="002C358B">
      <w:pPr>
        <w:numPr>
          <w:ilvl w:val="0"/>
          <w:numId w:val="47"/>
        </w:numPr>
        <w:tabs>
          <w:tab w:val="clear" w:pos="1440"/>
          <w:tab w:val="num" w:pos="426"/>
        </w:tabs>
        <w:spacing w:before="120" w:line="360" w:lineRule="auto"/>
        <w:ind w:left="426" w:hanging="284"/>
        <w:jc w:val="both"/>
        <w:rPr>
          <w:rFonts w:ascii="Trebuchet MS" w:hAnsi="Trebuchet MS"/>
        </w:rPr>
      </w:pPr>
      <w:r w:rsidRPr="007865EA">
        <w:rPr>
          <w:rFonts w:ascii="Trebuchet MS" w:hAnsi="Trebuchet MS"/>
        </w:rPr>
        <w:t>Jeżeli zmiana w zakresie podwykonawstwa dotyczy podmiotu, na którego zasoby Wykonawca powoływał się, na zasadach określonych w SIWZ w celu wykazania spełniania warunków udziału w postępowaniu, Wykonawca jest zobowiązany wykazać Zamawiającemu, iż proponowany inny podwykonawca lub Wykonawca samodzielnie spełnia je w stopniu nie mniejszym niż wymagany w trakcie postępowania  o udzielenie zamówienia publicznego. Ocena spełniania warunków przez innego podwykonawcę lub Wykonawca samodzielnie odbywa się na dzień, w którym wpłynął do Zamawiającego wniosek Wykonawcy o dokonanie zmian w zakresie podwykonawstwa.</w:t>
      </w:r>
    </w:p>
    <w:p w14:paraId="5EEC7F01" w14:textId="77777777" w:rsidR="00F96793" w:rsidRPr="007865EA" w:rsidRDefault="00F96793" w:rsidP="00F96793">
      <w:pPr>
        <w:tabs>
          <w:tab w:val="left" w:pos="426"/>
        </w:tabs>
        <w:spacing w:before="100" w:beforeAutospacing="1" w:line="360" w:lineRule="auto"/>
        <w:jc w:val="both"/>
        <w:rPr>
          <w:rFonts w:ascii="Trebuchet MS" w:hAnsi="Trebuchet MS"/>
          <w:b/>
          <w:u w:val="single"/>
        </w:rPr>
      </w:pPr>
      <w:r w:rsidRPr="007865EA">
        <w:rPr>
          <w:rFonts w:ascii="Trebuchet MS" w:hAnsi="Trebuchet MS"/>
          <w:b/>
          <w:u w:val="single"/>
        </w:rPr>
        <w:t>II. TERMIN I MIEJSCE WYKONANIA PRZEDMIOTU ZAMÓWIENIA</w:t>
      </w:r>
    </w:p>
    <w:p w14:paraId="31D1412D" w14:textId="77777777" w:rsidR="002C3E3A" w:rsidRDefault="00F96793" w:rsidP="002C358B">
      <w:pPr>
        <w:pStyle w:val="Tekstpodstawowy31"/>
        <w:numPr>
          <w:ilvl w:val="3"/>
          <w:numId w:val="48"/>
        </w:numPr>
        <w:tabs>
          <w:tab w:val="clear" w:pos="426"/>
          <w:tab w:val="num" w:pos="284"/>
        </w:tabs>
        <w:spacing w:before="100" w:beforeAutospacing="1"/>
        <w:ind w:left="360"/>
        <w:rPr>
          <w:rFonts w:ascii="Trebuchet MS" w:hAnsi="Trebuchet MS"/>
          <w:b w:val="0"/>
          <w:bCs/>
          <w:sz w:val="20"/>
        </w:rPr>
      </w:pPr>
      <w:r w:rsidRPr="007865EA">
        <w:rPr>
          <w:rFonts w:ascii="Trebuchet MS" w:hAnsi="Trebuchet MS"/>
          <w:b w:val="0"/>
          <w:bCs/>
          <w:sz w:val="20"/>
        </w:rPr>
        <w:t>Wymagany termin realizacji zamówienia</w:t>
      </w:r>
      <w:r w:rsidR="002C3E3A">
        <w:rPr>
          <w:rFonts w:ascii="Trebuchet MS" w:hAnsi="Trebuchet MS"/>
          <w:b w:val="0"/>
          <w:bCs/>
          <w:sz w:val="20"/>
        </w:rPr>
        <w:t>.</w:t>
      </w:r>
    </w:p>
    <w:p w14:paraId="7FFF7847" w14:textId="20254C4A" w:rsidR="00F24920" w:rsidRDefault="00F24920" w:rsidP="00F24920">
      <w:pPr>
        <w:tabs>
          <w:tab w:val="left" w:pos="1080"/>
        </w:tabs>
        <w:spacing w:before="120" w:after="120" w:line="360" w:lineRule="auto"/>
        <w:ind w:left="284"/>
        <w:jc w:val="both"/>
        <w:rPr>
          <w:rFonts w:ascii="Trebuchet MS" w:hAnsi="Trebuchet MS" w:cs="Arial"/>
        </w:rPr>
      </w:pPr>
      <w:r w:rsidRPr="00F115A9">
        <w:rPr>
          <w:rFonts w:ascii="Trebuchet MS" w:hAnsi="Trebuchet MS" w:cs="Arial"/>
          <w:b/>
        </w:rPr>
        <w:t>Zamówienie „Dostawa wyposażenia do pracowni i warsztatów w CKZiU w Tuchowie” należy wykonać w wymaganym terminie:</w:t>
      </w:r>
      <w:r w:rsidRPr="004B5AE5">
        <w:rPr>
          <w:rFonts w:ascii="Trebuchet MS" w:hAnsi="Trebuchet MS" w:cs="Arial"/>
        </w:rPr>
        <w:t xml:space="preserve"> </w:t>
      </w:r>
      <w:r w:rsidR="001D3631" w:rsidRPr="001D3631">
        <w:rPr>
          <w:rFonts w:ascii="Trebuchet MS" w:hAnsi="Trebuchet MS" w:cs="Arial"/>
          <w:b/>
        </w:rPr>
        <w:t>nie później niż do dnia 12.12.2017 lub 18.12.2017 lub 22.12.2017</w:t>
      </w:r>
      <w:r w:rsidR="001D3631">
        <w:rPr>
          <w:rFonts w:ascii="Trebuchet MS" w:hAnsi="Trebuchet MS" w:cs="Arial"/>
          <w:b/>
        </w:rPr>
        <w:t>. Termin wykonania stanowi „kryterium oceny ofert”. Wykonawca zobowiązany jest zadeklarować w Formularzy oferty termin wykonania poprze wybór jednej z ww. dat.</w:t>
      </w:r>
    </w:p>
    <w:p w14:paraId="6FD808F7" w14:textId="77777777" w:rsidR="00F96793" w:rsidRPr="007865EA" w:rsidRDefault="00F96793" w:rsidP="00F96793">
      <w:pPr>
        <w:pStyle w:val="Tekstpodstawowy31"/>
        <w:tabs>
          <w:tab w:val="clear" w:pos="426"/>
        </w:tabs>
        <w:ind w:left="360"/>
        <w:rPr>
          <w:rFonts w:ascii="Trebuchet MS" w:hAnsi="Trebuchet MS"/>
          <w:b w:val="0"/>
          <w:bCs/>
          <w:sz w:val="20"/>
        </w:rPr>
      </w:pPr>
    </w:p>
    <w:p w14:paraId="52F446B9" w14:textId="4BC7925D" w:rsidR="00F96793" w:rsidRPr="00503E7F" w:rsidRDefault="002B007C" w:rsidP="002B007C">
      <w:pPr>
        <w:pStyle w:val="Nagwek3"/>
        <w:keepLines w:val="0"/>
        <w:pBdr>
          <w:bottom w:val="single" w:sz="4" w:space="1" w:color="000000"/>
        </w:pBdr>
        <w:tabs>
          <w:tab w:val="left" w:pos="992"/>
        </w:tabs>
        <w:suppressAutoHyphens/>
        <w:spacing w:line="360" w:lineRule="auto"/>
        <w:jc w:val="center"/>
        <w:rPr>
          <w:rFonts w:ascii="Trebuchet MS" w:hAnsi="Trebuchet MS"/>
          <w:color w:val="auto"/>
        </w:rPr>
      </w:pPr>
      <w:r>
        <w:rPr>
          <w:rFonts w:ascii="Trebuchet MS" w:hAnsi="Trebuchet MS"/>
          <w:color w:val="auto"/>
        </w:rPr>
        <w:lastRenderedPageBreak/>
        <w:br/>
      </w:r>
      <w:r w:rsidR="00F96793" w:rsidRPr="00503E7F">
        <w:rPr>
          <w:rFonts w:ascii="Trebuchet MS" w:hAnsi="Trebuchet MS"/>
          <w:color w:val="auto"/>
        </w:rPr>
        <w:t>INSTRUKCJA DLA WYKONAWCÓW</w:t>
      </w:r>
    </w:p>
    <w:p w14:paraId="0049F61C" w14:textId="77777777" w:rsidR="00F96793" w:rsidRPr="007865EA" w:rsidRDefault="00F96793" w:rsidP="00F96793">
      <w:pPr>
        <w:tabs>
          <w:tab w:val="left" w:pos="426"/>
        </w:tabs>
        <w:spacing w:line="360" w:lineRule="auto"/>
        <w:rPr>
          <w:rFonts w:ascii="Trebuchet MS" w:hAnsi="Trebuchet MS"/>
          <w:b/>
          <w:u w:val="single"/>
        </w:rPr>
      </w:pPr>
    </w:p>
    <w:p w14:paraId="30734DEA" w14:textId="77777777" w:rsidR="00F96793" w:rsidRPr="007865EA" w:rsidRDefault="00F96793" w:rsidP="00F96793">
      <w:pPr>
        <w:tabs>
          <w:tab w:val="left" w:pos="426"/>
        </w:tabs>
        <w:spacing w:line="360" w:lineRule="auto"/>
        <w:rPr>
          <w:rFonts w:ascii="Trebuchet MS" w:hAnsi="Trebuchet MS"/>
          <w:b/>
          <w:u w:val="single"/>
        </w:rPr>
      </w:pPr>
      <w:r w:rsidRPr="007865EA">
        <w:rPr>
          <w:rFonts w:ascii="Trebuchet MS" w:hAnsi="Trebuchet MS"/>
          <w:b/>
          <w:u w:val="single"/>
        </w:rPr>
        <w:t>I. WARUNKI UDZIAŁU W POSTĘPOWANIU</w:t>
      </w:r>
    </w:p>
    <w:p w14:paraId="5280D742" w14:textId="77777777" w:rsidR="00F96793" w:rsidRPr="007865EA" w:rsidRDefault="00F96793" w:rsidP="00F96793">
      <w:pPr>
        <w:pStyle w:val="Tekstpodstawowy"/>
        <w:tabs>
          <w:tab w:val="left" w:pos="6237"/>
        </w:tabs>
        <w:spacing w:line="360" w:lineRule="auto"/>
        <w:ind w:left="283"/>
        <w:rPr>
          <w:rFonts w:ascii="Trebuchet MS" w:hAnsi="Trebuchet MS" w:cs="Tahoma"/>
          <w:sz w:val="20"/>
        </w:rPr>
      </w:pPr>
      <w:r w:rsidRPr="007865EA">
        <w:rPr>
          <w:rFonts w:ascii="Trebuchet MS" w:hAnsi="Trebuchet MS" w:cs="Tahoma"/>
          <w:b/>
          <w:bCs/>
          <w:sz w:val="20"/>
        </w:rPr>
        <w:t>O udzielenie zamówienia publicznego mogą się ubiegać Wykonawcy, którzy:</w:t>
      </w:r>
    </w:p>
    <w:p w14:paraId="33CEF19E" w14:textId="77777777" w:rsidR="00F96793" w:rsidRPr="007865EA" w:rsidRDefault="00F96793" w:rsidP="00F96793">
      <w:pPr>
        <w:tabs>
          <w:tab w:val="left" w:pos="360"/>
          <w:tab w:val="left" w:pos="1440"/>
        </w:tabs>
        <w:spacing w:line="360" w:lineRule="auto"/>
        <w:ind w:left="357"/>
        <w:jc w:val="both"/>
        <w:rPr>
          <w:rFonts w:ascii="Trebuchet MS" w:hAnsi="Trebuchet MS" w:cs="Tahoma"/>
          <w:b/>
          <w:bCs/>
          <w:u w:val="single"/>
        </w:rPr>
      </w:pPr>
      <w:r w:rsidRPr="007865EA">
        <w:rPr>
          <w:rFonts w:ascii="Trebuchet MS" w:hAnsi="Trebuchet MS" w:cs="Tahoma"/>
          <w:b/>
          <w:bCs/>
          <w:u w:val="single"/>
        </w:rPr>
        <w:t>A) nie podlegają wykluczeniu;</w:t>
      </w:r>
    </w:p>
    <w:p w14:paraId="251810CB" w14:textId="77777777" w:rsidR="00F96793" w:rsidRPr="007865EA" w:rsidRDefault="00F96793" w:rsidP="00F96793">
      <w:pPr>
        <w:tabs>
          <w:tab w:val="left" w:pos="360"/>
          <w:tab w:val="left" w:pos="1440"/>
        </w:tabs>
        <w:spacing w:line="360" w:lineRule="auto"/>
        <w:ind w:left="357"/>
        <w:jc w:val="both"/>
        <w:rPr>
          <w:rFonts w:ascii="Trebuchet MS" w:hAnsi="Trebuchet MS" w:cs="Tahoma"/>
          <w:bCs/>
        </w:rPr>
      </w:pPr>
      <w:r w:rsidRPr="007865EA">
        <w:rPr>
          <w:rFonts w:ascii="Trebuchet MS" w:hAnsi="Trebuchet MS" w:cs="Tahoma"/>
          <w:bCs/>
        </w:rPr>
        <w:t>Podstawy wykluczenia:</w:t>
      </w:r>
    </w:p>
    <w:p w14:paraId="2748FFC8" w14:textId="77777777" w:rsidR="00F96793" w:rsidRPr="007865EA" w:rsidRDefault="00F96793" w:rsidP="00F96793">
      <w:pPr>
        <w:tabs>
          <w:tab w:val="left" w:pos="360"/>
          <w:tab w:val="left" w:pos="1440"/>
        </w:tabs>
        <w:spacing w:line="360" w:lineRule="auto"/>
        <w:ind w:left="357"/>
        <w:jc w:val="both"/>
        <w:rPr>
          <w:rFonts w:ascii="Trebuchet MS" w:hAnsi="Trebuchet MS" w:cs="Tahoma"/>
          <w:bCs/>
          <w:color w:val="FF0000"/>
        </w:rPr>
      </w:pPr>
      <w:r w:rsidRPr="007865EA">
        <w:rPr>
          <w:rFonts w:ascii="Trebuchet MS" w:hAnsi="Trebuchet MS" w:cs="Tahoma"/>
          <w:bCs/>
        </w:rPr>
        <w:t xml:space="preserve">1) </w:t>
      </w:r>
      <w:r w:rsidRPr="007865EA">
        <w:rPr>
          <w:rFonts w:ascii="Trebuchet MS" w:hAnsi="Trebuchet MS" w:cs="Tahoma"/>
          <w:b/>
          <w:bCs/>
        </w:rPr>
        <w:t>Obligatoryjne podstawy wykluczenia</w:t>
      </w:r>
      <w:r w:rsidRPr="007865EA">
        <w:rPr>
          <w:rFonts w:ascii="Trebuchet MS" w:hAnsi="Trebuchet MS" w:cs="Tahoma"/>
          <w:bCs/>
        </w:rPr>
        <w:t xml:space="preserve">. O udzielenie zamówienia może ubiegać się Wykonawca, który nie podlega wykluczeniu z postępowania z uwagi na okoliczności wymienione w art. 24 ust. 1 pkt 12-23 ustawy Pzp (obligatoryjne podstawy wykluczenia). </w:t>
      </w:r>
    </w:p>
    <w:p w14:paraId="39B3CA0E" w14:textId="615891D9" w:rsidR="005E7DA1" w:rsidRPr="005E7DA1" w:rsidRDefault="00F96793" w:rsidP="005E7DA1">
      <w:pPr>
        <w:tabs>
          <w:tab w:val="left" w:pos="360"/>
          <w:tab w:val="left" w:pos="1440"/>
        </w:tabs>
        <w:spacing w:line="360" w:lineRule="auto"/>
        <w:ind w:left="357"/>
        <w:jc w:val="both"/>
        <w:rPr>
          <w:rFonts w:ascii="Trebuchet MS" w:hAnsi="Trebuchet MS" w:cs="Tahoma"/>
          <w:bCs/>
        </w:rPr>
      </w:pPr>
      <w:r w:rsidRPr="007865EA">
        <w:rPr>
          <w:rFonts w:ascii="Trebuchet MS" w:hAnsi="Trebuchet MS" w:cs="Tahoma"/>
          <w:bCs/>
        </w:rPr>
        <w:t xml:space="preserve">2) </w:t>
      </w:r>
      <w:r w:rsidRPr="007865EA">
        <w:rPr>
          <w:rFonts w:ascii="Trebuchet MS" w:hAnsi="Trebuchet MS" w:cs="Tahoma"/>
          <w:b/>
          <w:bCs/>
        </w:rPr>
        <w:t>Fakultatywne podstawy wykluczenia, o których mowa w art. 24 ust. 5 ustawy Pzp</w:t>
      </w:r>
      <w:r w:rsidRPr="007865EA">
        <w:rPr>
          <w:rFonts w:ascii="Trebuchet MS" w:hAnsi="Trebuchet MS" w:cs="Tahoma"/>
          <w:bCs/>
        </w:rPr>
        <w:t xml:space="preserve">. Zgodnie z art. 24 ust. 5 </w:t>
      </w:r>
      <w:r w:rsidRPr="00886577">
        <w:rPr>
          <w:rFonts w:ascii="Trebuchet MS" w:hAnsi="Trebuchet MS" w:cs="Tahoma"/>
          <w:bCs/>
        </w:rPr>
        <w:t xml:space="preserve">pkt. </w:t>
      </w:r>
      <w:r w:rsidR="00886577" w:rsidRPr="00886577">
        <w:rPr>
          <w:rFonts w:ascii="Arial" w:eastAsia="Lucida Sans Unicode" w:hAnsi="Arial" w:cs="Arial"/>
          <w:lang w:eastAsia="hi-IN"/>
        </w:rPr>
        <w:t xml:space="preserve">1 i 8 ustawy Pzp </w:t>
      </w:r>
      <w:r w:rsidRPr="00886577">
        <w:rPr>
          <w:rFonts w:ascii="Trebuchet MS" w:hAnsi="Trebuchet MS" w:cs="Tahoma"/>
          <w:bCs/>
        </w:rPr>
        <w:t>Zamawiający</w:t>
      </w:r>
      <w:r w:rsidRPr="007865EA">
        <w:rPr>
          <w:rFonts w:ascii="Trebuchet MS" w:hAnsi="Trebuchet MS" w:cs="Tahoma"/>
          <w:bCs/>
        </w:rPr>
        <w:t xml:space="preserve"> przewiduje wykluczenie z postępowania Wykonawcy</w:t>
      </w:r>
      <w:r w:rsidRPr="007865EA">
        <w:rPr>
          <w:rFonts w:ascii="Trebuchet MS" w:hAnsi="Trebuchet MS" w:cs="Tahoma"/>
          <w:b/>
          <w:bCs/>
        </w:rPr>
        <w:t xml:space="preserve"> </w:t>
      </w:r>
      <w:r w:rsidRPr="007865EA">
        <w:rPr>
          <w:rFonts w:ascii="Trebuchet MS" w:hAnsi="Trebuchet MS" w:cs="Tahoma"/>
          <w:bCs/>
        </w:rPr>
        <w:t>w stosunku do którego otwarto likwidację, w zatwierdzonym przez sąd układzie</w:t>
      </w:r>
      <w:r w:rsidRPr="007865EA">
        <w:rPr>
          <w:rFonts w:ascii="Trebuchet MS" w:hAnsi="Trebuchet MS" w:cs="Tahoma"/>
          <w:b/>
          <w:bCs/>
        </w:rPr>
        <w:t xml:space="preserve"> </w:t>
      </w:r>
      <w:r w:rsidRPr="007865EA">
        <w:rPr>
          <w:rFonts w:ascii="Trebuchet MS" w:hAnsi="Trebuchet MS" w:cs="Tahoma"/>
          <w:bCs/>
        </w:rPr>
        <w:t>w postępowaniu restrukturyzacyjnym jest przewidziane zaspokojenie wierzycieli</w:t>
      </w:r>
      <w:r w:rsidRPr="007865EA">
        <w:rPr>
          <w:rFonts w:ascii="Trebuchet MS" w:hAnsi="Trebuchet MS" w:cs="Tahoma"/>
          <w:b/>
          <w:bCs/>
        </w:rPr>
        <w:t xml:space="preserve"> </w:t>
      </w:r>
      <w:r w:rsidRPr="007865EA">
        <w:rPr>
          <w:rFonts w:ascii="Trebuchet MS" w:hAnsi="Trebuchet MS" w:cs="Tahoma"/>
          <w:bCs/>
        </w:rPr>
        <w:t>przez likwidację jego majątku lub sąd zarządził likwidację jego majątku w trybie art.</w:t>
      </w:r>
      <w:r w:rsidRPr="007865EA">
        <w:rPr>
          <w:rFonts w:ascii="Trebuchet MS" w:hAnsi="Trebuchet MS" w:cs="Tahoma"/>
          <w:b/>
          <w:bCs/>
        </w:rPr>
        <w:t xml:space="preserve"> </w:t>
      </w:r>
      <w:r w:rsidRPr="007865EA">
        <w:rPr>
          <w:rFonts w:ascii="Trebuchet MS" w:hAnsi="Trebuchet MS" w:cs="Tahoma"/>
          <w:bCs/>
        </w:rPr>
        <w:t>332 ust. 1 ustawy z dnia 15 maja 2015 r. - Prawo restrukturyzacyjne (Dz. U.</w:t>
      </w:r>
      <w:r w:rsidRPr="007865EA">
        <w:rPr>
          <w:rFonts w:ascii="Trebuchet MS" w:hAnsi="Trebuchet MS" w:cs="Tahoma"/>
          <w:b/>
          <w:bCs/>
        </w:rPr>
        <w:t xml:space="preserve"> </w:t>
      </w:r>
      <w:r w:rsidRPr="007865EA">
        <w:rPr>
          <w:rFonts w:ascii="Trebuchet MS" w:hAnsi="Trebuchet MS" w:cs="Tahoma"/>
          <w:bCs/>
        </w:rPr>
        <w:t>z 2015 r. poz. 978, z późn.zm.) lub którego upadłość ogłoszono, z wyjątkiem</w:t>
      </w:r>
      <w:r w:rsidRPr="007865EA">
        <w:rPr>
          <w:rFonts w:ascii="Trebuchet MS" w:hAnsi="Trebuchet MS" w:cs="Tahoma"/>
          <w:b/>
          <w:bCs/>
        </w:rPr>
        <w:t xml:space="preserve"> </w:t>
      </w:r>
      <w:r w:rsidRPr="007865EA">
        <w:rPr>
          <w:rFonts w:ascii="Trebuchet MS" w:hAnsi="Trebuchet MS" w:cs="Tahoma"/>
          <w:bCs/>
        </w:rPr>
        <w:t>wykonawcy, który po ogłoszeniu upadłości zawarł układ zatwierdzony</w:t>
      </w:r>
      <w:r w:rsidRPr="007865EA">
        <w:rPr>
          <w:rFonts w:ascii="Trebuchet MS" w:hAnsi="Trebuchet MS" w:cs="Tahoma"/>
          <w:b/>
          <w:bCs/>
        </w:rPr>
        <w:t xml:space="preserve"> </w:t>
      </w:r>
      <w:r w:rsidRPr="007865EA">
        <w:rPr>
          <w:rFonts w:ascii="Trebuchet MS" w:hAnsi="Trebuchet MS" w:cs="Tahoma"/>
          <w:bCs/>
        </w:rPr>
        <w:t>prawomocnym postanowieniem sądu, jeżeli układ nie przewiduje zaspokojenia</w:t>
      </w:r>
      <w:r w:rsidRPr="007865EA">
        <w:rPr>
          <w:rFonts w:ascii="Trebuchet MS" w:hAnsi="Trebuchet MS" w:cs="Tahoma"/>
          <w:b/>
          <w:bCs/>
        </w:rPr>
        <w:t xml:space="preserve"> </w:t>
      </w:r>
      <w:r w:rsidRPr="007865EA">
        <w:rPr>
          <w:rFonts w:ascii="Trebuchet MS" w:hAnsi="Trebuchet MS" w:cs="Tahoma"/>
          <w:bCs/>
        </w:rPr>
        <w:t>wierzycieli przez likwidację majątku upadłego, chyba że sąd zarządził likwidację</w:t>
      </w:r>
      <w:r w:rsidRPr="007865EA">
        <w:rPr>
          <w:rFonts w:ascii="Trebuchet MS" w:hAnsi="Trebuchet MS" w:cs="Tahoma"/>
          <w:b/>
          <w:bCs/>
        </w:rPr>
        <w:t xml:space="preserve"> </w:t>
      </w:r>
      <w:r w:rsidRPr="007865EA">
        <w:rPr>
          <w:rFonts w:ascii="Trebuchet MS" w:hAnsi="Trebuchet MS" w:cs="Tahoma"/>
          <w:bCs/>
        </w:rPr>
        <w:t>jego majątku w trybie art. 366 ust. 1 ustawy z dnia</w:t>
      </w:r>
      <w:r w:rsidRPr="007865EA">
        <w:rPr>
          <w:rFonts w:ascii="Trebuchet MS" w:eastAsia="ArialMT" w:hAnsi="Trebuchet MS" w:cs="ArialMT"/>
        </w:rPr>
        <w:t xml:space="preserve"> </w:t>
      </w:r>
      <w:r w:rsidRPr="007865EA">
        <w:rPr>
          <w:rFonts w:ascii="Trebuchet MS" w:hAnsi="Trebuchet MS" w:cs="Tahoma"/>
          <w:bCs/>
        </w:rPr>
        <w:t>28 lutego 2003 r. – Prawo upadłościowe (Dz. U. z 2015 r. poz. 233, z późn.zm)</w:t>
      </w:r>
      <w:r w:rsidR="005E7DA1">
        <w:rPr>
          <w:rFonts w:ascii="Trebuchet MS" w:hAnsi="Trebuchet MS" w:cs="Tahoma"/>
          <w:bCs/>
        </w:rPr>
        <w:t xml:space="preserve"> oraz Wykonawcy, </w:t>
      </w:r>
      <w:r w:rsidR="005E7DA1" w:rsidRPr="005E7DA1">
        <w:rPr>
          <w:rFonts w:ascii="Trebuchet MS" w:hAnsi="Trebuchet MS" w:cs="Tahoma"/>
          <w:bCs/>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14:paraId="505A4699" w14:textId="77777777" w:rsidR="005E7DA1" w:rsidRPr="007865EA" w:rsidRDefault="005E7DA1" w:rsidP="00F96793">
      <w:pPr>
        <w:tabs>
          <w:tab w:val="left" w:pos="360"/>
          <w:tab w:val="left" w:pos="1440"/>
        </w:tabs>
        <w:spacing w:line="360" w:lineRule="auto"/>
        <w:ind w:left="357"/>
        <w:jc w:val="both"/>
        <w:rPr>
          <w:rFonts w:ascii="Trebuchet MS" w:hAnsi="Trebuchet MS" w:cs="Tahoma"/>
          <w:bCs/>
        </w:rPr>
      </w:pPr>
    </w:p>
    <w:p w14:paraId="5205DF77" w14:textId="77777777" w:rsidR="00F96793" w:rsidRPr="007865EA" w:rsidRDefault="00F96793" w:rsidP="00F96793">
      <w:pPr>
        <w:tabs>
          <w:tab w:val="left" w:pos="360"/>
          <w:tab w:val="left" w:pos="1440"/>
        </w:tabs>
        <w:spacing w:line="360" w:lineRule="auto"/>
        <w:ind w:left="357"/>
        <w:jc w:val="both"/>
        <w:rPr>
          <w:rFonts w:ascii="Trebuchet MS" w:hAnsi="Trebuchet MS" w:cs="Tahoma"/>
          <w:b/>
          <w:bCs/>
          <w:u w:val="single"/>
        </w:rPr>
      </w:pPr>
      <w:r w:rsidRPr="007865EA">
        <w:rPr>
          <w:rFonts w:ascii="Trebuchet MS" w:hAnsi="Trebuchet MS" w:cs="Tahoma"/>
          <w:b/>
          <w:bCs/>
          <w:u w:val="single"/>
        </w:rPr>
        <w:t xml:space="preserve">B) spełniają warunki udziału w postępowaniu dotyczące: </w:t>
      </w:r>
    </w:p>
    <w:p w14:paraId="465AAC86" w14:textId="77777777" w:rsidR="00F96793" w:rsidRPr="007865EA" w:rsidRDefault="00F96793" w:rsidP="00F96793">
      <w:pPr>
        <w:tabs>
          <w:tab w:val="left" w:pos="360"/>
          <w:tab w:val="left" w:pos="1440"/>
        </w:tabs>
        <w:spacing w:line="360" w:lineRule="auto"/>
        <w:ind w:left="357"/>
        <w:jc w:val="both"/>
        <w:rPr>
          <w:rFonts w:ascii="Trebuchet MS" w:hAnsi="Trebuchet MS" w:cs="Tahoma"/>
          <w:bCs/>
        </w:rPr>
      </w:pPr>
      <w:r w:rsidRPr="007865EA">
        <w:rPr>
          <w:rFonts w:ascii="Trebuchet MS" w:hAnsi="Trebuchet MS" w:cs="Tahoma"/>
          <w:bCs/>
        </w:rPr>
        <w:t>a) kompetencji lub uprawnień do prowadzenia określonej działalności zawodowej, o ile nie wynika  to z odrębnych przepisów;</w:t>
      </w:r>
    </w:p>
    <w:p w14:paraId="1F9977C9" w14:textId="77777777" w:rsidR="00BC711C" w:rsidRPr="007865EA" w:rsidRDefault="00BC711C" w:rsidP="00BC711C">
      <w:pPr>
        <w:tabs>
          <w:tab w:val="left" w:pos="360"/>
          <w:tab w:val="left" w:pos="1440"/>
        </w:tabs>
        <w:spacing w:line="360" w:lineRule="auto"/>
        <w:ind w:left="708"/>
        <w:jc w:val="both"/>
        <w:rPr>
          <w:rFonts w:ascii="Trebuchet MS" w:hAnsi="Trebuchet MS" w:cs="Tahoma"/>
          <w:bCs/>
        </w:rPr>
      </w:pPr>
      <w:r w:rsidRPr="007865EA">
        <w:rPr>
          <w:rFonts w:ascii="Trebuchet MS" w:hAnsi="Trebuchet MS" w:cs="Tahoma"/>
          <w:bCs/>
        </w:rPr>
        <w:t xml:space="preserve">Zamawiający nie opisuje w/w warunku udziału. </w:t>
      </w:r>
    </w:p>
    <w:p w14:paraId="5D950B19" w14:textId="77777777" w:rsidR="00F96793" w:rsidRPr="007865EA" w:rsidRDefault="00F96793" w:rsidP="00F96793">
      <w:pPr>
        <w:tabs>
          <w:tab w:val="left" w:pos="360"/>
          <w:tab w:val="left" w:pos="1440"/>
        </w:tabs>
        <w:spacing w:line="360" w:lineRule="auto"/>
        <w:ind w:left="357"/>
        <w:jc w:val="both"/>
        <w:rPr>
          <w:rFonts w:ascii="Trebuchet MS" w:hAnsi="Trebuchet MS" w:cs="Tahoma"/>
          <w:bCs/>
        </w:rPr>
      </w:pPr>
      <w:r w:rsidRPr="007865EA">
        <w:rPr>
          <w:rFonts w:ascii="Trebuchet MS" w:hAnsi="Trebuchet MS" w:cs="Tahoma"/>
          <w:bCs/>
        </w:rPr>
        <w:t>b) sytuacji ekonomicznej lub finansowej;</w:t>
      </w:r>
    </w:p>
    <w:p w14:paraId="39D796F3" w14:textId="77777777" w:rsidR="00F96793" w:rsidRPr="007865EA" w:rsidRDefault="00F96793" w:rsidP="00BC711C">
      <w:pPr>
        <w:tabs>
          <w:tab w:val="left" w:pos="360"/>
          <w:tab w:val="left" w:pos="1440"/>
        </w:tabs>
        <w:spacing w:line="360" w:lineRule="auto"/>
        <w:ind w:left="708"/>
        <w:jc w:val="both"/>
        <w:rPr>
          <w:rFonts w:ascii="Trebuchet MS" w:hAnsi="Trebuchet MS" w:cs="Tahoma"/>
          <w:bCs/>
        </w:rPr>
      </w:pPr>
      <w:r w:rsidRPr="007865EA">
        <w:rPr>
          <w:rFonts w:ascii="Trebuchet MS" w:hAnsi="Trebuchet MS" w:cs="Tahoma"/>
          <w:bCs/>
        </w:rPr>
        <w:t xml:space="preserve">Zamawiający nie opisuje w/w warunku udziału. </w:t>
      </w:r>
    </w:p>
    <w:p w14:paraId="1EC6AC17" w14:textId="77777777" w:rsidR="00F96793" w:rsidRPr="003624E6" w:rsidRDefault="00F96793" w:rsidP="00F96793">
      <w:pPr>
        <w:tabs>
          <w:tab w:val="left" w:pos="360"/>
          <w:tab w:val="left" w:pos="1440"/>
        </w:tabs>
        <w:spacing w:line="360" w:lineRule="auto"/>
        <w:ind w:left="357"/>
        <w:jc w:val="both"/>
        <w:rPr>
          <w:rFonts w:ascii="Trebuchet MS" w:hAnsi="Trebuchet MS" w:cs="Tahoma"/>
          <w:bCs/>
        </w:rPr>
      </w:pPr>
      <w:r w:rsidRPr="007865EA">
        <w:rPr>
          <w:rFonts w:ascii="Trebuchet MS" w:hAnsi="Trebuchet MS" w:cs="Tahoma"/>
          <w:bCs/>
        </w:rPr>
        <w:t xml:space="preserve">c) </w:t>
      </w:r>
      <w:r w:rsidRPr="003624E6">
        <w:rPr>
          <w:rFonts w:ascii="Trebuchet MS" w:hAnsi="Trebuchet MS" w:cs="Tahoma"/>
          <w:bCs/>
        </w:rPr>
        <w:t xml:space="preserve">zdolności technicznej lub zawodowej. </w:t>
      </w:r>
    </w:p>
    <w:p w14:paraId="46C4B098" w14:textId="77777777" w:rsidR="00F96793" w:rsidRPr="003624E6" w:rsidRDefault="00F96793" w:rsidP="00F96793">
      <w:pPr>
        <w:spacing w:line="360" w:lineRule="auto"/>
        <w:ind w:firstLine="360"/>
        <w:jc w:val="both"/>
        <w:rPr>
          <w:rFonts w:ascii="Trebuchet MS" w:hAnsi="Trebuchet MS" w:cs="Tahoma"/>
        </w:rPr>
      </w:pPr>
      <w:r w:rsidRPr="003624E6">
        <w:rPr>
          <w:rFonts w:ascii="Trebuchet MS" w:hAnsi="Trebuchet MS" w:cs="Tahoma"/>
        </w:rPr>
        <w:t xml:space="preserve">Wykonawca spełni ten warunek jeżeli wykaże, że </w:t>
      </w:r>
    </w:p>
    <w:p w14:paraId="02B78094" w14:textId="77777777" w:rsidR="00BC711C" w:rsidRPr="003624E6" w:rsidRDefault="00F96793" w:rsidP="002C358B">
      <w:pPr>
        <w:numPr>
          <w:ilvl w:val="0"/>
          <w:numId w:val="50"/>
        </w:numPr>
        <w:spacing w:line="360" w:lineRule="auto"/>
        <w:ind w:left="851"/>
        <w:jc w:val="both"/>
        <w:rPr>
          <w:rFonts w:ascii="Trebuchet MS" w:hAnsi="Trebuchet MS" w:cs="Tahoma"/>
          <w:b/>
          <w:bCs/>
          <w:i/>
          <w:iCs/>
          <w:color w:val="FF0000"/>
        </w:rPr>
      </w:pPr>
      <w:r w:rsidRPr="003624E6">
        <w:rPr>
          <w:rFonts w:ascii="Trebuchet MS" w:hAnsi="Trebuchet MS" w:cs="Tahoma"/>
          <w:b/>
        </w:rPr>
        <w:t xml:space="preserve">w okresie ostatnich 3 lat przed upływem terminu składania ofert, a jeżeli okres prowadzenia działalności jest krótszy - w tym okresie, </w:t>
      </w:r>
      <w:r w:rsidRPr="003624E6">
        <w:rPr>
          <w:rFonts w:ascii="Trebuchet MS" w:hAnsi="Trebuchet MS" w:cs="Tahoma"/>
          <w:b/>
          <w:u w:val="single"/>
        </w:rPr>
        <w:t>wykonał  lub wykonuje należycie</w:t>
      </w:r>
      <w:r w:rsidR="00BC711C" w:rsidRPr="003624E6">
        <w:rPr>
          <w:rFonts w:ascii="Trebuchet MS" w:hAnsi="Trebuchet MS" w:cs="Tahoma"/>
          <w:b/>
          <w:u w:val="single"/>
        </w:rPr>
        <w:t>:</w:t>
      </w:r>
    </w:p>
    <w:p w14:paraId="795A0F3F" w14:textId="1728C1C2" w:rsidR="00F24920" w:rsidRDefault="004B41C6" w:rsidP="004B41C6">
      <w:pPr>
        <w:numPr>
          <w:ilvl w:val="0"/>
          <w:numId w:val="32"/>
        </w:numPr>
        <w:tabs>
          <w:tab w:val="left" w:pos="1080"/>
        </w:tabs>
        <w:spacing w:before="120" w:after="120" w:line="360" w:lineRule="auto"/>
        <w:jc w:val="both"/>
        <w:rPr>
          <w:rFonts w:ascii="Trebuchet MS" w:hAnsi="Trebuchet MS" w:cs="Arial"/>
        </w:rPr>
      </w:pPr>
      <w:r w:rsidRPr="004B41C6">
        <w:rPr>
          <w:rFonts w:ascii="Trebuchet MS" w:hAnsi="Trebuchet MS" w:cs="Arial"/>
        </w:rPr>
        <w:lastRenderedPageBreak/>
        <w:t xml:space="preserve">co najmniej </w:t>
      </w:r>
      <w:r w:rsidRPr="004B41C6">
        <w:rPr>
          <w:rFonts w:ascii="Trebuchet MS" w:hAnsi="Trebuchet MS" w:cs="Arial"/>
          <w:b/>
        </w:rPr>
        <w:t>2 zamówienia</w:t>
      </w:r>
      <w:r w:rsidRPr="004B41C6">
        <w:rPr>
          <w:rFonts w:ascii="Trebuchet MS" w:hAnsi="Trebuchet MS" w:cs="Arial"/>
        </w:rPr>
        <w:t xml:space="preserve"> polegające na dostawie sprzętu odpowiadającego przedmiotowi i wartości tej części zamówienia na którą Wykonawca składa ofertę tj</w:t>
      </w:r>
      <w:r w:rsidR="00F24920" w:rsidRPr="004B41C6">
        <w:rPr>
          <w:rFonts w:ascii="Trebuchet MS" w:hAnsi="Trebuchet MS" w:cs="Arial"/>
        </w:rPr>
        <w:t>.:</w:t>
      </w:r>
    </w:p>
    <w:tbl>
      <w:tblPr>
        <w:tblW w:w="808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103"/>
        <w:gridCol w:w="1984"/>
      </w:tblGrid>
      <w:tr w:rsidR="003D589A" w:rsidRPr="003D589A" w14:paraId="6AD912BD" w14:textId="15FCBCA7" w:rsidTr="00F115A9">
        <w:tc>
          <w:tcPr>
            <w:tcW w:w="993" w:type="dxa"/>
            <w:shd w:val="clear" w:color="auto" w:fill="FFFFFF"/>
          </w:tcPr>
          <w:p w14:paraId="05A883A5" w14:textId="77777777" w:rsidR="00F115A9" w:rsidRPr="00416205" w:rsidRDefault="00F115A9" w:rsidP="00416205">
            <w:pPr>
              <w:suppressAutoHyphens/>
              <w:ind w:left="-108"/>
              <w:jc w:val="center"/>
              <w:rPr>
                <w:rFonts w:ascii="Trebuchet MS" w:hAnsi="Trebuchet MS" w:cs="Arial"/>
                <w:sz w:val="18"/>
                <w:szCs w:val="18"/>
              </w:rPr>
            </w:pPr>
          </w:p>
          <w:p w14:paraId="7FA70C72" w14:textId="1FB18011" w:rsidR="003D589A" w:rsidRPr="00416205" w:rsidRDefault="003D589A" w:rsidP="00416205">
            <w:pPr>
              <w:suppressAutoHyphens/>
              <w:ind w:left="-108"/>
              <w:jc w:val="center"/>
              <w:rPr>
                <w:rFonts w:ascii="Trebuchet MS" w:hAnsi="Trebuchet MS" w:cs="Arial"/>
                <w:sz w:val="18"/>
                <w:szCs w:val="18"/>
              </w:rPr>
            </w:pPr>
            <w:r w:rsidRPr="00416205">
              <w:rPr>
                <w:rFonts w:ascii="Trebuchet MS" w:hAnsi="Trebuchet MS" w:cs="Arial"/>
                <w:sz w:val="18"/>
                <w:szCs w:val="18"/>
              </w:rPr>
              <w:t>Nr części</w:t>
            </w:r>
          </w:p>
        </w:tc>
        <w:tc>
          <w:tcPr>
            <w:tcW w:w="5103" w:type="dxa"/>
            <w:shd w:val="clear" w:color="auto" w:fill="FFFFFF"/>
          </w:tcPr>
          <w:p w14:paraId="6EEC3BD1" w14:textId="77777777" w:rsidR="004B41C6" w:rsidRPr="00416205" w:rsidRDefault="004B41C6" w:rsidP="00416205">
            <w:pPr>
              <w:suppressAutoHyphens/>
              <w:jc w:val="center"/>
              <w:rPr>
                <w:rFonts w:ascii="Trebuchet MS" w:hAnsi="Trebuchet MS" w:cs="Arial"/>
                <w:sz w:val="18"/>
                <w:szCs w:val="18"/>
              </w:rPr>
            </w:pPr>
          </w:p>
          <w:p w14:paraId="46955B36" w14:textId="3F25C1E8" w:rsidR="003D589A" w:rsidRPr="00416205" w:rsidRDefault="004B41C6" w:rsidP="00416205">
            <w:pPr>
              <w:suppressAutoHyphens/>
              <w:jc w:val="center"/>
              <w:rPr>
                <w:rFonts w:ascii="Trebuchet MS" w:hAnsi="Trebuchet MS" w:cs="Arial"/>
                <w:sz w:val="18"/>
                <w:szCs w:val="18"/>
              </w:rPr>
            </w:pPr>
            <w:r w:rsidRPr="00416205">
              <w:rPr>
                <w:rFonts w:ascii="Trebuchet MS" w:hAnsi="Trebuchet MS" w:cs="Arial"/>
                <w:sz w:val="18"/>
                <w:szCs w:val="18"/>
              </w:rPr>
              <w:t xml:space="preserve">Sprzęt </w:t>
            </w:r>
            <w:r w:rsidR="003D589A" w:rsidRPr="00416205">
              <w:rPr>
                <w:rFonts w:ascii="Trebuchet MS" w:hAnsi="Trebuchet MS" w:cs="Arial"/>
                <w:sz w:val="18"/>
                <w:szCs w:val="18"/>
              </w:rPr>
              <w:t>odpowiadając</w:t>
            </w:r>
            <w:r w:rsidRPr="00416205">
              <w:rPr>
                <w:rFonts w:ascii="Trebuchet MS" w:hAnsi="Trebuchet MS" w:cs="Arial"/>
                <w:sz w:val="18"/>
                <w:szCs w:val="18"/>
              </w:rPr>
              <w:t>y</w:t>
            </w:r>
            <w:r w:rsidR="003D589A" w:rsidRPr="00416205">
              <w:rPr>
                <w:rFonts w:ascii="Trebuchet MS" w:hAnsi="Trebuchet MS" w:cs="Arial"/>
                <w:sz w:val="18"/>
                <w:szCs w:val="18"/>
              </w:rPr>
              <w:t xml:space="preserve"> przedmiotowi zamówienia</w:t>
            </w:r>
          </w:p>
        </w:tc>
        <w:tc>
          <w:tcPr>
            <w:tcW w:w="1984" w:type="dxa"/>
            <w:shd w:val="clear" w:color="auto" w:fill="FFFFFF"/>
          </w:tcPr>
          <w:p w14:paraId="1BDE03C0" w14:textId="50BD3C27" w:rsidR="003D589A" w:rsidRPr="00416205" w:rsidRDefault="003D589A" w:rsidP="00416205">
            <w:pPr>
              <w:suppressAutoHyphens/>
              <w:jc w:val="center"/>
              <w:rPr>
                <w:rFonts w:ascii="Trebuchet MS" w:hAnsi="Trebuchet MS" w:cs="Arial"/>
                <w:sz w:val="18"/>
                <w:szCs w:val="18"/>
              </w:rPr>
            </w:pPr>
            <w:r w:rsidRPr="00416205">
              <w:rPr>
                <w:rFonts w:ascii="Trebuchet MS" w:hAnsi="Trebuchet MS" w:cs="Arial"/>
                <w:sz w:val="18"/>
                <w:szCs w:val="18"/>
              </w:rPr>
              <w:t xml:space="preserve">Minimalna wartość  </w:t>
            </w:r>
            <w:r w:rsidR="00631365" w:rsidRPr="00416205">
              <w:rPr>
                <w:rFonts w:ascii="Trebuchet MS" w:hAnsi="Trebuchet MS" w:cs="Arial"/>
                <w:sz w:val="18"/>
                <w:szCs w:val="18"/>
              </w:rPr>
              <w:t xml:space="preserve">każdego </w:t>
            </w:r>
            <w:r w:rsidR="00924F7B" w:rsidRPr="00416205">
              <w:rPr>
                <w:rFonts w:ascii="Trebuchet MS" w:hAnsi="Trebuchet MS" w:cs="Arial"/>
                <w:sz w:val="18"/>
                <w:szCs w:val="18"/>
              </w:rPr>
              <w:t xml:space="preserve">wykazanego </w:t>
            </w:r>
            <w:r w:rsidRPr="00416205">
              <w:rPr>
                <w:rFonts w:ascii="Trebuchet MS" w:hAnsi="Trebuchet MS" w:cs="Arial"/>
                <w:sz w:val="18"/>
                <w:szCs w:val="18"/>
              </w:rPr>
              <w:t>zamówie</w:t>
            </w:r>
            <w:r w:rsidR="00924F7B" w:rsidRPr="00416205">
              <w:rPr>
                <w:rFonts w:ascii="Trebuchet MS" w:hAnsi="Trebuchet MS" w:cs="Arial"/>
                <w:sz w:val="18"/>
                <w:szCs w:val="18"/>
              </w:rPr>
              <w:t>nia</w:t>
            </w:r>
          </w:p>
        </w:tc>
      </w:tr>
      <w:tr w:rsidR="00DB0D3E" w:rsidRPr="003D589A" w14:paraId="75F6D719" w14:textId="2F428F41" w:rsidTr="00F115A9">
        <w:tc>
          <w:tcPr>
            <w:tcW w:w="993" w:type="dxa"/>
            <w:shd w:val="clear" w:color="auto" w:fill="FFFFFF"/>
          </w:tcPr>
          <w:p w14:paraId="24B0BA9F" w14:textId="623C7787" w:rsidR="00DB0D3E" w:rsidRPr="00416205" w:rsidRDefault="00DB0D3E" w:rsidP="00416205">
            <w:pPr>
              <w:pStyle w:val="Tekstprzypisudolnego"/>
              <w:spacing w:before="240"/>
              <w:jc w:val="both"/>
              <w:rPr>
                <w:rFonts w:ascii="Trebuchet MS" w:hAnsi="Trebuchet MS" w:cs="Arial"/>
                <w:sz w:val="18"/>
                <w:szCs w:val="18"/>
              </w:rPr>
            </w:pPr>
            <w:r w:rsidRPr="00416205">
              <w:rPr>
                <w:rFonts w:ascii="Trebuchet MS" w:hAnsi="Trebuchet MS"/>
                <w:sz w:val="18"/>
                <w:szCs w:val="18"/>
              </w:rPr>
              <w:t xml:space="preserve">Część I </w:t>
            </w:r>
          </w:p>
        </w:tc>
        <w:tc>
          <w:tcPr>
            <w:tcW w:w="5103" w:type="dxa"/>
            <w:shd w:val="clear" w:color="auto" w:fill="FFFFFF"/>
          </w:tcPr>
          <w:p w14:paraId="2AF43736" w14:textId="08EBFACC" w:rsidR="00DB0D3E" w:rsidRPr="00416205" w:rsidRDefault="00DB0D3E" w:rsidP="00416205">
            <w:pPr>
              <w:autoSpaceDE w:val="0"/>
              <w:autoSpaceDN w:val="0"/>
              <w:adjustRightInd w:val="0"/>
              <w:spacing w:before="240"/>
              <w:rPr>
                <w:rFonts w:ascii="Trebuchet MS" w:hAnsi="Trebuchet MS" w:cs="DejaVuSerifCondensed"/>
                <w:sz w:val="18"/>
                <w:szCs w:val="18"/>
              </w:rPr>
            </w:pPr>
            <w:r w:rsidRPr="00416205">
              <w:rPr>
                <w:rFonts w:ascii="Trebuchet MS" w:hAnsi="Trebuchet MS" w:cs="DejaVuSerifCondensed"/>
                <w:sz w:val="18"/>
                <w:szCs w:val="18"/>
              </w:rPr>
              <w:t xml:space="preserve"> </w:t>
            </w:r>
            <w:r w:rsidRPr="00416205">
              <w:rPr>
                <w:rFonts w:ascii="Trebuchet MS" w:hAnsi="Trebuchet MS" w:cs="Calibri"/>
                <w:sz w:val="18"/>
                <w:szCs w:val="18"/>
              </w:rPr>
              <w:t>Sprzęt komputerowy, drukarki, rzutniki, ekrany</w:t>
            </w:r>
          </w:p>
        </w:tc>
        <w:tc>
          <w:tcPr>
            <w:tcW w:w="1984" w:type="dxa"/>
            <w:shd w:val="clear" w:color="auto" w:fill="FFFFFF"/>
            <w:vAlign w:val="bottom"/>
          </w:tcPr>
          <w:p w14:paraId="277E746D" w14:textId="4B183E49" w:rsidR="00DB0D3E" w:rsidRPr="00416205" w:rsidRDefault="00DB0D3E" w:rsidP="00416205">
            <w:pPr>
              <w:autoSpaceDE w:val="0"/>
              <w:autoSpaceDN w:val="0"/>
              <w:adjustRightInd w:val="0"/>
              <w:spacing w:before="240"/>
              <w:jc w:val="right"/>
              <w:rPr>
                <w:rFonts w:ascii="Trebuchet MS" w:hAnsi="Trebuchet MS" w:cs="DejaVuSerifCondensed"/>
                <w:i/>
                <w:sz w:val="18"/>
                <w:szCs w:val="18"/>
              </w:rPr>
            </w:pPr>
            <w:r w:rsidRPr="00416205">
              <w:rPr>
                <w:rFonts w:ascii="Trebuchet MS" w:hAnsi="Trebuchet MS" w:cs="Calibri"/>
                <w:color w:val="000000"/>
                <w:sz w:val="18"/>
                <w:szCs w:val="18"/>
              </w:rPr>
              <w:t xml:space="preserve">   10 000,00 zł </w:t>
            </w:r>
          </w:p>
        </w:tc>
      </w:tr>
      <w:tr w:rsidR="00DB0D3E" w:rsidRPr="003D589A" w14:paraId="4137D7F8" w14:textId="39453BD6" w:rsidTr="00F115A9">
        <w:tc>
          <w:tcPr>
            <w:tcW w:w="993" w:type="dxa"/>
            <w:shd w:val="clear" w:color="auto" w:fill="FFFFFF"/>
          </w:tcPr>
          <w:p w14:paraId="19A6DB09" w14:textId="44C26323" w:rsidR="00DB0D3E" w:rsidRPr="00416205" w:rsidRDefault="00DB0D3E" w:rsidP="00416205">
            <w:pPr>
              <w:pStyle w:val="Tekstprzypisudolnego"/>
              <w:spacing w:before="240"/>
              <w:jc w:val="both"/>
              <w:rPr>
                <w:rFonts w:ascii="Trebuchet MS" w:hAnsi="Trebuchet MS" w:cs="Arial"/>
                <w:sz w:val="18"/>
                <w:szCs w:val="18"/>
              </w:rPr>
            </w:pPr>
            <w:r w:rsidRPr="00416205">
              <w:rPr>
                <w:rFonts w:ascii="Trebuchet MS" w:hAnsi="Trebuchet MS"/>
                <w:sz w:val="18"/>
                <w:szCs w:val="18"/>
              </w:rPr>
              <w:t xml:space="preserve">Część II </w:t>
            </w:r>
          </w:p>
        </w:tc>
        <w:tc>
          <w:tcPr>
            <w:tcW w:w="5103" w:type="dxa"/>
            <w:shd w:val="clear" w:color="auto" w:fill="FFFFFF"/>
          </w:tcPr>
          <w:p w14:paraId="312DB2F9" w14:textId="25B61E5F" w:rsidR="00DB0D3E" w:rsidRPr="00416205" w:rsidRDefault="00DB0D3E" w:rsidP="00416205">
            <w:pPr>
              <w:spacing w:before="240"/>
              <w:rPr>
                <w:rFonts w:ascii="Trebuchet MS" w:hAnsi="Trebuchet MS"/>
                <w:sz w:val="18"/>
                <w:szCs w:val="18"/>
              </w:rPr>
            </w:pPr>
            <w:r w:rsidRPr="00416205">
              <w:rPr>
                <w:rFonts w:ascii="Trebuchet MS" w:hAnsi="Trebuchet MS" w:cs="DejaVuSerifCondensed"/>
                <w:sz w:val="18"/>
                <w:szCs w:val="18"/>
              </w:rPr>
              <w:t xml:space="preserve"> </w:t>
            </w:r>
            <w:r w:rsidRPr="00416205">
              <w:rPr>
                <w:rFonts w:ascii="Trebuchet MS" w:hAnsi="Trebuchet MS" w:cs="Calibri"/>
                <w:sz w:val="18"/>
                <w:szCs w:val="18"/>
              </w:rPr>
              <w:t>Tokarka CNC ze sterowaniem</w:t>
            </w:r>
          </w:p>
        </w:tc>
        <w:tc>
          <w:tcPr>
            <w:tcW w:w="1984" w:type="dxa"/>
            <w:shd w:val="clear" w:color="auto" w:fill="FFFFFF"/>
            <w:vAlign w:val="bottom"/>
          </w:tcPr>
          <w:p w14:paraId="30154A19" w14:textId="1994FF12" w:rsidR="00DB0D3E" w:rsidRPr="00416205" w:rsidRDefault="00DB0D3E" w:rsidP="00416205">
            <w:pPr>
              <w:spacing w:before="240"/>
              <w:jc w:val="right"/>
              <w:rPr>
                <w:rFonts w:ascii="Trebuchet MS" w:hAnsi="Trebuchet MS" w:cs="Calibri"/>
                <w:sz w:val="18"/>
                <w:szCs w:val="18"/>
              </w:rPr>
            </w:pPr>
            <w:r w:rsidRPr="00416205">
              <w:rPr>
                <w:rFonts w:ascii="Trebuchet MS" w:hAnsi="Trebuchet MS" w:cs="Calibri"/>
                <w:color w:val="000000"/>
                <w:sz w:val="18"/>
                <w:szCs w:val="18"/>
              </w:rPr>
              <w:t xml:space="preserve">   30 000,00 zł </w:t>
            </w:r>
          </w:p>
        </w:tc>
      </w:tr>
      <w:tr w:rsidR="00DB0D3E" w:rsidRPr="003D589A" w14:paraId="665F1B05" w14:textId="3BC87441" w:rsidTr="00F115A9">
        <w:trPr>
          <w:trHeight w:val="89"/>
        </w:trPr>
        <w:tc>
          <w:tcPr>
            <w:tcW w:w="993" w:type="dxa"/>
            <w:shd w:val="clear" w:color="auto" w:fill="FFFFFF"/>
          </w:tcPr>
          <w:p w14:paraId="166512F2" w14:textId="7FAD6D37" w:rsidR="00DB0D3E" w:rsidRPr="00416205" w:rsidRDefault="00DB0D3E" w:rsidP="00416205">
            <w:pPr>
              <w:pStyle w:val="Tekstprzypisudolnego"/>
              <w:spacing w:before="240"/>
              <w:jc w:val="both"/>
              <w:rPr>
                <w:rFonts w:ascii="Trebuchet MS" w:hAnsi="Trebuchet MS" w:cs="Arial"/>
                <w:sz w:val="18"/>
                <w:szCs w:val="18"/>
              </w:rPr>
            </w:pPr>
            <w:r w:rsidRPr="00416205">
              <w:rPr>
                <w:rFonts w:ascii="Trebuchet MS" w:hAnsi="Trebuchet MS"/>
                <w:sz w:val="18"/>
                <w:szCs w:val="18"/>
              </w:rPr>
              <w:t xml:space="preserve">Część III </w:t>
            </w:r>
          </w:p>
        </w:tc>
        <w:tc>
          <w:tcPr>
            <w:tcW w:w="5103" w:type="dxa"/>
            <w:shd w:val="clear" w:color="auto" w:fill="FFFFFF"/>
          </w:tcPr>
          <w:p w14:paraId="3E949D30" w14:textId="69872F51" w:rsidR="00DB0D3E" w:rsidRPr="00416205" w:rsidRDefault="00DB0D3E" w:rsidP="00416205">
            <w:pPr>
              <w:spacing w:before="240"/>
              <w:rPr>
                <w:rFonts w:ascii="Trebuchet MS" w:hAnsi="Trebuchet MS"/>
                <w:sz w:val="18"/>
                <w:szCs w:val="18"/>
              </w:rPr>
            </w:pPr>
            <w:r w:rsidRPr="00416205">
              <w:rPr>
                <w:rFonts w:ascii="Trebuchet MS" w:hAnsi="Trebuchet MS" w:cs="DejaVuSerifCondensed"/>
                <w:sz w:val="18"/>
                <w:szCs w:val="18"/>
              </w:rPr>
              <w:t xml:space="preserve"> </w:t>
            </w:r>
            <w:r w:rsidRPr="00416205">
              <w:rPr>
                <w:rFonts w:ascii="Trebuchet MS" w:hAnsi="Trebuchet MS" w:cs="Calibri"/>
                <w:sz w:val="18"/>
                <w:szCs w:val="18"/>
              </w:rPr>
              <w:t>Narzędzia robocze i przyrządy pomiarowe</w:t>
            </w:r>
          </w:p>
        </w:tc>
        <w:tc>
          <w:tcPr>
            <w:tcW w:w="1984" w:type="dxa"/>
            <w:shd w:val="clear" w:color="auto" w:fill="FFFFFF"/>
            <w:vAlign w:val="bottom"/>
          </w:tcPr>
          <w:p w14:paraId="1420ACEB" w14:textId="1008B021" w:rsidR="00DB0D3E" w:rsidRPr="00416205" w:rsidRDefault="00DB0D3E" w:rsidP="00416205">
            <w:pPr>
              <w:spacing w:before="240"/>
              <w:jc w:val="right"/>
              <w:rPr>
                <w:rFonts w:ascii="Trebuchet MS" w:hAnsi="Trebuchet MS" w:cs="Calibri"/>
                <w:sz w:val="18"/>
                <w:szCs w:val="18"/>
              </w:rPr>
            </w:pPr>
            <w:r w:rsidRPr="00416205">
              <w:rPr>
                <w:rFonts w:ascii="Trebuchet MS" w:hAnsi="Trebuchet MS" w:cs="Calibri"/>
                <w:color w:val="000000"/>
                <w:sz w:val="18"/>
                <w:szCs w:val="18"/>
              </w:rPr>
              <w:t xml:space="preserve">   20 000,00 zł </w:t>
            </w:r>
          </w:p>
        </w:tc>
      </w:tr>
      <w:tr w:rsidR="00DB0D3E" w:rsidRPr="003D589A" w14:paraId="327631DF" w14:textId="44967BE7" w:rsidTr="00F115A9">
        <w:trPr>
          <w:trHeight w:val="89"/>
        </w:trPr>
        <w:tc>
          <w:tcPr>
            <w:tcW w:w="993" w:type="dxa"/>
            <w:shd w:val="clear" w:color="auto" w:fill="FFFFFF"/>
          </w:tcPr>
          <w:p w14:paraId="6DE89813" w14:textId="3B5F88D7" w:rsidR="00DB0D3E" w:rsidRPr="00416205" w:rsidRDefault="00DB0D3E" w:rsidP="00416205">
            <w:pPr>
              <w:pStyle w:val="Tekstprzypisudolnego"/>
              <w:spacing w:before="240"/>
              <w:jc w:val="both"/>
              <w:rPr>
                <w:rFonts w:ascii="Trebuchet MS" w:hAnsi="Trebuchet MS"/>
                <w:sz w:val="18"/>
                <w:szCs w:val="18"/>
              </w:rPr>
            </w:pPr>
            <w:r w:rsidRPr="00416205">
              <w:rPr>
                <w:rFonts w:ascii="Trebuchet MS" w:hAnsi="Trebuchet MS"/>
                <w:sz w:val="18"/>
                <w:szCs w:val="18"/>
              </w:rPr>
              <w:t xml:space="preserve">Część IV </w:t>
            </w:r>
          </w:p>
        </w:tc>
        <w:tc>
          <w:tcPr>
            <w:tcW w:w="5103" w:type="dxa"/>
            <w:shd w:val="clear" w:color="auto" w:fill="FFFFFF"/>
          </w:tcPr>
          <w:p w14:paraId="0F1EFA54" w14:textId="64CEB882" w:rsidR="00DB0D3E" w:rsidRPr="00416205" w:rsidRDefault="00DB0D3E" w:rsidP="00416205">
            <w:pPr>
              <w:spacing w:before="240"/>
              <w:rPr>
                <w:rFonts w:ascii="Trebuchet MS" w:hAnsi="Trebuchet MS" w:cs="Arial"/>
                <w:sz w:val="18"/>
                <w:szCs w:val="18"/>
              </w:rPr>
            </w:pPr>
            <w:r w:rsidRPr="00416205">
              <w:rPr>
                <w:rFonts w:ascii="Trebuchet MS" w:hAnsi="Trebuchet MS" w:cs="DejaVuSerifCondensed"/>
                <w:sz w:val="18"/>
                <w:szCs w:val="18"/>
              </w:rPr>
              <w:t xml:space="preserve"> </w:t>
            </w:r>
            <w:r w:rsidRPr="00416205">
              <w:rPr>
                <w:rFonts w:ascii="Trebuchet MS" w:hAnsi="Trebuchet MS" w:cs="Calibri"/>
                <w:sz w:val="18"/>
                <w:szCs w:val="18"/>
              </w:rPr>
              <w:t>Pracownia programowania obrabiarek</w:t>
            </w:r>
          </w:p>
        </w:tc>
        <w:tc>
          <w:tcPr>
            <w:tcW w:w="1984" w:type="dxa"/>
            <w:shd w:val="clear" w:color="auto" w:fill="FFFFFF"/>
            <w:vAlign w:val="bottom"/>
          </w:tcPr>
          <w:p w14:paraId="5C1C2029" w14:textId="5FB688AD" w:rsidR="00DB0D3E" w:rsidRPr="00416205" w:rsidRDefault="00DB0D3E" w:rsidP="00416205">
            <w:pPr>
              <w:spacing w:before="240"/>
              <w:jc w:val="right"/>
              <w:rPr>
                <w:rFonts w:ascii="Trebuchet MS" w:hAnsi="Trebuchet MS" w:cs="Calibri"/>
                <w:sz w:val="18"/>
                <w:szCs w:val="18"/>
              </w:rPr>
            </w:pPr>
            <w:r w:rsidRPr="00416205">
              <w:rPr>
                <w:rFonts w:ascii="Trebuchet MS" w:hAnsi="Trebuchet MS" w:cs="Calibri"/>
                <w:color w:val="000000"/>
                <w:sz w:val="18"/>
                <w:szCs w:val="18"/>
              </w:rPr>
              <w:t xml:space="preserve">   10 000,00 zł </w:t>
            </w:r>
          </w:p>
        </w:tc>
      </w:tr>
      <w:tr w:rsidR="00DB0D3E" w:rsidRPr="003D589A" w14:paraId="32304C5B" w14:textId="3E0ABD88" w:rsidTr="00F115A9">
        <w:trPr>
          <w:trHeight w:val="89"/>
        </w:trPr>
        <w:tc>
          <w:tcPr>
            <w:tcW w:w="993" w:type="dxa"/>
            <w:shd w:val="clear" w:color="auto" w:fill="FFFFFF"/>
          </w:tcPr>
          <w:p w14:paraId="0F27BBA1" w14:textId="35D969DB" w:rsidR="00DB0D3E" w:rsidRPr="00416205" w:rsidRDefault="00DB0D3E" w:rsidP="00416205">
            <w:pPr>
              <w:pStyle w:val="Tekstprzypisudolnego"/>
              <w:spacing w:before="240"/>
              <w:jc w:val="both"/>
              <w:rPr>
                <w:rFonts w:ascii="Trebuchet MS" w:hAnsi="Trebuchet MS"/>
                <w:sz w:val="18"/>
                <w:szCs w:val="18"/>
              </w:rPr>
            </w:pPr>
            <w:r w:rsidRPr="00416205">
              <w:rPr>
                <w:rFonts w:ascii="Trebuchet MS" w:hAnsi="Trebuchet MS"/>
                <w:sz w:val="18"/>
                <w:szCs w:val="18"/>
              </w:rPr>
              <w:t>Część V</w:t>
            </w:r>
          </w:p>
        </w:tc>
        <w:tc>
          <w:tcPr>
            <w:tcW w:w="5103" w:type="dxa"/>
            <w:shd w:val="clear" w:color="auto" w:fill="FFFFFF"/>
          </w:tcPr>
          <w:p w14:paraId="0255D746" w14:textId="51786C7C" w:rsidR="00DB0D3E" w:rsidRPr="00416205" w:rsidRDefault="00DB0D3E" w:rsidP="00416205">
            <w:pPr>
              <w:spacing w:before="240"/>
              <w:rPr>
                <w:rFonts w:ascii="Trebuchet MS" w:hAnsi="Trebuchet MS" w:cs="Arial"/>
                <w:sz w:val="18"/>
                <w:szCs w:val="18"/>
              </w:rPr>
            </w:pPr>
            <w:r w:rsidRPr="00416205">
              <w:rPr>
                <w:rFonts w:ascii="Trebuchet MS" w:hAnsi="Trebuchet MS" w:cs="DejaVuSerifCondensed"/>
                <w:sz w:val="18"/>
                <w:szCs w:val="18"/>
              </w:rPr>
              <w:t xml:space="preserve"> </w:t>
            </w:r>
            <w:r w:rsidRPr="00416205">
              <w:rPr>
                <w:rFonts w:ascii="Trebuchet MS" w:hAnsi="Trebuchet MS" w:cs="Calibri"/>
                <w:sz w:val="18"/>
                <w:szCs w:val="18"/>
              </w:rPr>
              <w:t>Diagnostyka pojazdów</w:t>
            </w:r>
          </w:p>
        </w:tc>
        <w:tc>
          <w:tcPr>
            <w:tcW w:w="1984" w:type="dxa"/>
            <w:shd w:val="clear" w:color="auto" w:fill="FFFFFF"/>
            <w:vAlign w:val="bottom"/>
          </w:tcPr>
          <w:p w14:paraId="3D15CED1" w14:textId="1DFD3DB6" w:rsidR="00DB0D3E" w:rsidRPr="00416205" w:rsidRDefault="00DB0D3E" w:rsidP="00416205">
            <w:pPr>
              <w:spacing w:before="240"/>
              <w:jc w:val="right"/>
              <w:rPr>
                <w:rFonts w:ascii="Trebuchet MS" w:hAnsi="Trebuchet MS" w:cs="Calibri"/>
                <w:sz w:val="18"/>
                <w:szCs w:val="18"/>
              </w:rPr>
            </w:pPr>
            <w:r w:rsidRPr="00416205">
              <w:rPr>
                <w:rFonts w:ascii="Trebuchet MS" w:hAnsi="Trebuchet MS" w:cs="Calibri"/>
                <w:color w:val="000000"/>
                <w:sz w:val="18"/>
                <w:szCs w:val="18"/>
              </w:rPr>
              <w:t xml:space="preserve">   10 000,00 zł </w:t>
            </w:r>
          </w:p>
        </w:tc>
      </w:tr>
      <w:tr w:rsidR="00DB0D3E" w:rsidRPr="003D589A" w14:paraId="5E1812BB" w14:textId="08ABFB8D" w:rsidTr="00F115A9">
        <w:trPr>
          <w:trHeight w:val="89"/>
        </w:trPr>
        <w:tc>
          <w:tcPr>
            <w:tcW w:w="993" w:type="dxa"/>
            <w:shd w:val="clear" w:color="auto" w:fill="FFFFFF"/>
          </w:tcPr>
          <w:p w14:paraId="619B0F0A" w14:textId="4FEAA0A7" w:rsidR="00DB0D3E" w:rsidRPr="00416205" w:rsidRDefault="00DB0D3E" w:rsidP="00416205">
            <w:pPr>
              <w:pStyle w:val="Tekstprzypisudolnego"/>
              <w:spacing w:before="240"/>
              <w:jc w:val="both"/>
              <w:rPr>
                <w:rFonts w:ascii="Trebuchet MS" w:hAnsi="Trebuchet MS"/>
                <w:sz w:val="18"/>
                <w:szCs w:val="18"/>
              </w:rPr>
            </w:pPr>
            <w:r w:rsidRPr="00416205">
              <w:rPr>
                <w:rFonts w:ascii="Trebuchet MS" w:hAnsi="Trebuchet MS"/>
                <w:sz w:val="18"/>
                <w:szCs w:val="18"/>
              </w:rPr>
              <w:t xml:space="preserve">Część VI  </w:t>
            </w:r>
          </w:p>
        </w:tc>
        <w:tc>
          <w:tcPr>
            <w:tcW w:w="5103" w:type="dxa"/>
            <w:shd w:val="clear" w:color="auto" w:fill="FFFFFF"/>
          </w:tcPr>
          <w:p w14:paraId="149CCAAD" w14:textId="136D35AF" w:rsidR="00DB0D3E" w:rsidRPr="00416205" w:rsidRDefault="00DB0D3E" w:rsidP="00416205">
            <w:pPr>
              <w:spacing w:before="240"/>
              <w:rPr>
                <w:rFonts w:ascii="Trebuchet MS" w:hAnsi="Trebuchet MS" w:cs="Arial"/>
                <w:sz w:val="18"/>
                <w:szCs w:val="18"/>
              </w:rPr>
            </w:pPr>
            <w:r w:rsidRPr="00416205">
              <w:rPr>
                <w:rFonts w:ascii="Trebuchet MS" w:hAnsi="Trebuchet MS" w:cs="DejaVuSerifCondensed"/>
                <w:sz w:val="18"/>
                <w:szCs w:val="18"/>
              </w:rPr>
              <w:t xml:space="preserve"> </w:t>
            </w:r>
            <w:r w:rsidRPr="00416205">
              <w:rPr>
                <w:rFonts w:ascii="Trebuchet MS" w:hAnsi="Trebuchet MS" w:cs="Calibri"/>
                <w:sz w:val="18"/>
                <w:szCs w:val="18"/>
              </w:rPr>
              <w:t>Pracownia elektrotechniki i elektroniki - tester</w:t>
            </w:r>
          </w:p>
        </w:tc>
        <w:tc>
          <w:tcPr>
            <w:tcW w:w="1984" w:type="dxa"/>
            <w:shd w:val="clear" w:color="auto" w:fill="FFFFFF"/>
            <w:vAlign w:val="bottom"/>
          </w:tcPr>
          <w:p w14:paraId="48DDF89C" w14:textId="6D90E679" w:rsidR="00DB0D3E" w:rsidRPr="00416205" w:rsidRDefault="00DB0D3E" w:rsidP="00416205">
            <w:pPr>
              <w:spacing w:before="240"/>
              <w:jc w:val="right"/>
              <w:rPr>
                <w:rFonts w:ascii="Trebuchet MS" w:hAnsi="Trebuchet MS" w:cs="Calibri"/>
                <w:sz w:val="18"/>
                <w:szCs w:val="18"/>
              </w:rPr>
            </w:pPr>
            <w:r w:rsidRPr="00416205">
              <w:rPr>
                <w:rFonts w:ascii="Trebuchet MS" w:hAnsi="Trebuchet MS" w:cs="Calibri"/>
                <w:color w:val="000000"/>
                <w:sz w:val="18"/>
                <w:szCs w:val="18"/>
              </w:rPr>
              <w:t xml:space="preserve">     4 000,00 zł </w:t>
            </w:r>
          </w:p>
        </w:tc>
      </w:tr>
      <w:tr w:rsidR="00DB0D3E" w:rsidRPr="003D589A" w14:paraId="58D121B9" w14:textId="06974ED8" w:rsidTr="00F115A9">
        <w:trPr>
          <w:trHeight w:val="89"/>
        </w:trPr>
        <w:tc>
          <w:tcPr>
            <w:tcW w:w="993" w:type="dxa"/>
            <w:shd w:val="clear" w:color="auto" w:fill="FFFFFF"/>
          </w:tcPr>
          <w:p w14:paraId="55BFB2D8" w14:textId="7EE00A09" w:rsidR="00DB0D3E" w:rsidRPr="00416205" w:rsidRDefault="00DB0D3E" w:rsidP="00416205">
            <w:pPr>
              <w:pStyle w:val="Tekstprzypisudolnego"/>
              <w:spacing w:before="240"/>
              <w:jc w:val="both"/>
              <w:rPr>
                <w:rFonts w:ascii="Trebuchet MS" w:hAnsi="Trebuchet MS"/>
                <w:sz w:val="18"/>
                <w:szCs w:val="18"/>
              </w:rPr>
            </w:pPr>
            <w:r w:rsidRPr="00416205">
              <w:rPr>
                <w:rFonts w:ascii="Trebuchet MS" w:hAnsi="Trebuchet MS"/>
                <w:sz w:val="18"/>
                <w:szCs w:val="18"/>
              </w:rPr>
              <w:t>Część VII</w:t>
            </w:r>
          </w:p>
        </w:tc>
        <w:tc>
          <w:tcPr>
            <w:tcW w:w="5103" w:type="dxa"/>
            <w:shd w:val="clear" w:color="auto" w:fill="FFFFFF"/>
          </w:tcPr>
          <w:p w14:paraId="363CE2AF" w14:textId="2AF2DDE3" w:rsidR="00DB0D3E" w:rsidRPr="00416205" w:rsidRDefault="00DB0D3E" w:rsidP="00416205">
            <w:pPr>
              <w:spacing w:before="240"/>
              <w:rPr>
                <w:rFonts w:ascii="Trebuchet MS" w:hAnsi="Trebuchet MS" w:cs="Arial"/>
                <w:sz w:val="18"/>
                <w:szCs w:val="18"/>
              </w:rPr>
            </w:pPr>
            <w:r w:rsidRPr="00416205">
              <w:rPr>
                <w:rFonts w:ascii="Trebuchet MS" w:hAnsi="Trebuchet MS" w:cs="DejaVuSerifCondensed"/>
                <w:sz w:val="18"/>
                <w:szCs w:val="18"/>
              </w:rPr>
              <w:t xml:space="preserve"> </w:t>
            </w:r>
            <w:r w:rsidRPr="00416205">
              <w:rPr>
                <w:rFonts w:ascii="Trebuchet MS" w:hAnsi="Trebuchet MS" w:cs="Calibri"/>
                <w:sz w:val="18"/>
                <w:szCs w:val="18"/>
              </w:rPr>
              <w:t>Kasa kelnerska – terminal z oprogramowaniem sieciowym</w:t>
            </w:r>
          </w:p>
        </w:tc>
        <w:tc>
          <w:tcPr>
            <w:tcW w:w="1984" w:type="dxa"/>
            <w:shd w:val="clear" w:color="auto" w:fill="FFFFFF"/>
            <w:vAlign w:val="bottom"/>
          </w:tcPr>
          <w:p w14:paraId="75B86398" w14:textId="6AE6A3B8" w:rsidR="00DB0D3E" w:rsidRPr="00416205" w:rsidRDefault="00DB0D3E" w:rsidP="00416205">
            <w:pPr>
              <w:spacing w:before="240"/>
              <w:jc w:val="right"/>
              <w:rPr>
                <w:rFonts w:ascii="Trebuchet MS" w:hAnsi="Trebuchet MS" w:cs="Calibri"/>
                <w:sz w:val="18"/>
                <w:szCs w:val="18"/>
                <w:highlight w:val="green"/>
              </w:rPr>
            </w:pPr>
            <w:r w:rsidRPr="00416205">
              <w:rPr>
                <w:rFonts w:ascii="Trebuchet MS" w:hAnsi="Trebuchet MS" w:cs="Calibri"/>
                <w:color w:val="000000"/>
                <w:sz w:val="18"/>
                <w:szCs w:val="18"/>
              </w:rPr>
              <w:t xml:space="preserve">     6 000,00 zł </w:t>
            </w:r>
          </w:p>
        </w:tc>
      </w:tr>
      <w:tr w:rsidR="00DB0D3E" w:rsidRPr="003D589A" w14:paraId="67D90B47" w14:textId="3DD1C816" w:rsidTr="00F115A9">
        <w:trPr>
          <w:trHeight w:val="89"/>
        </w:trPr>
        <w:tc>
          <w:tcPr>
            <w:tcW w:w="993" w:type="dxa"/>
            <w:shd w:val="clear" w:color="auto" w:fill="FFFFFF"/>
          </w:tcPr>
          <w:p w14:paraId="7354F385" w14:textId="5724DDCD" w:rsidR="00DB0D3E" w:rsidRPr="00416205" w:rsidRDefault="00DB0D3E" w:rsidP="00416205">
            <w:pPr>
              <w:pStyle w:val="Tekstprzypisudolnego"/>
              <w:spacing w:before="240"/>
              <w:jc w:val="both"/>
              <w:rPr>
                <w:rFonts w:ascii="Trebuchet MS" w:hAnsi="Trebuchet MS"/>
                <w:sz w:val="18"/>
                <w:szCs w:val="18"/>
              </w:rPr>
            </w:pPr>
            <w:r w:rsidRPr="00416205">
              <w:rPr>
                <w:rFonts w:ascii="Trebuchet MS" w:hAnsi="Trebuchet MS"/>
                <w:sz w:val="18"/>
                <w:szCs w:val="18"/>
              </w:rPr>
              <w:t>Część VIII</w:t>
            </w:r>
          </w:p>
        </w:tc>
        <w:tc>
          <w:tcPr>
            <w:tcW w:w="5103" w:type="dxa"/>
            <w:shd w:val="clear" w:color="auto" w:fill="FFFFFF"/>
          </w:tcPr>
          <w:p w14:paraId="1D0F1D05" w14:textId="56AB6B59" w:rsidR="00DB0D3E" w:rsidRPr="00416205" w:rsidRDefault="00DB0D3E" w:rsidP="00416205">
            <w:pPr>
              <w:spacing w:before="240"/>
              <w:rPr>
                <w:rFonts w:ascii="Trebuchet MS" w:hAnsi="Trebuchet MS" w:cs="Arial"/>
                <w:sz w:val="18"/>
                <w:szCs w:val="18"/>
              </w:rPr>
            </w:pPr>
            <w:r w:rsidRPr="00416205">
              <w:rPr>
                <w:rFonts w:ascii="Trebuchet MS" w:hAnsi="Trebuchet MS" w:cs="Calibri"/>
                <w:sz w:val="18"/>
                <w:szCs w:val="18"/>
              </w:rPr>
              <w:t>Piec konwekcyjno – parowy, meble ze stali nierdzewnej</w:t>
            </w:r>
          </w:p>
        </w:tc>
        <w:tc>
          <w:tcPr>
            <w:tcW w:w="1984" w:type="dxa"/>
            <w:shd w:val="clear" w:color="auto" w:fill="FFFFFF"/>
            <w:vAlign w:val="bottom"/>
          </w:tcPr>
          <w:p w14:paraId="33F5D639" w14:textId="2D23BC1C" w:rsidR="00DB0D3E" w:rsidRPr="00416205" w:rsidRDefault="00DB0D3E" w:rsidP="00416205">
            <w:pPr>
              <w:spacing w:before="240"/>
              <w:jc w:val="right"/>
              <w:rPr>
                <w:rFonts w:ascii="Trebuchet MS" w:hAnsi="Trebuchet MS" w:cs="Calibri"/>
                <w:sz w:val="18"/>
                <w:szCs w:val="18"/>
                <w:highlight w:val="green"/>
              </w:rPr>
            </w:pPr>
            <w:r w:rsidRPr="00416205">
              <w:rPr>
                <w:rFonts w:ascii="Trebuchet MS" w:hAnsi="Trebuchet MS" w:cs="Calibri"/>
                <w:color w:val="000000"/>
                <w:sz w:val="18"/>
                <w:szCs w:val="18"/>
              </w:rPr>
              <w:t xml:space="preserve">   15 000,00 zł </w:t>
            </w:r>
          </w:p>
        </w:tc>
      </w:tr>
      <w:tr w:rsidR="00DB0D3E" w:rsidRPr="003D589A" w14:paraId="643F1D0E" w14:textId="79282790" w:rsidTr="00F115A9">
        <w:trPr>
          <w:trHeight w:val="89"/>
        </w:trPr>
        <w:tc>
          <w:tcPr>
            <w:tcW w:w="993" w:type="dxa"/>
            <w:shd w:val="clear" w:color="auto" w:fill="FFFFFF"/>
          </w:tcPr>
          <w:p w14:paraId="32ACC7BD" w14:textId="3853C037" w:rsidR="00DB0D3E" w:rsidRPr="00416205" w:rsidRDefault="00DB0D3E" w:rsidP="00416205">
            <w:pPr>
              <w:pStyle w:val="Tekstprzypisudolnego"/>
              <w:spacing w:before="240"/>
              <w:jc w:val="both"/>
              <w:rPr>
                <w:rFonts w:ascii="Trebuchet MS" w:hAnsi="Trebuchet MS"/>
                <w:sz w:val="18"/>
                <w:szCs w:val="18"/>
              </w:rPr>
            </w:pPr>
            <w:r w:rsidRPr="00416205">
              <w:rPr>
                <w:rFonts w:ascii="Trebuchet MS" w:hAnsi="Trebuchet MS"/>
                <w:sz w:val="18"/>
                <w:szCs w:val="18"/>
              </w:rPr>
              <w:t>Część IX</w:t>
            </w:r>
          </w:p>
        </w:tc>
        <w:tc>
          <w:tcPr>
            <w:tcW w:w="5103" w:type="dxa"/>
            <w:shd w:val="clear" w:color="auto" w:fill="FFFFFF"/>
          </w:tcPr>
          <w:p w14:paraId="297763DF" w14:textId="3C19F830" w:rsidR="00DB0D3E" w:rsidRPr="00416205" w:rsidRDefault="00DB0D3E" w:rsidP="00416205">
            <w:pPr>
              <w:spacing w:before="240"/>
              <w:rPr>
                <w:rFonts w:ascii="Trebuchet MS" w:hAnsi="Trebuchet MS" w:cs="Arial"/>
                <w:sz w:val="18"/>
                <w:szCs w:val="18"/>
              </w:rPr>
            </w:pPr>
            <w:r w:rsidRPr="00416205">
              <w:rPr>
                <w:rFonts w:ascii="Trebuchet MS" w:hAnsi="Trebuchet MS" w:cs="DejaVuSerifCondensed"/>
                <w:sz w:val="18"/>
                <w:szCs w:val="18"/>
              </w:rPr>
              <w:t xml:space="preserve"> </w:t>
            </w:r>
            <w:r w:rsidRPr="00416205">
              <w:rPr>
                <w:rFonts w:ascii="Trebuchet MS" w:hAnsi="Trebuchet MS" w:cs="Calibri"/>
                <w:sz w:val="18"/>
                <w:szCs w:val="18"/>
              </w:rPr>
              <w:t>Urządzenia agd i akcesoria kuchenne</w:t>
            </w:r>
          </w:p>
        </w:tc>
        <w:tc>
          <w:tcPr>
            <w:tcW w:w="1984" w:type="dxa"/>
            <w:shd w:val="clear" w:color="auto" w:fill="FFFFFF"/>
            <w:vAlign w:val="bottom"/>
          </w:tcPr>
          <w:p w14:paraId="1482BDDF" w14:textId="4EF45829" w:rsidR="00DB0D3E" w:rsidRPr="00416205" w:rsidRDefault="00DB0D3E" w:rsidP="00416205">
            <w:pPr>
              <w:spacing w:before="240"/>
              <w:jc w:val="right"/>
              <w:rPr>
                <w:rFonts w:ascii="Trebuchet MS" w:hAnsi="Trebuchet MS" w:cs="Calibri"/>
                <w:sz w:val="18"/>
                <w:szCs w:val="18"/>
                <w:highlight w:val="green"/>
              </w:rPr>
            </w:pPr>
            <w:r w:rsidRPr="00416205">
              <w:rPr>
                <w:rFonts w:ascii="Trebuchet MS" w:hAnsi="Trebuchet MS" w:cs="Calibri"/>
                <w:color w:val="000000"/>
                <w:sz w:val="18"/>
                <w:szCs w:val="18"/>
              </w:rPr>
              <w:t xml:space="preserve">   15 000,00 zł </w:t>
            </w:r>
          </w:p>
        </w:tc>
      </w:tr>
      <w:tr w:rsidR="00DB0D3E" w:rsidRPr="003D589A" w14:paraId="28C24C48" w14:textId="77777777" w:rsidTr="00F115A9">
        <w:trPr>
          <w:trHeight w:val="89"/>
        </w:trPr>
        <w:tc>
          <w:tcPr>
            <w:tcW w:w="993" w:type="dxa"/>
            <w:shd w:val="clear" w:color="auto" w:fill="FFFFFF"/>
          </w:tcPr>
          <w:p w14:paraId="49A33AA5" w14:textId="3B32D954" w:rsidR="00DB0D3E" w:rsidRPr="00416205" w:rsidRDefault="00DB0D3E" w:rsidP="00416205">
            <w:pPr>
              <w:pStyle w:val="Tekstprzypisudolnego"/>
              <w:spacing w:before="240"/>
              <w:jc w:val="both"/>
              <w:rPr>
                <w:rFonts w:ascii="Trebuchet MS" w:hAnsi="Trebuchet MS"/>
                <w:sz w:val="18"/>
                <w:szCs w:val="18"/>
              </w:rPr>
            </w:pPr>
            <w:r w:rsidRPr="00416205">
              <w:rPr>
                <w:rFonts w:ascii="Trebuchet MS" w:hAnsi="Trebuchet MS"/>
                <w:sz w:val="18"/>
                <w:szCs w:val="18"/>
              </w:rPr>
              <w:t>Część X</w:t>
            </w:r>
          </w:p>
        </w:tc>
        <w:tc>
          <w:tcPr>
            <w:tcW w:w="5103" w:type="dxa"/>
            <w:shd w:val="clear" w:color="auto" w:fill="FFFFFF"/>
          </w:tcPr>
          <w:p w14:paraId="160DA795" w14:textId="1F0C7610" w:rsidR="00DB0D3E" w:rsidRPr="00416205" w:rsidRDefault="00DB0D3E" w:rsidP="00416205">
            <w:pPr>
              <w:spacing w:before="240"/>
              <w:rPr>
                <w:rFonts w:ascii="Trebuchet MS" w:hAnsi="Trebuchet MS" w:cs="Calibri"/>
                <w:sz w:val="18"/>
                <w:szCs w:val="18"/>
              </w:rPr>
            </w:pPr>
            <w:r w:rsidRPr="00416205">
              <w:rPr>
                <w:rFonts w:ascii="Trebuchet MS" w:hAnsi="Trebuchet MS" w:cs="DejaVuSerifCondensed"/>
                <w:sz w:val="18"/>
                <w:szCs w:val="18"/>
              </w:rPr>
              <w:t xml:space="preserve"> </w:t>
            </w:r>
            <w:r w:rsidRPr="00416205">
              <w:rPr>
                <w:rFonts w:ascii="Trebuchet MS" w:hAnsi="Trebuchet MS" w:cs="Calibri"/>
                <w:sz w:val="18"/>
                <w:szCs w:val="18"/>
              </w:rPr>
              <w:t>Urządzenia kuchenne i akcesoria</w:t>
            </w:r>
          </w:p>
        </w:tc>
        <w:tc>
          <w:tcPr>
            <w:tcW w:w="1984" w:type="dxa"/>
            <w:shd w:val="clear" w:color="auto" w:fill="FFFFFF"/>
            <w:vAlign w:val="bottom"/>
          </w:tcPr>
          <w:p w14:paraId="24E2B83A" w14:textId="0EE6FC82" w:rsidR="00DB0D3E" w:rsidRPr="00416205" w:rsidRDefault="00DB0D3E" w:rsidP="00416205">
            <w:pPr>
              <w:spacing w:before="240"/>
              <w:jc w:val="right"/>
              <w:rPr>
                <w:rFonts w:ascii="Trebuchet MS" w:hAnsi="Trebuchet MS" w:cs="DejaVuSerifCondensed"/>
                <w:i/>
                <w:sz w:val="18"/>
                <w:szCs w:val="18"/>
                <w:highlight w:val="green"/>
              </w:rPr>
            </w:pPr>
            <w:r w:rsidRPr="00416205">
              <w:rPr>
                <w:rFonts w:ascii="Trebuchet MS" w:hAnsi="Trebuchet MS" w:cs="Calibri"/>
                <w:color w:val="000000"/>
                <w:sz w:val="18"/>
                <w:szCs w:val="18"/>
              </w:rPr>
              <w:t xml:space="preserve">   10 000,00 zł </w:t>
            </w:r>
          </w:p>
        </w:tc>
      </w:tr>
    </w:tbl>
    <w:p w14:paraId="096CE3BB" w14:textId="77777777" w:rsidR="00BC711C" w:rsidRPr="003624E6" w:rsidRDefault="00BC711C" w:rsidP="00BC711C">
      <w:pPr>
        <w:pStyle w:val="Tekstpodstawowy"/>
        <w:spacing w:line="360" w:lineRule="auto"/>
        <w:ind w:right="1"/>
        <w:rPr>
          <w:rFonts w:ascii="Trebuchet MS" w:hAnsi="Trebuchet MS" w:cs="Arial"/>
          <w:b/>
          <w:sz w:val="20"/>
          <w:u w:val="single"/>
        </w:rPr>
      </w:pPr>
      <w:r w:rsidRPr="003624E6">
        <w:rPr>
          <w:rFonts w:ascii="Trebuchet MS" w:hAnsi="Trebuchet MS" w:cs="Arial"/>
          <w:b/>
          <w:sz w:val="20"/>
          <w:u w:val="single"/>
        </w:rPr>
        <w:t>Uwaga:</w:t>
      </w:r>
    </w:p>
    <w:p w14:paraId="316937C1" w14:textId="77777777" w:rsidR="00BC711C" w:rsidRPr="003624E6" w:rsidRDefault="00BC711C" w:rsidP="00BC711C">
      <w:pPr>
        <w:pStyle w:val="Tekstpodstawowy"/>
        <w:spacing w:line="360" w:lineRule="auto"/>
        <w:ind w:right="1"/>
        <w:rPr>
          <w:rFonts w:ascii="Trebuchet MS" w:hAnsi="Trebuchet MS" w:cs="Arial"/>
          <w:b/>
          <w:sz w:val="20"/>
        </w:rPr>
      </w:pPr>
      <w:r w:rsidRPr="003624E6">
        <w:rPr>
          <w:rFonts w:ascii="Trebuchet MS" w:hAnsi="Trebuchet MS" w:cs="Arial"/>
          <w:b/>
          <w:sz w:val="20"/>
        </w:rPr>
        <w:t xml:space="preserve">W przypadku wskazania przez Wykonawcę, w celu wykazania spełniania warunków udziału, waluty inna niż polska (PLN), w celu jej przeliczenia stosowany będzie średni kurs NBP na </w:t>
      </w:r>
      <w:r w:rsidR="00F763FD" w:rsidRPr="003624E6">
        <w:rPr>
          <w:rFonts w:ascii="Trebuchet MS" w:hAnsi="Trebuchet MS" w:cs="Arial"/>
          <w:b/>
          <w:sz w:val="20"/>
        </w:rPr>
        <w:t>dzień publikacji ogłoszenia o zamówieniu w Dzienniku Urzędowym Unii Europejskiej</w:t>
      </w:r>
      <w:r w:rsidRPr="003624E6">
        <w:rPr>
          <w:rFonts w:ascii="Trebuchet MS" w:hAnsi="Trebuchet MS" w:cs="Arial"/>
          <w:b/>
          <w:sz w:val="20"/>
        </w:rPr>
        <w:t>.</w:t>
      </w:r>
    </w:p>
    <w:p w14:paraId="2C8CB125" w14:textId="77777777" w:rsidR="00F763FD" w:rsidRPr="003624E6" w:rsidRDefault="00F763FD" w:rsidP="00BC711C">
      <w:pPr>
        <w:pStyle w:val="Tekstpodstawowy"/>
        <w:spacing w:line="360" w:lineRule="auto"/>
        <w:ind w:right="1"/>
        <w:rPr>
          <w:rFonts w:ascii="Trebuchet MS" w:hAnsi="Trebuchet MS" w:cs="Arial"/>
          <w:b/>
          <w:sz w:val="20"/>
        </w:rPr>
      </w:pPr>
    </w:p>
    <w:p w14:paraId="6B13AE9E" w14:textId="77777777" w:rsidR="00F96793" w:rsidRPr="007865EA" w:rsidRDefault="00F96793" w:rsidP="00F96793">
      <w:pPr>
        <w:tabs>
          <w:tab w:val="left" w:pos="426"/>
        </w:tabs>
        <w:spacing w:before="120" w:line="360" w:lineRule="auto"/>
        <w:jc w:val="both"/>
        <w:rPr>
          <w:rFonts w:ascii="Trebuchet MS" w:hAnsi="Trebuchet MS"/>
          <w:b/>
          <w:u w:val="single"/>
        </w:rPr>
      </w:pPr>
      <w:r w:rsidRPr="007865EA">
        <w:rPr>
          <w:rFonts w:ascii="Trebuchet MS" w:hAnsi="Trebuchet MS"/>
          <w:b/>
          <w:u w:val="single"/>
        </w:rPr>
        <w:t>II. WYKAZ OŚWIADCZEŃ LUB DOKUMENTÓW, JAKIE MAJA DOSTARCZYĆ WYKONAWCY W CELU POTWIERDZENIOA SPEŁNIANIA WARUNKÓW UDZIAŁU W POSTĘPOWANIU ORAZ INNYCH WYMAGANYCH DOKUMENTÓW</w:t>
      </w:r>
    </w:p>
    <w:p w14:paraId="6D1ECCAC" w14:textId="77777777" w:rsidR="00F96793" w:rsidRPr="007865EA" w:rsidRDefault="00F96793" w:rsidP="00F96793">
      <w:pPr>
        <w:spacing w:before="120" w:line="360" w:lineRule="auto"/>
        <w:jc w:val="both"/>
        <w:rPr>
          <w:rFonts w:ascii="Trebuchet MS" w:hAnsi="Trebuchet MS" w:cs="Tahoma"/>
          <w:bCs/>
          <w:iCs/>
        </w:rPr>
      </w:pPr>
      <w:r w:rsidRPr="007865EA">
        <w:rPr>
          <w:rFonts w:ascii="Trebuchet MS" w:hAnsi="Trebuchet MS" w:cs="Tahoma"/>
          <w:bCs/>
          <w:iCs/>
        </w:rPr>
        <w:t>1</w:t>
      </w:r>
      <w:r w:rsidRPr="007865EA">
        <w:rPr>
          <w:rFonts w:ascii="Trebuchet MS" w:hAnsi="Trebuchet MS" w:cs="Tahoma"/>
          <w:b/>
          <w:bCs/>
          <w:iCs/>
        </w:rPr>
        <w:t xml:space="preserve">. </w:t>
      </w:r>
      <w:r w:rsidRPr="007865EA">
        <w:rPr>
          <w:rFonts w:ascii="Trebuchet MS" w:hAnsi="Trebuchet MS" w:cs="Tahoma"/>
          <w:bCs/>
          <w:iCs/>
        </w:rPr>
        <w:t xml:space="preserve">W celu </w:t>
      </w:r>
      <w:r w:rsidRPr="007865EA">
        <w:rPr>
          <w:rFonts w:ascii="Trebuchet MS" w:hAnsi="Trebuchet MS" w:cs="Tahoma"/>
          <w:b/>
          <w:bCs/>
          <w:iCs/>
          <w:u w:val="single"/>
        </w:rPr>
        <w:t>wstępnego</w:t>
      </w:r>
      <w:r w:rsidRPr="007865EA">
        <w:rPr>
          <w:rFonts w:ascii="Trebuchet MS" w:hAnsi="Trebuchet MS" w:cs="Tahoma"/>
          <w:bCs/>
          <w:iCs/>
        </w:rPr>
        <w:t xml:space="preserve"> wykazania spełniania przez Wykonawcę warunków udziału w postępowaniu oraz braku podstaw do wykluczenia Wykonawcy z postępowania o udzielenie zamówienia </w:t>
      </w:r>
      <w:r w:rsidRPr="007865EA">
        <w:rPr>
          <w:rFonts w:ascii="Trebuchet MS" w:hAnsi="Trebuchet MS" w:cs="Tahoma"/>
          <w:bCs/>
          <w:iCs/>
        </w:rPr>
        <w:br/>
        <w:t>w okolicznościach, o których mowa w art. 24 ust. 1 oraz art. 24 ust. 5 ustawy Prawo zamówień publicznych (Dz. U. z 2016 r. poz. 1020), Wykonawca wraz z ofertą składa:</w:t>
      </w:r>
    </w:p>
    <w:p w14:paraId="519EC444" w14:textId="77777777" w:rsidR="00F96793" w:rsidRPr="007865EA" w:rsidRDefault="00F96793" w:rsidP="00F96793">
      <w:pPr>
        <w:spacing w:before="120" w:line="360" w:lineRule="auto"/>
        <w:jc w:val="both"/>
        <w:rPr>
          <w:rFonts w:ascii="Trebuchet MS" w:hAnsi="Trebuchet MS" w:cs="Tahoma"/>
          <w:b/>
          <w:bCs/>
          <w:i/>
        </w:rPr>
      </w:pPr>
      <w:r w:rsidRPr="007865EA">
        <w:rPr>
          <w:rFonts w:ascii="Trebuchet MS" w:hAnsi="Trebuchet MS" w:cs="Tahoma"/>
          <w:b/>
          <w:bCs/>
        </w:rPr>
        <w:t xml:space="preserve">     Wypełniony druk JEDZ o treści zgodnej z </w:t>
      </w:r>
      <w:r w:rsidRPr="007865EA">
        <w:rPr>
          <w:rFonts w:ascii="Trebuchet MS" w:hAnsi="Trebuchet MS" w:cs="Tahoma"/>
          <w:b/>
          <w:bCs/>
          <w:i/>
        </w:rPr>
        <w:t xml:space="preserve">załącznikiem </w:t>
      </w:r>
      <w:r w:rsidR="00F763FD">
        <w:rPr>
          <w:rFonts w:ascii="Trebuchet MS" w:hAnsi="Trebuchet MS" w:cs="Tahoma"/>
          <w:b/>
          <w:bCs/>
          <w:i/>
        </w:rPr>
        <w:t xml:space="preserve">nr 2 </w:t>
      </w:r>
      <w:r w:rsidRPr="007865EA">
        <w:rPr>
          <w:rFonts w:ascii="Trebuchet MS" w:hAnsi="Trebuchet MS" w:cs="Tahoma"/>
          <w:b/>
          <w:bCs/>
          <w:i/>
        </w:rPr>
        <w:t>do SIWZ.</w:t>
      </w:r>
    </w:p>
    <w:p w14:paraId="52DC4031" w14:textId="77777777" w:rsidR="00F96793" w:rsidRPr="007865EA" w:rsidRDefault="00F96793" w:rsidP="00F96793">
      <w:pPr>
        <w:spacing w:before="120" w:line="360" w:lineRule="auto"/>
        <w:jc w:val="both"/>
        <w:rPr>
          <w:rFonts w:ascii="Trebuchet MS" w:hAnsi="Trebuchet MS" w:cs="Tahoma"/>
          <w:bCs/>
        </w:rPr>
      </w:pPr>
      <w:r w:rsidRPr="007865EA">
        <w:rPr>
          <w:rFonts w:ascii="Trebuchet MS" w:hAnsi="Trebuchet MS" w:cs="Tahoma"/>
          <w:bCs/>
        </w:rPr>
        <w:t>Aktualne na dzień składania ofert oświadczenie w formie jednolitego dokumentu sporządzonego zgodnie z wzorem standardowego formularza określonego w rozporządzeniu wykonawczym Komisji Europejskiej wydanym na podstawie art. 59 ust. 2 dyrektywy 2014/24/UE.</w:t>
      </w:r>
    </w:p>
    <w:p w14:paraId="66976952" w14:textId="77777777" w:rsidR="00F96793" w:rsidRPr="00F763FD" w:rsidRDefault="00F96793" w:rsidP="002C358B">
      <w:pPr>
        <w:numPr>
          <w:ilvl w:val="0"/>
          <w:numId w:val="49"/>
        </w:numPr>
        <w:suppressAutoHyphens/>
        <w:spacing w:before="120" w:line="360" w:lineRule="auto"/>
        <w:jc w:val="both"/>
        <w:rPr>
          <w:rFonts w:ascii="Trebuchet MS" w:hAnsi="Trebuchet MS" w:cs="Verdana"/>
          <w:sz w:val="18"/>
          <w:szCs w:val="18"/>
        </w:rPr>
      </w:pPr>
      <w:r w:rsidRPr="007865EA">
        <w:rPr>
          <w:rFonts w:ascii="Trebuchet MS" w:hAnsi="Trebuchet MS"/>
        </w:rPr>
        <w:t>Wykonawca, który wykazał podwykonawcę, któremu zamierza powierzyć wykonanie części zamówieni</w:t>
      </w:r>
      <w:r w:rsidRPr="007865EA">
        <w:rPr>
          <w:rFonts w:ascii="Trebuchet MS" w:hAnsi="Trebuchet MS" w:cs="Verdana"/>
        </w:rPr>
        <w:t xml:space="preserve">, w celu wykazania braku istnienia wobec niego podstaw wykluczenia z udziału </w:t>
      </w:r>
      <w:r w:rsidRPr="007865EA">
        <w:rPr>
          <w:rFonts w:ascii="Trebuchet MS" w:hAnsi="Trebuchet MS" w:cs="Verdana"/>
        </w:rPr>
        <w:br/>
        <w:t xml:space="preserve">w postępowaniu składa wypełnione oświadczenie </w:t>
      </w:r>
      <w:r w:rsidRPr="00F763FD">
        <w:rPr>
          <w:rFonts w:ascii="Trebuchet MS" w:hAnsi="Trebuchet MS" w:cs="Verdana"/>
        </w:rPr>
        <w:t xml:space="preserve">w formie jednolitego europejskiego </w:t>
      </w:r>
      <w:r w:rsidRPr="00F763FD">
        <w:rPr>
          <w:rFonts w:ascii="Trebuchet MS" w:hAnsi="Trebuchet MS" w:cs="Verdana"/>
        </w:rPr>
        <w:lastRenderedPageBreak/>
        <w:t>dokumentu zamówienia o treści zgodnej ze wzorem stanowiącym załącznik do SIWZ</w:t>
      </w:r>
      <w:r w:rsidR="00F763FD">
        <w:rPr>
          <w:rFonts w:ascii="Trebuchet MS" w:hAnsi="Trebuchet MS" w:cs="Verdana"/>
          <w:sz w:val="18"/>
          <w:szCs w:val="18"/>
        </w:rPr>
        <w:t xml:space="preserve"> </w:t>
      </w:r>
      <w:r w:rsidRPr="00F763FD">
        <w:rPr>
          <w:rFonts w:ascii="Trebuchet MS" w:hAnsi="Trebuchet MS" w:cs="Verdana"/>
        </w:rPr>
        <w:t>dotyczący podwykonawców.</w:t>
      </w:r>
    </w:p>
    <w:p w14:paraId="59B0609B" w14:textId="77777777" w:rsidR="00F96793" w:rsidRPr="007865EA" w:rsidRDefault="00F96793" w:rsidP="002C358B">
      <w:pPr>
        <w:numPr>
          <w:ilvl w:val="0"/>
          <w:numId w:val="49"/>
        </w:numPr>
        <w:suppressAutoHyphens/>
        <w:spacing w:line="360" w:lineRule="auto"/>
        <w:jc w:val="both"/>
        <w:rPr>
          <w:rFonts w:ascii="Trebuchet MS" w:hAnsi="Trebuchet MS"/>
        </w:rPr>
      </w:pPr>
      <w:r w:rsidRPr="007865EA">
        <w:rPr>
          <w:rFonts w:ascii="Trebuchet MS" w:hAnsi="Trebuchet MS"/>
        </w:rPr>
        <w:t xml:space="preserve">W przypadku Wykonawców wspólnie ubiegających się o udzielenie zamówienia, oświadczenie </w:t>
      </w:r>
      <w:r w:rsidRPr="007865EA">
        <w:rPr>
          <w:rFonts w:ascii="Trebuchet MS" w:hAnsi="Trebuchet MS" w:cs="Verdana"/>
          <w:bCs/>
        </w:rPr>
        <w:t>w formie jednolitego europejskiego dokumentu zamówienia</w:t>
      </w:r>
      <w:r w:rsidRPr="007865EA">
        <w:rPr>
          <w:rFonts w:ascii="Trebuchet MS" w:hAnsi="Trebuchet MS"/>
        </w:rPr>
        <w:t xml:space="preserve">, składa każdy z wykonawców wspólnie ubiegających się o zamówienie, w celu wykazania braku istnienia wobec nich podstaw wykluczenia oraz spełniania warunków udziału w postępowaniu w zakresie, </w:t>
      </w:r>
      <w:r w:rsidRPr="007865EA">
        <w:rPr>
          <w:rFonts w:ascii="Trebuchet MS" w:hAnsi="Trebuchet MS"/>
        </w:rPr>
        <w:br/>
        <w:t>w którym każdy z wykonawców wykazuje spełnienie warunków udziału w postępowaniu oraz brak podstaw do wykluczenia.</w:t>
      </w:r>
    </w:p>
    <w:p w14:paraId="5E76F0C6" w14:textId="7F2EDF7F" w:rsidR="00F96793" w:rsidRPr="007865EA" w:rsidRDefault="00F96793" w:rsidP="00F96793">
      <w:pPr>
        <w:spacing w:before="120" w:line="360" w:lineRule="auto"/>
        <w:jc w:val="both"/>
        <w:rPr>
          <w:rFonts w:ascii="Trebuchet MS" w:hAnsi="Trebuchet MS" w:cs="Tahoma"/>
          <w:bCs/>
          <w:iCs/>
        </w:rPr>
      </w:pPr>
      <w:r w:rsidRPr="007865EA">
        <w:rPr>
          <w:rFonts w:ascii="Trebuchet MS" w:hAnsi="Trebuchet MS" w:cs="Tahoma"/>
          <w:bCs/>
          <w:iCs/>
        </w:rPr>
        <w:t xml:space="preserve">2. </w:t>
      </w:r>
      <w:r w:rsidRPr="007865EA">
        <w:rPr>
          <w:rFonts w:ascii="Trebuchet MS" w:hAnsi="Trebuchet MS" w:cs="Tahoma"/>
          <w:b/>
          <w:bCs/>
          <w:iCs/>
        </w:rPr>
        <w:t xml:space="preserve">Wykonawca wraz z ofertą </w:t>
      </w:r>
      <w:r w:rsidR="003920FB">
        <w:rPr>
          <w:rFonts w:ascii="Trebuchet MS" w:hAnsi="Trebuchet MS" w:cs="Tahoma"/>
          <w:bCs/>
          <w:iCs/>
        </w:rPr>
        <w:t>składa F</w:t>
      </w:r>
      <w:r w:rsidRPr="007865EA">
        <w:rPr>
          <w:rFonts w:ascii="Trebuchet MS" w:hAnsi="Trebuchet MS" w:cs="Tahoma"/>
          <w:bCs/>
          <w:iCs/>
        </w:rPr>
        <w:t xml:space="preserve">ormularz ofertowy sporządzony z wykorzystaniem wzoru, stanowiącego załącznik </w:t>
      </w:r>
      <w:r w:rsidR="00F763FD">
        <w:rPr>
          <w:rFonts w:ascii="Trebuchet MS" w:hAnsi="Trebuchet MS" w:cs="Tahoma"/>
          <w:bCs/>
          <w:iCs/>
        </w:rPr>
        <w:t xml:space="preserve">nr 1 </w:t>
      </w:r>
      <w:r w:rsidRPr="007865EA">
        <w:rPr>
          <w:rFonts w:ascii="Trebuchet MS" w:hAnsi="Trebuchet MS" w:cs="Tahoma"/>
          <w:bCs/>
          <w:iCs/>
        </w:rPr>
        <w:t xml:space="preserve">do SIWZ oraz </w:t>
      </w:r>
      <w:r w:rsidR="003920FB">
        <w:rPr>
          <w:rFonts w:ascii="Trebuchet MS" w:hAnsi="Trebuchet MS" w:cs="Times-Roman"/>
        </w:rPr>
        <w:t>F</w:t>
      </w:r>
      <w:r w:rsidR="003920FB" w:rsidRPr="00B73F08">
        <w:rPr>
          <w:rFonts w:ascii="Trebuchet MS" w:hAnsi="Trebuchet MS" w:cs="Times-Roman"/>
        </w:rPr>
        <w:t xml:space="preserve">ormularz </w:t>
      </w:r>
      <w:r w:rsidR="003920FB">
        <w:rPr>
          <w:rFonts w:ascii="Trebuchet MS" w:hAnsi="Trebuchet MS" w:cs="Times-Roman"/>
        </w:rPr>
        <w:t>C</w:t>
      </w:r>
      <w:r w:rsidR="003920FB" w:rsidRPr="00B73F08">
        <w:rPr>
          <w:rFonts w:ascii="Trebuchet MS" w:hAnsi="Trebuchet MS" w:cs="Times-Roman"/>
        </w:rPr>
        <w:t>enowo</w:t>
      </w:r>
      <w:r w:rsidR="003920FB">
        <w:rPr>
          <w:rFonts w:ascii="Trebuchet MS" w:hAnsi="Trebuchet MS" w:cs="Times-Roman"/>
        </w:rPr>
        <w:t>-S</w:t>
      </w:r>
      <w:r w:rsidR="003920FB" w:rsidRPr="00B73F08">
        <w:rPr>
          <w:rFonts w:ascii="Trebuchet MS" w:hAnsi="Trebuchet MS" w:cs="Times-Roman"/>
        </w:rPr>
        <w:t>przętowy</w:t>
      </w:r>
      <w:r w:rsidRPr="007865EA">
        <w:rPr>
          <w:rFonts w:ascii="Trebuchet MS" w:hAnsi="Trebuchet MS" w:cs="Tahoma"/>
          <w:bCs/>
          <w:iCs/>
        </w:rPr>
        <w:t xml:space="preserve"> załącznik </w:t>
      </w:r>
      <w:r w:rsidR="00F763FD">
        <w:rPr>
          <w:rFonts w:ascii="Trebuchet MS" w:hAnsi="Trebuchet MS" w:cs="Tahoma"/>
          <w:bCs/>
          <w:iCs/>
        </w:rPr>
        <w:t xml:space="preserve">nr 1 A </w:t>
      </w:r>
      <w:r w:rsidRPr="007865EA">
        <w:rPr>
          <w:rFonts w:ascii="Trebuchet MS" w:hAnsi="Trebuchet MS" w:cs="Tahoma"/>
          <w:bCs/>
          <w:iCs/>
        </w:rPr>
        <w:t>do SIWZ</w:t>
      </w:r>
      <w:r w:rsidR="003920FB">
        <w:rPr>
          <w:rFonts w:ascii="Trebuchet MS" w:hAnsi="Trebuchet MS" w:cs="Tahoma"/>
          <w:bCs/>
          <w:iCs/>
        </w:rPr>
        <w:t xml:space="preserve"> a także </w:t>
      </w:r>
      <w:r w:rsidR="003920FB">
        <w:rPr>
          <w:rFonts w:ascii="Trebuchet MS" w:hAnsi="Trebuchet MS" w:cs="Times-Roman"/>
        </w:rPr>
        <w:t>Karty Katalogowe Oferowanego Produktu - karty zależy opracować na podstawie Załączników 6.1-6.10 poprzez wypełnienie – złożenie odpowiednich oświadczeń „Spełnia Tak / Nie” dotyczących „</w:t>
      </w:r>
      <w:r w:rsidR="003920FB" w:rsidRPr="00155139">
        <w:rPr>
          <w:rFonts w:ascii="Trebuchet MS" w:hAnsi="Trebuchet MS" w:cs="Times-Roman"/>
        </w:rPr>
        <w:t>Minimalne wymagania Zamawiającego” dla danego Produktu.</w:t>
      </w:r>
    </w:p>
    <w:p w14:paraId="13FFCD4D" w14:textId="77777777" w:rsidR="00F96793" w:rsidRPr="007865EA" w:rsidRDefault="00F96793" w:rsidP="00F96793">
      <w:pPr>
        <w:spacing w:before="120" w:line="360" w:lineRule="auto"/>
        <w:jc w:val="both"/>
        <w:rPr>
          <w:rFonts w:ascii="Trebuchet MS" w:hAnsi="Trebuchet MS" w:cs="Tahoma"/>
          <w:bCs/>
          <w:iCs/>
        </w:rPr>
      </w:pPr>
      <w:r w:rsidRPr="007865EA">
        <w:rPr>
          <w:rFonts w:ascii="Trebuchet MS" w:hAnsi="Trebuchet MS" w:cs="Tahoma"/>
          <w:bCs/>
          <w:iCs/>
        </w:rPr>
        <w:t>3</w:t>
      </w:r>
      <w:r w:rsidRPr="007865EA">
        <w:rPr>
          <w:rFonts w:ascii="Trebuchet MS" w:hAnsi="Trebuchet MS"/>
          <w:bCs/>
          <w:iCs/>
          <w:color w:val="000000"/>
        </w:rPr>
        <w:t xml:space="preserve"> </w:t>
      </w:r>
      <w:r w:rsidRPr="007865EA">
        <w:rPr>
          <w:rFonts w:ascii="Trebuchet MS" w:hAnsi="Trebuchet MS" w:cs="Tahoma"/>
          <w:bCs/>
          <w:iCs/>
        </w:rPr>
        <w:t xml:space="preserve">Zamawiający </w:t>
      </w:r>
      <w:r w:rsidRPr="007865EA">
        <w:rPr>
          <w:rFonts w:ascii="Trebuchet MS" w:hAnsi="Trebuchet MS" w:cs="Tahoma"/>
          <w:b/>
          <w:bCs/>
          <w:iCs/>
          <w:u w:val="single"/>
        </w:rPr>
        <w:t>przed udzieleniem zamówienia</w:t>
      </w:r>
      <w:r w:rsidRPr="007865EA">
        <w:rPr>
          <w:rFonts w:ascii="Trebuchet MS" w:hAnsi="Trebuchet MS" w:cs="Tahoma"/>
          <w:b/>
          <w:bCs/>
          <w:iCs/>
        </w:rPr>
        <w:t xml:space="preserve"> wezwie Wykonawcę, którego oferta została najwyżej oceniona,</w:t>
      </w:r>
      <w:r w:rsidRPr="007865EA">
        <w:rPr>
          <w:rFonts w:ascii="Trebuchet MS" w:hAnsi="Trebuchet MS" w:cs="Tahoma"/>
          <w:bCs/>
          <w:iCs/>
        </w:rPr>
        <w:t xml:space="preserve"> do złożenia w wyznaczonym, </w:t>
      </w:r>
      <w:r w:rsidRPr="007865EA">
        <w:rPr>
          <w:rFonts w:ascii="Trebuchet MS" w:hAnsi="Trebuchet MS" w:cs="Tahoma"/>
          <w:bCs/>
          <w:iCs/>
          <w:u w:val="single"/>
        </w:rPr>
        <w:t>nie krótszym niż 10 dni</w:t>
      </w:r>
      <w:r w:rsidRPr="007865EA">
        <w:rPr>
          <w:rFonts w:ascii="Trebuchet MS" w:hAnsi="Trebuchet MS" w:cs="Tahoma"/>
          <w:bCs/>
          <w:iCs/>
        </w:rPr>
        <w:t xml:space="preserve"> terminie, aktualnych na dzień złożenia następujących oświadczeń lub dokumentów:</w:t>
      </w:r>
    </w:p>
    <w:p w14:paraId="5773AFA1" w14:textId="77777777" w:rsidR="00F96793" w:rsidRPr="007865EA" w:rsidRDefault="00F96793" w:rsidP="00F96793">
      <w:pPr>
        <w:spacing w:before="120" w:line="360" w:lineRule="auto"/>
        <w:jc w:val="both"/>
        <w:rPr>
          <w:rFonts w:ascii="Trebuchet MS" w:hAnsi="Trebuchet MS" w:cs="Tahoma"/>
          <w:b/>
          <w:bCs/>
          <w:iCs/>
        </w:rPr>
      </w:pPr>
      <w:r w:rsidRPr="007865EA">
        <w:rPr>
          <w:rFonts w:ascii="Trebuchet MS" w:hAnsi="Trebuchet MS" w:cs="Tahoma"/>
          <w:bCs/>
          <w:iCs/>
        </w:rPr>
        <w:t xml:space="preserve">A) </w:t>
      </w:r>
      <w:r w:rsidRPr="007865EA">
        <w:rPr>
          <w:rFonts w:ascii="Trebuchet MS" w:hAnsi="Trebuchet MS" w:cs="Tahoma"/>
          <w:b/>
          <w:bCs/>
          <w:iCs/>
        </w:rPr>
        <w:t xml:space="preserve">W celu potwierdzenia spełnienia warunku udziału w postępowaniu dotyczącego kompetencji lub uprawnień Wykonawca winien złożyć: </w:t>
      </w:r>
    </w:p>
    <w:p w14:paraId="0C259739" w14:textId="77777777" w:rsidR="00F96793" w:rsidRPr="00F763FD" w:rsidRDefault="00F763FD" w:rsidP="00F96793">
      <w:pPr>
        <w:spacing w:before="120" w:line="360" w:lineRule="auto"/>
        <w:jc w:val="both"/>
        <w:rPr>
          <w:rFonts w:ascii="Trebuchet MS" w:hAnsi="Trebuchet MS" w:cs="Tahoma"/>
          <w:bCs/>
        </w:rPr>
      </w:pPr>
      <w:r w:rsidRPr="00F763FD">
        <w:rPr>
          <w:rFonts w:ascii="Trebuchet MS" w:hAnsi="Trebuchet MS" w:cs="Tahoma"/>
          <w:bCs/>
        </w:rPr>
        <w:t xml:space="preserve">Zamawiający nie </w:t>
      </w:r>
      <w:r>
        <w:rPr>
          <w:rFonts w:ascii="Trebuchet MS" w:hAnsi="Trebuchet MS" w:cs="Tahoma"/>
          <w:bCs/>
        </w:rPr>
        <w:t xml:space="preserve">żąda żadnych </w:t>
      </w:r>
      <w:r w:rsidRPr="007865EA">
        <w:rPr>
          <w:rFonts w:ascii="Trebuchet MS" w:hAnsi="Trebuchet MS" w:cs="Tahoma"/>
          <w:bCs/>
          <w:iCs/>
        </w:rPr>
        <w:t>oświadczeń lub dokumentów</w:t>
      </w:r>
      <w:r>
        <w:rPr>
          <w:rFonts w:ascii="Trebuchet MS" w:hAnsi="Trebuchet MS" w:cs="Tahoma"/>
          <w:bCs/>
          <w:iCs/>
        </w:rPr>
        <w:t xml:space="preserve"> w</w:t>
      </w:r>
      <w:r w:rsidRPr="007865EA">
        <w:rPr>
          <w:rFonts w:ascii="Trebuchet MS" w:hAnsi="Trebuchet MS" w:cs="Tahoma"/>
          <w:b/>
          <w:bCs/>
          <w:iCs/>
        </w:rPr>
        <w:t xml:space="preserve"> </w:t>
      </w:r>
      <w:r w:rsidRPr="00F763FD">
        <w:rPr>
          <w:rFonts w:ascii="Trebuchet MS" w:hAnsi="Trebuchet MS" w:cs="Tahoma"/>
          <w:bCs/>
          <w:iCs/>
        </w:rPr>
        <w:t>celu potwierdzenia spełnienia warunku udziału w postępowaniu dotyczącego kompetencji lub uprawnień</w:t>
      </w:r>
    </w:p>
    <w:p w14:paraId="1927101F" w14:textId="77777777" w:rsidR="00F96793" w:rsidRPr="007865EA" w:rsidRDefault="00F96793" w:rsidP="00F96793">
      <w:pPr>
        <w:spacing w:before="120" w:line="360" w:lineRule="auto"/>
        <w:jc w:val="both"/>
        <w:rPr>
          <w:rFonts w:ascii="Trebuchet MS" w:hAnsi="Trebuchet MS" w:cs="Tahoma"/>
          <w:b/>
          <w:bCs/>
          <w:iCs/>
        </w:rPr>
      </w:pPr>
      <w:r w:rsidRPr="007865EA">
        <w:rPr>
          <w:rFonts w:ascii="Trebuchet MS" w:hAnsi="Trebuchet MS" w:cs="Tahoma"/>
          <w:bCs/>
          <w:iCs/>
        </w:rPr>
        <w:t>B)</w:t>
      </w:r>
      <w:r w:rsidRPr="007865EA">
        <w:rPr>
          <w:rFonts w:ascii="Trebuchet MS" w:hAnsi="Trebuchet MS" w:cs="Tahoma"/>
          <w:b/>
          <w:bCs/>
          <w:iCs/>
        </w:rPr>
        <w:t xml:space="preserve"> W celu potwierdzenia spełnienia warunku udziału w postępowaniu dotyczącego zdolności technicznej i zawodowej Wykonawca winien złożyć:</w:t>
      </w:r>
    </w:p>
    <w:p w14:paraId="0AA22166" w14:textId="77777777" w:rsidR="00F96793" w:rsidRPr="007865EA" w:rsidRDefault="00F96793" w:rsidP="00F96793">
      <w:pPr>
        <w:spacing w:before="120" w:line="360" w:lineRule="auto"/>
        <w:jc w:val="both"/>
        <w:rPr>
          <w:rFonts w:ascii="Trebuchet MS" w:hAnsi="Trebuchet MS" w:cs="Tahoma"/>
          <w:bCs/>
          <w:iCs/>
        </w:rPr>
      </w:pPr>
      <w:r w:rsidRPr="007865EA">
        <w:rPr>
          <w:rFonts w:ascii="Trebuchet MS" w:hAnsi="Trebuchet MS" w:cs="Tahoma"/>
          <w:b/>
          <w:bCs/>
          <w:iCs/>
        </w:rPr>
        <w:t>- wykaz wykonanych</w:t>
      </w:r>
      <w:r w:rsidR="00F763FD">
        <w:rPr>
          <w:rFonts w:ascii="Trebuchet MS" w:hAnsi="Trebuchet MS" w:cs="Tahoma"/>
          <w:b/>
          <w:bCs/>
          <w:iCs/>
        </w:rPr>
        <w:t xml:space="preserve"> zamówień</w:t>
      </w:r>
      <w:r w:rsidRPr="007865EA">
        <w:rPr>
          <w:rFonts w:ascii="Trebuchet MS" w:hAnsi="Trebuchet MS" w:cs="Tahoma"/>
          <w:bCs/>
          <w:iCs/>
        </w:rPr>
        <w:t>, a w przypadku świadczeń</w:t>
      </w:r>
      <w:r w:rsidRPr="007865EA">
        <w:rPr>
          <w:rFonts w:ascii="Trebuchet MS" w:hAnsi="Trebuchet MS" w:cs="Tahoma"/>
          <w:b/>
          <w:bCs/>
          <w:iCs/>
        </w:rPr>
        <w:t xml:space="preserve"> </w:t>
      </w:r>
      <w:r w:rsidRPr="007865EA">
        <w:rPr>
          <w:rFonts w:ascii="Trebuchet MS" w:hAnsi="Trebuchet MS" w:cs="Tahoma"/>
          <w:bCs/>
          <w:iCs/>
        </w:rPr>
        <w:t xml:space="preserve">okresowych lub ciągłych również wykonywanych </w:t>
      </w:r>
      <w:r w:rsidR="00F763FD">
        <w:rPr>
          <w:rFonts w:ascii="Trebuchet MS" w:hAnsi="Trebuchet MS" w:cs="Tahoma"/>
          <w:bCs/>
          <w:iCs/>
        </w:rPr>
        <w:t>zamówień</w:t>
      </w:r>
      <w:r w:rsidRPr="007865EA">
        <w:rPr>
          <w:rFonts w:ascii="Trebuchet MS" w:hAnsi="Trebuchet MS" w:cs="Tahoma"/>
          <w:bCs/>
          <w:iCs/>
        </w:rPr>
        <w:t xml:space="preserve"> w okresie ostatnich 3 lat przed upływem terminu składania ofert, a jeżeli okres prowadzenia działalności jest krótszych – w tym okresie, wraz z podaniem ich wartości, przedmiotu, dat wykonania i podmiotów, na rzecz których usługi zostały wykonane lub są wykonywane należycie </w:t>
      </w:r>
      <w:r w:rsidR="00F763FD">
        <w:rPr>
          <w:rFonts w:ascii="Trebuchet MS" w:hAnsi="Trebuchet MS" w:cs="Tahoma"/>
          <w:bCs/>
          <w:iCs/>
        </w:rPr>
        <w:t xml:space="preserve">- </w:t>
      </w:r>
      <w:r w:rsidR="00F763FD" w:rsidRPr="007865EA">
        <w:rPr>
          <w:rFonts w:ascii="Trebuchet MS" w:hAnsi="Trebuchet MS" w:cs="Tahoma"/>
        </w:rPr>
        <w:t xml:space="preserve">załącznik </w:t>
      </w:r>
      <w:r w:rsidR="00F763FD">
        <w:rPr>
          <w:rFonts w:ascii="Trebuchet MS" w:hAnsi="Trebuchet MS" w:cs="Tahoma"/>
        </w:rPr>
        <w:t xml:space="preserve">nr 4 </w:t>
      </w:r>
      <w:r w:rsidR="00F763FD" w:rsidRPr="007865EA">
        <w:rPr>
          <w:rFonts w:ascii="Trebuchet MS" w:hAnsi="Trebuchet MS" w:cs="Tahoma"/>
        </w:rPr>
        <w:t>do SIWZ</w:t>
      </w:r>
      <w:r w:rsidR="00F763FD">
        <w:rPr>
          <w:rFonts w:ascii="Trebuchet MS" w:hAnsi="Trebuchet MS" w:cs="Tahoma"/>
        </w:rPr>
        <w:t>,</w:t>
      </w:r>
      <w:r w:rsidRPr="007865EA">
        <w:rPr>
          <w:rFonts w:ascii="Trebuchet MS" w:hAnsi="Trebuchet MS" w:cs="Tahoma"/>
          <w:bCs/>
          <w:iCs/>
        </w:rPr>
        <w:t xml:space="preserve"> oraz załączeniem dowodów, czy zostały wykonane należycie.</w:t>
      </w:r>
    </w:p>
    <w:p w14:paraId="08E7F902" w14:textId="21E2A32D" w:rsidR="00F96793" w:rsidRPr="007865EA" w:rsidRDefault="00F96793" w:rsidP="00F96793">
      <w:pPr>
        <w:spacing w:before="120" w:line="360" w:lineRule="auto"/>
        <w:jc w:val="both"/>
        <w:rPr>
          <w:rFonts w:ascii="Trebuchet MS" w:hAnsi="Trebuchet MS" w:cs="Tahoma"/>
          <w:bCs/>
          <w:iCs/>
        </w:rPr>
      </w:pPr>
      <w:r w:rsidRPr="007865EA">
        <w:rPr>
          <w:rFonts w:ascii="Trebuchet MS" w:hAnsi="Trebuchet MS" w:cs="Tahoma"/>
          <w:bCs/>
          <w:iCs/>
          <w:u w:val="single"/>
        </w:rPr>
        <w:t>Dowodami</w:t>
      </w:r>
      <w:r w:rsidRPr="007865EA">
        <w:rPr>
          <w:rFonts w:ascii="Trebuchet MS" w:hAnsi="Trebuchet MS" w:cs="Tahoma"/>
          <w:bCs/>
          <w:iCs/>
        </w:rPr>
        <w:t xml:space="preserve">, o których mowa, są referencje bądź inne dokumenty wystawione przez podmiot, na rzecz którego </w:t>
      </w:r>
      <w:r w:rsidR="00D63939">
        <w:rPr>
          <w:rFonts w:ascii="Trebuchet MS" w:hAnsi="Trebuchet MS" w:cs="Tahoma"/>
          <w:bCs/>
          <w:iCs/>
        </w:rPr>
        <w:t>zamówienia</w:t>
      </w:r>
      <w:r w:rsidRPr="007865EA">
        <w:rPr>
          <w:rFonts w:ascii="Trebuchet MS" w:hAnsi="Trebuchet MS" w:cs="Tahoma"/>
          <w:bCs/>
          <w:iCs/>
        </w:rPr>
        <w:t xml:space="preserve"> były wykonywane, a w przypadku świadczeń okresowych lub ciągłych są wykonywane, a jeżeli z uzasadnionej przyczyny o obiektywnym charakterze Wykonawca nie jest </w:t>
      </w:r>
      <w:r w:rsidRPr="007865EA">
        <w:rPr>
          <w:rFonts w:ascii="Trebuchet MS" w:hAnsi="Trebuchet MS" w:cs="Tahoma"/>
          <w:bCs/>
          <w:iCs/>
        </w:rPr>
        <w:br/>
        <w:t>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67BBFB6B" w14:textId="77777777" w:rsidR="00F96793" w:rsidRPr="007865EA" w:rsidRDefault="00F96793" w:rsidP="00F96793">
      <w:pPr>
        <w:spacing w:before="120" w:line="360" w:lineRule="auto"/>
        <w:jc w:val="both"/>
        <w:rPr>
          <w:rFonts w:ascii="Trebuchet MS" w:hAnsi="Trebuchet MS" w:cs="Tahoma"/>
          <w:b/>
        </w:rPr>
      </w:pPr>
      <w:r w:rsidRPr="007865EA">
        <w:rPr>
          <w:rFonts w:ascii="Trebuchet MS" w:hAnsi="Trebuchet MS" w:cs="Tahoma"/>
        </w:rPr>
        <w:t>C)</w:t>
      </w:r>
      <w:r w:rsidRPr="007865EA">
        <w:rPr>
          <w:rFonts w:ascii="Trebuchet MS" w:hAnsi="Trebuchet MS" w:cs="Tahoma"/>
          <w:b/>
        </w:rPr>
        <w:t xml:space="preserve"> W celu potwierdzenia braku podstaw wykluczenia z udziału w postępowaniu Wykonawca winie złożyć:</w:t>
      </w:r>
    </w:p>
    <w:p w14:paraId="31A929D7" w14:textId="27D3311D" w:rsidR="00F96793" w:rsidRPr="007865EA" w:rsidRDefault="00F96793" w:rsidP="00F96793">
      <w:pPr>
        <w:spacing w:before="120" w:line="360" w:lineRule="auto"/>
        <w:jc w:val="both"/>
        <w:rPr>
          <w:rFonts w:ascii="Trebuchet MS" w:hAnsi="Trebuchet MS"/>
          <w:bCs/>
        </w:rPr>
      </w:pPr>
      <w:r w:rsidRPr="007865EA">
        <w:rPr>
          <w:rFonts w:ascii="Trebuchet MS" w:hAnsi="Trebuchet MS"/>
          <w:bCs/>
        </w:rPr>
        <w:lastRenderedPageBreak/>
        <w:t xml:space="preserve">1) </w:t>
      </w:r>
      <w:r w:rsidRPr="007865EA">
        <w:rPr>
          <w:rFonts w:ascii="Trebuchet MS" w:hAnsi="Trebuchet MS"/>
          <w:b/>
          <w:bCs/>
        </w:rPr>
        <w:t>Odpis z właściwego rejestru lub z centralnej ewidencji i informacji o działalności gospodarczej</w:t>
      </w:r>
      <w:r w:rsidRPr="007865EA">
        <w:rPr>
          <w:rFonts w:ascii="Trebuchet MS" w:hAnsi="Trebuchet MS"/>
          <w:bCs/>
        </w:rPr>
        <w:t>, jeżeli odrębne przepisy wymagają wpisu do rejestru lub ewidencji, w celu potwierdzenia braku podstaw do wykluczenia na podstawie art. 24 ust. 5 pkt 1 ustawy;</w:t>
      </w:r>
    </w:p>
    <w:p w14:paraId="41B6DB25" w14:textId="77777777" w:rsidR="00F96793" w:rsidRPr="007865EA" w:rsidRDefault="00F96793" w:rsidP="00F96793">
      <w:pPr>
        <w:tabs>
          <w:tab w:val="left" w:pos="426"/>
          <w:tab w:val="left" w:pos="4320"/>
        </w:tabs>
        <w:spacing w:before="120" w:line="360" w:lineRule="auto"/>
        <w:jc w:val="both"/>
        <w:rPr>
          <w:rFonts w:ascii="Trebuchet MS" w:hAnsi="Trebuchet MS"/>
        </w:rPr>
      </w:pPr>
      <w:r w:rsidRPr="007865EA">
        <w:rPr>
          <w:rFonts w:ascii="Trebuchet MS" w:hAnsi="Trebuchet MS"/>
        </w:rPr>
        <w:t>W celu wykazania braku istnienia podstaw wykluczenia ww. dokument żądany będzie również                           w odniesieniu do:</w:t>
      </w:r>
    </w:p>
    <w:p w14:paraId="1F020391" w14:textId="77777777" w:rsidR="00F96793" w:rsidRPr="007865EA" w:rsidRDefault="00F96793" w:rsidP="00F96793">
      <w:pPr>
        <w:tabs>
          <w:tab w:val="left" w:pos="426"/>
          <w:tab w:val="left" w:pos="851"/>
          <w:tab w:val="left" w:pos="993"/>
        </w:tabs>
        <w:spacing w:before="120" w:line="360" w:lineRule="auto"/>
        <w:jc w:val="both"/>
        <w:rPr>
          <w:rFonts w:ascii="Trebuchet MS" w:hAnsi="Trebuchet MS"/>
        </w:rPr>
      </w:pPr>
      <w:r w:rsidRPr="007865EA">
        <w:rPr>
          <w:rFonts w:ascii="Trebuchet MS" w:hAnsi="Trebuchet MS"/>
        </w:rPr>
        <w:t>a) podwykonawcy, któremu Wykonawca zamierza powierzyć wykonanie części zamówienia;</w:t>
      </w:r>
    </w:p>
    <w:p w14:paraId="2B4FA572" w14:textId="77777777" w:rsidR="00F96793" w:rsidRPr="007865EA" w:rsidRDefault="00F96793" w:rsidP="00F96793">
      <w:pPr>
        <w:spacing w:before="120" w:line="360" w:lineRule="auto"/>
        <w:jc w:val="both"/>
        <w:rPr>
          <w:rFonts w:ascii="Trebuchet MS" w:hAnsi="Trebuchet MS"/>
          <w:bCs/>
        </w:rPr>
      </w:pPr>
      <w:r w:rsidRPr="007865EA">
        <w:rPr>
          <w:rFonts w:ascii="Trebuchet MS" w:hAnsi="Trebuchet MS"/>
          <w:bCs/>
        </w:rPr>
        <w:t xml:space="preserve">2) </w:t>
      </w:r>
      <w:r w:rsidRPr="007865EA">
        <w:rPr>
          <w:rFonts w:ascii="Trebuchet MS" w:hAnsi="Trebuchet MS"/>
          <w:b/>
          <w:bCs/>
        </w:rPr>
        <w:t xml:space="preserve">Zaświadczenie właściwego naczelnika urzędu skarbowego </w:t>
      </w:r>
      <w:r w:rsidRPr="007865EA">
        <w:rPr>
          <w:rFonts w:ascii="Trebuchet MS" w:hAnsi="Trebuchet MS"/>
          <w:bCs/>
        </w:rPr>
        <w:t xml:space="preserve">potwierdzające, że wykonawca nie zalega z opłacaniem podatków, </w:t>
      </w:r>
      <w:r w:rsidRPr="007865EA">
        <w:rPr>
          <w:rFonts w:ascii="Trebuchet MS" w:hAnsi="Trebuchet MS"/>
          <w:bCs/>
          <w:i/>
        </w:rPr>
        <w:t>wystawione nie wcześniej niż 3 miesiące przed upływem terminu składania ofert</w:t>
      </w:r>
      <w:r w:rsidRPr="007865EA">
        <w:rPr>
          <w:rFonts w:ascii="Trebuchet MS" w:hAnsi="Trebuchet MS"/>
          <w:bCs/>
        </w:rPr>
        <w:t xml:space="preserve">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8AE31A" w14:textId="77777777" w:rsidR="00F96793" w:rsidRPr="007865EA" w:rsidRDefault="00F96793" w:rsidP="00F96793">
      <w:pPr>
        <w:spacing w:before="120" w:line="360" w:lineRule="auto"/>
        <w:jc w:val="both"/>
        <w:rPr>
          <w:rFonts w:ascii="Trebuchet MS" w:hAnsi="Trebuchet MS"/>
          <w:bCs/>
        </w:rPr>
      </w:pPr>
      <w:r w:rsidRPr="007865EA">
        <w:rPr>
          <w:rFonts w:ascii="Trebuchet MS" w:hAnsi="Trebuchet MS"/>
          <w:bCs/>
        </w:rPr>
        <w:t>3)</w:t>
      </w:r>
      <w:r w:rsidRPr="007865EA">
        <w:rPr>
          <w:rFonts w:ascii="Trebuchet MS" w:hAnsi="Trebuchet MS"/>
          <w:b/>
          <w:bCs/>
        </w:rPr>
        <w:t xml:space="preserve"> Zaświadczenie właściwej terenowej jednostki organizacyjnej Zakładu Ubezpieczeń Społecznych lub Kasy Rolniczego Ubezpieczenia Społecznego </w:t>
      </w:r>
      <w:r w:rsidRPr="007865EA">
        <w:rPr>
          <w:rFonts w:ascii="Trebuchet MS" w:hAnsi="Trebuchet MS"/>
          <w:bCs/>
        </w:rPr>
        <w:t xml:space="preserve">albo innego dokumentu potwierdzającego, że wykonawca nie zalega z opłacaniem składek na ubezpieczenie społeczne lub zdrowotne, </w:t>
      </w:r>
      <w:r w:rsidRPr="007865EA">
        <w:rPr>
          <w:rFonts w:ascii="Trebuchet MS" w:hAnsi="Trebuchet MS"/>
          <w:bCs/>
          <w:i/>
        </w:rPr>
        <w:t>wystawione nie wcześniej niż 3 miesiące przed upływem terminu składania ofert</w:t>
      </w:r>
      <w:r w:rsidRPr="007865EA">
        <w:rPr>
          <w:rFonts w:ascii="Trebuchet MS" w:hAnsi="Trebuchet MS"/>
          <w:bCs/>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0372A5F" w14:textId="77777777" w:rsidR="00F96793" w:rsidRPr="007865EA" w:rsidRDefault="00F96793" w:rsidP="00F96793">
      <w:pPr>
        <w:spacing w:before="120" w:line="360" w:lineRule="auto"/>
        <w:jc w:val="both"/>
        <w:rPr>
          <w:rFonts w:ascii="Trebuchet MS" w:hAnsi="Trebuchet MS"/>
          <w:bCs/>
        </w:rPr>
      </w:pPr>
      <w:r w:rsidRPr="007865EA">
        <w:rPr>
          <w:rFonts w:ascii="Trebuchet MS" w:hAnsi="Trebuchet MS"/>
          <w:bCs/>
        </w:rPr>
        <w:t>4)</w:t>
      </w:r>
      <w:r w:rsidRPr="007865EA">
        <w:rPr>
          <w:rFonts w:ascii="Trebuchet MS" w:hAnsi="Trebuchet MS"/>
          <w:b/>
          <w:bCs/>
        </w:rPr>
        <w:t xml:space="preserve"> Informacja z Krajowego Rejestru Karnego w zakresie określonym w art. 24 ust. 1 pkt 13, 14 </w:t>
      </w:r>
      <w:r w:rsidRPr="007865EA">
        <w:rPr>
          <w:rFonts w:ascii="Trebuchet MS" w:hAnsi="Trebuchet MS"/>
          <w:b/>
          <w:bCs/>
        </w:rPr>
        <w:br/>
        <w:t xml:space="preserve">i 21 ustawy pzp </w:t>
      </w:r>
      <w:r w:rsidRPr="007865EA">
        <w:rPr>
          <w:rFonts w:ascii="Trebuchet MS" w:hAnsi="Trebuchet MS"/>
          <w:bCs/>
        </w:rPr>
        <w:t>wystawiona nie wcześniej niż 6 miesięcy przed upływem terminu składania ofert.</w:t>
      </w:r>
    </w:p>
    <w:p w14:paraId="6F6154C0" w14:textId="77777777" w:rsidR="00F96793" w:rsidRPr="007865EA" w:rsidRDefault="00F96793" w:rsidP="00F96793">
      <w:pPr>
        <w:spacing w:before="120" w:line="360" w:lineRule="auto"/>
        <w:jc w:val="both"/>
        <w:rPr>
          <w:rFonts w:ascii="Trebuchet MS" w:hAnsi="Trebuchet MS"/>
          <w:bCs/>
        </w:rPr>
      </w:pPr>
      <w:r w:rsidRPr="007865EA">
        <w:rPr>
          <w:rFonts w:ascii="Trebuchet MS" w:hAnsi="Trebuchet MS"/>
          <w:b/>
          <w:i/>
          <w:u w:val="single"/>
        </w:rPr>
        <w:t>W celu wykazania braku istnienia podstaw wykluczenia ww. dokumenty (1-4) żądane będą również  w odniesieniu do wykonawców wspólnie ubiegających się o zamówienie.</w:t>
      </w:r>
    </w:p>
    <w:p w14:paraId="02ACD80A" w14:textId="77777777" w:rsidR="00886577" w:rsidRDefault="00886577" w:rsidP="00886577">
      <w:pPr>
        <w:spacing w:before="240" w:after="120" w:line="360" w:lineRule="auto"/>
        <w:jc w:val="both"/>
        <w:rPr>
          <w:rFonts w:ascii="Trebuchet MS" w:hAnsi="Trebuchet MS"/>
          <w:b/>
          <w:bCs/>
        </w:rPr>
      </w:pPr>
      <w:r>
        <w:rPr>
          <w:rFonts w:ascii="Trebuchet MS" w:hAnsi="Trebuchet MS"/>
          <w:bCs/>
        </w:rPr>
        <w:t>5</w:t>
      </w:r>
      <w:r w:rsidRPr="007865EA">
        <w:rPr>
          <w:rFonts w:ascii="Trebuchet MS" w:hAnsi="Trebuchet MS"/>
          <w:bCs/>
        </w:rPr>
        <w:t>)</w:t>
      </w:r>
      <w:r w:rsidRPr="007865EA">
        <w:rPr>
          <w:rFonts w:ascii="Trebuchet MS" w:hAnsi="Trebuchet MS"/>
          <w:b/>
          <w:bCs/>
        </w:rPr>
        <w:t xml:space="preserve"> </w:t>
      </w:r>
      <w:r w:rsidRPr="00886577">
        <w:rPr>
          <w:rFonts w:ascii="Trebuchet MS" w:hAnsi="Trebuchet MS"/>
          <w:b/>
          <w:bCs/>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1DBFF385" w14:textId="77777777" w:rsidR="00886577" w:rsidRDefault="00886577" w:rsidP="00886577">
      <w:pPr>
        <w:spacing w:before="240" w:after="120" w:line="360" w:lineRule="auto"/>
        <w:jc w:val="both"/>
        <w:rPr>
          <w:rFonts w:ascii="Trebuchet MS" w:hAnsi="Trebuchet MS"/>
          <w:b/>
          <w:bCs/>
        </w:rPr>
      </w:pPr>
      <w:r>
        <w:rPr>
          <w:rFonts w:ascii="Trebuchet MS" w:hAnsi="Trebuchet MS"/>
          <w:b/>
          <w:bCs/>
        </w:rPr>
        <w:t xml:space="preserve">6) </w:t>
      </w:r>
      <w:r w:rsidRPr="00886577">
        <w:rPr>
          <w:rFonts w:ascii="Trebuchet MS" w:hAnsi="Trebuchet MS"/>
          <w:b/>
          <w:bCs/>
        </w:rPr>
        <w:t>Oświadczenia Wykonawcy o braku orzeczenia wobec niego tytułem środka zapobiegawczego zakazu ubiegania się o zamówienia publiczne;</w:t>
      </w:r>
    </w:p>
    <w:p w14:paraId="598ED8EB" w14:textId="7D703208" w:rsidR="00886577" w:rsidRDefault="00886577" w:rsidP="00886577">
      <w:pPr>
        <w:spacing w:before="240" w:after="120" w:line="360" w:lineRule="auto"/>
        <w:jc w:val="both"/>
        <w:rPr>
          <w:rFonts w:ascii="Trebuchet MS" w:hAnsi="Trebuchet MS"/>
          <w:b/>
          <w:bCs/>
        </w:rPr>
      </w:pPr>
      <w:r>
        <w:rPr>
          <w:rFonts w:ascii="Trebuchet MS" w:hAnsi="Trebuchet MS"/>
          <w:b/>
          <w:bCs/>
        </w:rPr>
        <w:t xml:space="preserve">7) </w:t>
      </w:r>
      <w:r w:rsidRPr="00886577">
        <w:rPr>
          <w:rFonts w:ascii="Trebuchet MS" w:hAnsi="Trebuchet MS"/>
          <w:b/>
          <w:bCs/>
        </w:rPr>
        <w:t xml:space="preserve">Oświadczenia Wykonawcy o niezaleganiu z opłacaniem podatków i opłat lokalnych, </w:t>
      </w:r>
      <w:r w:rsidRPr="00886577">
        <w:rPr>
          <w:rFonts w:ascii="Trebuchet MS" w:hAnsi="Trebuchet MS"/>
          <w:b/>
          <w:bCs/>
        </w:rPr>
        <w:br/>
        <w:t>o których mowa w ustawie z dnia 12 stycznia 1991 r. o podatkach i opłatach lokalnych (Dz. U. z 2016 r. poz. 716 z późn. zm.);</w:t>
      </w:r>
    </w:p>
    <w:p w14:paraId="03FD4C94" w14:textId="77777777" w:rsidR="00F96793" w:rsidRPr="007865EA" w:rsidRDefault="00F96793" w:rsidP="00F96793">
      <w:pPr>
        <w:tabs>
          <w:tab w:val="left" w:pos="426"/>
          <w:tab w:val="left" w:pos="4320"/>
        </w:tabs>
        <w:spacing w:before="120" w:line="360" w:lineRule="auto"/>
        <w:jc w:val="both"/>
        <w:rPr>
          <w:rFonts w:ascii="Trebuchet MS" w:hAnsi="Trebuchet MS"/>
        </w:rPr>
      </w:pPr>
      <w:r w:rsidRPr="007865EA">
        <w:rPr>
          <w:rFonts w:ascii="Trebuchet MS" w:hAnsi="Trebuchet MS"/>
          <w:b/>
          <w:bCs/>
        </w:rPr>
        <w:lastRenderedPageBreak/>
        <w:t>4</w:t>
      </w:r>
      <w:r w:rsidRPr="007865EA">
        <w:rPr>
          <w:rFonts w:ascii="Trebuchet MS" w:hAnsi="Trebuchet MS"/>
          <w:bCs/>
        </w:rPr>
        <w:t>.</w:t>
      </w:r>
      <w:r w:rsidRPr="007865EA">
        <w:rPr>
          <w:rFonts w:ascii="Trebuchet MS" w:hAnsi="Trebuchet MS"/>
          <w:b/>
        </w:rPr>
        <w:t xml:space="preserve"> Jeżeli Wykonawca ma siedzibę lub miejsce zamieszkania poza terytorium Rzeczpospolitej Polskiej, </w:t>
      </w:r>
      <w:r w:rsidRPr="007865EA">
        <w:rPr>
          <w:rFonts w:ascii="Trebuchet MS" w:hAnsi="Trebuchet MS"/>
        </w:rPr>
        <w:t xml:space="preserve">zamiast dokumentów, o których mowa:  </w:t>
      </w:r>
    </w:p>
    <w:p w14:paraId="276F82F0" w14:textId="21D4C51F" w:rsidR="00F96793" w:rsidRPr="007865EA" w:rsidRDefault="00F96793" w:rsidP="00F96793">
      <w:pPr>
        <w:tabs>
          <w:tab w:val="left" w:pos="426"/>
          <w:tab w:val="left" w:pos="4320"/>
        </w:tabs>
        <w:spacing w:before="120" w:line="360" w:lineRule="auto"/>
        <w:ind w:left="360"/>
        <w:jc w:val="both"/>
        <w:rPr>
          <w:rFonts w:ascii="Trebuchet MS" w:hAnsi="Trebuchet MS"/>
        </w:rPr>
      </w:pPr>
      <w:r w:rsidRPr="007865EA">
        <w:rPr>
          <w:rFonts w:ascii="Trebuchet MS" w:hAnsi="Trebuchet MS"/>
          <w:b/>
        </w:rPr>
        <w:t xml:space="preserve">- </w:t>
      </w:r>
      <w:r w:rsidRPr="007865EA">
        <w:rPr>
          <w:rFonts w:ascii="Trebuchet MS" w:hAnsi="Trebuchet MS"/>
        </w:rPr>
        <w:t>w punkcie C ust 4 -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wystawioną nie wcześniej niż 6 miesięcy przed upływem terminu składania ofert,</w:t>
      </w:r>
    </w:p>
    <w:p w14:paraId="7BFEFB5D" w14:textId="77777777" w:rsidR="00F96793" w:rsidRPr="007865EA" w:rsidRDefault="00F96793" w:rsidP="00F96793">
      <w:pPr>
        <w:tabs>
          <w:tab w:val="left" w:pos="426"/>
          <w:tab w:val="left" w:pos="4320"/>
        </w:tabs>
        <w:spacing w:before="120" w:line="360" w:lineRule="auto"/>
        <w:ind w:left="360"/>
        <w:jc w:val="both"/>
        <w:rPr>
          <w:rFonts w:ascii="Trebuchet MS" w:hAnsi="Trebuchet MS"/>
        </w:rPr>
      </w:pPr>
      <w:r w:rsidRPr="007865EA">
        <w:rPr>
          <w:rFonts w:ascii="Trebuchet MS" w:hAnsi="Trebuchet MS"/>
          <w:b/>
        </w:rPr>
        <w:t>-</w:t>
      </w:r>
      <w:r w:rsidRPr="007865EA">
        <w:rPr>
          <w:rFonts w:ascii="Trebuchet MS" w:hAnsi="Trebuchet MS"/>
        </w:rPr>
        <w:t xml:space="preserve"> w punkcie C ust  1,2,3 - składa dokument lub dokumenty, wystawione w kraju, w którym ma siedzibę lub miejsce zamieszkania, potwierdzające odpowiednio, że: </w:t>
      </w:r>
    </w:p>
    <w:p w14:paraId="7FFE183E" w14:textId="77777777" w:rsidR="00F96793" w:rsidRPr="007865EA" w:rsidRDefault="00F96793" w:rsidP="00F96793">
      <w:pPr>
        <w:tabs>
          <w:tab w:val="left" w:pos="426"/>
          <w:tab w:val="left" w:pos="4320"/>
        </w:tabs>
        <w:spacing w:before="120" w:line="360" w:lineRule="auto"/>
        <w:ind w:left="360"/>
        <w:jc w:val="both"/>
        <w:rPr>
          <w:rFonts w:ascii="Trebuchet MS" w:hAnsi="Trebuchet MS"/>
        </w:rPr>
      </w:pPr>
      <w:r w:rsidRPr="007865EA">
        <w:rPr>
          <w:rFonts w:ascii="Trebuchet MS" w:hAnsi="Trebuchet MS"/>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w:t>
      </w:r>
      <w:r w:rsidRPr="007865EA">
        <w:rPr>
          <w:rFonts w:ascii="Trebuchet MS" w:hAnsi="Trebuchet MS"/>
        </w:rPr>
        <w:br/>
        <w:t xml:space="preserve">niż 3 miesiące przed upływem terminu składania ofert </w:t>
      </w:r>
    </w:p>
    <w:p w14:paraId="51F4ED4C" w14:textId="77777777" w:rsidR="00F96793" w:rsidRPr="007865EA" w:rsidRDefault="00F96793" w:rsidP="00F96793">
      <w:pPr>
        <w:tabs>
          <w:tab w:val="left" w:pos="426"/>
          <w:tab w:val="left" w:pos="4320"/>
        </w:tabs>
        <w:spacing w:before="120" w:line="360" w:lineRule="auto"/>
        <w:ind w:left="360"/>
        <w:jc w:val="both"/>
        <w:rPr>
          <w:rFonts w:ascii="Trebuchet MS" w:hAnsi="Trebuchet MS"/>
        </w:rPr>
      </w:pPr>
      <w:r w:rsidRPr="007865EA">
        <w:rPr>
          <w:rFonts w:ascii="Trebuchet MS" w:hAnsi="Trebuchet MS"/>
        </w:rPr>
        <w:t xml:space="preserve">b)  nie  otwarto  jego  likwidacji  ani  nie  ogłoszono  upadłości  wystawiony  nie  wcześniej  </w:t>
      </w:r>
      <w:r w:rsidRPr="007865EA">
        <w:rPr>
          <w:rFonts w:ascii="Trebuchet MS" w:hAnsi="Trebuchet MS"/>
        </w:rPr>
        <w:br/>
        <w:t xml:space="preserve">niż  6 miesięcy przed upływem terminu składania ofert. </w:t>
      </w:r>
    </w:p>
    <w:p w14:paraId="3C40504E" w14:textId="77777777" w:rsidR="00F96793" w:rsidRPr="007865EA" w:rsidRDefault="00F96793" w:rsidP="00F96793">
      <w:pPr>
        <w:tabs>
          <w:tab w:val="left" w:pos="426"/>
          <w:tab w:val="left" w:pos="4320"/>
        </w:tabs>
        <w:spacing w:before="120" w:line="360" w:lineRule="auto"/>
        <w:jc w:val="both"/>
        <w:rPr>
          <w:rFonts w:ascii="Trebuchet MS" w:hAnsi="Trebuchet MS"/>
        </w:rPr>
      </w:pPr>
      <w:r w:rsidRPr="007865EA">
        <w:rPr>
          <w:rFonts w:ascii="Trebuchet MS" w:hAnsi="Trebuchet MS"/>
        </w:rPr>
        <w:t xml:space="preserve">5.  </w:t>
      </w:r>
      <w:r w:rsidRPr="007865EA">
        <w:rPr>
          <w:rFonts w:ascii="Trebuchet MS" w:hAnsi="Trebuchet MS"/>
          <w:b/>
        </w:rPr>
        <w:t>Jeżeli w kraju, w którym Wykonawca ma siedzibę lub miejsce zamieszkania lub miejsce zamieszkania ma osoba, której dokument dotyczy, nie wydaje się dokumentów,</w:t>
      </w:r>
      <w:r w:rsidRPr="007865EA">
        <w:rPr>
          <w:rFonts w:ascii="Trebuchet MS" w:hAnsi="Trebuchet MS"/>
        </w:rPr>
        <w:t xml:space="preserve"> o których mowa w punkcie 4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wykonawcy lub miejsce zamieszkania tej osoby. Przepis dotyczący terminów wystawienia dokumentów stosuje się odpowiednio.</w:t>
      </w:r>
    </w:p>
    <w:p w14:paraId="0A55960F" w14:textId="77777777" w:rsidR="00F96793" w:rsidRPr="007865EA" w:rsidRDefault="00F96793" w:rsidP="00F96793">
      <w:pPr>
        <w:tabs>
          <w:tab w:val="left" w:pos="426"/>
          <w:tab w:val="left" w:pos="4320"/>
        </w:tabs>
        <w:spacing w:before="120" w:line="360" w:lineRule="auto"/>
        <w:jc w:val="both"/>
        <w:rPr>
          <w:rFonts w:ascii="Trebuchet MS" w:hAnsi="Trebuchet MS"/>
        </w:rPr>
      </w:pPr>
      <w:r w:rsidRPr="007865EA">
        <w:rPr>
          <w:rFonts w:ascii="Trebuchet MS" w:hAnsi="Trebuchet MS"/>
        </w:rPr>
        <w:t xml:space="preserve">6. W przypadku wątpliwości co do treści dokumentu złożonego przez Wykonawcę mającego siedzibę lub  miejsce  zamieszkania  poza  terytorium  Rzeczypospolitej  Polskiej,  Komisja  przetargowa  może zwrócić  się  do  właściwych  organów  odpowiednio  kraju w  którym  wykonawca  ma  siedzibę  kub miejsce  zamieszkania  ma  osoba,  której  dokument  dotyczy, o  udzielenie  niezbędnych  informacji dotyczących tego dokumentu. </w:t>
      </w:r>
    </w:p>
    <w:p w14:paraId="106A6923" w14:textId="77777777" w:rsidR="00F96793" w:rsidRPr="007865EA" w:rsidRDefault="00F96793" w:rsidP="00F96793">
      <w:pPr>
        <w:tabs>
          <w:tab w:val="left" w:pos="426"/>
          <w:tab w:val="left" w:pos="4320"/>
        </w:tabs>
        <w:spacing w:before="120" w:line="360" w:lineRule="auto"/>
        <w:jc w:val="both"/>
        <w:rPr>
          <w:rFonts w:ascii="Trebuchet MS" w:hAnsi="Trebuchet MS"/>
        </w:rPr>
      </w:pPr>
      <w:r w:rsidRPr="007865EA">
        <w:rPr>
          <w:rFonts w:ascii="Trebuchet MS" w:hAnsi="Trebuchet MS"/>
        </w:rPr>
        <w:t xml:space="preserve">6. Jeżeli  jest  to  niezbędne  do  zapewnienia  odpowiednie go  przebiegu  postępowania  </w:t>
      </w:r>
      <w:r w:rsidRPr="007865EA">
        <w:rPr>
          <w:rFonts w:ascii="Trebuchet MS" w:hAnsi="Trebuchet MS"/>
        </w:rPr>
        <w:br/>
        <w:t xml:space="preserve">o  udzielenie zamówienia,  zamawiający  może  na  każdym  etapie  postępowania  wezwać  wykonawców  do złożenia   wszystkich   lub   niektórych   oświadczeń   lub   dokumentów   potwierdzających,   że   nie podlegają wykluczeniu, spełniają warunki udziału w postępowaniu, </w:t>
      </w:r>
      <w:r w:rsidRPr="007865EA">
        <w:rPr>
          <w:rFonts w:ascii="Trebuchet MS" w:hAnsi="Trebuchet MS"/>
        </w:rPr>
        <w:br/>
      </w:r>
      <w:r w:rsidRPr="007865EA">
        <w:rPr>
          <w:rFonts w:ascii="Trebuchet MS" w:hAnsi="Trebuchet MS"/>
        </w:rPr>
        <w:lastRenderedPageBreak/>
        <w:t xml:space="preserve">a jeżeli zachodzą uzasadnione podstawy do uznania, że złożone uprzednio oświadczenia lub dokumenty nie są już aktualne, do złożenia aktualnych oświadczeń lub dokumentów. </w:t>
      </w:r>
    </w:p>
    <w:p w14:paraId="5D501338" w14:textId="77777777" w:rsidR="00F96793" w:rsidRPr="007865EA" w:rsidRDefault="00F96793" w:rsidP="00F96793">
      <w:pPr>
        <w:tabs>
          <w:tab w:val="left" w:pos="426"/>
          <w:tab w:val="left" w:pos="4320"/>
        </w:tabs>
        <w:spacing w:before="120" w:line="360" w:lineRule="auto"/>
        <w:jc w:val="both"/>
        <w:rPr>
          <w:rFonts w:ascii="Trebuchet MS" w:hAnsi="Trebuchet MS"/>
        </w:rPr>
      </w:pPr>
      <w:r w:rsidRPr="007865EA">
        <w:rPr>
          <w:rFonts w:ascii="Trebuchet MS" w:hAnsi="Trebuchet MS"/>
        </w:rPr>
        <w:t>7. 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W takiej sytuacji wykonawca zobligowany  jest  do  wskazania  Zamawiającemu  sygnatury  postępowania,  w  którym wymagane dokumenty lub oświadczenia się znajduj</w:t>
      </w:r>
    </w:p>
    <w:p w14:paraId="63FE2B53" w14:textId="77777777" w:rsidR="00F96793" w:rsidRPr="007865EA" w:rsidRDefault="00F96793" w:rsidP="00F96793">
      <w:pPr>
        <w:tabs>
          <w:tab w:val="left" w:pos="426"/>
          <w:tab w:val="left" w:pos="4320"/>
        </w:tabs>
        <w:spacing w:before="120" w:line="360" w:lineRule="auto"/>
        <w:jc w:val="both"/>
        <w:rPr>
          <w:rFonts w:ascii="Trebuchet MS" w:hAnsi="Trebuchet MS"/>
        </w:rPr>
      </w:pPr>
      <w:r w:rsidRPr="007865EA">
        <w:rPr>
          <w:rFonts w:ascii="Trebuchet MS" w:hAnsi="Trebuchet MS"/>
        </w:rPr>
        <w:t xml:space="preserve">8. Wykonawca </w:t>
      </w:r>
      <w:r w:rsidRPr="007865EA">
        <w:rPr>
          <w:rFonts w:ascii="Trebuchet MS" w:hAnsi="Trebuchet MS"/>
          <w:b/>
        </w:rPr>
        <w:t>w terminie 3 dni od dnia zamieszczenia na stronie internetowej informacji</w:t>
      </w:r>
      <w:r w:rsidRPr="007865EA">
        <w:rPr>
          <w:rFonts w:ascii="Trebuchet MS" w:hAnsi="Trebuchet MS"/>
        </w:rPr>
        <w:t xml:space="preserve">, </w:t>
      </w:r>
      <w:r w:rsidRPr="007865EA">
        <w:rPr>
          <w:rFonts w:ascii="Trebuchet MS" w:hAnsi="Trebuchet MS"/>
        </w:rPr>
        <w:br/>
        <w:t xml:space="preserve">o której mowa w art. 86 ust. 5 ustawy Pzp, przekaże Zamawiającemu oświadczenie </w:t>
      </w:r>
      <w:r w:rsidRPr="007865EA">
        <w:rPr>
          <w:rFonts w:ascii="Trebuchet MS" w:hAnsi="Trebuchet MS"/>
        </w:rPr>
        <w:br/>
        <w:t xml:space="preserve">o przynależności lub braku przynależności do tej samej grupy kapitałowej, o której mowa w art. 24 ust. 1 pkt 23 ustawy Pzp. Wraz ze złożeniem oświadczenia, Wykonawca może przedstawić dowody, że powiązania z innym Wykonawcą nie prowadzą do zakłócenia konkurencji </w:t>
      </w:r>
      <w:r w:rsidRPr="007865EA">
        <w:rPr>
          <w:rFonts w:ascii="Trebuchet MS" w:hAnsi="Trebuchet MS"/>
        </w:rPr>
        <w:br/>
        <w:t xml:space="preserve">w postępowaniu o udzielenie zamówienia. Listę podmiotów należących do tej samej grupy kapitałowej, wraz z oświadczeniem o przynależności bądź braku przynależności do tej samej grupy kapitałowej. Wzór oświadczenia zawiera załącznik </w:t>
      </w:r>
      <w:r w:rsidR="00F763FD">
        <w:rPr>
          <w:rFonts w:ascii="Trebuchet MS" w:hAnsi="Trebuchet MS"/>
        </w:rPr>
        <w:t xml:space="preserve">nr 3 </w:t>
      </w:r>
      <w:r w:rsidRPr="007865EA">
        <w:rPr>
          <w:rFonts w:ascii="Trebuchet MS" w:hAnsi="Trebuchet MS"/>
        </w:rPr>
        <w:t>do SIWZ.</w:t>
      </w:r>
    </w:p>
    <w:p w14:paraId="28D10325" w14:textId="77777777" w:rsidR="00F96793" w:rsidRPr="007865EA" w:rsidRDefault="00F96793" w:rsidP="00F96793">
      <w:pPr>
        <w:tabs>
          <w:tab w:val="left" w:pos="426"/>
          <w:tab w:val="left" w:pos="4320"/>
        </w:tabs>
        <w:spacing w:before="120" w:line="360" w:lineRule="auto"/>
        <w:jc w:val="both"/>
        <w:rPr>
          <w:rFonts w:ascii="Trebuchet MS" w:hAnsi="Trebuchet MS"/>
          <w:b/>
          <w:i/>
          <w:iCs/>
          <w:u w:val="single"/>
        </w:rPr>
      </w:pPr>
    </w:p>
    <w:p w14:paraId="75725CCF" w14:textId="77777777" w:rsidR="00F96793" w:rsidRPr="007865EA" w:rsidRDefault="00F96793" w:rsidP="00F96793">
      <w:pPr>
        <w:tabs>
          <w:tab w:val="left" w:pos="426"/>
          <w:tab w:val="left" w:pos="4320"/>
        </w:tabs>
        <w:spacing w:before="120" w:line="360" w:lineRule="auto"/>
        <w:jc w:val="both"/>
        <w:rPr>
          <w:rFonts w:ascii="Trebuchet MS" w:hAnsi="Trebuchet MS"/>
          <w:b/>
          <w:i/>
          <w:iCs/>
          <w:u w:val="single"/>
        </w:rPr>
      </w:pPr>
      <w:r w:rsidRPr="007865EA">
        <w:rPr>
          <w:rFonts w:ascii="Trebuchet MS" w:hAnsi="Trebuchet MS"/>
          <w:b/>
          <w:i/>
          <w:iCs/>
          <w:u w:val="single"/>
        </w:rPr>
        <w:t>W przypadku oferty składanej przez podmioty wspólnie ubiegające się o zamówienie, informację/listę składają i podpisują wszystkie podmioty.</w:t>
      </w:r>
    </w:p>
    <w:p w14:paraId="3F5F5E25" w14:textId="77777777" w:rsidR="00F96793" w:rsidRPr="007865EA" w:rsidRDefault="00F96793" w:rsidP="00F96793">
      <w:pPr>
        <w:tabs>
          <w:tab w:val="left" w:pos="426"/>
          <w:tab w:val="left" w:pos="4320"/>
        </w:tabs>
        <w:spacing w:before="120" w:line="360" w:lineRule="auto"/>
        <w:jc w:val="both"/>
        <w:rPr>
          <w:rFonts w:ascii="Trebuchet MS" w:hAnsi="Trebuchet MS"/>
        </w:rPr>
      </w:pPr>
      <w:r w:rsidRPr="007865EA">
        <w:rPr>
          <w:rFonts w:ascii="Trebuchet MS" w:hAnsi="Trebuchet MS"/>
        </w:rPr>
        <w:t>9. Jeżeli wykonawca nie złoży jednolitego dokumentu, oświadczeń lub dokumentów potwierdzających spełnianie  warunków  udziału  w  postępowaniu,  spełnianie  wymagań  określonych  przez zamawiającego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8AB8F7A" w14:textId="77777777" w:rsidR="00F96793" w:rsidRPr="007865EA" w:rsidRDefault="00F96793" w:rsidP="00F96793">
      <w:pPr>
        <w:tabs>
          <w:tab w:val="left" w:pos="426"/>
          <w:tab w:val="left" w:pos="4320"/>
        </w:tabs>
        <w:spacing w:before="120" w:line="360" w:lineRule="auto"/>
        <w:jc w:val="both"/>
        <w:rPr>
          <w:rFonts w:ascii="Trebuchet MS" w:hAnsi="Trebuchet MS"/>
        </w:rPr>
      </w:pPr>
      <w:r w:rsidRPr="007865EA">
        <w:rPr>
          <w:rFonts w:ascii="Trebuchet MS" w:hAnsi="Trebuchet MS"/>
        </w:rPr>
        <w:t>10.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78AC1395" w14:textId="77777777" w:rsidR="00F96793" w:rsidRPr="007865EA" w:rsidRDefault="00F96793" w:rsidP="00F96793">
      <w:pPr>
        <w:tabs>
          <w:tab w:val="left" w:pos="426"/>
          <w:tab w:val="left" w:pos="4320"/>
        </w:tabs>
        <w:spacing w:before="120" w:line="360" w:lineRule="auto"/>
        <w:jc w:val="both"/>
        <w:rPr>
          <w:rFonts w:ascii="Trebuchet MS" w:hAnsi="Trebuchet MS"/>
        </w:rPr>
      </w:pPr>
      <w:r w:rsidRPr="007865EA">
        <w:rPr>
          <w:rFonts w:ascii="Trebuchet MS" w:hAnsi="Trebuchet MS"/>
        </w:rPr>
        <w:t>11. Zamawiający  wzywa  także,  w  wyznaczonym  przez  siebie  terminie,  do  złożenia  wyjaśnień dotyczących oświadczeń lub dokumentów, o których mowa w art. 25 ust. 1 Pzp.</w:t>
      </w:r>
    </w:p>
    <w:p w14:paraId="7C783A47" w14:textId="77777777" w:rsidR="00F96793" w:rsidRPr="007865EA" w:rsidRDefault="00F96793" w:rsidP="00F96793">
      <w:pPr>
        <w:tabs>
          <w:tab w:val="left" w:pos="426"/>
          <w:tab w:val="left" w:pos="4320"/>
        </w:tabs>
        <w:spacing w:before="120" w:line="360" w:lineRule="auto"/>
        <w:jc w:val="both"/>
        <w:rPr>
          <w:rFonts w:ascii="Trebuchet MS" w:hAnsi="Trebuchet MS"/>
        </w:rPr>
      </w:pPr>
      <w:r w:rsidRPr="007865EA">
        <w:rPr>
          <w:rFonts w:ascii="Trebuchet MS" w:hAnsi="Trebuchet MS"/>
        </w:rPr>
        <w:lastRenderedPageBreak/>
        <w:t>12. Jeżeli  oświadczenia  lub  inne  złożone  przez  wykonawcę  dokumenty  budzą  wątpliwości zamawiającego, może on zwrócić się o dodatkowe informacje lub dokumenty w tym zakresie.</w:t>
      </w:r>
    </w:p>
    <w:p w14:paraId="2B60BF70" w14:textId="77777777" w:rsidR="00F96793" w:rsidRPr="007865EA" w:rsidRDefault="00F96793" w:rsidP="00F96793">
      <w:pPr>
        <w:tabs>
          <w:tab w:val="left" w:pos="426"/>
          <w:tab w:val="left" w:pos="4320"/>
        </w:tabs>
        <w:spacing w:before="120" w:line="360" w:lineRule="auto"/>
        <w:jc w:val="both"/>
        <w:rPr>
          <w:rFonts w:ascii="Trebuchet MS" w:hAnsi="Trebuchet MS"/>
        </w:rPr>
      </w:pPr>
      <w:r w:rsidRPr="007865EA">
        <w:rPr>
          <w:rFonts w:ascii="Trebuchet MS" w:hAnsi="Trebuchet MS"/>
        </w:rPr>
        <w:t xml:space="preserve">13. Jeżeli  jest  to  niezbędne  do  zapewnienia  odpowiedniego  przebiegu  postępowania  </w:t>
      </w:r>
      <w:r w:rsidRPr="007865EA">
        <w:rPr>
          <w:rFonts w:ascii="Trebuchet MS" w:hAnsi="Trebuchet MS"/>
        </w:rPr>
        <w:br/>
        <w:t xml:space="preserve">o  udzielenie zamówienia,  zamawiający  może  na  każdym  etapie postępowania  wezwać  wykonawców  do złożenia  wszystkich  lub  niektórych  oświadczeń  lub  dokumentów  potwierdzających,  że  nie podlegają wykluczeniu, spełniają warunki udziału w postępowaniu, </w:t>
      </w:r>
      <w:r w:rsidRPr="007865EA">
        <w:rPr>
          <w:rFonts w:ascii="Trebuchet MS" w:hAnsi="Trebuchet MS"/>
        </w:rPr>
        <w:br/>
        <w:t>a jeżeli zachodzą uzasadnione podstawy do uznania, że złożone uprzednio oświadczenia lub dokumenty nie są już aktualne, do złożenia aktualnych oświadczeń lub dokumentów.</w:t>
      </w:r>
    </w:p>
    <w:p w14:paraId="399CF917" w14:textId="77777777" w:rsidR="00F96793" w:rsidRPr="007865EA" w:rsidRDefault="00F96793" w:rsidP="00F96793">
      <w:pPr>
        <w:tabs>
          <w:tab w:val="left" w:pos="426"/>
          <w:tab w:val="left" w:pos="4320"/>
        </w:tabs>
        <w:spacing w:before="120" w:line="360" w:lineRule="auto"/>
        <w:jc w:val="both"/>
        <w:rPr>
          <w:rFonts w:ascii="Trebuchet MS" w:hAnsi="Trebuchet MS"/>
          <w:color w:val="000000"/>
        </w:rPr>
      </w:pPr>
      <w:r w:rsidRPr="007865EA">
        <w:rPr>
          <w:rFonts w:ascii="Trebuchet MS" w:hAnsi="Trebuchet MS"/>
          <w:color w:val="000000"/>
        </w:rPr>
        <w:t>14. Wykonawcy wspólnie ubiegający się o udzielenie zamówienia winni ustanowić pełnomocnika                                     do reprezentowania ich w postępowaniu albo reprezentowania w postępowaniu i zawarcia umowy w sprawie zamówienia publicznego (do oferty należy załączyć odpowiednie pełnomocnictwo),  chyba że w przypadku spółki cywilnej, z umowy tej spółki wynika sposób jej reprezentowania  (do stwierdzenia czego niezbędne będzie załączenie do oferty umowy spółki cywilnej). Oferta musi być podpisana w taki sposób, by prawnie zobowiązywała wszystkie podmioty występujące wspólnie. Wykonawcy wspólnie ubiegający się o zamówienie ponoszą solidarną odpowiedzialność za wykonanie umowy.</w:t>
      </w:r>
    </w:p>
    <w:p w14:paraId="560CB32F" w14:textId="77777777" w:rsidR="00F96793" w:rsidRPr="007865EA" w:rsidRDefault="00F96793" w:rsidP="00F96793">
      <w:pPr>
        <w:tabs>
          <w:tab w:val="left" w:pos="426"/>
          <w:tab w:val="left" w:pos="4320"/>
        </w:tabs>
        <w:spacing w:before="120" w:line="360" w:lineRule="auto"/>
        <w:jc w:val="both"/>
        <w:rPr>
          <w:rFonts w:ascii="Trebuchet MS" w:hAnsi="Trebuchet MS"/>
          <w:color w:val="000000"/>
        </w:rPr>
      </w:pPr>
      <w:r w:rsidRPr="007865EA">
        <w:rPr>
          <w:rFonts w:ascii="Trebuchet MS" w:hAnsi="Trebuchet MS"/>
          <w:color w:val="000000"/>
        </w:rPr>
        <w:t>15. Jeżeli oferta Wykonawców ubiegających się wspólnie o udzielenie zamówienia zostanie wybrana, Zamawiający będzie żądał przed zawarciem umowy w sprawie zamówienia publicznego, umowy regulującej współpracę tych Wykonawców.</w:t>
      </w:r>
    </w:p>
    <w:p w14:paraId="2D460FBA" w14:textId="6A53AE36" w:rsidR="00B73F08" w:rsidRPr="005C25E2" w:rsidRDefault="00B73F08" w:rsidP="00B73F08">
      <w:pPr>
        <w:spacing w:before="120" w:line="360" w:lineRule="auto"/>
        <w:jc w:val="both"/>
        <w:rPr>
          <w:rFonts w:ascii="Trebuchet MS" w:hAnsi="Trebuchet MS" w:cs="Arial"/>
          <w:u w:val="single"/>
        </w:rPr>
      </w:pPr>
      <w:r>
        <w:rPr>
          <w:rFonts w:ascii="Trebuchet MS" w:hAnsi="Trebuchet MS" w:cs="Tahoma"/>
        </w:rPr>
        <w:t>D</w:t>
      </w:r>
      <w:r w:rsidRPr="007865EA">
        <w:rPr>
          <w:rFonts w:ascii="Trebuchet MS" w:hAnsi="Trebuchet MS" w:cs="Tahoma"/>
        </w:rPr>
        <w:t>)</w:t>
      </w:r>
      <w:r w:rsidRPr="007865EA">
        <w:rPr>
          <w:rFonts w:ascii="Trebuchet MS" w:hAnsi="Trebuchet MS" w:cs="Tahoma"/>
          <w:b/>
        </w:rPr>
        <w:t xml:space="preserve"> W </w:t>
      </w:r>
      <w:r w:rsidRPr="00E93717">
        <w:rPr>
          <w:rFonts w:ascii="Trebuchet MS" w:hAnsi="Trebuchet MS" w:cs="Tahoma"/>
          <w:b/>
        </w:rPr>
        <w:t xml:space="preserve">celu </w:t>
      </w:r>
      <w:r>
        <w:rPr>
          <w:rFonts w:ascii="Trebuchet MS" w:hAnsi="Trebuchet MS" w:cs="Tahoma"/>
          <w:b/>
        </w:rPr>
        <w:t xml:space="preserve">potwierdzenia spełniania przez </w:t>
      </w:r>
      <w:r w:rsidRPr="00E93717">
        <w:rPr>
          <w:rFonts w:ascii="Trebuchet MS" w:hAnsi="Trebuchet MS" w:cs="Tahoma"/>
          <w:b/>
        </w:rPr>
        <w:t>oferowane usługi wymagań określonych przez zamawiającego oraz</w:t>
      </w:r>
      <w:r>
        <w:rPr>
          <w:rFonts w:ascii="Trebuchet MS" w:hAnsi="Trebuchet MS" w:cs="Tahoma"/>
          <w:b/>
        </w:rPr>
        <w:t xml:space="preserve"> </w:t>
      </w:r>
      <w:r w:rsidRPr="00B73F08">
        <w:rPr>
          <w:rFonts w:ascii="Trebuchet MS" w:hAnsi="Trebuchet MS" w:cs="Tahoma"/>
          <w:b/>
        </w:rPr>
        <w:t xml:space="preserve">Wykonawcy zobowiązani są </w:t>
      </w:r>
      <w:r w:rsidR="003920FB">
        <w:rPr>
          <w:rFonts w:ascii="Trebuchet MS" w:hAnsi="Trebuchet MS" w:cs="Tahoma"/>
          <w:b/>
        </w:rPr>
        <w:t>dołączyć do Oferty</w:t>
      </w:r>
      <w:r w:rsidRPr="00B73F08">
        <w:rPr>
          <w:rFonts w:ascii="Trebuchet MS" w:hAnsi="Trebuchet MS" w:cs="Tahoma"/>
          <w:b/>
        </w:rPr>
        <w:t xml:space="preserve"> następujące dokumenty</w:t>
      </w:r>
      <w:r w:rsidR="00155139">
        <w:rPr>
          <w:rFonts w:ascii="Trebuchet MS" w:hAnsi="Trebuchet MS" w:cs="Tahoma"/>
          <w:b/>
        </w:rPr>
        <w:t>.</w:t>
      </w:r>
    </w:p>
    <w:p w14:paraId="73D60E5C" w14:textId="77777777" w:rsidR="00B73F08" w:rsidRDefault="00B73F08" w:rsidP="00B73F08">
      <w:pPr>
        <w:pStyle w:val="Nagwek2"/>
        <w:spacing w:line="240" w:lineRule="atLeast"/>
        <w:ind w:firstLine="0"/>
        <w:rPr>
          <w:sz w:val="18"/>
          <w:szCs w:val="18"/>
        </w:rPr>
      </w:pPr>
    </w:p>
    <w:p w14:paraId="07D0C211" w14:textId="27E5A9FA" w:rsidR="00B73F08" w:rsidRDefault="00155139" w:rsidP="004E3011">
      <w:pPr>
        <w:pStyle w:val="Nagwek2"/>
        <w:numPr>
          <w:ilvl w:val="0"/>
          <w:numId w:val="83"/>
        </w:numPr>
        <w:spacing w:line="360" w:lineRule="auto"/>
        <w:rPr>
          <w:rFonts w:ascii="Trebuchet MS" w:hAnsi="Trebuchet MS" w:cs="Times-Roman"/>
          <w:sz w:val="20"/>
        </w:rPr>
      </w:pPr>
      <w:r w:rsidRPr="00155139">
        <w:rPr>
          <w:rFonts w:ascii="Trebuchet MS" w:hAnsi="Trebuchet MS" w:cs="Times-Roman"/>
          <w:sz w:val="20"/>
        </w:rPr>
        <w:t xml:space="preserve">W celu potwierdzenia spełniania przez oferowane usługi wymagań określonych przez zamawiającego oraz Wykonawcy zobowiązani są przedstawić </w:t>
      </w:r>
      <w:r w:rsidR="00B73F08">
        <w:rPr>
          <w:rFonts w:ascii="Trebuchet MS" w:hAnsi="Trebuchet MS" w:cs="Times-Roman"/>
          <w:sz w:val="20"/>
        </w:rPr>
        <w:t>Karty Katalogowe Oferowanego Produktu.</w:t>
      </w:r>
    </w:p>
    <w:p w14:paraId="14BCFEB6" w14:textId="77777777" w:rsidR="00B73F08" w:rsidRPr="00155139" w:rsidRDefault="00B73F08" w:rsidP="004E3011">
      <w:pPr>
        <w:pStyle w:val="Nagwek2"/>
        <w:numPr>
          <w:ilvl w:val="0"/>
          <w:numId w:val="83"/>
        </w:numPr>
        <w:spacing w:line="360" w:lineRule="auto"/>
        <w:rPr>
          <w:rFonts w:ascii="Trebuchet MS" w:hAnsi="Trebuchet MS" w:cs="Times-Roman"/>
          <w:sz w:val="20"/>
        </w:rPr>
      </w:pPr>
      <w:r>
        <w:rPr>
          <w:rFonts w:ascii="Trebuchet MS" w:hAnsi="Trebuchet MS" w:cs="Times-Roman"/>
          <w:sz w:val="20"/>
        </w:rPr>
        <w:t>Karty zależy opracować na podstawie Załączników 6.1-6.10 poprzez wypełnienie – złożenie odpowiednich oświadczeń „Spełnia Tak / Nie” dotyczących „</w:t>
      </w:r>
      <w:r w:rsidRPr="00155139">
        <w:rPr>
          <w:rFonts w:ascii="Trebuchet MS" w:hAnsi="Trebuchet MS" w:cs="Times-Roman"/>
          <w:sz w:val="20"/>
        </w:rPr>
        <w:t>Minimalne wymagania Zamawiającego” dla danego Produktu.</w:t>
      </w:r>
    </w:p>
    <w:p w14:paraId="5AD2123C" w14:textId="4A943B4E" w:rsidR="00B73F08" w:rsidRPr="00B73F08" w:rsidRDefault="00B73F08" w:rsidP="004E3011">
      <w:pPr>
        <w:pStyle w:val="Nagwek2"/>
        <w:numPr>
          <w:ilvl w:val="0"/>
          <w:numId w:val="83"/>
        </w:numPr>
        <w:spacing w:line="360" w:lineRule="auto"/>
        <w:rPr>
          <w:rFonts w:ascii="Trebuchet MS" w:hAnsi="Trebuchet MS" w:cs="Times-Roman"/>
          <w:sz w:val="20"/>
        </w:rPr>
      </w:pPr>
      <w:r w:rsidRPr="005C25E2">
        <w:rPr>
          <w:rFonts w:ascii="Trebuchet MS" w:hAnsi="Trebuchet MS" w:cs="Times-Roman"/>
          <w:sz w:val="20"/>
        </w:rPr>
        <w:t xml:space="preserve">Ww. </w:t>
      </w:r>
      <w:r>
        <w:rPr>
          <w:rFonts w:ascii="Trebuchet MS" w:hAnsi="Trebuchet MS" w:cs="Times-Roman"/>
          <w:sz w:val="20"/>
        </w:rPr>
        <w:t xml:space="preserve">dokument - Karty Katalogowe Oferowanego Produktu </w:t>
      </w:r>
      <w:r w:rsidRPr="00B73F08">
        <w:rPr>
          <w:rFonts w:ascii="Trebuchet MS" w:hAnsi="Trebuchet MS" w:cs="Times-Roman"/>
          <w:sz w:val="20"/>
        </w:rPr>
        <w:t>mają potwierdzać spełnienie przez Wykonawcę parametrów oferowanych urządzeń i op</w:t>
      </w:r>
      <w:r>
        <w:rPr>
          <w:rFonts w:ascii="Trebuchet MS" w:hAnsi="Trebuchet MS" w:cs="Times-Roman"/>
          <w:sz w:val="20"/>
        </w:rPr>
        <w:t>rogramowania zadeklarowanych w F</w:t>
      </w:r>
      <w:r w:rsidRPr="00B73F08">
        <w:rPr>
          <w:rFonts w:ascii="Trebuchet MS" w:hAnsi="Trebuchet MS" w:cs="Times-Roman"/>
          <w:sz w:val="20"/>
        </w:rPr>
        <w:t xml:space="preserve">ormularzu </w:t>
      </w:r>
      <w:r>
        <w:rPr>
          <w:rFonts w:ascii="Trebuchet MS" w:hAnsi="Trebuchet MS" w:cs="Times-Roman"/>
          <w:sz w:val="20"/>
        </w:rPr>
        <w:t>C</w:t>
      </w:r>
      <w:r w:rsidRPr="00B73F08">
        <w:rPr>
          <w:rFonts w:ascii="Trebuchet MS" w:hAnsi="Trebuchet MS" w:cs="Times-Roman"/>
          <w:sz w:val="20"/>
        </w:rPr>
        <w:t>enowo</w:t>
      </w:r>
      <w:r>
        <w:rPr>
          <w:rFonts w:ascii="Trebuchet MS" w:hAnsi="Trebuchet MS" w:cs="Times-Roman"/>
          <w:sz w:val="20"/>
        </w:rPr>
        <w:t>-S</w:t>
      </w:r>
      <w:r w:rsidRPr="00B73F08">
        <w:rPr>
          <w:rFonts w:ascii="Trebuchet MS" w:hAnsi="Trebuchet MS" w:cs="Times-Roman"/>
          <w:sz w:val="20"/>
        </w:rPr>
        <w:t>przętowym załącznik nr 1A do SIWZ.</w:t>
      </w:r>
    </w:p>
    <w:p w14:paraId="48126049" w14:textId="6892616E" w:rsidR="00B73F08" w:rsidRPr="005C25E2" w:rsidRDefault="00F624FB" w:rsidP="004E3011">
      <w:pPr>
        <w:pStyle w:val="Nagwek2"/>
        <w:numPr>
          <w:ilvl w:val="0"/>
          <w:numId w:val="83"/>
        </w:numPr>
        <w:spacing w:line="360" w:lineRule="auto"/>
        <w:rPr>
          <w:rFonts w:ascii="Trebuchet MS" w:hAnsi="Trebuchet MS" w:cs="Times-Roman"/>
          <w:sz w:val="20"/>
        </w:rPr>
      </w:pPr>
      <w:r>
        <w:rPr>
          <w:rFonts w:ascii="Trebuchet MS" w:hAnsi="Trebuchet MS" w:cs="Times-Roman"/>
          <w:sz w:val="20"/>
        </w:rPr>
        <w:t>W przypadku</w:t>
      </w:r>
      <w:r w:rsidR="00B73F08" w:rsidRPr="005C25E2">
        <w:rPr>
          <w:rFonts w:ascii="Trebuchet MS" w:hAnsi="Trebuchet MS" w:cs="Times-Roman"/>
          <w:sz w:val="20"/>
        </w:rPr>
        <w:t xml:space="preserve"> rozbieżności pomiędzy załączonymi dokumentami a wymaganiami techn</w:t>
      </w:r>
      <w:r w:rsidR="00155139">
        <w:rPr>
          <w:rFonts w:ascii="Trebuchet MS" w:hAnsi="Trebuchet MS" w:cs="Times-Roman"/>
          <w:sz w:val="20"/>
        </w:rPr>
        <w:t xml:space="preserve">icznymi określonymi w załącznikach nr 6.1-6.10 </w:t>
      </w:r>
      <w:r w:rsidR="00B73F08" w:rsidRPr="005C25E2">
        <w:rPr>
          <w:rFonts w:ascii="Trebuchet MS" w:hAnsi="Trebuchet MS" w:cs="Times-Roman"/>
          <w:sz w:val="20"/>
        </w:rPr>
        <w:t>do SIWZ, oferta Wykonawcy zostanie odrzucona na podstawie art. 89 ust. 1 pkt 2 Ustawy w związku z niezgodnością jej treści z treścią SIWZ.</w:t>
      </w:r>
    </w:p>
    <w:p w14:paraId="7A9B01A3" w14:textId="77777777" w:rsidR="00932BF5" w:rsidRDefault="00932BF5" w:rsidP="00F96793">
      <w:pPr>
        <w:tabs>
          <w:tab w:val="left" w:pos="840"/>
        </w:tabs>
        <w:spacing w:before="120" w:line="360" w:lineRule="auto"/>
        <w:ind w:hanging="180"/>
        <w:jc w:val="both"/>
        <w:rPr>
          <w:rFonts w:ascii="Trebuchet MS" w:hAnsi="Trebuchet MS"/>
          <w:b/>
          <w:bCs/>
        </w:rPr>
      </w:pPr>
    </w:p>
    <w:p w14:paraId="360438CA" w14:textId="77777777" w:rsidR="00F96793" w:rsidRPr="007865EA" w:rsidRDefault="00F96793" w:rsidP="00F96793">
      <w:pPr>
        <w:tabs>
          <w:tab w:val="left" w:pos="840"/>
        </w:tabs>
        <w:spacing w:before="120" w:line="360" w:lineRule="auto"/>
        <w:ind w:hanging="180"/>
        <w:jc w:val="both"/>
        <w:rPr>
          <w:rFonts w:ascii="Trebuchet MS" w:hAnsi="Trebuchet MS"/>
          <w:b/>
          <w:u w:val="single"/>
        </w:rPr>
      </w:pPr>
      <w:r w:rsidRPr="007865EA">
        <w:rPr>
          <w:rFonts w:ascii="Trebuchet MS" w:hAnsi="Trebuchet MS"/>
          <w:b/>
          <w:bCs/>
        </w:rPr>
        <w:t xml:space="preserve">III. </w:t>
      </w:r>
      <w:r w:rsidRPr="007865EA">
        <w:rPr>
          <w:rFonts w:ascii="Trebuchet MS" w:hAnsi="Trebuchet MS"/>
          <w:b/>
          <w:bCs/>
          <w:u w:val="single"/>
        </w:rPr>
        <w:t>KORZYSTANIE Z ZASOBÓW INNYCH PODMIOTÓW W CELU POTWIERDZENIA SPEŁNIANIA WARUNKÓW UDZIAŁU W POSTEPOWANIU</w:t>
      </w:r>
    </w:p>
    <w:p w14:paraId="5B037293" w14:textId="77777777" w:rsidR="00F96793" w:rsidRPr="007865EA" w:rsidRDefault="00F96793" w:rsidP="00F96793">
      <w:pPr>
        <w:tabs>
          <w:tab w:val="left" w:pos="1200"/>
        </w:tabs>
        <w:spacing w:before="120" w:line="360" w:lineRule="auto"/>
        <w:ind w:hanging="240"/>
        <w:jc w:val="both"/>
        <w:rPr>
          <w:rFonts w:ascii="Trebuchet MS" w:hAnsi="Trebuchet MS"/>
          <w:bCs/>
        </w:rPr>
      </w:pPr>
      <w:r w:rsidRPr="007865EA">
        <w:rPr>
          <w:rFonts w:ascii="Trebuchet MS" w:hAnsi="Trebuchet MS"/>
          <w:bCs/>
        </w:rPr>
        <w:lastRenderedPageBreak/>
        <w:t>1. Wykonawca może w celu potwierdzenia spełniania warunków udziału w postępowaniu,</w:t>
      </w:r>
      <w:r w:rsidRPr="007865EA">
        <w:rPr>
          <w:rFonts w:ascii="Trebuchet MS" w:hAnsi="Trebuchet MS"/>
          <w:bCs/>
        </w:rPr>
        <w:br/>
        <w:t>w stosownych sytuacjach oraz w odniesieniu do konkretnego zamówienia, lub jego części, polegać na zdolnościach technicznych lub zawodowych innych podmiotów (dot. warunków udziału w postępowaniu określonych przez Zamawiającego w niniejszej SIWZ), niezależnie od charakteru prawnego łączących go z nim stosunków prawnych.</w:t>
      </w:r>
    </w:p>
    <w:p w14:paraId="2E4F5F66" w14:textId="77777777" w:rsidR="00F96793" w:rsidRPr="007865EA" w:rsidRDefault="00F96793" w:rsidP="00F96793">
      <w:pPr>
        <w:tabs>
          <w:tab w:val="left" w:pos="1200"/>
        </w:tabs>
        <w:spacing w:before="120" w:line="360" w:lineRule="auto"/>
        <w:ind w:hanging="240"/>
        <w:jc w:val="both"/>
        <w:rPr>
          <w:rFonts w:ascii="Trebuchet MS" w:hAnsi="Trebuchet MS"/>
          <w:bCs/>
        </w:rPr>
      </w:pPr>
      <w:r w:rsidRPr="007865EA">
        <w:rPr>
          <w:rFonts w:ascii="Trebuchet MS" w:hAnsi="Trebuchet MS"/>
          <w:bCs/>
        </w:rPr>
        <w:t xml:space="preserve">2. Wykonawca, który polega na zdolnościach innych podmiotów, musi udowodnić Zamawiającemu, że realizując zamówienie, będzie dysponował niezbędnymi zasobami w stopniu umożliwiającym należyte wykonanie zamówienia publicznego aby Zamawiający mógł dokonać oceny, czy stosunek łączący wykonawcę z tymi podmiotami gwarantuje rzeczywisty dostęp do ich zasobów – dokument ten (np. zobowiązanie) należy dołączyć do oferty. </w:t>
      </w:r>
    </w:p>
    <w:p w14:paraId="360B9868" w14:textId="77777777" w:rsidR="00F96793" w:rsidRPr="007865EA" w:rsidRDefault="00F96793" w:rsidP="00F96793">
      <w:pPr>
        <w:tabs>
          <w:tab w:val="left" w:pos="1200"/>
        </w:tabs>
        <w:spacing w:before="120" w:line="360" w:lineRule="auto"/>
        <w:ind w:hanging="240"/>
        <w:jc w:val="both"/>
        <w:rPr>
          <w:rFonts w:ascii="Trebuchet MS" w:hAnsi="Trebuchet MS"/>
          <w:bCs/>
        </w:rPr>
      </w:pPr>
      <w:r w:rsidRPr="007865EA">
        <w:rPr>
          <w:rFonts w:ascii="Trebuchet MS" w:hAnsi="Trebuchet MS"/>
          <w:bCs/>
        </w:rPr>
        <w:t>Z ww. dokumentu musi wynikać w szczególności:</w:t>
      </w:r>
    </w:p>
    <w:p w14:paraId="75E2AB24" w14:textId="77777777" w:rsidR="00F96793" w:rsidRPr="007865EA" w:rsidRDefault="00F96793" w:rsidP="00F96793">
      <w:pPr>
        <w:tabs>
          <w:tab w:val="left" w:pos="1200"/>
        </w:tabs>
        <w:spacing w:before="120" w:line="360" w:lineRule="auto"/>
        <w:ind w:hanging="240"/>
        <w:jc w:val="both"/>
        <w:rPr>
          <w:rFonts w:ascii="Trebuchet MS" w:hAnsi="Trebuchet MS"/>
          <w:bCs/>
        </w:rPr>
      </w:pPr>
      <w:r w:rsidRPr="007865EA">
        <w:rPr>
          <w:rFonts w:ascii="Trebuchet MS" w:hAnsi="Trebuchet MS"/>
          <w:bCs/>
        </w:rPr>
        <w:t>1) zakres dostępnych Wykonawcy zasobów innego podmiotu,</w:t>
      </w:r>
    </w:p>
    <w:p w14:paraId="13CC6A5C" w14:textId="77777777" w:rsidR="00F96793" w:rsidRPr="007865EA" w:rsidRDefault="00F96793" w:rsidP="00F96793">
      <w:pPr>
        <w:tabs>
          <w:tab w:val="left" w:pos="1200"/>
        </w:tabs>
        <w:spacing w:before="120" w:line="360" w:lineRule="auto"/>
        <w:ind w:hanging="240"/>
        <w:jc w:val="both"/>
        <w:rPr>
          <w:rFonts w:ascii="Trebuchet MS" w:hAnsi="Trebuchet MS"/>
          <w:bCs/>
        </w:rPr>
      </w:pPr>
      <w:r w:rsidRPr="007865EA">
        <w:rPr>
          <w:rFonts w:ascii="Trebuchet MS" w:hAnsi="Trebuchet MS"/>
          <w:bCs/>
        </w:rPr>
        <w:t>2) sposób wykorzystania zasobów innego podmiotu, przez Wykonawcę, przy wykonywaniu zamówienia publicznego,</w:t>
      </w:r>
    </w:p>
    <w:p w14:paraId="2418FCA7" w14:textId="77777777" w:rsidR="00F96793" w:rsidRPr="007865EA" w:rsidRDefault="00F96793" w:rsidP="00F96793">
      <w:pPr>
        <w:tabs>
          <w:tab w:val="left" w:pos="1200"/>
        </w:tabs>
        <w:spacing w:before="120" w:line="360" w:lineRule="auto"/>
        <w:ind w:hanging="240"/>
        <w:jc w:val="both"/>
        <w:rPr>
          <w:rFonts w:ascii="Trebuchet MS" w:hAnsi="Trebuchet MS"/>
          <w:bCs/>
        </w:rPr>
      </w:pPr>
      <w:r w:rsidRPr="007865EA">
        <w:rPr>
          <w:rFonts w:ascii="Trebuchet MS" w:hAnsi="Trebuchet MS"/>
          <w:bCs/>
        </w:rPr>
        <w:t>3) zakres i okres udziału innego podmiotu przy wykonywaniu zamówienia publicznego,</w:t>
      </w:r>
    </w:p>
    <w:p w14:paraId="6DA1531B" w14:textId="77777777" w:rsidR="00F96793" w:rsidRPr="007865EA" w:rsidRDefault="00F96793" w:rsidP="00F96793">
      <w:pPr>
        <w:tabs>
          <w:tab w:val="left" w:pos="1200"/>
        </w:tabs>
        <w:spacing w:before="120" w:line="360" w:lineRule="auto"/>
        <w:ind w:hanging="240"/>
        <w:jc w:val="both"/>
        <w:rPr>
          <w:rFonts w:ascii="Trebuchet MS" w:hAnsi="Trebuchet MS"/>
          <w:bCs/>
        </w:rPr>
      </w:pPr>
      <w:r w:rsidRPr="007865EA">
        <w:rPr>
          <w:rFonts w:ascii="Trebuchet MS" w:hAnsi="Trebuchet MS"/>
          <w:bCs/>
        </w:rPr>
        <w:t>4) czy podmiot, na zdolnościach którego Wykonawca polega w odniesieniu do warunków udziału w postępowaniu dotyczących wykształcenia, kwalifikacji zawodowych lub doświadczenia, zrealizuje usługi, których wskazane zdolności dotyczą.</w:t>
      </w:r>
    </w:p>
    <w:p w14:paraId="60FE14BD" w14:textId="77777777" w:rsidR="00F96793" w:rsidRPr="007865EA" w:rsidRDefault="00F96793" w:rsidP="00F96793">
      <w:pPr>
        <w:tabs>
          <w:tab w:val="left" w:pos="1200"/>
        </w:tabs>
        <w:spacing w:before="120" w:line="360" w:lineRule="auto"/>
        <w:ind w:hanging="240"/>
        <w:jc w:val="both"/>
        <w:rPr>
          <w:rFonts w:ascii="Trebuchet MS" w:hAnsi="Trebuchet MS"/>
          <w:bCs/>
        </w:rPr>
      </w:pPr>
      <w:r w:rsidRPr="007865EA">
        <w:rPr>
          <w:rFonts w:ascii="Trebuchet MS" w:hAnsi="Trebuchet MS"/>
          <w:bCs/>
        </w:rPr>
        <w:t>3.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ustawy Pzp (wybrane przez Zamawiającego fakultatywne podstawy wykluczenia, wskazane w niniejszej siwz).</w:t>
      </w:r>
    </w:p>
    <w:p w14:paraId="0E6E8016" w14:textId="77777777" w:rsidR="00F96793" w:rsidRPr="007865EA" w:rsidRDefault="00F96793" w:rsidP="00F96793">
      <w:pPr>
        <w:tabs>
          <w:tab w:val="left" w:pos="1200"/>
        </w:tabs>
        <w:spacing w:before="120" w:line="360" w:lineRule="auto"/>
        <w:ind w:hanging="240"/>
        <w:jc w:val="both"/>
        <w:rPr>
          <w:rFonts w:ascii="Trebuchet MS" w:hAnsi="Trebuchet MS"/>
          <w:bCs/>
        </w:rPr>
      </w:pPr>
      <w:r w:rsidRPr="007865EA">
        <w:rPr>
          <w:rFonts w:ascii="Trebuchet MS" w:hAnsi="Trebuchet MS"/>
          <w:bCs/>
        </w:rPr>
        <w:t>4. 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40349546" w14:textId="77777777" w:rsidR="00F96793" w:rsidRPr="007865EA" w:rsidRDefault="00F96793" w:rsidP="00F96793">
      <w:pPr>
        <w:tabs>
          <w:tab w:val="left" w:pos="1200"/>
        </w:tabs>
        <w:spacing w:before="120" w:line="360" w:lineRule="auto"/>
        <w:ind w:hanging="240"/>
        <w:jc w:val="both"/>
        <w:rPr>
          <w:rFonts w:ascii="Trebuchet MS" w:hAnsi="Trebuchet MS"/>
          <w:bCs/>
        </w:rPr>
      </w:pPr>
      <w:r w:rsidRPr="007865EA">
        <w:rPr>
          <w:rFonts w:ascii="Trebuchet MS" w:hAnsi="Trebuchet MS"/>
          <w:bCs/>
        </w:rPr>
        <w:t>1) zastąpił ten podmiot innym podmiotem lub podmiotami lub</w:t>
      </w:r>
    </w:p>
    <w:p w14:paraId="3C4F6AA2" w14:textId="77777777" w:rsidR="00F96793" w:rsidRPr="007865EA" w:rsidRDefault="00F96793" w:rsidP="00F96793">
      <w:pPr>
        <w:tabs>
          <w:tab w:val="left" w:pos="1200"/>
        </w:tabs>
        <w:spacing w:before="120" w:line="360" w:lineRule="auto"/>
        <w:ind w:hanging="240"/>
        <w:jc w:val="both"/>
        <w:rPr>
          <w:rFonts w:ascii="Trebuchet MS" w:hAnsi="Trebuchet MS"/>
          <w:bCs/>
        </w:rPr>
      </w:pPr>
      <w:r w:rsidRPr="007865EA">
        <w:rPr>
          <w:rFonts w:ascii="Trebuchet MS" w:hAnsi="Trebuchet MS"/>
          <w:bCs/>
        </w:rPr>
        <w:t>2) zobowiązał się do osobistego wykonania odpowiedniej części zamówienia, jeżeli wykaże zdolności techniczne lub zawodowe, o których mowa w pkt 1 niniejszego rozdziału.</w:t>
      </w:r>
    </w:p>
    <w:p w14:paraId="4DBA9846" w14:textId="77777777" w:rsidR="00F96793" w:rsidRPr="007865EA" w:rsidRDefault="00F96793" w:rsidP="00F96793">
      <w:pPr>
        <w:tabs>
          <w:tab w:val="left" w:pos="1200"/>
        </w:tabs>
        <w:spacing w:before="120" w:line="360" w:lineRule="auto"/>
        <w:ind w:hanging="240"/>
        <w:jc w:val="both"/>
        <w:rPr>
          <w:rFonts w:ascii="Trebuchet MS" w:hAnsi="Trebuchet MS"/>
          <w:bCs/>
        </w:rPr>
      </w:pPr>
      <w:r w:rsidRPr="007865EA">
        <w:rPr>
          <w:rFonts w:ascii="Trebuchet MS" w:hAnsi="Trebuchet MS"/>
          <w:bCs/>
        </w:rPr>
        <w:t>5. Jeżeli Wykonawca wykazując spełnianie warunków udziału w postępowaniu, określonych przez Zamawiającego w niniejszej SIWZ, polega na zdolnościach innych podmiotów, na zasadach określonych powyżej, zamieszcza informacje o tych podmiotach w Jednolitym Europejskim Dokumencie Zamówienia,</w:t>
      </w:r>
    </w:p>
    <w:p w14:paraId="0A70A3F4" w14:textId="77777777" w:rsidR="00F96793" w:rsidRPr="007865EA" w:rsidRDefault="00F96793" w:rsidP="00F96793">
      <w:pPr>
        <w:tabs>
          <w:tab w:val="left" w:pos="1200"/>
        </w:tabs>
        <w:spacing w:before="100" w:beforeAutospacing="1" w:line="360" w:lineRule="auto"/>
        <w:ind w:left="240" w:hanging="240"/>
        <w:jc w:val="both"/>
        <w:rPr>
          <w:rFonts w:ascii="Trebuchet MS" w:hAnsi="Trebuchet MS"/>
          <w:b/>
          <w:u w:val="single"/>
        </w:rPr>
      </w:pPr>
      <w:r w:rsidRPr="007865EA">
        <w:rPr>
          <w:rFonts w:ascii="Trebuchet MS" w:hAnsi="Trebuchet MS"/>
          <w:b/>
        </w:rPr>
        <w:lastRenderedPageBreak/>
        <w:t>IV.</w:t>
      </w:r>
      <w:r w:rsidRPr="007865EA">
        <w:rPr>
          <w:rFonts w:ascii="Trebuchet MS" w:hAnsi="Trebuchet MS"/>
          <w:b/>
          <w:u w:val="single"/>
        </w:rPr>
        <w:t xml:space="preserve"> PROCEDURA SANACYJNA - SAMOOCZYSZCZENIE</w:t>
      </w:r>
    </w:p>
    <w:p w14:paraId="1E4E780C" w14:textId="77777777" w:rsidR="00F96793" w:rsidRPr="007865EA" w:rsidRDefault="00F96793" w:rsidP="00F96793">
      <w:pPr>
        <w:spacing w:before="120" w:line="360" w:lineRule="auto"/>
        <w:jc w:val="both"/>
        <w:rPr>
          <w:rFonts w:ascii="Trebuchet MS" w:hAnsi="Trebuchet MS" w:cs="Tahoma"/>
          <w:bCs/>
        </w:rPr>
      </w:pPr>
      <w:r w:rsidRPr="007865EA">
        <w:rPr>
          <w:rFonts w:ascii="Trebuchet MS" w:hAnsi="Trebuchet MS" w:cs="Tahoma"/>
          <w:bCs/>
        </w:rPr>
        <w:t>Wykonawca, który podlega wykluczeniu na podstawie art. 24 ust. 1 pkt 13 i 14 oraz 16 –20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436024DF" w14:textId="77777777" w:rsidR="00F96793" w:rsidRPr="007865EA" w:rsidRDefault="00F96793" w:rsidP="002C358B">
      <w:pPr>
        <w:numPr>
          <w:ilvl w:val="2"/>
          <w:numId w:val="41"/>
        </w:numPr>
        <w:tabs>
          <w:tab w:val="left" w:pos="284"/>
          <w:tab w:val="left" w:pos="1146"/>
          <w:tab w:val="left" w:pos="2520"/>
        </w:tabs>
        <w:suppressAutoHyphens/>
        <w:spacing w:before="100" w:beforeAutospacing="1" w:line="360" w:lineRule="auto"/>
        <w:ind w:left="360" w:hanging="360"/>
        <w:jc w:val="both"/>
        <w:rPr>
          <w:rFonts w:ascii="Trebuchet MS" w:hAnsi="Trebuchet MS"/>
          <w:b/>
          <w:bCs/>
          <w:u w:val="single"/>
        </w:rPr>
      </w:pPr>
      <w:r w:rsidRPr="007865EA">
        <w:rPr>
          <w:rFonts w:ascii="Trebuchet MS" w:hAnsi="Trebuchet MS"/>
          <w:b/>
          <w:bCs/>
          <w:u w:val="single"/>
        </w:rPr>
        <w:t>INFORMACJA O SPOSOBIE POROZUMIEWANIA SIĘ ZAMAWIAJĄCEGO Z WYKONAWCAMI ORAZ WSKAZANIE OSÓB UPRAWNIONYCH DO POROZUMIEWANIA SIĘ Z WYKONAWCAMI:</w:t>
      </w:r>
    </w:p>
    <w:p w14:paraId="5A7367E9" w14:textId="77777777" w:rsidR="00F96793" w:rsidRPr="007865EA" w:rsidRDefault="00F96793" w:rsidP="002C358B">
      <w:pPr>
        <w:numPr>
          <w:ilvl w:val="2"/>
          <w:numId w:val="38"/>
        </w:numPr>
        <w:tabs>
          <w:tab w:val="left" w:pos="142"/>
          <w:tab w:val="left" w:pos="284"/>
          <w:tab w:val="left" w:pos="1080"/>
        </w:tabs>
        <w:suppressAutoHyphens/>
        <w:spacing w:before="100" w:beforeAutospacing="1" w:line="360" w:lineRule="auto"/>
        <w:ind w:left="180" w:hanging="180"/>
        <w:jc w:val="both"/>
        <w:rPr>
          <w:rFonts w:ascii="Trebuchet MS" w:hAnsi="Trebuchet MS"/>
          <w:bCs/>
        </w:rPr>
      </w:pPr>
      <w:r w:rsidRPr="007865EA">
        <w:rPr>
          <w:rFonts w:ascii="Trebuchet MS" w:hAnsi="Trebuchet MS"/>
          <w:bCs/>
        </w:rPr>
        <w:t xml:space="preserve">Wszelkie </w:t>
      </w:r>
      <w:r w:rsidRPr="007865EA">
        <w:rPr>
          <w:rFonts w:ascii="Trebuchet MS" w:hAnsi="Trebuchet MS"/>
        </w:rPr>
        <w:t>zawiadomienia, oświadczenia, wnioski oraz informacje Zamawiający oraz Wykonawcy mogą przekazywać pisemnie, faksem lub drogą elektroniczną, za wyjątkiem oferty, umowy oraz oświadczeń i dokumentów wymienionych w rozdziale B.II niniejszej SIWZ (również w przypadku ich złożenia w wyniku wezwania, o którym mowa w art. 26 ust. 3 ustawy PZP) dla których przewidziana jest wyłącznie forma pisemna.</w:t>
      </w:r>
    </w:p>
    <w:p w14:paraId="18663AE0" w14:textId="77777777" w:rsidR="00F96793" w:rsidRPr="007865EA" w:rsidRDefault="00F96793" w:rsidP="002C358B">
      <w:pPr>
        <w:numPr>
          <w:ilvl w:val="2"/>
          <w:numId w:val="38"/>
        </w:numPr>
        <w:tabs>
          <w:tab w:val="left" w:pos="142"/>
          <w:tab w:val="left" w:pos="284"/>
          <w:tab w:val="left" w:pos="1080"/>
        </w:tabs>
        <w:suppressAutoHyphens/>
        <w:spacing w:line="360" w:lineRule="auto"/>
        <w:ind w:left="180" w:hanging="180"/>
        <w:jc w:val="both"/>
        <w:rPr>
          <w:rFonts w:ascii="Trebuchet MS" w:hAnsi="Trebuchet MS"/>
          <w:bCs/>
        </w:rPr>
      </w:pPr>
      <w:r w:rsidRPr="007865EA">
        <w:rPr>
          <w:rFonts w:ascii="Trebuchet MS" w:hAnsi="Trebuchet MS"/>
          <w:bCs/>
          <w:color w:val="000000"/>
        </w:rPr>
        <w:t>Oświadczenia (Jednolity Europejski Dokument Zamówień), dotyczące Wykonawcy/Wykonawców oraz dotyczące podwykonawców, składane są w oryginale.</w:t>
      </w:r>
    </w:p>
    <w:p w14:paraId="24ED6610" w14:textId="016538EA" w:rsidR="00F96793" w:rsidRPr="00932BF5" w:rsidRDefault="00F96793" w:rsidP="002C358B">
      <w:pPr>
        <w:numPr>
          <w:ilvl w:val="2"/>
          <w:numId w:val="38"/>
        </w:numPr>
        <w:tabs>
          <w:tab w:val="left" w:pos="142"/>
          <w:tab w:val="left" w:pos="284"/>
          <w:tab w:val="left" w:pos="1080"/>
        </w:tabs>
        <w:suppressAutoHyphens/>
        <w:spacing w:line="360" w:lineRule="auto"/>
        <w:ind w:left="180" w:hanging="180"/>
        <w:jc w:val="both"/>
        <w:rPr>
          <w:rFonts w:ascii="Trebuchet MS" w:hAnsi="Trebuchet MS"/>
          <w:bCs/>
        </w:rPr>
      </w:pPr>
      <w:r w:rsidRPr="007865EA">
        <w:rPr>
          <w:rFonts w:ascii="Trebuchet MS" w:hAnsi="Trebuchet MS"/>
          <w:bCs/>
          <w:color w:val="000000"/>
        </w:rPr>
        <w:t xml:space="preserve">Adres e-mail, na który należy kierować </w:t>
      </w:r>
      <w:r w:rsidRPr="00932BF5">
        <w:rPr>
          <w:rFonts w:ascii="Trebuchet MS" w:hAnsi="Trebuchet MS"/>
          <w:bCs/>
          <w:color w:val="000000"/>
        </w:rPr>
        <w:t>korespondencję</w:t>
      </w:r>
      <w:r w:rsidR="00932BF5" w:rsidRPr="00932BF5">
        <w:rPr>
          <w:rFonts w:ascii="Trebuchet MS" w:hAnsi="Trebuchet MS" w:cs="Calibri"/>
          <w:color w:val="000000"/>
          <w:shd w:val="clear" w:color="auto" w:fill="FFFFFF"/>
        </w:rPr>
        <w:t>:</w:t>
      </w:r>
      <w:r w:rsidR="00932BF5" w:rsidRPr="00932BF5">
        <w:rPr>
          <w:rFonts w:ascii="Trebuchet MS" w:hAnsi="Trebuchet MS"/>
        </w:rPr>
        <w:t xml:space="preserve"> </w:t>
      </w:r>
      <w:hyperlink r:id="rId12" w:history="1">
        <w:r w:rsidR="00932BF5" w:rsidRPr="00932BF5">
          <w:rPr>
            <w:rStyle w:val="Hipercze"/>
            <w:rFonts w:ascii="Trebuchet MS" w:hAnsi="Trebuchet MS"/>
          </w:rPr>
          <w:t>mistrzowiewzawodzie@gmail.com</w:t>
        </w:r>
      </w:hyperlink>
    </w:p>
    <w:p w14:paraId="580AB920" w14:textId="2E0BEF13" w:rsidR="00932BF5" w:rsidRPr="00932BF5" w:rsidRDefault="00F96793" w:rsidP="002C358B">
      <w:pPr>
        <w:numPr>
          <w:ilvl w:val="2"/>
          <w:numId w:val="38"/>
        </w:numPr>
        <w:tabs>
          <w:tab w:val="left" w:pos="142"/>
          <w:tab w:val="left" w:pos="284"/>
          <w:tab w:val="left" w:pos="1080"/>
        </w:tabs>
        <w:suppressAutoHyphens/>
        <w:spacing w:line="360" w:lineRule="auto"/>
        <w:ind w:left="180" w:hanging="180"/>
        <w:jc w:val="both"/>
        <w:rPr>
          <w:rFonts w:ascii="Trebuchet MS" w:hAnsi="Trebuchet MS"/>
          <w:bCs/>
        </w:rPr>
      </w:pPr>
      <w:r w:rsidRPr="00932BF5">
        <w:rPr>
          <w:rFonts w:ascii="Trebuchet MS" w:hAnsi="Trebuchet MS"/>
          <w:bCs/>
          <w:color w:val="000000"/>
        </w:rPr>
        <w:t xml:space="preserve">Numer faksu, na który należy kierować </w:t>
      </w:r>
      <w:r w:rsidRPr="00924F7B">
        <w:rPr>
          <w:rFonts w:ascii="Trebuchet MS" w:hAnsi="Trebuchet MS"/>
          <w:bCs/>
          <w:color w:val="000000"/>
        </w:rPr>
        <w:t xml:space="preserve">korespondencję </w:t>
      </w:r>
      <w:r w:rsidR="00932BF5" w:rsidRPr="00924F7B">
        <w:rPr>
          <w:rFonts w:ascii="Trebuchet MS" w:hAnsi="Trebuchet MS" w:cs="Calibri"/>
          <w:color w:val="000000"/>
        </w:rPr>
        <w:t>tel.</w:t>
      </w:r>
      <w:r w:rsidR="00EE115E" w:rsidRPr="00924F7B">
        <w:rPr>
          <w:rFonts w:ascii="Trebuchet MS" w:hAnsi="Trebuchet MS" w:cs="Calibri"/>
          <w:color w:val="000000"/>
        </w:rPr>
        <w:t>/fax</w:t>
      </w:r>
      <w:r w:rsidR="00932BF5" w:rsidRPr="00924F7B">
        <w:rPr>
          <w:rFonts w:ascii="Trebuchet MS" w:hAnsi="Trebuchet MS" w:cs="Calibri"/>
          <w:color w:val="000000"/>
        </w:rPr>
        <w:t>: (14) 652-58-19</w:t>
      </w:r>
    </w:p>
    <w:p w14:paraId="0DC8A7D9" w14:textId="2E6CF298" w:rsidR="00F96793" w:rsidRPr="00932BF5" w:rsidRDefault="00F96793" w:rsidP="002C358B">
      <w:pPr>
        <w:numPr>
          <w:ilvl w:val="2"/>
          <w:numId w:val="38"/>
        </w:numPr>
        <w:tabs>
          <w:tab w:val="left" w:pos="142"/>
          <w:tab w:val="left" w:pos="284"/>
          <w:tab w:val="left" w:pos="1080"/>
        </w:tabs>
        <w:suppressAutoHyphens/>
        <w:spacing w:line="360" w:lineRule="auto"/>
        <w:ind w:left="180" w:hanging="180"/>
        <w:jc w:val="both"/>
        <w:rPr>
          <w:rFonts w:ascii="Trebuchet MS" w:hAnsi="Trebuchet MS"/>
          <w:bCs/>
        </w:rPr>
      </w:pPr>
      <w:r w:rsidRPr="00932BF5">
        <w:rPr>
          <w:rFonts w:ascii="Trebuchet MS" w:hAnsi="Trebuchet MS"/>
          <w:bCs/>
          <w:color w:val="000000"/>
        </w:rPr>
        <w:t xml:space="preserve">Zamawiający wymaga, aby fakt otrzymania informacji, zawiadomień, oświadczeń, odpowiedzi na wnioski  o wyjaśnienie treści SIWZ przesłanych drogą elektroniczną lub faksem niezwłocznie został potwierdzony. Zamawiający informuje, że w myśl art. 61 §  2 ustawy z dnia 2 kwietnia 1964r. Kodeks cywilny, oświadczenie woli wyrażone w postaci elektronicznej jest złożone innej osobie </w:t>
      </w:r>
      <w:r w:rsidRPr="00932BF5">
        <w:rPr>
          <w:rFonts w:ascii="Trebuchet MS" w:hAnsi="Trebuchet MS"/>
          <w:bCs/>
          <w:color w:val="000000"/>
        </w:rPr>
        <w:br/>
        <w:t xml:space="preserve">z chwilą, gdy wprowadzono je do środka komunikacji elektronicznej w taki sposób, żeby osoba ta mogła zapoznać się z jego treścią. Wykonawca podając adres e-meil do porozumiewania się </w:t>
      </w:r>
      <w:r w:rsidRPr="00932BF5">
        <w:rPr>
          <w:rFonts w:ascii="Trebuchet MS" w:hAnsi="Trebuchet MS"/>
          <w:bCs/>
          <w:color w:val="000000"/>
        </w:rPr>
        <w:br/>
        <w:t xml:space="preserve">z Zamawiającym powinien niezwłocznie powiadomić Zamawiającego o ewentualnych problemach </w:t>
      </w:r>
      <w:r w:rsidRPr="00932BF5">
        <w:rPr>
          <w:rFonts w:ascii="Trebuchet MS" w:hAnsi="Trebuchet MS"/>
          <w:bCs/>
          <w:color w:val="000000"/>
        </w:rPr>
        <w:br/>
        <w:t xml:space="preserve">z serwerem, na który przesyłane są wiadomości. </w:t>
      </w:r>
    </w:p>
    <w:p w14:paraId="65DBD704" w14:textId="3C0A1664" w:rsidR="00F96793" w:rsidRPr="0015040A" w:rsidRDefault="00F96793" w:rsidP="002C358B">
      <w:pPr>
        <w:numPr>
          <w:ilvl w:val="2"/>
          <w:numId w:val="38"/>
        </w:numPr>
        <w:tabs>
          <w:tab w:val="left" w:pos="142"/>
          <w:tab w:val="left" w:pos="284"/>
          <w:tab w:val="left" w:pos="1080"/>
        </w:tabs>
        <w:suppressAutoHyphens/>
        <w:spacing w:line="360" w:lineRule="auto"/>
        <w:ind w:left="180" w:hanging="180"/>
        <w:jc w:val="both"/>
        <w:rPr>
          <w:rFonts w:ascii="Trebuchet MS" w:hAnsi="Trebuchet MS"/>
          <w:color w:val="000000"/>
        </w:rPr>
      </w:pPr>
      <w:r w:rsidRPr="0015040A">
        <w:rPr>
          <w:rFonts w:ascii="Trebuchet MS" w:hAnsi="Trebuchet MS"/>
          <w:bCs/>
        </w:rPr>
        <w:t>Zamawiający zwraca się z prośbą, aby wnioski o wyjaśnienie SIWZ przesłane  do Zamawiającego faksem przesyłać również w formie elektronicznej w wersji edytowalnej.</w:t>
      </w:r>
    </w:p>
    <w:p w14:paraId="3DD4B495" w14:textId="77777777" w:rsidR="00F96793" w:rsidRPr="0015040A" w:rsidRDefault="00F96793" w:rsidP="002C358B">
      <w:pPr>
        <w:numPr>
          <w:ilvl w:val="2"/>
          <w:numId w:val="38"/>
        </w:numPr>
        <w:tabs>
          <w:tab w:val="left" w:pos="284"/>
          <w:tab w:val="left" w:pos="600"/>
          <w:tab w:val="left" w:pos="1080"/>
        </w:tabs>
        <w:suppressAutoHyphens/>
        <w:spacing w:line="360" w:lineRule="auto"/>
        <w:ind w:left="180" w:hanging="180"/>
        <w:jc w:val="both"/>
        <w:rPr>
          <w:rFonts w:ascii="Trebuchet MS" w:hAnsi="Trebuchet MS"/>
        </w:rPr>
      </w:pPr>
      <w:r w:rsidRPr="0015040A">
        <w:rPr>
          <w:rFonts w:ascii="Trebuchet MS" w:hAnsi="Trebuchet MS"/>
        </w:rPr>
        <w:t>Zamawiający udzieli, wyjaśnień niezwłocznie jednak nie później niż 6 dni przed upływem terminu składania ofert, pod warunkiem, że wniosek o wyjaśnienie treści SIWZ wpłynął do Zamawiającego nie później niż do końca dnia, w którym upływa połowa wyznaczonego terminu składania ofert. Wnioski, które Zamawiający otrzyma po tym terminie, pozostaną bez odpowiedzi.</w:t>
      </w:r>
    </w:p>
    <w:p w14:paraId="242082D6" w14:textId="77777777" w:rsidR="00F96793" w:rsidRPr="007865EA" w:rsidRDefault="00F96793" w:rsidP="002C358B">
      <w:pPr>
        <w:numPr>
          <w:ilvl w:val="2"/>
          <w:numId w:val="38"/>
        </w:numPr>
        <w:tabs>
          <w:tab w:val="left" w:pos="284"/>
          <w:tab w:val="left" w:pos="600"/>
          <w:tab w:val="left" w:pos="1080"/>
        </w:tabs>
        <w:suppressAutoHyphens/>
        <w:spacing w:line="360" w:lineRule="auto"/>
        <w:ind w:left="180" w:hanging="180"/>
        <w:jc w:val="both"/>
        <w:rPr>
          <w:rFonts w:ascii="Trebuchet MS" w:hAnsi="Trebuchet MS"/>
        </w:rPr>
      </w:pPr>
      <w:r w:rsidRPr="007865EA">
        <w:rPr>
          <w:rFonts w:ascii="Trebuchet MS" w:hAnsi="Trebuchet MS"/>
        </w:rPr>
        <w:lastRenderedPageBreak/>
        <w:t>Przedłużenie terminu składania ofert nie wpływa na bieg terminu składania wniosku, o którym mowa  w pkt. 7 powyżej.</w:t>
      </w:r>
    </w:p>
    <w:p w14:paraId="0E4802E5" w14:textId="77777777" w:rsidR="00F96793" w:rsidRPr="007865EA" w:rsidRDefault="00F96793" w:rsidP="002C358B">
      <w:pPr>
        <w:numPr>
          <w:ilvl w:val="2"/>
          <w:numId w:val="38"/>
        </w:numPr>
        <w:tabs>
          <w:tab w:val="left" w:pos="142"/>
          <w:tab w:val="left" w:pos="284"/>
          <w:tab w:val="left" w:pos="1080"/>
        </w:tabs>
        <w:suppressAutoHyphens/>
        <w:spacing w:line="360" w:lineRule="auto"/>
        <w:ind w:left="180" w:hanging="180"/>
        <w:jc w:val="both"/>
        <w:rPr>
          <w:rFonts w:ascii="Trebuchet MS" w:hAnsi="Trebuchet MS"/>
        </w:rPr>
      </w:pPr>
      <w:r w:rsidRPr="007865EA">
        <w:rPr>
          <w:rFonts w:ascii="Trebuchet MS" w:hAnsi="Trebuchet MS"/>
        </w:rPr>
        <w:t>Treść wszystkich pytań (bez wskazania źródła zapytania) i udzielonych odpowiedzi, zostanie przekazana Wykonawcom, którym Zamawiający przekazał SIWZ oraz zostanie zamieszczona na stronie internetowej Zamawiającego.</w:t>
      </w:r>
    </w:p>
    <w:p w14:paraId="7BA3B2AD" w14:textId="77777777" w:rsidR="00F96793" w:rsidRPr="007865EA" w:rsidRDefault="00F96793" w:rsidP="002C358B">
      <w:pPr>
        <w:numPr>
          <w:ilvl w:val="2"/>
          <w:numId w:val="38"/>
        </w:numPr>
        <w:tabs>
          <w:tab w:val="left" w:pos="142"/>
          <w:tab w:val="left" w:pos="284"/>
          <w:tab w:val="left" w:pos="1080"/>
        </w:tabs>
        <w:suppressAutoHyphens/>
        <w:spacing w:line="360" w:lineRule="auto"/>
        <w:ind w:left="180" w:hanging="180"/>
        <w:jc w:val="both"/>
        <w:rPr>
          <w:rFonts w:ascii="Trebuchet MS" w:hAnsi="Trebuchet MS"/>
        </w:rPr>
      </w:pPr>
      <w:r w:rsidRPr="007865EA">
        <w:rPr>
          <w:rFonts w:ascii="Trebuchet MS" w:hAnsi="Trebuchet MS"/>
        </w:rPr>
        <w:t>W uzasadnionych przypadkach Zamawiający może przed upływem terminu składania ofert zmienić treść specyfikacji istotnych warunków zamówienia.</w:t>
      </w:r>
    </w:p>
    <w:p w14:paraId="520A8C7C" w14:textId="77777777" w:rsidR="00F96793" w:rsidRPr="007865EA" w:rsidRDefault="00F96793" w:rsidP="002C358B">
      <w:pPr>
        <w:numPr>
          <w:ilvl w:val="2"/>
          <w:numId w:val="38"/>
        </w:numPr>
        <w:tabs>
          <w:tab w:val="left" w:pos="284"/>
          <w:tab w:val="left" w:pos="600"/>
          <w:tab w:val="left" w:pos="1080"/>
        </w:tabs>
        <w:suppressAutoHyphens/>
        <w:spacing w:line="360" w:lineRule="auto"/>
        <w:ind w:left="180" w:hanging="180"/>
        <w:jc w:val="both"/>
        <w:rPr>
          <w:rFonts w:ascii="Trebuchet MS" w:hAnsi="Trebuchet MS"/>
        </w:rPr>
      </w:pPr>
      <w:r w:rsidRPr="007865EA">
        <w:rPr>
          <w:rFonts w:ascii="Trebuchet MS" w:hAnsi="Trebuchet MS"/>
        </w:rPr>
        <w:t>Jeżeli zmiana treści Specyfikacji Istotnych Warunków Zamówienia prowadzi do zmiany treści ogłoszenia o zamówieniu, Zamawiający przekaże Urzędowi Oficjalnych Publikacji Wspólnot Europejskich ogłoszenie dodatkowych informacji, informacji o niekompletnej procedurze lub sprostowania, droga elektroniczną, zgodnie z formą i procedurami wskazanymi na stronie internetowej określonej w dyrektywie.</w:t>
      </w:r>
    </w:p>
    <w:p w14:paraId="79BC51C7" w14:textId="77777777" w:rsidR="00F96793" w:rsidRPr="007865EA" w:rsidRDefault="00F96793" w:rsidP="002C358B">
      <w:pPr>
        <w:numPr>
          <w:ilvl w:val="2"/>
          <w:numId w:val="38"/>
        </w:numPr>
        <w:tabs>
          <w:tab w:val="left" w:pos="284"/>
          <w:tab w:val="left" w:pos="600"/>
          <w:tab w:val="left" w:pos="720"/>
        </w:tabs>
        <w:suppressAutoHyphens/>
        <w:spacing w:line="360" w:lineRule="auto"/>
        <w:ind w:left="180" w:hanging="180"/>
        <w:jc w:val="both"/>
        <w:rPr>
          <w:rFonts w:ascii="Trebuchet MS" w:hAnsi="Trebuchet MS"/>
        </w:rPr>
      </w:pPr>
      <w:r w:rsidRPr="007865EA">
        <w:rPr>
          <w:rFonts w:ascii="Trebuchet MS" w:hAnsi="Trebuchet MS"/>
        </w:rPr>
        <w:t>Zgodnie z art. 12a ustawy Pzp Zamawiający dopuszcza możliwość zmiany treści ogłoszenia                  w zakresie określenia przedmiotu zamówienia, wielkości lub zakresu zamówienia, kryteriów oceny ofert, warunków udziału w postępowaniu lub sposobu oceny ich spełnienia przedłużając termin składania ofert, jeżeli będzie to konieczne.</w:t>
      </w:r>
    </w:p>
    <w:p w14:paraId="489A2C3D" w14:textId="77777777" w:rsidR="00F96793" w:rsidRPr="007865EA" w:rsidRDefault="00F96793" w:rsidP="002C358B">
      <w:pPr>
        <w:numPr>
          <w:ilvl w:val="2"/>
          <w:numId w:val="38"/>
        </w:numPr>
        <w:tabs>
          <w:tab w:val="left" w:pos="284"/>
          <w:tab w:val="left" w:pos="600"/>
          <w:tab w:val="left" w:pos="720"/>
        </w:tabs>
        <w:suppressAutoHyphens/>
        <w:spacing w:line="360" w:lineRule="auto"/>
        <w:ind w:left="180" w:hanging="180"/>
        <w:jc w:val="both"/>
        <w:rPr>
          <w:rFonts w:ascii="Trebuchet MS" w:hAnsi="Trebuchet MS"/>
        </w:rPr>
      </w:pPr>
      <w:r w:rsidRPr="007865EA">
        <w:rPr>
          <w:rFonts w:ascii="Trebuchet MS" w:hAnsi="Trebuchet MS"/>
          <w:color w:val="A8D08D"/>
          <w:sz w:val="18"/>
          <w:szCs w:val="18"/>
        </w:rPr>
        <w:t xml:space="preserve"> </w:t>
      </w:r>
      <w:r w:rsidRPr="007865EA">
        <w:rPr>
          <w:rFonts w:ascii="Trebuchet MS" w:hAnsi="Trebuchet MS"/>
        </w:rPr>
        <w:t>Zamawiający niezwłocznie po przekazaniu zmiany treści ogłoszenia o zamówieniu Urzędowi Publikacji Unii Europejskiej zamieszcza informacje  o zmianach na stronie internetowej.</w:t>
      </w:r>
    </w:p>
    <w:p w14:paraId="5D9FFE32" w14:textId="77777777" w:rsidR="00F96793" w:rsidRPr="007865EA" w:rsidRDefault="00F96793" w:rsidP="002C358B">
      <w:pPr>
        <w:numPr>
          <w:ilvl w:val="2"/>
          <w:numId w:val="38"/>
        </w:numPr>
        <w:tabs>
          <w:tab w:val="left" w:pos="284"/>
          <w:tab w:val="left" w:pos="600"/>
          <w:tab w:val="left" w:pos="720"/>
        </w:tabs>
        <w:suppressAutoHyphens/>
        <w:spacing w:line="360" w:lineRule="auto"/>
        <w:ind w:left="180" w:hanging="180"/>
        <w:jc w:val="both"/>
        <w:rPr>
          <w:rFonts w:ascii="Trebuchet MS" w:hAnsi="Trebuchet MS"/>
          <w:bCs/>
          <w:color w:val="000000"/>
        </w:rPr>
      </w:pPr>
      <w:r w:rsidRPr="007865EA">
        <w:rPr>
          <w:rFonts w:ascii="Trebuchet MS" w:hAnsi="Trebuchet MS"/>
          <w:bCs/>
          <w:color w:val="000000"/>
        </w:rPr>
        <w:t xml:space="preserve">Osoby uprawnione do porozumiewania się z Wykonawcami: </w:t>
      </w:r>
    </w:p>
    <w:p w14:paraId="196900C1" w14:textId="162BB207" w:rsidR="00F96793" w:rsidRPr="004E3011" w:rsidRDefault="00F96793" w:rsidP="004E3011">
      <w:pPr>
        <w:pStyle w:val="Akapitzlist"/>
        <w:numPr>
          <w:ilvl w:val="0"/>
          <w:numId w:val="88"/>
        </w:numPr>
        <w:spacing w:line="360" w:lineRule="auto"/>
        <w:ind w:left="426"/>
        <w:rPr>
          <w:rFonts w:ascii="Trebuchet MS" w:hAnsi="Trebuchet MS"/>
        </w:rPr>
      </w:pPr>
      <w:r w:rsidRPr="004E3011">
        <w:rPr>
          <w:rFonts w:ascii="Trebuchet MS" w:hAnsi="Trebuchet MS"/>
          <w:b/>
          <w:bCs/>
        </w:rPr>
        <w:t>w sprawach proceduralno – formalnych</w:t>
      </w:r>
      <w:r w:rsidR="004E3011" w:rsidRPr="004E3011">
        <w:rPr>
          <w:rFonts w:ascii="Trebuchet MS" w:hAnsi="Trebuchet MS"/>
          <w:b/>
          <w:bCs/>
        </w:rPr>
        <w:t xml:space="preserve">: </w:t>
      </w:r>
      <w:r w:rsidR="007D510A" w:rsidRPr="004E3011">
        <w:rPr>
          <w:rFonts w:ascii="Trebuchet MS" w:hAnsi="Trebuchet MS"/>
        </w:rPr>
        <w:t xml:space="preserve">Przemysław Michułka – tel. </w:t>
      </w:r>
      <w:r w:rsidR="007D510A" w:rsidRPr="004E3011">
        <w:rPr>
          <w:rFonts w:ascii="Trebuchet MS" w:hAnsi="Trebuchet MS"/>
          <w:bCs/>
        </w:rPr>
        <w:t>602 771 784</w:t>
      </w:r>
    </w:p>
    <w:p w14:paraId="20B4855D" w14:textId="73C92207" w:rsidR="00671370" w:rsidRPr="004E3011" w:rsidRDefault="00F96793" w:rsidP="004E3011">
      <w:pPr>
        <w:pStyle w:val="Akapitzlist"/>
        <w:numPr>
          <w:ilvl w:val="0"/>
          <w:numId w:val="88"/>
        </w:numPr>
        <w:spacing w:line="360" w:lineRule="auto"/>
        <w:ind w:left="426"/>
        <w:rPr>
          <w:rFonts w:ascii="Trebuchet MS" w:hAnsi="Trebuchet MS"/>
          <w:bCs/>
        </w:rPr>
      </w:pPr>
      <w:r w:rsidRPr="004E3011">
        <w:rPr>
          <w:rFonts w:ascii="Trebuchet MS" w:hAnsi="Trebuchet MS"/>
          <w:b/>
          <w:bCs/>
        </w:rPr>
        <w:t>w sprawach merytorycznych dot. przedmiotu zamówienia:</w:t>
      </w:r>
      <w:r w:rsidR="004E3011" w:rsidRPr="004E3011">
        <w:rPr>
          <w:rFonts w:ascii="Trebuchet MS" w:hAnsi="Trebuchet MS"/>
          <w:b/>
          <w:bCs/>
        </w:rPr>
        <w:t xml:space="preserve"> </w:t>
      </w:r>
      <w:r w:rsidR="00924F7B" w:rsidRPr="004E3011">
        <w:rPr>
          <w:rFonts w:ascii="Trebuchet MS" w:hAnsi="Trebuchet MS"/>
          <w:bCs/>
        </w:rPr>
        <w:t>Ryszard Mysior – tel. 666 937 084</w:t>
      </w:r>
    </w:p>
    <w:p w14:paraId="486D09D7" w14:textId="77777777" w:rsidR="00F96793" w:rsidRPr="00F763FD" w:rsidRDefault="00F96793" w:rsidP="00F763FD">
      <w:pPr>
        <w:tabs>
          <w:tab w:val="left" w:pos="426"/>
        </w:tabs>
        <w:spacing w:before="100" w:beforeAutospacing="1" w:line="360" w:lineRule="auto"/>
        <w:rPr>
          <w:rFonts w:ascii="Trebuchet MS" w:hAnsi="Trebuchet MS"/>
          <w:b/>
          <w:bCs/>
          <w:u w:val="single"/>
        </w:rPr>
      </w:pPr>
      <w:r w:rsidRPr="00F763FD">
        <w:rPr>
          <w:rFonts w:ascii="Trebuchet MS" w:hAnsi="Trebuchet MS"/>
          <w:b/>
          <w:bCs/>
          <w:u w:val="single"/>
        </w:rPr>
        <w:t xml:space="preserve">VI. WADIUM </w:t>
      </w:r>
    </w:p>
    <w:p w14:paraId="7EF33F7C" w14:textId="77777777" w:rsidR="007D510A" w:rsidRDefault="00F96793" w:rsidP="002C358B">
      <w:pPr>
        <w:numPr>
          <w:ilvl w:val="3"/>
          <w:numId w:val="38"/>
        </w:numPr>
        <w:tabs>
          <w:tab w:val="left" w:pos="284"/>
          <w:tab w:val="left" w:pos="426"/>
        </w:tabs>
        <w:suppressAutoHyphens/>
        <w:spacing w:before="100" w:beforeAutospacing="1" w:line="360" w:lineRule="auto"/>
        <w:ind w:left="142" w:hanging="142"/>
        <w:jc w:val="both"/>
        <w:rPr>
          <w:rFonts w:ascii="Trebuchet MS" w:hAnsi="Trebuchet MS"/>
          <w:b/>
          <w:bCs/>
          <w:u w:val="single"/>
        </w:rPr>
      </w:pPr>
      <w:r w:rsidRPr="007865EA">
        <w:rPr>
          <w:rFonts w:ascii="Trebuchet MS" w:hAnsi="Trebuchet MS"/>
          <w:b/>
        </w:rPr>
        <w:t>Wykonawcy, którzy zamierzają przystąpić do przetargu,</w:t>
      </w:r>
      <w:r w:rsidRPr="007865EA">
        <w:rPr>
          <w:rFonts w:ascii="Trebuchet MS" w:hAnsi="Trebuchet MS"/>
        </w:rPr>
        <w:t xml:space="preserve"> powinni obowiązkowo wnieść wadium przed terminem otwarcia ofert </w:t>
      </w:r>
      <w:r w:rsidRPr="007865EA">
        <w:rPr>
          <w:rFonts w:ascii="Trebuchet MS" w:hAnsi="Trebuchet MS"/>
          <w:b/>
          <w:bCs/>
          <w:u w:val="single"/>
        </w:rPr>
        <w:t>w wysokości</w:t>
      </w:r>
      <w:r w:rsidR="007D510A">
        <w:rPr>
          <w:rFonts w:ascii="Trebuchet MS" w:hAnsi="Trebuchet MS"/>
          <w:b/>
          <w:bCs/>
          <w:u w:val="single"/>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955"/>
      </w:tblGrid>
      <w:tr w:rsidR="007D510A" w:rsidRPr="00132F3A" w14:paraId="3ECDA822" w14:textId="77777777" w:rsidTr="00F115A9">
        <w:tc>
          <w:tcPr>
            <w:tcW w:w="7792" w:type="dxa"/>
            <w:shd w:val="clear" w:color="auto" w:fill="FFFFFF"/>
          </w:tcPr>
          <w:p w14:paraId="57675FE2" w14:textId="77777777" w:rsidR="007D510A" w:rsidRPr="00565FDA" w:rsidRDefault="007D510A" w:rsidP="00A33918">
            <w:pPr>
              <w:suppressAutoHyphens/>
              <w:spacing w:line="360" w:lineRule="auto"/>
              <w:ind w:left="142"/>
              <w:jc w:val="center"/>
              <w:rPr>
                <w:rFonts w:ascii="Trebuchet MS" w:hAnsi="Trebuchet MS"/>
              </w:rPr>
            </w:pPr>
            <w:r>
              <w:rPr>
                <w:rFonts w:ascii="Trebuchet MS" w:hAnsi="Trebuchet MS"/>
              </w:rPr>
              <w:t>Nazwa części</w:t>
            </w:r>
          </w:p>
        </w:tc>
        <w:tc>
          <w:tcPr>
            <w:tcW w:w="1955" w:type="dxa"/>
            <w:shd w:val="clear" w:color="auto" w:fill="FFFFFF"/>
          </w:tcPr>
          <w:p w14:paraId="33D6497A" w14:textId="2FB75988" w:rsidR="007D510A" w:rsidRPr="00565FDA" w:rsidRDefault="007D510A" w:rsidP="00A33918">
            <w:pPr>
              <w:suppressAutoHyphens/>
              <w:spacing w:line="360" w:lineRule="auto"/>
              <w:jc w:val="center"/>
              <w:rPr>
                <w:rFonts w:ascii="Trebuchet MS" w:hAnsi="Trebuchet MS"/>
              </w:rPr>
            </w:pPr>
            <w:r>
              <w:rPr>
                <w:rFonts w:ascii="Trebuchet MS" w:hAnsi="Trebuchet MS" w:cs="Arial"/>
              </w:rPr>
              <w:t>Wysokość wadium</w:t>
            </w:r>
          </w:p>
        </w:tc>
      </w:tr>
      <w:tr w:rsidR="00DB0D3E" w:rsidRPr="00132F3A" w14:paraId="18749A31" w14:textId="77777777" w:rsidTr="00F115A9">
        <w:tc>
          <w:tcPr>
            <w:tcW w:w="7792" w:type="dxa"/>
            <w:shd w:val="clear" w:color="auto" w:fill="FFFFFF"/>
          </w:tcPr>
          <w:p w14:paraId="72B7FFE2" w14:textId="01567491" w:rsidR="00DB0D3E" w:rsidRPr="00F115A9" w:rsidRDefault="00DB0D3E" w:rsidP="00DB0D3E">
            <w:pPr>
              <w:pStyle w:val="Tekstprzypisudolnego"/>
              <w:spacing w:line="360" w:lineRule="auto"/>
              <w:jc w:val="both"/>
              <w:rPr>
                <w:rFonts w:ascii="Trebuchet MS" w:hAnsi="Trebuchet MS" w:cs="Arial"/>
              </w:rPr>
            </w:pPr>
            <w:r w:rsidRPr="00F115A9">
              <w:rPr>
                <w:rFonts w:ascii="Trebuchet MS" w:hAnsi="Trebuchet MS" w:cs="DejaVuSerifCondensed"/>
              </w:rPr>
              <w:t>Zadanie / Część nr I  - „</w:t>
            </w:r>
            <w:r w:rsidRPr="00F115A9">
              <w:rPr>
                <w:rFonts w:ascii="Trebuchet MS" w:hAnsi="Trebuchet MS" w:cs="Calibri"/>
              </w:rPr>
              <w:t>Sprzęt komputerowy, drukarki, rzutniki, ekrany</w:t>
            </w:r>
            <w:r w:rsidRPr="00F115A9">
              <w:rPr>
                <w:rFonts w:ascii="Trebuchet MS" w:hAnsi="Trebuchet MS" w:cs="DejaVuSerifCondensed"/>
              </w:rPr>
              <w:t>”</w:t>
            </w:r>
          </w:p>
        </w:tc>
        <w:tc>
          <w:tcPr>
            <w:tcW w:w="1955" w:type="dxa"/>
            <w:shd w:val="clear" w:color="auto" w:fill="FFFFFF"/>
            <w:vAlign w:val="bottom"/>
          </w:tcPr>
          <w:p w14:paraId="17E071A6" w14:textId="3F3E88F5" w:rsidR="00DB0D3E" w:rsidRPr="00F115A9" w:rsidRDefault="00DB0D3E" w:rsidP="00DB0D3E">
            <w:pPr>
              <w:suppressAutoHyphens/>
              <w:spacing w:line="360" w:lineRule="auto"/>
              <w:ind w:left="34"/>
              <w:jc w:val="center"/>
              <w:rPr>
                <w:rFonts w:ascii="Trebuchet MS" w:hAnsi="Trebuchet MS" w:cs="Arial"/>
                <w:b/>
                <w:highlight w:val="green"/>
              </w:rPr>
            </w:pPr>
            <w:r>
              <w:rPr>
                <w:rFonts w:ascii="Calibri" w:hAnsi="Calibri" w:cs="Calibri"/>
                <w:color w:val="000000"/>
                <w:sz w:val="22"/>
                <w:szCs w:val="22"/>
              </w:rPr>
              <w:t xml:space="preserve">      900,00 zł </w:t>
            </w:r>
          </w:p>
        </w:tc>
      </w:tr>
      <w:tr w:rsidR="00DB0D3E" w:rsidRPr="00132F3A" w14:paraId="30AD0DAA" w14:textId="77777777" w:rsidTr="00F115A9">
        <w:tc>
          <w:tcPr>
            <w:tcW w:w="7792" w:type="dxa"/>
            <w:shd w:val="clear" w:color="auto" w:fill="FFFFFF"/>
          </w:tcPr>
          <w:p w14:paraId="4C4BF5B5" w14:textId="6CC28FE7" w:rsidR="00DB0D3E" w:rsidRPr="00F115A9" w:rsidRDefault="00DB0D3E" w:rsidP="00DB0D3E">
            <w:pPr>
              <w:pStyle w:val="Tekstprzypisudolnego"/>
              <w:spacing w:line="360" w:lineRule="auto"/>
              <w:jc w:val="both"/>
              <w:rPr>
                <w:rFonts w:ascii="Trebuchet MS" w:hAnsi="Trebuchet MS" w:cs="Arial"/>
              </w:rPr>
            </w:pPr>
            <w:r w:rsidRPr="00F115A9">
              <w:rPr>
                <w:rFonts w:ascii="Trebuchet MS" w:hAnsi="Trebuchet MS" w:cs="DejaVuSerifCondensed"/>
              </w:rPr>
              <w:t xml:space="preserve">Zadanie / Część nr II- </w:t>
            </w:r>
            <w:r w:rsidRPr="00F115A9">
              <w:rPr>
                <w:rFonts w:ascii="Trebuchet MS" w:hAnsi="Trebuchet MS" w:cs="Calibri"/>
              </w:rPr>
              <w:t>„Tokarka CNC ze sterowaniem”</w:t>
            </w:r>
          </w:p>
        </w:tc>
        <w:tc>
          <w:tcPr>
            <w:tcW w:w="1955" w:type="dxa"/>
            <w:shd w:val="clear" w:color="auto" w:fill="FFFFFF"/>
            <w:vAlign w:val="bottom"/>
          </w:tcPr>
          <w:p w14:paraId="191E0B88" w14:textId="22C18020" w:rsidR="00DB0D3E" w:rsidRPr="00F115A9" w:rsidRDefault="00DB0D3E" w:rsidP="00DB0D3E">
            <w:pPr>
              <w:spacing w:line="360" w:lineRule="auto"/>
              <w:jc w:val="center"/>
              <w:rPr>
                <w:rFonts w:ascii="Trebuchet MS" w:hAnsi="Trebuchet MS"/>
                <w:b/>
                <w:highlight w:val="green"/>
              </w:rPr>
            </w:pPr>
            <w:r>
              <w:rPr>
                <w:rFonts w:ascii="Calibri" w:hAnsi="Calibri" w:cs="Calibri"/>
                <w:color w:val="000000"/>
                <w:sz w:val="22"/>
                <w:szCs w:val="22"/>
              </w:rPr>
              <w:t xml:space="preserve">   5 000,00 zł </w:t>
            </w:r>
          </w:p>
        </w:tc>
      </w:tr>
      <w:tr w:rsidR="00DB0D3E" w:rsidRPr="00132F3A" w14:paraId="6A9F2E55" w14:textId="77777777" w:rsidTr="00F115A9">
        <w:trPr>
          <w:trHeight w:val="89"/>
        </w:trPr>
        <w:tc>
          <w:tcPr>
            <w:tcW w:w="7792" w:type="dxa"/>
            <w:shd w:val="clear" w:color="auto" w:fill="FFFFFF"/>
          </w:tcPr>
          <w:p w14:paraId="79F20181" w14:textId="7F1777B8" w:rsidR="00DB0D3E" w:rsidRPr="00F115A9" w:rsidRDefault="00DB0D3E" w:rsidP="00DB0D3E">
            <w:pPr>
              <w:pStyle w:val="Tekstprzypisudolnego"/>
              <w:spacing w:line="360" w:lineRule="auto"/>
              <w:jc w:val="both"/>
              <w:rPr>
                <w:rFonts w:ascii="Trebuchet MS" w:hAnsi="Trebuchet MS" w:cs="Arial"/>
              </w:rPr>
            </w:pPr>
            <w:r w:rsidRPr="00F115A9">
              <w:rPr>
                <w:rFonts w:ascii="Trebuchet MS" w:hAnsi="Trebuchet MS" w:cs="DejaVuSerifCondensed"/>
              </w:rPr>
              <w:t>Zadanie / Część nr III - „</w:t>
            </w:r>
            <w:r w:rsidRPr="00F115A9">
              <w:rPr>
                <w:rFonts w:ascii="Trebuchet MS" w:hAnsi="Trebuchet MS" w:cs="Calibri"/>
              </w:rPr>
              <w:t>Narzędzia robocze i przyrządy pomiarowe</w:t>
            </w:r>
            <w:r w:rsidRPr="00F115A9">
              <w:rPr>
                <w:rFonts w:ascii="Trebuchet MS" w:hAnsi="Trebuchet MS" w:cs="DejaVuSerifCondensed"/>
              </w:rPr>
              <w:t>”</w:t>
            </w:r>
          </w:p>
        </w:tc>
        <w:tc>
          <w:tcPr>
            <w:tcW w:w="1955" w:type="dxa"/>
            <w:shd w:val="clear" w:color="auto" w:fill="FFFFFF"/>
            <w:vAlign w:val="bottom"/>
          </w:tcPr>
          <w:p w14:paraId="5430AE65" w14:textId="30964464" w:rsidR="00DB0D3E" w:rsidRPr="00F115A9" w:rsidRDefault="00DB0D3E" w:rsidP="00DB0D3E">
            <w:pPr>
              <w:spacing w:line="360" w:lineRule="auto"/>
              <w:jc w:val="center"/>
              <w:rPr>
                <w:rFonts w:ascii="Trebuchet MS" w:hAnsi="Trebuchet MS"/>
                <w:b/>
                <w:highlight w:val="green"/>
              </w:rPr>
            </w:pPr>
            <w:r>
              <w:rPr>
                <w:rFonts w:ascii="Calibri" w:hAnsi="Calibri" w:cs="Calibri"/>
                <w:color w:val="000000"/>
                <w:sz w:val="22"/>
                <w:szCs w:val="22"/>
              </w:rPr>
              <w:t xml:space="preserve">   2 000,00 zł </w:t>
            </w:r>
          </w:p>
        </w:tc>
      </w:tr>
      <w:tr w:rsidR="00DB0D3E" w:rsidRPr="00132F3A" w14:paraId="1829ECFB" w14:textId="77777777" w:rsidTr="00F115A9">
        <w:trPr>
          <w:trHeight w:val="89"/>
        </w:trPr>
        <w:tc>
          <w:tcPr>
            <w:tcW w:w="7792" w:type="dxa"/>
            <w:shd w:val="clear" w:color="auto" w:fill="FFFFFF"/>
          </w:tcPr>
          <w:p w14:paraId="77C16451" w14:textId="4258BB50" w:rsidR="00DB0D3E" w:rsidRPr="00F115A9" w:rsidRDefault="00DB0D3E" w:rsidP="00DB0D3E">
            <w:pPr>
              <w:pStyle w:val="Tekstprzypisudolnego"/>
              <w:spacing w:line="360" w:lineRule="auto"/>
              <w:jc w:val="both"/>
              <w:rPr>
                <w:rFonts w:ascii="Trebuchet MS" w:hAnsi="Trebuchet MS"/>
              </w:rPr>
            </w:pPr>
            <w:r w:rsidRPr="00F115A9">
              <w:rPr>
                <w:rFonts w:ascii="Trebuchet MS" w:hAnsi="Trebuchet MS" w:cs="DejaVuSerifCondensed"/>
              </w:rPr>
              <w:t>Zadanie / Część nr IV  - „</w:t>
            </w:r>
            <w:r w:rsidRPr="00F115A9">
              <w:rPr>
                <w:rFonts w:ascii="Trebuchet MS" w:hAnsi="Trebuchet MS" w:cs="Calibri"/>
              </w:rPr>
              <w:t>Pracownia programowania obrabiarek</w:t>
            </w:r>
            <w:r w:rsidRPr="00F115A9">
              <w:rPr>
                <w:rFonts w:ascii="Trebuchet MS" w:hAnsi="Trebuchet MS" w:cs="DejaVuSerifCondensed"/>
              </w:rPr>
              <w:t>”</w:t>
            </w:r>
          </w:p>
        </w:tc>
        <w:tc>
          <w:tcPr>
            <w:tcW w:w="1955" w:type="dxa"/>
            <w:shd w:val="clear" w:color="auto" w:fill="FFFFFF"/>
            <w:vAlign w:val="bottom"/>
          </w:tcPr>
          <w:p w14:paraId="513277C7" w14:textId="67D2E8E9" w:rsidR="00DB0D3E" w:rsidRPr="00F115A9" w:rsidRDefault="00DB0D3E" w:rsidP="00DB0D3E">
            <w:pPr>
              <w:spacing w:line="360" w:lineRule="auto"/>
              <w:jc w:val="center"/>
              <w:rPr>
                <w:rFonts w:ascii="Trebuchet MS" w:hAnsi="Trebuchet MS" w:cs="Arial"/>
                <w:b/>
                <w:highlight w:val="green"/>
              </w:rPr>
            </w:pPr>
            <w:r>
              <w:rPr>
                <w:rFonts w:ascii="Calibri" w:hAnsi="Calibri" w:cs="Calibri"/>
                <w:color w:val="000000"/>
                <w:sz w:val="22"/>
                <w:szCs w:val="22"/>
              </w:rPr>
              <w:t xml:space="preserve">      800,00 zł </w:t>
            </w:r>
          </w:p>
        </w:tc>
      </w:tr>
      <w:tr w:rsidR="00DB0D3E" w:rsidRPr="00132F3A" w14:paraId="25D7BF15" w14:textId="77777777" w:rsidTr="00F115A9">
        <w:trPr>
          <w:trHeight w:val="89"/>
        </w:trPr>
        <w:tc>
          <w:tcPr>
            <w:tcW w:w="7792" w:type="dxa"/>
            <w:shd w:val="clear" w:color="auto" w:fill="FFFFFF"/>
          </w:tcPr>
          <w:p w14:paraId="1B750AF0" w14:textId="6116D470" w:rsidR="00DB0D3E" w:rsidRPr="00F115A9" w:rsidRDefault="00DB0D3E" w:rsidP="00DB0D3E">
            <w:pPr>
              <w:pStyle w:val="Tekstprzypisudolnego"/>
              <w:spacing w:line="360" w:lineRule="auto"/>
              <w:jc w:val="both"/>
              <w:rPr>
                <w:rFonts w:ascii="Trebuchet MS" w:hAnsi="Trebuchet MS"/>
              </w:rPr>
            </w:pPr>
            <w:r w:rsidRPr="00F115A9">
              <w:rPr>
                <w:rFonts w:ascii="Trebuchet MS" w:hAnsi="Trebuchet MS" w:cs="DejaVuSerifCondensed"/>
              </w:rPr>
              <w:t>Zadanie / Część nr V   - „</w:t>
            </w:r>
            <w:r w:rsidRPr="00F115A9">
              <w:rPr>
                <w:rFonts w:ascii="Trebuchet MS" w:hAnsi="Trebuchet MS" w:cs="Calibri"/>
              </w:rPr>
              <w:t>Diagnostyka pojazdów</w:t>
            </w:r>
            <w:r w:rsidRPr="00F115A9">
              <w:rPr>
                <w:rFonts w:ascii="Trebuchet MS" w:hAnsi="Trebuchet MS" w:cs="DejaVuSerifCondensed"/>
              </w:rPr>
              <w:t>”</w:t>
            </w:r>
          </w:p>
        </w:tc>
        <w:tc>
          <w:tcPr>
            <w:tcW w:w="1955" w:type="dxa"/>
            <w:shd w:val="clear" w:color="auto" w:fill="FFFFFF"/>
            <w:vAlign w:val="bottom"/>
          </w:tcPr>
          <w:p w14:paraId="7431640A" w14:textId="6A2BC0C3" w:rsidR="00DB0D3E" w:rsidRPr="00F115A9" w:rsidRDefault="00DB0D3E" w:rsidP="00DB0D3E">
            <w:pPr>
              <w:spacing w:line="360" w:lineRule="auto"/>
              <w:jc w:val="center"/>
              <w:rPr>
                <w:rFonts w:ascii="Trebuchet MS" w:hAnsi="Trebuchet MS" w:cs="Arial"/>
                <w:b/>
                <w:highlight w:val="green"/>
              </w:rPr>
            </w:pPr>
            <w:r>
              <w:rPr>
                <w:rFonts w:ascii="Calibri" w:hAnsi="Calibri" w:cs="Calibri"/>
                <w:color w:val="000000"/>
                <w:sz w:val="22"/>
                <w:szCs w:val="22"/>
              </w:rPr>
              <w:t xml:space="preserve">   1 000,00 zł </w:t>
            </w:r>
          </w:p>
        </w:tc>
      </w:tr>
      <w:tr w:rsidR="00DB0D3E" w:rsidRPr="00132F3A" w14:paraId="1D3F9A66" w14:textId="77777777" w:rsidTr="00F115A9">
        <w:trPr>
          <w:trHeight w:val="89"/>
        </w:trPr>
        <w:tc>
          <w:tcPr>
            <w:tcW w:w="7792" w:type="dxa"/>
            <w:shd w:val="clear" w:color="auto" w:fill="FFFFFF"/>
          </w:tcPr>
          <w:p w14:paraId="60CA4E63" w14:textId="43E0A780" w:rsidR="00DB0D3E" w:rsidRPr="00F115A9" w:rsidRDefault="00DB0D3E" w:rsidP="00DB0D3E">
            <w:pPr>
              <w:pStyle w:val="Tekstprzypisudolnego"/>
              <w:spacing w:line="360" w:lineRule="auto"/>
              <w:jc w:val="both"/>
              <w:rPr>
                <w:rFonts w:ascii="Trebuchet MS" w:hAnsi="Trebuchet MS"/>
              </w:rPr>
            </w:pPr>
            <w:r w:rsidRPr="00F115A9">
              <w:rPr>
                <w:rFonts w:ascii="Trebuchet MS" w:hAnsi="Trebuchet MS" w:cs="DejaVuSerifCondensed"/>
              </w:rPr>
              <w:t>Zadanie / Część nr VI   - „</w:t>
            </w:r>
            <w:r w:rsidRPr="00F115A9">
              <w:rPr>
                <w:rFonts w:ascii="Trebuchet MS" w:hAnsi="Trebuchet MS" w:cs="Calibri"/>
              </w:rPr>
              <w:t>Pracownia elektrotechniki i elektroniki - tester</w:t>
            </w:r>
            <w:r w:rsidRPr="00F115A9">
              <w:rPr>
                <w:rFonts w:ascii="Trebuchet MS" w:hAnsi="Trebuchet MS" w:cs="DejaVuSerifCondensed"/>
              </w:rPr>
              <w:t>”</w:t>
            </w:r>
          </w:p>
        </w:tc>
        <w:tc>
          <w:tcPr>
            <w:tcW w:w="1955" w:type="dxa"/>
            <w:shd w:val="clear" w:color="auto" w:fill="FFFFFF"/>
            <w:vAlign w:val="bottom"/>
          </w:tcPr>
          <w:p w14:paraId="4C2E09ED" w14:textId="2260216F" w:rsidR="00DB0D3E" w:rsidRPr="00F115A9" w:rsidRDefault="00DB0D3E" w:rsidP="00DB0D3E">
            <w:pPr>
              <w:spacing w:line="360" w:lineRule="auto"/>
              <w:jc w:val="center"/>
              <w:rPr>
                <w:rFonts w:ascii="Trebuchet MS" w:hAnsi="Trebuchet MS" w:cs="Arial"/>
                <w:b/>
                <w:highlight w:val="green"/>
              </w:rPr>
            </w:pPr>
            <w:r>
              <w:rPr>
                <w:rFonts w:ascii="Calibri" w:hAnsi="Calibri" w:cs="Calibri"/>
                <w:color w:val="000000"/>
                <w:sz w:val="22"/>
                <w:szCs w:val="22"/>
              </w:rPr>
              <w:t xml:space="preserve">      300,00 zł </w:t>
            </w:r>
          </w:p>
        </w:tc>
      </w:tr>
      <w:tr w:rsidR="00DB0D3E" w:rsidRPr="00132F3A" w14:paraId="338B332C" w14:textId="77777777" w:rsidTr="00F115A9">
        <w:trPr>
          <w:trHeight w:val="89"/>
        </w:trPr>
        <w:tc>
          <w:tcPr>
            <w:tcW w:w="7792" w:type="dxa"/>
            <w:shd w:val="clear" w:color="auto" w:fill="FFFFFF"/>
          </w:tcPr>
          <w:p w14:paraId="2C12F19B" w14:textId="1A8B0734" w:rsidR="00DB0D3E" w:rsidRPr="00F115A9" w:rsidRDefault="00DB0D3E" w:rsidP="00DB0D3E">
            <w:pPr>
              <w:pStyle w:val="Tekstprzypisudolnego"/>
              <w:spacing w:line="360" w:lineRule="auto"/>
              <w:jc w:val="both"/>
              <w:rPr>
                <w:rFonts w:ascii="Trebuchet MS" w:hAnsi="Trebuchet MS"/>
              </w:rPr>
            </w:pPr>
            <w:r w:rsidRPr="00F115A9">
              <w:rPr>
                <w:rFonts w:ascii="Trebuchet MS" w:hAnsi="Trebuchet MS" w:cs="DejaVuSerifCondensed"/>
              </w:rPr>
              <w:t xml:space="preserve">Zadanie / Część nr VII - </w:t>
            </w:r>
            <w:r w:rsidRPr="00F115A9">
              <w:rPr>
                <w:rFonts w:ascii="Trebuchet MS" w:hAnsi="Trebuchet MS" w:cs="Calibri"/>
              </w:rPr>
              <w:t>„Kasa kelnerska – terminal z oprogramowaniem sieciowym”</w:t>
            </w:r>
          </w:p>
        </w:tc>
        <w:tc>
          <w:tcPr>
            <w:tcW w:w="1955" w:type="dxa"/>
            <w:shd w:val="clear" w:color="auto" w:fill="FFFFFF"/>
            <w:vAlign w:val="bottom"/>
          </w:tcPr>
          <w:p w14:paraId="6DCB83C6" w14:textId="5CEF721E" w:rsidR="00DB0D3E" w:rsidRPr="00F115A9" w:rsidRDefault="00DB0D3E" w:rsidP="00DB0D3E">
            <w:pPr>
              <w:spacing w:line="360" w:lineRule="auto"/>
              <w:jc w:val="center"/>
              <w:rPr>
                <w:rFonts w:ascii="Trebuchet MS" w:hAnsi="Trebuchet MS" w:cs="Arial"/>
                <w:b/>
                <w:highlight w:val="green"/>
              </w:rPr>
            </w:pPr>
            <w:r>
              <w:rPr>
                <w:rFonts w:ascii="Calibri" w:hAnsi="Calibri" w:cs="Calibri"/>
                <w:color w:val="000000"/>
                <w:sz w:val="22"/>
                <w:szCs w:val="22"/>
              </w:rPr>
              <w:t xml:space="preserve">      500,00 zł </w:t>
            </w:r>
          </w:p>
        </w:tc>
      </w:tr>
      <w:tr w:rsidR="00DB0D3E" w:rsidRPr="00132F3A" w14:paraId="2F6C3402" w14:textId="77777777" w:rsidTr="00F115A9">
        <w:trPr>
          <w:trHeight w:val="89"/>
        </w:trPr>
        <w:tc>
          <w:tcPr>
            <w:tcW w:w="7792" w:type="dxa"/>
            <w:shd w:val="clear" w:color="auto" w:fill="FFFFFF"/>
          </w:tcPr>
          <w:p w14:paraId="7E36FCB7" w14:textId="62A00FF5" w:rsidR="00DB0D3E" w:rsidRPr="00F115A9" w:rsidRDefault="00DB0D3E" w:rsidP="00DB0D3E">
            <w:pPr>
              <w:pStyle w:val="Tekstprzypisudolnego"/>
              <w:spacing w:line="360" w:lineRule="auto"/>
              <w:jc w:val="both"/>
              <w:rPr>
                <w:rFonts w:ascii="Trebuchet MS" w:hAnsi="Trebuchet MS"/>
              </w:rPr>
            </w:pPr>
            <w:r w:rsidRPr="00F115A9">
              <w:rPr>
                <w:rFonts w:ascii="Trebuchet MS" w:hAnsi="Trebuchet MS" w:cs="DejaVuSerifCondensed"/>
              </w:rPr>
              <w:t>Zadanie / Część nr VIII - „</w:t>
            </w:r>
            <w:r w:rsidRPr="00F115A9">
              <w:rPr>
                <w:rFonts w:ascii="Trebuchet MS" w:hAnsi="Trebuchet MS" w:cs="Calibri"/>
              </w:rPr>
              <w:t>Piec konwekcyjno – parowy, meble ze stali nierdzewnej”</w:t>
            </w:r>
          </w:p>
        </w:tc>
        <w:tc>
          <w:tcPr>
            <w:tcW w:w="1955" w:type="dxa"/>
            <w:shd w:val="clear" w:color="auto" w:fill="FFFFFF"/>
            <w:vAlign w:val="bottom"/>
          </w:tcPr>
          <w:p w14:paraId="1E8A019A" w14:textId="68F9DE16" w:rsidR="00DB0D3E" w:rsidRPr="00F115A9" w:rsidRDefault="00DB0D3E" w:rsidP="00DB0D3E">
            <w:pPr>
              <w:spacing w:line="360" w:lineRule="auto"/>
              <w:jc w:val="center"/>
              <w:rPr>
                <w:rFonts w:ascii="Trebuchet MS" w:hAnsi="Trebuchet MS" w:cs="Arial"/>
                <w:b/>
                <w:highlight w:val="green"/>
              </w:rPr>
            </w:pPr>
            <w:r>
              <w:rPr>
                <w:rFonts w:ascii="Calibri" w:hAnsi="Calibri" w:cs="Calibri"/>
                <w:color w:val="000000"/>
                <w:sz w:val="22"/>
                <w:szCs w:val="22"/>
              </w:rPr>
              <w:t xml:space="preserve">   1 500,00 zł </w:t>
            </w:r>
          </w:p>
        </w:tc>
      </w:tr>
      <w:tr w:rsidR="00DB0D3E" w:rsidRPr="00132F3A" w14:paraId="4D4C0291" w14:textId="77777777" w:rsidTr="00F115A9">
        <w:trPr>
          <w:trHeight w:val="89"/>
        </w:trPr>
        <w:tc>
          <w:tcPr>
            <w:tcW w:w="7792" w:type="dxa"/>
            <w:shd w:val="clear" w:color="auto" w:fill="FFFFFF"/>
          </w:tcPr>
          <w:p w14:paraId="7C36AF85" w14:textId="6BCF06DF" w:rsidR="00DB0D3E" w:rsidRPr="00F115A9" w:rsidRDefault="00DB0D3E" w:rsidP="00DB0D3E">
            <w:pPr>
              <w:pStyle w:val="Tekstprzypisudolnego"/>
              <w:spacing w:line="360" w:lineRule="auto"/>
              <w:jc w:val="both"/>
              <w:rPr>
                <w:rFonts w:ascii="Trebuchet MS" w:hAnsi="Trebuchet MS" w:cs="DejaVuSerifCondensed"/>
              </w:rPr>
            </w:pPr>
            <w:r w:rsidRPr="00F115A9">
              <w:rPr>
                <w:rFonts w:ascii="Trebuchet MS" w:hAnsi="Trebuchet MS" w:cs="DejaVuSerifCondensed"/>
              </w:rPr>
              <w:t xml:space="preserve">Zadanie / Część nr IX   - </w:t>
            </w:r>
            <w:r w:rsidRPr="00F115A9">
              <w:rPr>
                <w:rFonts w:ascii="Trebuchet MS" w:hAnsi="Trebuchet MS" w:cs="Calibri"/>
              </w:rPr>
              <w:t>„Urządzenia agd i akcesoria kuchenne”</w:t>
            </w:r>
          </w:p>
        </w:tc>
        <w:tc>
          <w:tcPr>
            <w:tcW w:w="1955" w:type="dxa"/>
            <w:shd w:val="clear" w:color="auto" w:fill="FFFFFF"/>
            <w:vAlign w:val="bottom"/>
          </w:tcPr>
          <w:p w14:paraId="58F86BCA" w14:textId="54C9CF21" w:rsidR="00DB0D3E" w:rsidRPr="00F115A9" w:rsidRDefault="00DB0D3E" w:rsidP="00DB0D3E">
            <w:pPr>
              <w:spacing w:line="360" w:lineRule="auto"/>
              <w:jc w:val="center"/>
              <w:rPr>
                <w:rFonts w:ascii="Trebuchet MS" w:hAnsi="Trebuchet MS" w:cs="Arial"/>
                <w:b/>
                <w:highlight w:val="green"/>
              </w:rPr>
            </w:pPr>
            <w:r>
              <w:rPr>
                <w:rFonts w:ascii="Calibri" w:hAnsi="Calibri" w:cs="Calibri"/>
                <w:color w:val="000000"/>
                <w:sz w:val="22"/>
                <w:szCs w:val="22"/>
              </w:rPr>
              <w:t xml:space="preserve">   1 000,00 zł </w:t>
            </w:r>
          </w:p>
        </w:tc>
      </w:tr>
      <w:tr w:rsidR="00DB0D3E" w:rsidRPr="00132F3A" w14:paraId="02C37BE4" w14:textId="77777777" w:rsidTr="00F115A9">
        <w:trPr>
          <w:trHeight w:val="89"/>
        </w:trPr>
        <w:tc>
          <w:tcPr>
            <w:tcW w:w="7792" w:type="dxa"/>
            <w:shd w:val="clear" w:color="auto" w:fill="FFFFFF"/>
          </w:tcPr>
          <w:p w14:paraId="6513FA01" w14:textId="004783CA" w:rsidR="00DB0D3E" w:rsidRPr="00F115A9" w:rsidRDefault="00DB0D3E" w:rsidP="00DB0D3E">
            <w:pPr>
              <w:pStyle w:val="Tekstprzypisudolnego"/>
              <w:spacing w:line="360" w:lineRule="auto"/>
              <w:jc w:val="both"/>
              <w:rPr>
                <w:rFonts w:ascii="Trebuchet MS" w:hAnsi="Trebuchet MS"/>
              </w:rPr>
            </w:pPr>
            <w:r w:rsidRPr="00F115A9">
              <w:rPr>
                <w:rFonts w:ascii="Trebuchet MS" w:hAnsi="Trebuchet MS" w:cs="DejaVuSerifCondensed"/>
              </w:rPr>
              <w:t>Zadanie / Część nr X   - „</w:t>
            </w:r>
            <w:r w:rsidRPr="00F115A9">
              <w:rPr>
                <w:rFonts w:ascii="Trebuchet MS" w:hAnsi="Trebuchet MS" w:cs="Calibri"/>
              </w:rPr>
              <w:t xml:space="preserve">Urządzenia kuchenne i akcesoria” </w:t>
            </w:r>
          </w:p>
        </w:tc>
        <w:tc>
          <w:tcPr>
            <w:tcW w:w="1955" w:type="dxa"/>
            <w:shd w:val="clear" w:color="auto" w:fill="FFFFFF"/>
            <w:vAlign w:val="bottom"/>
          </w:tcPr>
          <w:p w14:paraId="4A6AEAEE" w14:textId="5D1BF65C" w:rsidR="00DB0D3E" w:rsidRPr="00F115A9" w:rsidRDefault="00DB0D3E" w:rsidP="00DB0D3E">
            <w:pPr>
              <w:spacing w:line="360" w:lineRule="auto"/>
              <w:jc w:val="center"/>
              <w:rPr>
                <w:rFonts w:ascii="Trebuchet MS" w:hAnsi="Trebuchet MS" w:cs="Arial"/>
                <w:b/>
                <w:highlight w:val="green"/>
              </w:rPr>
            </w:pPr>
            <w:r>
              <w:rPr>
                <w:rFonts w:ascii="Calibri" w:hAnsi="Calibri" w:cs="Calibri"/>
                <w:color w:val="000000"/>
                <w:sz w:val="22"/>
                <w:szCs w:val="22"/>
              </w:rPr>
              <w:t xml:space="preserve">   1 000,00 zł </w:t>
            </w:r>
          </w:p>
        </w:tc>
      </w:tr>
    </w:tbl>
    <w:p w14:paraId="67A8F261" w14:textId="77777777" w:rsidR="007D510A" w:rsidRDefault="007D510A" w:rsidP="007D510A">
      <w:pPr>
        <w:tabs>
          <w:tab w:val="left" w:pos="284"/>
          <w:tab w:val="left" w:pos="426"/>
        </w:tabs>
        <w:suppressAutoHyphens/>
        <w:spacing w:before="100" w:beforeAutospacing="1" w:line="360" w:lineRule="auto"/>
        <w:ind w:left="142"/>
        <w:jc w:val="both"/>
        <w:rPr>
          <w:rFonts w:ascii="Trebuchet MS" w:hAnsi="Trebuchet MS"/>
          <w:b/>
          <w:bCs/>
          <w:u w:val="single"/>
        </w:rPr>
      </w:pPr>
    </w:p>
    <w:p w14:paraId="3FE9ECFE" w14:textId="77777777" w:rsidR="00F96793" w:rsidRPr="007865EA" w:rsidRDefault="00F96793" w:rsidP="002C358B">
      <w:pPr>
        <w:numPr>
          <w:ilvl w:val="3"/>
          <w:numId w:val="38"/>
        </w:numPr>
        <w:tabs>
          <w:tab w:val="num" w:pos="142"/>
          <w:tab w:val="left" w:pos="284"/>
        </w:tabs>
        <w:suppressAutoHyphens/>
        <w:spacing w:line="360" w:lineRule="auto"/>
        <w:ind w:left="142" w:hanging="142"/>
        <w:jc w:val="both"/>
        <w:rPr>
          <w:rFonts w:ascii="Trebuchet MS" w:hAnsi="Trebuchet MS"/>
        </w:rPr>
      </w:pPr>
      <w:r w:rsidRPr="007865EA">
        <w:rPr>
          <w:rFonts w:ascii="Trebuchet MS" w:hAnsi="Trebuchet MS"/>
          <w:b/>
        </w:rPr>
        <w:t>Wadium, można wnosić</w:t>
      </w:r>
      <w:r w:rsidRPr="007865EA">
        <w:rPr>
          <w:rFonts w:ascii="Trebuchet MS" w:hAnsi="Trebuchet MS"/>
        </w:rPr>
        <w:t xml:space="preserve"> w jednej lub kilku następujących formach:</w:t>
      </w:r>
    </w:p>
    <w:p w14:paraId="0C35934F" w14:textId="77777777" w:rsidR="00F96793" w:rsidRPr="007865EA" w:rsidRDefault="00F96793" w:rsidP="00F96793">
      <w:pPr>
        <w:tabs>
          <w:tab w:val="left" w:pos="1004"/>
        </w:tabs>
        <w:spacing w:line="360" w:lineRule="auto"/>
        <w:ind w:left="360"/>
        <w:jc w:val="both"/>
        <w:rPr>
          <w:rFonts w:ascii="Trebuchet MS" w:hAnsi="Trebuchet MS"/>
        </w:rPr>
      </w:pPr>
      <w:r w:rsidRPr="007865EA">
        <w:rPr>
          <w:rFonts w:ascii="Trebuchet MS" w:hAnsi="Trebuchet MS"/>
        </w:rPr>
        <w:t>w pieniądzu, poręczeniach bankowych lub poręczeniach kasy oszczędnościowo-kredytowej,                         z tym, że poręczenie kasy jest zawsze poręczeniem pieniężnym, gwarancjach bankowych, ubezpieczeniowych, poręczeniach udzielonych przez podmioty, o których mowa w art. 6 b                        ust. 5 pkt 2 ustawy z dnia 9 listopada 2000 roku o utworzeniu Polskiej Agencji Rozwoju Przedsiębiorczości (Dz. U. z 2007 r. nr 42 poz. 275).</w:t>
      </w:r>
    </w:p>
    <w:p w14:paraId="7E60F8AA" w14:textId="77777777" w:rsidR="00F96793" w:rsidRPr="007865EA" w:rsidRDefault="00F96793" w:rsidP="002C358B">
      <w:pPr>
        <w:numPr>
          <w:ilvl w:val="3"/>
          <w:numId w:val="38"/>
        </w:numPr>
        <w:tabs>
          <w:tab w:val="left" w:pos="284"/>
          <w:tab w:val="left" w:pos="786"/>
        </w:tabs>
        <w:suppressAutoHyphens/>
        <w:spacing w:line="360" w:lineRule="auto"/>
        <w:jc w:val="both"/>
        <w:rPr>
          <w:rFonts w:ascii="Trebuchet MS" w:hAnsi="Trebuchet MS"/>
        </w:rPr>
      </w:pPr>
      <w:r w:rsidRPr="007865EA">
        <w:rPr>
          <w:rFonts w:ascii="Trebuchet MS" w:hAnsi="Trebuchet MS"/>
          <w:b/>
        </w:rPr>
        <w:t>Za termin wniesienia wadium</w:t>
      </w:r>
      <w:r w:rsidRPr="007865EA">
        <w:rPr>
          <w:rFonts w:ascii="Trebuchet MS" w:hAnsi="Trebuchet MS"/>
        </w:rPr>
        <w:t xml:space="preserve"> uważa się datę wpłynięcia środków pieniężnych na konto Zamawiającego. </w:t>
      </w:r>
    </w:p>
    <w:p w14:paraId="07147F6D" w14:textId="77777777" w:rsidR="00F96793" w:rsidRPr="007865EA" w:rsidRDefault="00F96793" w:rsidP="00F96793">
      <w:pPr>
        <w:tabs>
          <w:tab w:val="left" w:pos="426"/>
        </w:tabs>
        <w:spacing w:line="360" w:lineRule="auto"/>
        <w:jc w:val="center"/>
        <w:rPr>
          <w:rFonts w:ascii="Trebuchet MS" w:hAnsi="Trebuchet MS"/>
          <w:b/>
        </w:rPr>
      </w:pPr>
      <w:r w:rsidRPr="007865EA">
        <w:rPr>
          <w:rFonts w:ascii="Trebuchet MS" w:hAnsi="Trebuchet MS"/>
          <w:b/>
        </w:rPr>
        <w:t>Środki pieniężne należy wpłacić na następujące konto:</w:t>
      </w:r>
    </w:p>
    <w:p w14:paraId="3603441E" w14:textId="1BFB9EB9" w:rsidR="00F96793" w:rsidRPr="00E3575B" w:rsidRDefault="00E3575B" w:rsidP="00F96793">
      <w:pPr>
        <w:tabs>
          <w:tab w:val="left" w:pos="426"/>
        </w:tabs>
        <w:spacing w:line="360" w:lineRule="auto"/>
        <w:jc w:val="center"/>
        <w:rPr>
          <w:rStyle w:val="gmail-apple-style-span"/>
          <w:rFonts w:ascii="Arial" w:hAnsi="Arial" w:cs="Arial"/>
          <w:b/>
        </w:rPr>
      </w:pPr>
      <w:r w:rsidRPr="00E3575B">
        <w:rPr>
          <w:rStyle w:val="gmail-apple-style-span"/>
          <w:rFonts w:ascii="Arial" w:hAnsi="Arial" w:cs="Arial"/>
          <w:b/>
        </w:rPr>
        <w:t>89 1240 5194 1111 0010 4125 5082</w:t>
      </w:r>
    </w:p>
    <w:p w14:paraId="1F04F11B" w14:textId="77777777" w:rsidR="00E3575B" w:rsidRPr="007865EA" w:rsidRDefault="00E3575B" w:rsidP="00F96793">
      <w:pPr>
        <w:tabs>
          <w:tab w:val="left" w:pos="426"/>
        </w:tabs>
        <w:spacing w:line="360" w:lineRule="auto"/>
        <w:jc w:val="center"/>
        <w:rPr>
          <w:rFonts w:ascii="Trebuchet MS" w:hAnsi="Trebuchet MS"/>
          <w:b/>
        </w:rPr>
      </w:pPr>
    </w:p>
    <w:p w14:paraId="36590AB7" w14:textId="77777777" w:rsidR="00F96793" w:rsidRPr="007865EA" w:rsidRDefault="00F96793" w:rsidP="002C358B">
      <w:pPr>
        <w:numPr>
          <w:ilvl w:val="3"/>
          <w:numId w:val="38"/>
        </w:numPr>
        <w:tabs>
          <w:tab w:val="left" w:pos="142"/>
        </w:tabs>
        <w:suppressAutoHyphens/>
        <w:spacing w:line="360" w:lineRule="auto"/>
        <w:ind w:left="180" w:hanging="180"/>
        <w:jc w:val="both"/>
        <w:rPr>
          <w:rFonts w:ascii="Trebuchet MS" w:hAnsi="Trebuchet MS"/>
        </w:rPr>
      </w:pPr>
      <w:r w:rsidRPr="007865EA">
        <w:rPr>
          <w:rFonts w:ascii="Trebuchet MS" w:hAnsi="Trebuchet MS"/>
          <w:b/>
        </w:rPr>
        <w:t xml:space="preserve">W przypadku pozostałych form, </w:t>
      </w:r>
      <w:r w:rsidRPr="007865EA">
        <w:rPr>
          <w:rFonts w:ascii="Trebuchet MS" w:hAnsi="Trebuchet MS"/>
        </w:rPr>
        <w:t xml:space="preserve">wadium należy wnieść w siedzibie Zamawiającego lub dokonać cesji praw na jego rachunek. Jeżeli wadium jest wnoszone w innej formie niż w pieniądzu okres jego ważności nie może być krótszy niż okres związania ofertą </w:t>
      </w:r>
      <w:r w:rsidRPr="007865EA">
        <w:rPr>
          <w:rFonts w:ascii="Trebuchet MS" w:hAnsi="Trebuchet MS"/>
          <w:b/>
        </w:rPr>
        <w:t>tj. 60 dni</w:t>
      </w:r>
      <w:r w:rsidRPr="007865EA">
        <w:rPr>
          <w:rFonts w:ascii="Trebuchet MS" w:hAnsi="Trebuchet MS"/>
        </w:rPr>
        <w:t xml:space="preserve"> licząc od dnia otwarcia ofert.</w:t>
      </w:r>
    </w:p>
    <w:p w14:paraId="10FCE3D4" w14:textId="77777777" w:rsidR="00F96793" w:rsidRPr="007865EA" w:rsidRDefault="00F96793" w:rsidP="002C358B">
      <w:pPr>
        <w:numPr>
          <w:ilvl w:val="3"/>
          <w:numId w:val="38"/>
        </w:numPr>
        <w:tabs>
          <w:tab w:val="left" w:pos="142"/>
        </w:tabs>
        <w:suppressAutoHyphens/>
        <w:spacing w:line="360" w:lineRule="auto"/>
        <w:ind w:left="180" w:hanging="180"/>
        <w:jc w:val="both"/>
        <w:rPr>
          <w:rFonts w:ascii="Trebuchet MS" w:hAnsi="Trebuchet MS"/>
        </w:rPr>
      </w:pPr>
      <w:r w:rsidRPr="007865EA">
        <w:rPr>
          <w:rFonts w:ascii="Trebuchet MS" w:hAnsi="Trebuchet MS"/>
          <w:b/>
        </w:rPr>
        <w:t>Przy wnoszeniu wadium</w:t>
      </w:r>
      <w:r w:rsidRPr="007865EA">
        <w:rPr>
          <w:rFonts w:ascii="Trebuchet MS" w:hAnsi="Trebuchet MS"/>
        </w:rPr>
        <w:t xml:space="preserve"> Wykonawca winien powołać się na nazwę przetargu.</w:t>
      </w:r>
    </w:p>
    <w:p w14:paraId="50BCEB38" w14:textId="77777777" w:rsidR="00F96793" w:rsidRPr="007865EA" w:rsidRDefault="00F96793" w:rsidP="002C358B">
      <w:pPr>
        <w:numPr>
          <w:ilvl w:val="3"/>
          <w:numId w:val="38"/>
        </w:numPr>
        <w:tabs>
          <w:tab w:val="left" w:pos="142"/>
        </w:tabs>
        <w:suppressAutoHyphens/>
        <w:spacing w:line="360" w:lineRule="auto"/>
        <w:ind w:left="180" w:hanging="180"/>
        <w:jc w:val="both"/>
        <w:rPr>
          <w:rFonts w:ascii="Trebuchet MS" w:hAnsi="Trebuchet MS"/>
        </w:rPr>
      </w:pPr>
      <w:r w:rsidRPr="007865EA">
        <w:rPr>
          <w:rFonts w:ascii="Trebuchet MS" w:hAnsi="Trebuchet MS"/>
          <w:b/>
        </w:rPr>
        <w:t>Dowód wniesienia</w:t>
      </w:r>
      <w:r w:rsidRPr="007865EA">
        <w:rPr>
          <w:rFonts w:ascii="Trebuchet MS" w:hAnsi="Trebuchet MS"/>
        </w:rPr>
        <w:t xml:space="preserve"> wadium w pieniądzu należy włączyć do oferty.</w:t>
      </w:r>
    </w:p>
    <w:p w14:paraId="7A98ADD0" w14:textId="77777777" w:rsidR="00F96793" w:rsidRPr="007865EA" w:rsidRDefault="00F96793" w:rsidP="002C358B">
      <w:pPr>
        <w:numPr>
          <w:ilvl w:val="3"/>
          <w:numId w:val="38"/>
        </w:numPr>
        <w:tabs>
          <w:tab w:val="left" w:pos="142"/>
        </w:tabs>
        <w:suppressAutoHyphens/>
        <w:spacing w:line="360" w:lineRule="auto"/>
        <w:ind w:left="180" w:hanging="180"/>
        <w:jc w:val="both"/>
        <w:rPr>
          <w:rFonts w:ascii="Trebuchet MS" w:hAnsi="Trebuchet MS"/>
        </w:rPr>
      </w:pPr>
      <w:r w:rsidRPr="007865EA">
        <w:rPr>
          <w:rFonts w:ascii="Trebuchet MS" w:hAnsi="Trebuchet MS"/>
          <w:b/>
          <w:color w:val="000000"/>
        </w:rPr>
        <w:t>W przypadku wniesienia wadium</w:t>
      </w:r>
      <w:r w:rsidRPr="007865EA">
        <w:rPr>
          <w:rFonts w:ascii="Trebuchet MS" w:hAnsi="Trebuchet MS"/>
          <w:color w:val="000000"/>
        </w:rPr>
        <w:t xml:space="preserve"> </w:t>
      </w:r>
      <w:r w:rsidRPr="007865EA">
        <w:rPr>
          <w:rFonts w:ascii="Trebuchet MS" w:hAnsi="Trebuchet MS"/>
          <w:b/>
          <w:color w:val="000000"/>
        </w:rPr>
        <w:t>w innej formie</w:t>
      </w:r>
      <w:r w:rsidRPr="007865EA">
        <w:rPr>
          <w:rFonts w:ascii="Trebuchet MS" w:hAnsi="Trebuchet MS"/>
          <w:color w:val="000000"/>
        </w:rPr>
        <w:t xml:space="preserve"> niż pieniądzu k</w:t>
      </w:r>
      <w:r w:rsidRPr="007865EA">
        <w:rPr>
          <w:rFonts w:ascii="Trebuchet MS" w:hAnsi="Trebuchet MS"/>
          <w:bCs/>
          <w:color w:val="000000"/>
        </w:rPr>
        <w:t>serokopię potwierdzoną                  ,,za zgodność z oryginałem” należy załączyć do oferty, natomiast oryginał złożyć w Kancelarii (pokój nr 1) przed upływem terminu składania ofert.</w:t>
      </w:r>
    </w:p>
    <w:p w14:paraId="4E510909" w14:textId="77777777" w:rsidR="00F96793" w:rsidRPr="007865EA" w:rsidRDefault="00F96793" w:rsidP="002C358B">
      <w:pPr>
        <w:numPr>
          <w:ilvl w:val="3"/>
          <w:numId w:val="38"/>
        </w:numPr>
        <w:tabs>
          <w:tab w:val="left" w:pos="142"/>
        </w:tabs>
        <w:suppressAutoHyphens/>
        <w:spacing w:line="360" w:lineRule="auto"/>
        <w:ind w:left="180" w:hanging="180"/>
        <w:jc w:val="both"/>
        <w:rPr>
          <w:rFonts w:ascii="Trebuchet MS" w:hAnsi="Trebuchet MS"/>
        </w:rPr>
      </w:pPr>
      <w:r w:rsidRPr="007865EA">
        <w:rPr>
          <w:rFonts w:ascii="Trebuchet MS" w:hAnsi="Trebuchet MS"/>
          <w:color w:val="000000"/>
        </w:rPr>
        <w:t>Wykonawca, który nie wniósł wadium zostaje wykluczony z postępowania, a oferta zostanie odrzucona.</w:t>
      </w:r>
    </w:p>
    <w:p w14:paraId="15D47D82" w14:textId="77777777" w:rsidR="00F96793" w:rsidRPr="007865EA" w:rsidRDefault="00F96793" w:rsidP="002C358B">
      <w:pPr>
        <w:numPr>
          <w:ilvl w:val="3"/>
          <w:numId w:val="38"/>
        </w:numPr>
        <w:tabs>
          <w:tab w:val="left" w:pos="142"/>
        </w:tabs>
        <w:suppressAutoHyphens/>
        <w:spacing w:line="360" w:lineRule="auto"/>
        <w:ind w:left="180" w:hanging="180"/>
        <w:jc w:val="both"/>
        <w:rPr>
          <w:rFonts w:ascii="Trebuchet MS" w:hAnsi="Trebuchet MS"/>
        </w:rPr>
      </w:pPr>
      <w:r w:rsidRPr="007865EA">
        <w:rPr>
          <w:rFonts w:ascii="Trebuchet MS" w:hAnsi="Trebuchet MS"/>
          <w:bCs/>
          <w:color w:val="000000"/>
        </w:rPr>
        <w:t xml:space="preserve">Zamawiający zwróci niezwłocznie wadium, jeżeli wystąpi jedna z przesłanek wymienionych                  w art. 46 ust. 1 ustawy:   </w:t>
      </w:r>
    </w:p>
    <w:p w14:paraId="13DF9289" w14:textId="77777777" w:rsidR="00F96793" w:rsidRPr="007865EA" w:rsidRDefault="00F96793" w:rsidP="002C358B">
      <w:pPr>
        <w:pStyle w:val="Default"/>
        <w:numPr>
          <w:ilvl w:val="0"/>
          <w:numId w:val="42"/>
        </w:numPr>
        <w:tabs>
          <w:tab w:val="left" w:pos="568"/>
        </w:tabs>
        <w:suppressAutoHyphens/>
        <w:autoSpaceDN/>
        <w:adjustRightInd/>
        <w:spacing w:line="360" w:lineRule="auto"/>
        <w:ind w:left="567" w:hanging="387"/>
        <w:jc w:val="both"/>
        <w:rPr>
          <w:rFonts w:ascii="Trebuchet MS" w:hAnsi="Trebuchet MS"/>
          <w:iCs/>
          <w:color w:val="auto"/>
          <w:sz w:val="20"/>
          <w:szCs w:val="20"/>
        </w:rPr>
      </w:pPr>
      <w:r w:rsidRPr="007865EA">
        <w:rPr>
          <w:rFonts w:ascii="Trebuchet MS" w:hAnsi="Trebuchet MS"/>
          <w:iCs/>
          <w:color w:val="auto"/>
          <w:sz w:val="20"/>
          <w:szCs w:val="20"/>
        </w:rPr>
        <w:t xml:space="preserve">Zamawiający zwraca wadium wszystkim wykonawcom niezwłocznie po wyborze oferty najkorzystniejszej lub unieważnieniu postępowania, z wyjątkiem wykonawcy, którego oferta została wybrana jako najkorzystniejsza, z zastrzeżeniem ust. 4a. </w:t>
      </w:r>
    </w:p>
    <w:p w14:paraId="03054EFD" w14:textId="77777777" w:rsidR="00F96793" w:rsidRPr="007865EA" w:rsidRDefault="00F96793" w:rsidP="002C358B">
      <w:pPr>
        <w:pStyle w:val="Default"/>
        <w:numPr>
          <w:ilvl w:val="0"/>
          <w:numId w:val="42"/>
        </w:numPr>
        <w:tabs>
          <w:tab w:val="left" w:pos="568"/>
        </w:tabs>
        <w:suppressAutoHyphens/>
        <w:autoSpaceDN/>
        <w:adjustRightInd/>
        <w:spacing w:line="360" w:lineRule="auto"/>
        <w:ind w:left="567" w:hanging="387"/>
        <w:jc w:val="both"/>
        <w:rPr>
          <w:rFonts w:ascii="Trebuchet MS" w:hAnsi="Trebuchet MS"/>
          <w:iCs/>
          <w:color w:val="auto"/>
          <w:sz w:val="20"/>
          <w:szCs w:val="20"/>
        </w:rPr>
      </w:pPr>
      <w:r w:rsidRPr="007865EA">
        <w:rPr>
          <w:rFonts w:ascii="Trebuchet MS" w:hAnsi="Trebuchet MS"/>
          <w:iCs/>
          <w:color w:val="auto"/>
          <w:sz w:val="20"/>
          <w:szCs w:val="20"/>
        </w:rPr>
        <w:t>Wykonawcy, którego oferta została wybrana jako najkorzystniejsza, Zamawiający zwraca wadium niezwłocznie po zawarciu umowy w sprawie zamówienia publicznego oraz wniesieniu zabezpieczenia należytego wykonania umowy, jeżeli jego wniesienia żądano.</w:t>
      </w:r>
    </w:p>
    <w:p w14:paraId="7DB402BE" w14:textId="77777777" w:rsidR="00F96793" w:rsidRPr="007865EA" w:rsidRDefault="00F96793" w:rsidP="002C358B">
      <w:pPr>
        <w:pStyle w:val="Default"/>
        <w:numPr>
          <w:ilvl w:val="0"/>
          <w:numId w:val="42"/>
        </w:numPr>
        <w:tabs>
          <w:tab w:val="left" w:pos="568"/>
        </w:tabs>
        <w:suppressAutoHyphens/>
        <w:autoSpaceDN/>
        <w:adjustRightInd/>
        <w:spacing w:line="360" w:lineRule="auto"/>
        <w:ind w:left="567" w:hanging="387"/>
        <w:jc w:val="both"/>
        <w:rPr>
          <w:rFonts w:ascii="Trebuchet MS" w:hAnsi="Trebuchet MS"/>
          <w:iCs/>
          <w:color w:val="auto"/>
          <w:sz w:val="20"/>
          <w:szCs w:val="20"/>
        </w:rPr>
      </w:pPr>
      <w:r w:rsidRPr="007865EA">
        <w:rPr>
          <w:rFonts w:ascii="Trebuchet MS" w:hAnsi="Trebuchet MS"/>
          <w:iCs/>
          <w:color w:val="auto"/>
          <w:sz w:val="20"/>
          <w:szCs w:val="20"/>
        </w:rPr>
        <w:t xml:space="preserve">Zamawiający zwraca niezwłocznie wadium, na wniosek wykonawcy, który wycofał ofertę przed upływem terminu składania ofert. </w:t>
      </w:r>
    </w:p>
    <w:p w14:paraId="7DDA3420" w14:textId="77777777" w:rsidR="00F96793" w:rsidRPr="007865EA" w:rsidRDefault="00F96793" w:rsidP="002C358B">
      <w:pPr>
        <w:pStyle w:val="Default"/>
        <w:numPr>
          <w:ilvl w:val="3"/>
          <w:numId w:val="38"/>
        </w:numPr>
        <w:tabs>
          <w:tab w:val="left" w:pos="284"/>
        </w:tabs>
        <w:suppressAutoHyphens/>
        <w:autoSpaceDN/>
        <w:adjustRightInd/>
        <w:spacing w:line="360" w:lineRule="auto"/>
        <w:jc w:val="both"/>
        <w:rPr>
          <w:rFonts w:ascii="Trebuchet MS" w:hAnsi="Trebuchet MS"/>
          <w:iCs/>
          <w:color w:val="auto"/>
          <w:sz w:val="20"/>
          <w:szCs w:val="20"/>
        </w:rPr>
      </w:pPr>
      <w:r w:rsidRPr="007865EA">
        <w:rPr>
          <w:rFonts w:ascii="Trebuchet MS" w:hAnsi="Trebuchet MS"/>
          <w:sz w:val="20"/>
          <w:szCs w:val="20"/>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370E9F32" w14:textId="77777777" w:rsidR="00F96793" w:rsidRPr="007865EA" w:rsidRDefault="00F96793" w:rsidP="002C358B">
      <w:pPr>
        <w:pStyle w:val="Default"/>
        <w:numPr>
          <w:ilvl w:val="3"/>
          <w:numId w:val="38"/>
        </w:numPr>
        <w:tabs>
          <w:tab w:val="left" w:pos="284"/>
        </w:tabs>
        <w:suppressAutoHyphens/>
        <w:autoSpaceDN/>
        <w:adjustRightInd/>
        <w:spacing w:line="360" w:lineRule="auto"/>
        <w:jc w:val="both"/>
        <w:rPr>
          <w:rFonts w:ascii="Trebuchet MS" w:hAnsi="Trebuchet MS"/>
          <w:iCs/>
          <w:color w:val="auto"/>
          <w:sz w:val="20"/>
          <w:szCs w:val="20"/>
        </w:rPr>
      </w:pPr>
      <w:r w:rsidRPr="007865EA">
        <w:rPr>
          <w:rFonts w:ascii="Trebuchet MS" w:hAnsi="Trebuchet MS"/>
          <w:b/>
          <w:bCs/>
          <w:sz w:val="20"/>
          <w:szCs w:val="20"/>
        </w:rPr>
        <w:lastRenderedPageBreak/>
        <w:t>Zamawiający zatrzymuje wadium wraz z odsetkami,</w:t>
      </w:r>
      <w:r w:rsidRPr="007865EA">
        <w:rPr>
          <w:rFonts w:ascii="Trebuchet MS" w:hAnsi="Trebuchet MS"/>
          <w:sz w:val="20"/>
          <w:szCs w:val="20"/>
        </w:rPr>
        <w:t xml:space="preserve"> jeżeli Wykonawca w odpowiedzi na wezwanie, o którym mowa w art. 26 ust. 3 i 3a, z przyczyn leżących po jego stronie, nie złożył oświadczeń lub dokumentów potwierdzających okoliczności, o których mowa w art. 25 ust. 1, oświadczenia o którym mowa w art. 25 ust. 1a, pełnomocnictw lub nie wyraził zgody na poprawienie omyłki, o której mowa w art. 87 ust. 2 pkt 3, co powodowało brak możliwości wybrania oferty złożonej przez Wykonawcę jako najkorzystniejszej.</w:t>
      </w:r>
    </w:p>
    <w:p w14:paraId="46FE0679" w14:textId="77777777" w:rsidR="00F96793" w:rsidRPr="007865EA" w:rsidRDefault="00F96793" w:rsidP="002C358B">
      <w:pPr>
        <w:numPr>
          <w:ilvl w:val="3"/>
          <w:numId w:val="38"/>
        </w:numPr>
        <w:tabs>
          <w:tab w:val="left" w:pos="426"/>
        </w:tabs>
        <w:suppressAutoHyphens/>
        <w:spacing w:line="360" w:lineRule="auto"/>
        <w:jc w:val="both"/>
        <w:rPr>
          <w:rFonts w:ascii="Trebuchet MS" w:hAnsi="Trebuchet MS"/>
          <w:color w:val="000000"/>
        </w:rPr>
      </w:pPr>
      <w:r w:rsidRPr="007865EA">
        <w:rPr>
          <w:rFonts w:ascii="Trebuchet MS" w:hAnsi="Trebuchet MS"/>
          <w:b/>
          <w:color w:val="000000"/>
        </w:rPr>
        <w:t>Zamawiający zatrzymuje wadium wraz z odsetkami, jeżeli Wykonawca, którego oferta zostanie wybrana:</w:t>
      </w:r>
      <w:r w:rsidRPr="007865EA">
        <w:rPr>
          <w:rFonts w:ascii="Trebuchet MS" w:hAnsi="Trebuchet MS"/>
          <w:color w:val="000000"/>
        </w:rPr>
        <w:t xml:space="preserve">   </w:t>
      </w:r>
    </w:p>
    <w:p w14:paraId="1A4B2A79" w14:textId="77777777" w:rsidR="00F96793" w:rsidRPr="007865EA" w:rsidRDefault="00F96793" w:rsidP="002C358B">
      <w:pPr>
        <w:numPr>
          <w:ilvl w:val="0"/>
          <w:numId w:val="36"/>
        </w:numPr>
        <w:tabs>
          <w:tab w:val="clear" w:pos="0"/>
          <w:tab w:val="num" w:pos="567"/>
          <w:tab w:val="left" w:pos="1287"/>
          <w:tab w:val="left" w:pos="1866"/>
        </w:tabs>
        <w:suppressAutoHyphens/>
        <w:spacing w:line="360" w:lineRule="auto"/>
        <w:ind w:left="567" w:hanging="207"/>
        <w:jc w:val="both"/>
        <w:rPr>
          <w:rFonts w:ascii="Trebuchet MS" w:hAnsi="Trebuchet MS"/>
          <w:color w:val="000000"/>
        </w:rPr>
      </w:pPr>
      <w:r w:rsidRPr="007865EA">
        <w:rPr>
          <w:rFonts w:ascii="Trebuchet MS" w:hAnsi="Trebuchet MS"/>
          <w:color w:val="000000"/>
        </w:rPr>
        <w:t>odmówi podpisania umowy w sprawie zamówienia publicznego na warunkach określonych         w ofercie;</w:t>
      </w:r>
    </w:p>
    <w:p w14:paraId="50A9279E" w14:textId="77777777" w:rsidR="00F96793" w:rsidRPr="007865EA" w:rsidRDefault="00F96793" w:rsidP="002C358B">
      <w:pPr>
        <w:numPr>
          <w:ilvl w:val="0"/>
          <w:numId w:val="36"/>
        </w:numPr>
        <w:tabs>
          <w:tab w:val="clear" w:pos="0"/>
          <w:tab w:val="left" w:pos="540"/>
          <w:tab w:val="num" w:pos="720"/>
          <w:tab w:val="left" w:pos="786"/>
        </w:tabs>
        <w:suppressAutoHyphens/>
        <w:spacing w:line="360" w:lineRule="auto"/>
        <w:ind w:left="180" w:firstLine="180"/>
        <w:jc w:val="both"/>
        <w:rPr>
          <w:rFonts w:ascii="Trebuchet MS" w:hAnsi="Trebuchet MS"/>
          <w:color w:val="000000"/>
        </w:rPr>
      </w:pPr>
      <w:r w:rsidRPr="007865EA">
        <w:rPr>
          <w:rFonts w:ascii="Trebuchet MS" w:hAnsi="Trebuchet MS"/>
          <w:color w:val="000000"/>
        </w:rPr>
        <w:t>nie wniesie wymaganego zabezpieczenia należytego wykonania umowy,</w:t>
      </w:r>
    </w:p>
    <w:p w14:paraId="0461B311" w14:textId="77777777" w:rsidR="00F96793" w:rsidRPr="007865EA" w:rsidRDefault="00F96793" w:rsidP="002C358B">
      <w:pPr>
        <w:numPr>
          <w:ilvl w:val="0"/>
          <w:numId w:val="36"/>
        </w:numPr>
        <w:tabs>
          <w:tab w:val="clear" w:pos="0"/>
          <w:tab w:val="left" w:pos="540"/>
          <w:tab w:val="num" w:pos="720"/>
          <w:tab w:val="left" w:pos="786"/>
        </w:tabs>
        <w:suppressAutoHyphens/>
        <w:spacing w:line="360" w:lineRule="auto"/>
        <w:ind w:left="180" w:firstLine="180"/>
        <w:jc w:val="both"/>
        <w:rPr>
          <w:rFonts w:ascii="Trebuchet MS" w:hAnsi="Trebuchet MS"/>
          <w:color w:val="000000"/>
        </w:rPr>
      </w:pPr>
      <w:r w:rsidRPr="007865EA">
        <w:rPr>
          <w:rFonts w:ascii="Trebuchet MS" w:hAnsi="Trebuchet MS"/>
          <w:color w:val="000000"/>
        </w:rPr>
        <w:t>zawarcie umowy w sprawie zamówienia stanie się niemożliwe z przyczyn leżących po stronie Wykonawcy.</w:t>
      </w:r>
    </w:p>
    <w:p w14:paraId="331F3E69" w14:textId="77777777" w:rsidR="00F96793" w:rsidRPr="007865EA" w:rsidRDefault="00F96793" w:rsidP="00F96793">
      <w:pPr>
        <w:tabs>
          <w:tab w:val="left" w:pos="426"/>
        </w:tabs>
        <w:spacing w:before="100" w:beforeAutospacing="1" w:line="360" w:lineRule="auto"/>
        <w:rPr>
          <w:rFonts w:ascii="Trebuchet MS" w:hAnsi="Trebuchet MS"/>
          <w:b/>
          <w:bCs/>
          <w:u w:val="single"/>
        </w:rPr>
      </w:pPr>
      <w:r w:rsidRPr="007865EA">
        <w:rPr>
          <w:rFonts w:ascii="Trebuchet MS" w:hAnsi="Trebuchet MS"/>
          <w:b/>
          <w:bCs/>
          <w:u w:val="single"/>
        </w:rPr>
        <w:t>VII. TERMIN ZWIĄZANIA OFERTĄ</w:t>
      </w:r>
    </w:p>
    <w:p w14:paraId="50AA1491" w14:textId="77777777" w:rsidR="00F96793" w:rsidRPr="007865EA" w:rsidRDefault="00F96793" w:rsidP="002C358B">
      <w:pPr>
        <w:numPr>
          <w:ilvl w:val="0"/>
          <w:numId w:val="43"/>
        </w:numPr>
        <w:tabs>
          <w:tab w:val="left" w:pos="180"/>
          <w:tab w:val="left" w:pos="426"/>
        </w:tabs>
        <w:suppressAutoHyphens/>
        <w:spacing w:before="100" w:beforeAutospacing="1" w:line="360" w:lineRule="auto"/>
        <w:ind w:left="0" w:firstLine="0"/>
        <w:rPr>
          <w:rFonts w:ascii="Trebuchet MS" w:hAnsi="Trebuchet MS"/>
          <w:bCs/>
          <w:u w:val="single"/>
        </w:rPr>
      </w:pPr>
      <w:r w:rsidRPr="007865EA">
        <w:rPr>
          <w:rFonts w:ascii="Trebuchet MS" w:hAnsi="Trebuchet MS"/>
          <w:bCs/>
          <w:u w:val="single"/>
        </w:rPr>
        <w:t xml:space="preserve">Wykonawca związany jest ofertą przez okres 60 dni. </w:t>
      </w:r>
    </w:p>
    <w:p w14:paraId="27E3D106" w14:textId="77777777" w:rsidR="00F96793" w:rsidRPr="007865EA" w:rsidRDefault="00F96793" w:rsidP="002C358B">
      <w:pPr>
        <w:numPr>
          <w:ilvl w:val="0"/>
          <w:numId w:val="43"/>
        </w:numPr>
        <w:tabs>
          <w:tab w:val="left" w:pos="284"/>
          <w:tab w:val="left" w:pos="426"/>
        </w:tabs>
        <w:suppressAutoHyphens/>
        <w:spacing w:line="360" w:lineRule="auto"/>
        <w:ind w:left="284" w:hanging="284"/>
        <w:jc w:val="both"/>
        <w:rPr>
          <w:rFonts w:ascii="Trebuchet MS" w:hAnsi="Trebuchet MS"/>
          <w:bCs/>
        </w:rPr>
      </w:pPr>
      <w:r w:rsidRPr="007865EA">
        <w:rPr>
          <w:rFonts w:ascii="Trebuchet MS" w:hAnsi="Trebuchet MS"/>
          <w:bCs/>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przedłużenia tego terminu </w:t>
      </w:r>
      <w:r w:rsidRPr="007865EA">
        <w:rPr>
          <w:rFonts w:ascii="Trebuchet MS" w:hAnsi="Trebuchet MS"/>
          <w:bCs/>
        </w:rPr>
        <w:br/>
        <w:t>o oznaczony czas, nie dłuższy jednak niż 60 dni.</w:t>
      </w:r>
    </w:p>
    <w:p w14:paraId="69D69E8E" w14:textId="77777777" w:rsidR="00F96793" w:rsidRPr="007865EA" w:rsidRDefault="00F96793" w:rsidP="002C358B">
      <w:pPr>
        <w:numPr>
          <w:ilvl w:val="0"/>
          <w:numId w:val="43"/>
        </w:numPr>
        <w:tabs>
          <w:tab w:val="left" w:pos="284"/>
          <w:tab w:val="left" w:pos="426"/>
        </w:tabs>
        <w:suppressAutoHyphens/>
        <w:spacing w:line="360" w:lineRule="auto"/>
        <w:ind w:left="284" w:hanging="284"/>
        <w:jc w:val="both"/>
        <w:rPr>
          <w:rFonts w:ascii="Trebuchet MS" w:hAnsi="Trebuchet MS"/>
          <w:b/>
        </w:rPr>
      </w:pPr>
      <w:r w:rsidRPr="007865EA">
        <w:rPr>
          <w:rFonts w:ascii="Trebuchet MS" w:hAnsi="Trebuchet MS"/>
          <w:bCs/>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98DA372" w14:textId="77777777" w:rsidR="00F96793" w:rsidRPr="007865EA" w:rsidRDefault="00F96793" w:rsidP="00F96793">
      <w:pPr>
        <w:tabs>
          <w:tab w:val="left" w:pos="426"/>
        </w:tabs>
        <w:spacing w:before="100" w:beforeAutospacing="1" w:line="360" w:lineRule="auto"/>
        <w:rPr>
          <w:rFonts w:ascii="Trebuchet MS" w:hAnsi="Trebuchet MS"/>
          <w:b/>
          <w:u w:val="single"/>
        </w:rPr>
      </w:pPr>
      <w:r w:rsidRPr="007865EA">
        <w:rPr>
          <w:rFonts w:ascii="Trebuchet MS" w:hAnsi="Trebuchet MS"/>
          <w:b/>
          <w:u w:val="single"/>
        </w:rPr>
        <w:t>VIII. OPIS SPOSOBU PRZYGOTOWANIA OFERTY</w:t>
      </w:r>
    </w:p>
    <w:p w14:paraId="79C441E6" w14:textId="77777777" w:rsidR="00F96793" w:rsidRPr="007865EA" w:rsidRDefault="00F96793" w:rsidP="002C358B">
      <w:pPr>
        <w:numPr>
          <w:ilvl w:val="3"/>
          <w:numId w:val="41"/>
        </w:numPr>
        <w:tabs>
          <w:tab w:val="clear" w:pos="2340"/>
          <w:tab w:val="num" w:pos="142"/>
        </w:tabs>
        <w:suppressAutoHyphens/>
        <w:spacing w:before="100" w:beforeAutospacing="1" w:line="360" w:lineRule="auto"/>
        <w:ind w:left="180" w:hanging="180"/>
        <w:jc w:val="both"/>
        <w:rPr>
          <w:rFonts w:ascii="Trebuchet MS" w:hAnsi="Trebuchet MS"/>
          <w:bCs/>
          <w:iCs/>
          <w:u w:val="single"/>
        </w:rPr>
      </w:pPr>
      <w:r w:rsidRPr="007865EA">
        <w:rPr>
          <w:rFonts w:ascii="Trebuchet MS" w:hAnsi="Trebuchet MS"/>
          <w:bCs/>
          <w:i/>
          <w:iCs/>
          <w:u w:val="single"/>
        </w:rPr>
        <w:t xml:space="preserve"> </w:t>
      </w:r>
      <w:r w:rsidRPr="007865EA">
        <w:rPr>
          <w:rFonts w:ascii="Trebuchet MS" w:hAnsi="Trebuchet MS"/>
          <w:bCs/>
          <w:iCs/>
          <w:u w:val="single"/>
        </w:rPr>
        <w:t>Oferta powinna zawierać:</w:t>
      </w:r>
    </w:p>
    <w:p w14:paraId="79210D90" w14:textId="00409A44" w:rsidR="00F96793" w:rsidRPr="007865EA" w:rsidRDefault="00F96793" w:rsidP="004E3011">
      <w:pPr>
        <w:numPr>
          <w:ilvl w:val="0"/>
          <w:numId w:val="84"/>
        </w:numPr>
        <w:suppressAutoHyphens/>
        <w:spacing w:before="100" w:beforeAutospacing="1" w:line="360" w:lineRule="auto"/>
        <w:jc w:val="both"/>
        <w:rPr>
          <w:rFonts w:ascii="Trebuchet MS" w:hAnsi="Trebuchet MS"/>
        </w:rPr>
      </w:pPr>
      <w:r w:rsidRPr="007865EA">
        <w:rPr>
          <w:rFonts w:ascii="Trebuchet MS" w:hAnsi="Trebuchet MS"/>
        </w:rPr>
        <w:t xml:space="preserve">wypełniony, podpisany i opieczętowany (pieczątką firmową i imienną) przez osobę/y uprawnioną/e do reprezentowania Wykonawcy </w:t>
      </w:r>
      <w:r w:rsidR="003920FB">
        <w:rPr>
          <w:rFonts w:ascii="Trebuchet MS" w:hAnsi="Trebuchet MS"/>
          <w:b/>
        </w:rPr>
        <w:t>F</w:t>
      </w:r>
      <w:r w:rsidRPr="007865EA">
        <w:rPr>
          <w:rFonts w:ascii="Trebuchet MS" w:hAnsi="Trebuchet MS"/>
          <w:b/>
        </w:rPr>
        <w:t xml:space="preserve">ormularz oferty przetargowej </w:t>
      </w:r>
      <w:r w:rsidRPr="007865EA">
        <w:rPr>
          <w:rFonts w:ascii="Trebuchet MS" w:hAnsi="Trebuchet MS"/>
        </w:rPr>
        <w:t xml:space="preserve">- stanowiący załącznik </w:t>
      </w:r>
      <w:r w:rsidR="00871B6F">
        <w:rPr>
          <w:rFonts w:ascii="Trebuchet MS" w:hAnsi="Trebuchet MS"/>
        </w:rPr>
        <w:t xml:space="preserve">nr 1 </w:t>
      </w:r>
      <w:r w:rsidRPr="007865EA">
        <w:rPr>
          <w:rFonts w:ascii="Trebuchet MS" w:hAnsi="Trebuchet MS"/>
        </w:rPr>
        <w:t xml:space="preserve">do niniejszej specyfikacji wraz z </w:t>
      </w:r>
      <w:r w:rsidR="003920FB">
        <w:rPr>
          <w:rFonts w:ascii="Trebuchet MS" w:hAnsi="Trebuchet MS" w:cs="Times-Roman"/>
        </w:rPr>
        <w:t>F</w:t>
      </w:r>
      <w:r w:rsidR="003920FB" w:rsidRPr="00B73F08">
        <w:rPr>
          <w:rFonts w:ascii="Trebuchet MS" w:hAnsi="Trebuchet MS" w:cs="Times-Roman"/>
        </w:rPr>
        <w:t>ormularz</w:t>
      </w:r>
      <w:r w:rsidR="003920FB">
        <w:rPr>
          <w:rFonts w:ascii="Trebuchet MS" w:hAnsi="Trebuchet MS" w:cs="Times-Roman"/>
        </w:rPr>
        <w:t>em</w:t>
      </w:r>
      <w:r w:rsidR="003920FB" w:rsidRPr="00B73F08">
        <w:rPr>
          <w:rFonts w:ascii="Trebuchet MS" w:hAnsi="Trebuchet MS" w:cs="Times-Roman"/>
        </w:rPr>
        <w:t xml:space="preserve"> </w:t>
      </w:r>
      <w:r w:rsidR="003920FB">
        <w:rPr>
          <w:rFonts w:ascii="Trebuchet MS" w:hAnsi="Trebuchet MS" w:cs="Times-Roman"/>
        </w:rPr>
        <w:t>C</w:t>
      </w:r>
      <w:r w:rsidR="003920FB" w:rsidRPr="00B73F08">
        <w:rPr>
          <w:rFonts w:ascii="Trebuchet MS" w:hAnsi="Trebuchet MS" w:cs="Times-Roman"/>
        </w:rPr>
        <w:t>enowo</w:t>
      </w:r>
      <w:r w:rsidR="003920FB">
        <w:rPr>
          <w:rFonts w:ascii="Trebuchet MS" w:hAnsi="Trebuchet MS" w:cs="Times-Roman"/>
        </w:rPr>
        <w:t>-S</w:t>
      </w:r>
      <w:r w:rsidR="003920FB" w:rsidRPr="00B73F08">
        <w:rPr>
          <w:rFonts w:ascii="Trebuchet MS" w:hAnsi="Trebuchet MS" w:cs="Times-Roman"/>
        </w:rPr>
        <w:t xml:space="preserve">przętowym </w:t>
      </w:r>
      <w:r w:rsidRPr="007865EA">
        <w:rPr>
          <w:rFonts w:ascii="Trebuchet MS" w:hAnsi="Trebuchet MS"/>
        </w:rPr>
        <w:t xml:space="preserve">(załącznik </w:t>
      </w:r>
      <w:r w:rsidR="00871B6F">
        <w:rPr>
          <w:rFonts w:ascii="Trebuchet MS" w:hAnsi="Trebuchet MS"/>
        </w:rPr>
        <w:t xml:space="preserve">nr 1 A </w:t>
      </w:r>
      <w:r w:rsidRPr="007865EA">
        <w:rPr>
          <w:rFonts w:ascii="Trebuchet MS" w:hAnsi="Trebuchet MS"/>
        </w:rPr>
        <w:t>do niniejszej specyfikacji)</w:t>
      </w:r>
    </w:p>
    <w:p w14:paraId="041234A5" w14:textId="77777777" w:rsidR="00F96793" w:rsidRPr="003920FB" w:rsidRDefault="00F96793" w:rsidP="004E3011">
      <w:pPr>
        <w:numPr>
          <w:ilvl w:val="0"/>
          <w:numId w:val="84"/>
        </w:numPr>
        <w:tabs>
          <w:tab w:val="left" w:pos="524"/>
        </w:tabs>
        <w:suppressAutoHyphens/>
        <w:spacing w:line="360" w:lineRule="auto"/>
        <w:jc w:val="both"/>
        <w:rPr>
          <w:rFonts w:ascii="Trebuchet MS" w:hAnsi="Trebuchet MS"/>
          <w:bCs/>
        </w:rPr>
      </w:pPr>
      <w:r w:rsidRPr="007865EA">
        <w:rPr>
          <w:rFonts w:ascii="Trebuchet MS" w:hAnsi="Trebuchet MS"/>
        </w:rPr>
        <w:t>wypełniony, podpisany i opieczętowany (pieczątką firmową i imienną) przez osobę/y uprawnioną/e do reprezentowania Wykonawcy Jednolity Europejski Dziennik Zamówienia</w:t>
      </w:r>
      <w:r w:rsidR="00871B6F">
        <w:rPr>
          <w:rFonts w:ascii="Trebuchet MS" w:hAnsi="Trebuchet MS"/>
        </w:rPr>
        <w:t xml:space="preserve"> </w:t>
      </w:r>
      <w:r w:rsidR="00871B6F" w:rsidRPr="007865EA">
        <w:rPr>
          <w:rFonts w:ascii="Trebuchet MS" w:hAnsi="Trebuchet MS"/>
        </w:rPr>
        <w:t xml:space="preserve">(załącznik </w:t>
      </w:r>
      <w:r w:rsidR="00871B6F">
        <w:rPr>
          <w:rFonts w:ascii="Trebuchet MS" w:hAnsi="Trebuchet MS"/>
        </w:rPr>
        <w:t xml:space="preserve">nr 2 </w:t>
      </w:r>
      <w:r w:rsidR="00871B6F" w:rsidRPr="007865EA">
        <w:rPr>
          <w:rFonts w:ascii="Trebuchet MS" w:hAnsi="Trebuchet MS"/>
        </w:rPr>
        <w:t>do niniejszej specyfikacji)</w:t>
      </w:r>
    </w:p>
    <w:p w14:paraId="74F85B0A" w14:textId="07264CFC" w:rsidR="003920FB" w:rsidRPr="003920FB" w:rsidRDefault="003920FB" w:rsidP="004E3011">
      <w:pPr>
        <w:numPr>
          <w:ilvl w:val="0"/>
          <w:numId w:val="84"/>
        </w:numPr>
        <w:tabs>
          <w:tab w:val="left" w:pos="524"/>
        </w:tabs>
        <w:suppressAutoHyphens/>
        <w:spacing w:line="360" w:lineRule="auto"/>
        <w:jc w:val="both"/>
        <w:rPr>
          <w:rFonts w:ascii="Trebuchet MS" w:hAnsi="Trebuchet MS" w:cs="Times-Roman"/>
        </w:rPr>
      </w:pPr>
      <w:r>
        <w:rPr>
          <w:rFonts w:ascii="Trebuchet MS" w:hAnsi="Trebuchet MS" w:cs="Times-Roman"/>
        </w:rPr>
        <w:lastRenderedPageBreak/>
        <w:t xml:space="preserve">Karty Katalogowe Oferowanego Produktu. </w:t>
      </w:r>
      <w:r w:rsidRPr="003920FB">
        <w:rPr>
          <w:rFonts w:ascii="Trebuchet MS" w:hAnsi="Trebuchet MS" w:cs="Times-Roman"/>
        </w:rPr>
        <w:t>Karty zależy opracować na podstawie Załączników 6.1-6.10 poprzez wypełnienie – złożenie odpowiednich oświadczeń „Spełnia Tak / Nie” dotyczących „Minimalne wymagania Zamawiającego” dla danego Produktu.</w:t>
      </w:r>
    </w:p>
    <w:p w14:paraId="497A3DA3" w14:textId="77777777" w:rsidR="00F96793" w:rsidRPr="007865EA" w:rsidRDefault="00F96793" w:rsidP="00F96793">
      <w:pPr>
        <w:spacing w:before="100" w:beforeAutospacing="1" w:line="360" w:lineRule="auto"/>
        <w:jc w:val="both"/>
        <w:rPr>
          <w:rFonts w:ascii="Trebuchet MS" w:hAnsi="Trebuchet MS"/>
          <w:bCs/>
          <w:i/>
          <w:iCs/>
          <w:u w:val="single"/>
        </w:rPr>
      </w:pPr>
      <w:r w:rsidRPr="007865EA">
        <w:rPr>
          <w:rFonts w:ascii="Trebuchet MS" w:hAnsi="Trebuchet MS"/>
        </w:rPr>
        <w:t>2. Ofertę należy sporządzić na (bądź w formie) załączonych formularzach zgodnie z wymaganiami określonymi w niniejszej Specyfikacji Istotnych Warunków Zamówienia (SIWZ).</w:t>
      </w:r>
    </w:p>
    <w:p w14:paraId="719B69AF" w14:textId="77777777" w:rsidR="00F96793" w:rsidRPr="007865EA" w:rsidRDefault="00F96793" w:rsidP="00F96793">
      <w:pPr>
        <w:spacing w:before="100" w:beforeAutospacing="1" w:line="360" w:lineRule="auto"/>
        <w:jc w:val="both"/>
        <w:rPr>
          <w:rFonts w:ascii="Trebuchet MS" w:hAnsi="Trebuchet MS"/>
          <w:bCs/>
          <w:i/>
          <w:iCs/>
          <w:u w:val="single"/>
        </w:rPr>
      </w:pPr>
      <w:r w:rsidRPr="007865EA">
        <w:rPr>
          <w:rFonts w:ascii="Trebuchet MS" w:hAnsi="Trebuchet MS"/>
          <w:bCs/>
          <w:iCs/>
        </w:rPr>
        <w:t>3.</w:t>
      </w:r>
      <w:r w:rsidRPr="007865EA">
        <w:rPr>
          <w:rFonts w:ascii="Trebuchet MS" w:hAnsi="Trebuchet MS"/>
          <w:bCs/>
          <w:i/>
          <w:iCs/>
        </w:rPr>
        <w:t xml:space="preserve"> </w:t>
      </w:r>
      <w:r w:rsidRPr="007865EA">
        <w:rPr>
          <w:rFonts w:ascii="Trebuchet MS" w:hAnsi="Trebuchet MS"/>
          <w:b/>
          <w:bCs/>
        </w:rPr>
        <w:t>Oferta i wszystkie wymagane dokumenty i oświadczenia</w:t>
      </w:r>
      <w:r w:rsidRPr="007865EA">
        <w:rPr>
          <w:rFonts w:ascii="Trebuchet MS" w:hAnsi="Trebuchet MS"/>
        </w:rPr>
        <w:t xml:space="preserve">, </w:t>
      </w:r>
      <w:r w:rsidRPr="007865EA">
        <w:rPr>
          <w:rFonts w:ascii="Trebuchet MS" w:hAnsi="Trebuchet MS"/>
          <w:b/>
          <w:bCs/>
        </w:rPr>
        <w:t>winny być sporządzone  w języku polskim, na maszynie, komputerze lub nieścieralnym atramentem</w:t>
      </w:r>
      <w:r w:rsidRPr="007865EA">
        <w:rPr>
          <w:rFonts w:ascii="Trebuchet MS" w:hAnsi="Trebuchet MS"/>
        </w:rPr>
        <w:t xml:space="preserve"> oraz podpisane </w:t>
      </w:r>
      <w:r w:rsidRPr="007865EA">
        <w:rPr>
          <w:rFonts w:ascii="Trebuchet MS" w:hAnsi="Trebuchet MS"/>
        </w:rPr>
        <w:br/>
        <w:t xml:space="preserve">i opieczętowane (pieczątką firmową i imienną) przez osobę uprawnioną/osoby uprawnione do reprezentowania Wykonawcy na zewnątrz - w sposób zapewniający ich czytelność. Oferta powinna być na stałe spięta, zszyta   lub zbindowana. </w:t>
      </w:r>
    </w:p>
    <w:p w14:paraId="723245BF" w14:textId="77777777" w:rsidR="00F96793" w:rsidRPr="007865EA" w:rsidRDefault="00F96793" w:rsidP="00F96793">
      <w:pPr>
        <w:spacing w:before="120" w:line="360" w:lineRule="auto"/>
        <w:jc w:val="both"/>
        <w:rPr>
          <w:rFonts w:ascii="Trebuchet MS" w:hAnsi="Trebuchet MS"/>
          <w:bCs/>
          <w:i/>
          <w:iCs/>
          <w:u w:val="single"/>
        </w:rPr>
      </w:pPr>
      <w:r w:rsidRPr="007865EA">
        <w:rPr>
          <w:rFonts w:ascii="Trebuchet MS" w:hAnsi="Trebuchet MS"/>
          <w:bCs/>
          <w:iCs/>
        </w:rPr>
        <w:t xml:space="preserve">4. </w:t>
      </w:r>
      <w:r w:rsidRPr="007865EA">
        <w:rPr>
          <w:rFonts w:ascii="Trebuchet MS" w:hAnsi="Trebuchet MS"/>
          <w:b/>
        </w:rPr>
        <w:t xml:space="preserve">Za brak spełnienia formy pisemnej </w:t>
      </w:r>
      <w:r w:rsidRPr="007865EA">
        <w:rPr>
          <w:rFonts w:ascii="Trebuchet MS" w:hAnsi="Trebuchet MS"/>
        </w:rPr>
        <w:t>uważa się przesłanie oferty przy pomocy faksu, poczty elektronicznej.</w:t>
      </w:r>
    </w:p>
    <w:p w14:paraId="0DAAB53D" w14:textId="77777777" w:rsidR="00F96793" w:rsidRPr="007865EA" w:rsidRDefault="00F96793" w:rsidP="00F96793">
      <w:pPr>
        <w:spacing w:before="120" w:line="360" w:lineRule="auto"/>
        <w:jc w:val="both"/>
        <w:rPr>
          <w:rFonts w:ascii="Trebuchet MS" w:hAnsi="Trebuchet MS"/>
          <w:bCs/>
          <w:i/>
          <w:iCs/>
          <w:u w:val="single"/>
        </w:rPr>
      </w:pPr>
      <w:r w:rsidRPr="007865EA">
        <w:rPr>
          <w:rFonts w:ascii="Trebuchet MS" w:hAnsi="Trebuchet MS"/>
        </w:rPr>
        <w:t xml:space="preserve">5. W przypadku podpisania oferty oraz poświadczenia za zgodność z oryginałem kopii dokumentów przez osobę niewymienioną w dokumencie rejestrowym (ewidencyjnym) Wykonawcy, należy do oferty dołączyć stosowne </w:t>
      </w:r>
      <w:r w:rsidRPr="007865EA">
        <w:rPr>
          <w:rFonts w:ascii="Trebuchet MS" w:hAnsi="Trebuchet MS"/>
          <w:b/>
        </w:rPr>
        <w:t>pełnomocnictwo w oryginale</w:t>
      </w:r>
      <w:r w:rsidRPr="007865EA">
        <w:rPr>
          <w:rFonts w:ascii="Trebuchet MS" w:hAnsi="Trebuchet MS"/>
        </w:rPr>
        <w:t xml:space="preserve"> lub jego kopię poświadczoną notarialnie.</w:t>
      </w:r>
    </w:p>
    <w:p w14:paraId="68F79A95" w14:textId="77777777" w:rsidR="00F96793" w:rsidRPr="007865EA" w:rsidRDefault="00F96793" w:rsidP="00F96793">
      <w:pPr>
        <w:spacing w:before="120" w:line="360" w:lineRule="auto"/>
        <w:jc w:val="both"/>
        <w:rPr>
          <w:rFonts w:ascii="Trebuchet MS" w:hAnsi="Trebuchet MS"/>
          <w:bCs/>
          <w:i/>
          <w:iCs/>
          <w:u w:val="single"/>
        </w:rPr>
      </w:pPr>
      <w:r w:rsidRPr="007865EA">
        <w:rPr>
          <w:rFonts w:ascii="Trebuchet MS" w:hAnsi="Trebuchet MS"/>
          <w:b/>
        </w:rPr>
        <w:t>6. Wszelkie poprawki lub zmiany winny być datowane i parafowane</w:t>
      </w:r>
      <w:r w:rsidRPr="007865EA">
        <w:rPr>
          <w:rFonts w:ascii="Trebuchet MS" w:hAnsi="Trebuchet MS"/>
        </w:rPr>
        <w:t xml:space="preserve"> własnoręcznie przez osobę podpisującą ofertę.</w:t>
      </w:r>
    </w:p>
    <w:p w14:paraId="7DF23385" w14:textId="77777777" w:rsidR="00F96793" w:rsidRPr="007865EA" w:rsidRDefault="00F96793" w:rsidP="00F96793">
      <w:pPr>
        <w:spacing w:before="120" w:line="360" w:lineRule="auto"/>
        <w:jc w:val="both"/>
        <w:rPr>
          <w:rFonts w:ascii="Trebuchet MS" w:hAnsi="Trebuchet MS"/>
          <w:bCs/>
          <w:i/>
          <w:iCs/>
          <w:u w:val="single"/>
        </w:rPr>
      </w:pPr>
      <w:r w:rsidRPr="007865EA">
        <w:rPr>
          <w:rFonts w:ascii="Trebuchet MS" w:hAnsi="Trebuchet MS"/>
          <w:b/>
        </w:rPr>
        <w:t>7. Wszelkie dokumenty i oświadczenia w językach obcych</w:t>
      </w:r>
      <w:r w:rsidRPr="007865EA">
        <w:rPr>
          <w:rFonts w:ascii="Trebuchet MS" w:hAnsi="Trebuchet MS"/>
        </w:rPr>
        <w:t xml:space="preserve"> są składane wraz z tłumaczeniem na język polski.</w:t>
      </w:r>
    </w:p>
    <w:p w14:paraId="4FAF7D03" w14:textId="77777777" w:rsidR="00F96793" w:rsidRPr="007865EA" w:rsidRDefault="00F96793" w:rsidP="00F96793">
      <w:pPr>
        <w:spacing w:before="120" w:line="360" w:lineRule="auto"/>
        <w:jc w:val="both"/>
        <w:rPr>
          <w:rFonts w:ascii="Trebuchet MS" w:hAnsi="Trebuchet MS"/>
          <w:bCs/>
          <w:i/>
          <w:iCs/>
          <w:u w:val="single"/>
        </w:rPr>
      </w:pPr>
      <w:r w:rsidRPr="007865EA">
        <w:rPr>
          <w:rFonts w:ascii="Trebuchet MS" w:hAnsi="Trebuchet MS"/>
        </w:rPr>
        <w:t>8. Wykonawca ponosi wszelkie koszty związane z przygotowaniem i złożeniem oferty.</w:t>
      </w:r>
    </w:p>
    <w:p w14:paraId="1A5BB422" w14:textId="77777777" w:rsidR="00F96793" w:rsidRPr="007865EA" w:rsidRDefault="00F96793" w:rsidP="00F96793">
      <w:pPr>
        <w:spacing w:before="120" w:line="360" w:lineRule="auto"/>
        <w:jc w:val="both"/>
        <w:rPr>
          <w:rFonts w:ascii="Trebuchet MS" w:hAnsi="Trebuchet MS"/>
          <w:bCs/>
          <w:i/>
          <w:iCs/>
          <w:u w:val="single"/>
        </w:rPr>
      </w:pPr>
      <w:r w:rsidRPr="007865EA">
        <w:rPr>
          <w:rFonts w:ascii="Trebuchet MS" w:hAnsi="Trebuchet MS"/>
        </w:rPr>
        <w:t xml:space="preserve">9. Ofertę wraz z wszystkimi załącznikami należy umieścić w kopercie (w przypadku złożenia oświadczenia zgodnie z art. 8 ust. 3 ustawy Prawo zamówień publicznych oświadczenia </w:t>
      </w:r>
      <w:r w:rsidRPr="007865EA">
        <w:rPr>
          <w:rFonts w:ascii="Trebuchet MS" w:hAnsi="Trebuchet MS"/>
        </w:rPr>
        <w:br/>
        <w:t xml:space="preserve"> i zaświadczenia zawierające informację stanowiącą tajemnicę przedsiębiorstwa powinny być umieszczone w odrębnej kopercie oznakowanej literką „B”)</w:t>
      </w:r>
      <w:r w:rsidRPr="007865EA">
        <w:rPr>
          <w:rFonts w:ascii="Trebuchet MS" w:hAnsi="Trebuchet MS"/>
          <w:b/>
        </w:rPr>
        <w:t>,</w:t>
      </w:r>
      <w:r w:rsidRPr="007865EA">
        <w:rPr>
          <w:rFonts w:ascii="Trebuchet MS" w:hAnsi="Trebuchet MS"/>
        </w:rPr>
        <w:t xml:space="preserve"> trwale zaklejonej, oznakowanej </w:t>
      </w:r>
      <w:r w:rsidRPr="007865EA">
        <w:rPr>
          <w:rFonts w:ascii="Trebuchet MS" w:hAnsi="Trebuchet MS"/>
        </w:rPr>
        <w:br/>
        <w:t>w następujący sposób:</w:t>
      </w:r>
    </w:p>
    <w:p w14:paraId="4B1A403C" w14:textId="77777777" w:rsidR="00F96793" w:rsidRPr="007865EA" w:rsidRDefault="00F96793" w:rsidP="00F96793">
      <w:pPr>
        <w:tabs>
          <w:tab w:val="left" w:pos="3120"/>
        </w:tabs>
        <w:spacing w:line="360" w:lineRule="auto"/>
        <w:ind w:left="120"/>
        <w:jc w:val="both"/>
        <w:rPr>
          <w:rFonts w:ascii="Trebuchet MS" w:hAnsi="Trebuchet MS"/>
        </w:rPr>
      </w:pPr>
      <w:r>
        <w:rPr>
          <w:rFonts w:ascii="Trebuchet MS" w:hAnsi="Trebuchet MS"/>
          <w:noProof/>
        </w:rPr>
        <mc:AlternateContent>
          <mc:Choice Requires="wps">
            <w:drawing>
              <wp:anchor distT="0" distB="0" distL="114300" distR="114300" simplePos="0" relativeHeight="251659264" behindDoc="0" locked="0" layoutInCell="1" allowOverlap="1" wp14:anchorId="37DB30D3" wp14:editId="76FE2194">
                <wp:simplePos x="0" y="0"/>
                <wp:positionH relativeFrom="column">
                  <wp:posOffset>-71120</wp:posOffset>
                </wp:positionH>
                <wp:positionV relativeFrom="paragraph">
                  <wp:posOffset>61595</wp:posOffset>
                </wp:positionV>
                <wp:extent cx="5810250" cy="2619375"/>
                <wp:effectExtent l="0" t="0" r="19050" b="2857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2619375"/>
                        </a:xfrm>
                        <a:prstGeom prst="rect">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C1D4CE" id="Prostokąt 3" o:spid="_x0000_s1026" style="position:absolute;margin-left:-5.6pt;margin-top:4.85pt;width:457.5pt;height:206.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" filled="f" strokeweight=".26mm"/>
            </w:pict>
          </mc:Fallback>
        </mc:AlternateContent>
      </w:r>
    </w:p>
    <w:p w14:paraId="5A72BDF2" w14:textId="77777777" w:rsidR="00EE115E" w:rsidRDefault="00EE115E" w:rsidP="00EE115E">
      <w:pPr>
        <w:jc w:val="center"/>
        <w:rPr>
          <w:rFonts w:ascii="Trebuchet MS" w:hAnsi="Trebuchet MS" w:cs="Calibri"/>
          <w:b/>
        </w:rPr>
      </w:pPr>
      <w:r w:rsidRPr="00EE115E">
        <w:rPr>
          <w:rFonts w:ascii="Trebuchet MS" w:hAnsi="Trebuchet MS" w:cs="Calibri"/>
          <w:b/>
        </w:rPr>
        <w:t xml:space="preserve">Centrum Kształcenia Zawodowego i Ustawicznego </w:t>
      </w:r>
      <w:r w:rsidRPr="00EE115E">
        <w:rPr>
          <w:rFonts w:ascii="Trebuchet MS" w:hAnsi="Trebuchet MS" w:cs="Calibri"/>
          <w:b/>
        </w:rPr>
        <w:br/>
        <w:t>im. Bohaterów Bitwy pod Łowczówkiem w Tuchowie</w:t>
      </w:r>
      <w:r w:rsidRPr="00EE115E">
        <w:rPr>
          <w:rFonts w:ascii="Trebuchet MS" w:hAnsi="Trebuchet MS" w:cs="Calibri"/>
          <w:b/>
        </w:rPr>
        <w:br/>
      </w:r>
      <w:r>
        <w:rPr>
          <w:rFonts w:ascii="Trebuchet MS" w:hAnsi="Trebuchet MS" w:cs="Calibri"/>
          <w:b/>
        </w:rPr>
        <w:t>ul. Reymonta 19, 33-170 Tuchów</w:t>
      </w:r>
    </w:p>
    <w:p w14:paraId="7D457C99" w14:textId="6EBC2CC6" w:rsidR="00EE115E" w:rsidRDefault="00EE115E" w:rsidP="00EE115E">
      <w:pPr>
        <w:jc w:val="center"/>
        <w:rPr>
          <w:rFonts w:ascii="Trebuchet MS" w:hAnsi="Trebuchet MS"/>
        </w:rPr>
      </w:pPr>
      <w:r w:rsidRPr="00EE115E">
        <w:rPr>
          <w:rFonts w:ascii="Trebuchet MS" w:hAnsi="Trebuchet MS"/>
        </w:rPr>
        <w:t xml:space="preserve">PRZETARG NIEOGRANICZONY </w:t>
      </w:r>
    </w:p>
    <w:p w14:paraId="06FF3CF9" w14:textId="77777777" w:rsidR="00EE115E" w:rsidRPr="00EE115E" w:rsidRDefault="00EE115E" w:rsidP="00EE115E">
      <w:pPr>
        <w:jc w:val="center"/>
        <w:rPr>
          <w:rFonts w:ascii="Trebuchet MS" w:hAnsi="Trebuchet MS"/>
        </w:rPr>
      </w:pPr>
    </w:p>
    <w:p w14:paraId="53BE8DBF" w14:textId="63D95E39" w:rsidR="00EE115E" w:rsidRPr="00EE115E" w:rsidRDefault="00EE115E" w:rsidP="00EE115E">
      <w:pPr>
        <w:spacing w:line="360" w:lineRule="auto"/>
        <w:ind w:left="-567" w:right="-426"/>
        <w:jc w:val="center"/>
        <w:rPr>
          <w:rFonts w:ascii="Trebuchet MS" w:hAnsi="Trebuchet MS" w:cs="Arial"/>
          <w:b/>
        </w:rPr>
      </w:pPr>
      <w:r w:rsidRPr="00EE115E">
        <w:rPr>
          <w:rFonts w:ascii="Trebuchet MS" w:hAnsi="Trebuchet MS" w:cs="Arial"/>
          <w:b/>
        </w:rPr>
        <w:t xml:space="preserve">„Dostawa wyposażenia do pracowni i warsztatów w CKZiU w Tuchowie” </w:t>
      </w:r>
    </w:p>
    <w:p w14:paraId="7EEEA784" w14:textId="41B2B9AD" w:rsidR="00EE115E" w:rsidRPr="00924F7B" w:rsidRDefault="00EE115E" w:rsidP="00EE115E">
      <w:pPr>
        <w:jc w:val="center"/>
        <w:rPr>
          <w:rFonts w:ascii="Trebuchet MS" w:hAnsi="Trebuchet MS" w:cs="Arial"/>
          <w:b/>
        </w:rPr>
      </w:pPr>
      <w:r w:rsidRPr="00EE115E">
        <w:rPr>
          <w:rFonts w:ascii="Trebuchet MS" w:hAnsi="Trebuchet MS" w:cs="Arial"/>
          <w:b/>
        </w:rPr>
        <w:t xml:space="preserve">w ramach projektu „MISTRZOWIE w ZAWODZIE” realizowanego w ramach Regionalnego Programu Operacyjnego Województwa Małopolskiego Priorytet X Poddziałanie 10.2.2 Kształcenie zawodowe uczniów, </w:t>
      </w:r>
      <w:r w:rsidRPr="00924F7B">
        <w:rPr>
          <w:rFonts w:ascii="Trebuchet MS" w:hAnsi="Trebuchet MS" w:cs="Arial"/>
          <w:b/>
        </w:rPr>
        <w:t>współfinansowanego ze środków Unii Europejskiej w ramach Europejskiego Funduszu Społecznego</w:t>
      </w:r>
    </w:p>
    <w:p w14:paraId="6DC9E686" w14:textId="297B2E41" w:rsidR="00EE115E" w:rsidRDefault="00786EB6" w:rsidP="00EE115E">
      <w:pPr>
        <w:jc w:val="center"/>
        <w:rPr>
          <w:rFonts w:ascii="Trebuchet MS" w:hAnsi="Trebuchet MS" w:cs="Arial"/>
          <w:b/>
          <w:i/>
        </w:rPr>
      </w:pPr>
      <w:r w:rsidRPr="00924F7B">
        <w:rPr>
          <w:rFonts w:ascii="Trebuchet MS" w:hAnsi="Trebuchet MS" w:cs="Arial"/>
          <w:b/>
          <w:i/>
        </w:rPr>
        <w:t xml:space="preserve">[CZĘŚĆ I – </w:t>
      </w:r>
      <w:r w:rsidR="00EE115E" w:rsidRPr="00924F7B">
        <w:rPr>
          <w:rFonts w:ascii="Trebuchet MS" w:hAnsi="Trebuchet MS" w:cs="Arial"/>
          <w:b/>
          <w:i/>
        </w:rPr>
        <w:t>X]</w:t>
      </w:r>
    </w:p>
    <w:p w14:paraId="77C57F93" w14:textId="77777777" w:rsidR="004E3011" w:rsidRPr="00924F7B" w:rsidRDefault="004E3011" w:rsidP="00EE115E">
      <w:pPr>
        <w:jc w:val="center"/>
        <w:rPr>
          <w:rFonts w:ascii="Trebuchet MS" w:hAnsi="Trebuchet MS" w:cs="Arial"/>
          <w:b/>
          <w:i/>
        </w:rPr>
      </w:pPr>
    </w:p>
    <w:p w14:paraId="6CA2EEE1" w14:textId="37791FBF" w:rsidR="00F96793" w:rsidRPr="00924F7B" w:rsidRDefault="00F96793" w:rsidP="00F96793">
      <w:pPr>
        <w:tabs>
          <w:tab w:val="left" w:pos="426"/>
        </w:tabs>
        <w:spacing w:line="360" w:lineRule="auto"/>
        <w:jc w:val="center"/>
        <w:rPr>
          <w:rFonts w:ascii="Trebuchet MS" w:hAnsi="Trebuchet MS"/>
          <w:b/>
          <w:u w:val="single"/>
        </w:rPr>
      </w:pPr>
      <w:r w:rsidRPr="00EE115E">
        <w:rPr>
          <w:rFonts w:ascii="Trebuchet MS" w:hAnsi="Trebuchet MS"/>
          <w:b/>
        </w:rPr>
        <w:t xml:space="preserve">        </w:t>
      </w:r>
      <w:r w:rsidRPr="00924F7B">
        <w:rPr>
          <w:rFonts w:ascii="Trebuchet MS" w:hAnsi="Trebuchet MS"/>
          <w:b/>
          <w:u w:val="single"/>
        </w:rPr>
        <w:t>NIE OTWIERAĆ PRZED TERMINEM</w:t>
      </w:r>
      <w:r w:rsidR="000B60B8" w:rsidRPr="00924F7B">
        <w:rPr>
          <w:rFonts w:ascii="Trebuchet MS" w:hAnsi="Trebuchet MS"/>
          <w:b/>
          <w:u w:val="single"/>
        </w:rPr>
        <w:t xml:space="preserve"> </w:t>
      </w:r>
      <w:r w:rsidR="00F23B27">
        <w:rPr>
          <w:rFonts w:ascii="Trebuchet MS" w:hAnsi="Trebuchet MS"/>
          <w:b/>
          <w:u w:val="single"/>
        </w:rPr>
        <w:t>6.11</w:t>
      </w:r>
      <w:r w:rsidR="00924F7B" w:rsidRPr="00924F7B">
        <w:rPr>
          <w:rFonts w:ascii="Trebuchet MS" w:hAnsi="Trebuchet MS"/>
          <w:b/>
          <w:u w:val="single"/>
        </w:rPr>
        <w:t>.</w:t>
      </w:r>
      <w:r w:rsidR="000B60B8" w:rsidRPr="00924F7B">
        <w:rPr>
          <w:rFonts w:ascii="Trebuchet MS" w:hAnsi="Trebuchet MS"/>
          <w:b/>
          <w:u w:val="single"/>
        </w:rPr>
        <w:t>2017r.</w:t>
      </w:r>
      <w:r w:rsidR="00924F7B" w:rsidRPr="00924F7B">
        <w:rPr>
          <w:rFonts w:ascii="Trebuchet MS" w:hAnsi="Trebuchet MS"/>
          <w:b/>
          <w:u w:val="single"/>
        </w:rPr>
        <w:t xml:space="preserve"> godz. 9</w:t>
      </w:r>
      <w:r w:rsidRPr="00924F7B">
        <w:rPr>
          <w:rFonts w:ascii="Trebuchet MS" w:hAnsi="Trebuchet MS"/>
          <w:b/>
          <w:u w:val="single"/>
        </w:rPr>
        <w:t>.</w:t>
      </w:r>
      <w:r w:rsidR="00924F7B" w:rsidRPr="00924F7B">
        <w:rPr>
          <w:rFonts w:ascii="Trebuchet MS" w:hAnsi="Trebuchet MS"/>
          <w:b/>
          <w:u w:val="single"/>
        </w:rPr>
        <w:t>15</w:t>
      </w:r>
    </w:p>
    <w:p w14:paraId="41B32A0B" w14:textId="77777777" w:rsidR="000B60B8" w:rsidRPr="00EE115E" w:rsidRDefault="000B60B8" w:rsidP="00F96793">
      <w:pPr>
        <w:tabs>
          <w:tab w:val="left" w:pos="426"/>
        </w:tabs>
        <w:spacing w:line="360" w:lineRule="auto"/>
        <w:jc w:val="center"/>
        <w:rPr>
          <w:rFonts w:ascii="Trebuchet MS" w:hAnsi="Trebuchet MS"/>
          <w:b/>
        </w:rPr>
      </w:pPr>
    </w:p>
    <w:p w14:paraId="06FA88A8" w14:textId="77777777" w:rsidR="00F96793" w:rsidRPr="007865EA" w:rsidRDefault="00F96793" w:rsidP="00F96793">
      <w:pPr>
        <w:spacing w:line="360" w:lineRule="auto"/>
        <w:jc w:val="both"/>
        <w:rPr>
          <w:rFonts w:ascii="Trebuchet MS" w:hAnsi="Trebuchet MS"/>
        </w:rPr>
      </w:pPr>
      <w:r w:rsidRPr="007865EA">
        <w:rPr>
          <w:rFonts w:ascii="Trebuchet MS" w:hAnsi="Trebuchet MS"/>
        </w:rPr>
        <w:t>10. Zgodnie z art. 8 ust.3 ustawy Prawo zamówień publicznych Wykonawca może zastrzec w ofercie tajność informacji w niej zawartych stanowiących tajemnicę przedsiębiorstwa w rozumieniu przepisów ustawy  o zwalczaniu nieuczciwej konkurencji – załącznik do SIWZ.</w:t>
      </w:r>
    </w:p>
    <w:p w14:paraId="54595877" w14:textId="77777777" w:rsidR="00F96793" w:rsidRPr="007865EA" w:rsidRDefault="00F96793" w:rsidP="00F96793">
      <w:pPr>
        <w:spacing w:line="360" w:lineRule="auto"/>
        <w:jc w:val="both"/>
        <w:rPr>
          <w:rFonts w:ascii="Trebuchet MS" w:hAnsi="Trebuchet MS"/>
        </w:rPr>
      </w:pPr>
      <w:r w:rsidRPr="007865EA">
        <w:rPr>
          <w:rFonts w:ascii="Trebuchet MS" w:hAnsi="Trebuchet MS"/>
        </w:rPr>
        <w:t xml:space="preserve">11. </w:t>
      </w:r>
      <w:r w:rsidRPr="007865EA">
        <w:rPr>
          <w:rFonts w:ascii="Trebuchet MS" w:hAnsi="Trebuchet MS"/>
          <w:bCs/>
          <w:iCs/>
        </w:rPr>
        <w:t xml:space="preserve">Zamawiający zaleca, aby informacje stanowiące tajemnice przedsiębiorstwa, w rozumieniu ustawy z dnia 16 kwietnia 1993 r. o zwalczaniu nieuczciwej konkurencji (Dz. U. z 2003 r., Nr 153, poz. 1503, z późn. zm.) były przez Wykonawcę złożone w oddzielnej wewnętrznej kopercie </w:t>
      </w:r>
      <w:r w:rsidRPr="007865EA">
        <w:rPr>
          <w:rFonts w:ascii="Trebuchet MS" w:hAnsi="Trebuchet MS"/>
          <w:bCs/>
          <w:iCs/>
        </w:rPr>
        <w:br/>
        <w:t xml:space="preserve">i wyraźnie oznaczone wpisem: </w:t>
      </w:r>
      <w:r w:rsidRPr="007865EA">
        <w:rPr>
          <w:rFonts w:ascii="Trebuchet MS" w:hAnsi="Trebuchet MS"/>
          <w:b/>
          <w:bCs/>
          <w:iCs/>
        </w:rPr>
        <w:t>„tajemnica przedsiębiorstwa”.</w:t>
      </w:r>
    </w:p>
    <w:p w14:paraId="02A3B95B" w14:textId="77777777" w:rsidR="00F96793" w:rsidRPr="007865EA" w:rsidRDefault="00F96793" w:rsidP="00F96793">
      <w:pPr>
        <w:spacing w:line="360" w:lineRule="auto"/>
        <w:jc w:val="both"/>
        <w:rPr>
          <w:rFonts w:ascii="Trebuchet MS" w:hAnsi="Trebuchet MS"/>
        </w:rPr>
      </w:pPr>
      <w:r w:rsidRPr="007865EA">
        <w:rPr>
          <w:rFonts w:ascii="Trebuchet MS" w:hAnsi="Trebuchet MS"/>
        </w:rPr>
        <w:t xml:space="preserve">12. </w:t>
      </w:r>
      <w:r w:rsidRPr="007865EA">
        <w:rPr>
          <w:rFonts w:ascii="Trebuchet MS" w:hAnsi="Trebuchet MS"/>
          <w:bCs/>
          <w:iCs/>
        </w:rPr>
        <w:t xml:space="preserve">Przez tajemnicę przedsiębiorstwa w rozumieniu art. 11 ust. 4 ustawy z dnia 16 kwietnia 1993r. </w:t>
      </w:r>
      <w:r w:rsidRPr="007865EA">
        <w:rPr>
          <w:rFonts w:ascii="Trebuchet MS" w:hAnsi="Trebuchet MS"/>
          <w:bCs/>
          <w:iCs/>
        </w:rPr>
        <w:br/>
        <w:t xml:space="preserve">o zwalczaniu nieuczciwej konkurencji(t. jedn. Dz. U. z 2003r., Nr 153, poz. 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14:paraId="5E0A8FA7" w14:textId="77777777" w:rsidR="00F96793" w:rsidRPr="007865EA" w:rsidRDefault="00F96793" w:rsidP="00F96793">
      <w:pPr>
        <w:spacing w:line="360" w:lineRule="auto"/>
        <w:jc w:val="both"/>
        <w:rPr>
          <w:rFonts w:ascii="Trebuchet MS" w:hAnsi="Trebuchet MS"/>
        </w:rPr>
      </w:pPr>
      <w:r w:rsidRPr="007865EA">
        <w:rPr>
          <w:rFonts w:ascii="Trebuchet MS" w:hAnsi="Trebuchet MS"/>
        </w:rPr>
        <w:t xml:space="preserve">13. </w:t>
      </w:r>
      <w:r w:rsidRPr="007865EA">
        <w:rPr>
          <w:rFonts w:ascii="Trebuchet MS" w:hAnsi="Trebuchet MS"/>
          <w:b/>
          <w:iCs/>
          <w:u w:val="single"/>
        </w:rPr>
        <w:t xml:space="preserve">Zastrzeżenie informacji, które nie stanowią tajemnicy przedsiębiorstwa w rozumieniu ustawy o zwalczaniu nieuczciwej konkurencji będzie traktowane, jako bezskuteczne </w:t>
      </w:r>
      <w:r w:rsidRPr="007865EA">
        <w:rPr>
          <w:rFonts w:ascii="Trebuchet MS" w:hAnsi="Trebuchet MS"/>
          <w:b/>
          <w:iCs/>
          <w:u w:val="single"/>
        </w:rPr>
        <w:br/>
        <w:t xml:space="preserve">i skutkować będzie  ich odtajnieniem. </w:t>
      </w:r>
    </w:p>
    <w:p w14:paraId="5635F154" w14:textId="77777777" w:rsidR="00F96793" w:rsidRPr="007865EA" w:rsidRDefault="00F96793" w:rsidP="00F96793">
      <w:pPr>
        <w:spacing w:before="120" w:line="360" w:lineRule="auto"/>
        <w:jc w:val="both"/>
        <w:rPr>
          <w:rFonts w:ascii="Trebuchet MS" w:hAnsi="Trebuchet MS"/>
          <w:bCs/>
          <w:iCs/>
        </w:rPr>
      </w:pPr>
      <w:r w:rsidRPr="007865EA">
        <w:rPr>
          <w:rFonts w:ascii="Trebuchet MS" w:hAnsi="Trebuchet MS"/>
          <w:bCs/>
          <w:iCs/>
        </w:rPr>
        <w:t>14. 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6E78176D" w14:textId="77777777" w:rsidR="00F96793" w:rsidRPr="007865EA" w:rsidRDefault="00F96793" w:rsidP="00F96793">
      <w:pPr>
        <w:spacing w:before="120" w:line="360" w:lineRule="auto"/>
        <w:jc w:val="both"/>
        <w:rPr>
          <w:rFonts w:ascii="Trebuchet MS" w:hAnsi="Trebuchet MS"/>
        </w:rPr>
      </w:pPr>
      <w:r w:rsidRPr="007865EA">
        <w:rPr>
          <w:rFonts w:ascii="Trebuchet MS" w:hAnsi="Trebuchet MS"/>
          <w:bCs/>
          <w:iCs/>
        </w:rPr>
        <w:t xml:space="preserve">15. Zastrzeżenie informacji, które nie stanowią tajemnicy przedsiębiorstwa w rozumieniu ww. ustawy będzie skutkować ich odtajnieniem, po uprzednim powiadomieniu Wykonawcy. Wykonawca nie może zastrzec informacji dotyczących ceny, terminu wykonania zamówienia, okresu gwarancji </w:t>
      </w:r>
      <w:r w:rsidRPr="007865EA">
        <w:rPr>
          <w:rFonts w:ascii="Trebuchet MS" w:hAnsi="Trebuchet MS"/>
          <w:bCs/>
          <w:iCs/>
        </w:rPr>
        <w:br/>
        <w:t>i warunków płatności zawartych w ofercie (art. 86 ust. 4 ustawy Prawo zamówień publicznych).</w:t>
      </w:r>
    </w:p>
    <w:p w14:paraId="1027B0BA" w14:textId="77777777" w:rsidR="00F96793" w:rsidRPr="007865EA" w:rsidRDefault="00F96793" w:rsidP="00F96793">
      <w:pPr>
        <w:spacing w:before="120" w:line="360" w:lineRule="auto"/>
        <w:jc w:val="both"/>
        <w:rPr>
          <w:rFonts w:ascii="Trebuchet MS" w:hAnsi="Trebuchet MS"/>
        </w:rPr>
      </w:pPr>
      <w:r w:rsidRPr="007865EA">
        <w:rPr>
          <w:rFonts w:ascii="Trebuchet MS" w:hAnsi="Trebuchet MS"/>
        </w:rPr>
        <w:t>16. Koperta zawierająca ofertę winna posiadać nazwę i adres Wykonawcy.</w:t>
      </w:r>
    </w:p>
    <w:p w14:paraId="5DB39A6C" w14:textId="77777777" w:rsidR="00F96793" w:rsidRPr="007865EA" w:rsidRDefault="00F96793" w:rsidP="00F96793">
      <w:pPr>
        <w:spacing w:before="120" w:line="360" w:lineRule="auto"/>
        <w:jc w:val="both"/>
        <w:rPr>
          <w:rFonts w:ascii="Trebuchet MS" w:hAnsi="Trebuchet MS"/>
          <w:sz w:val="18"/>
          <w:szCs w:val="18"/>
        </w:rPr>
      </w:pPr>
      <w:r w:rsidRPr="007865EA">
        <w:rPr>
          <w:rFonts w:ascii="Trebuchet MS" w:hAnsi="Trebuchet MS"/>
          <w:b/>
          <w:i/>
          <w:iCs/>
          <w:u w:val="single"/>
        </w:rPr>
        <w:t xml:space="preserve">W przypadku zastrzeżenia informacji stanowiącej tajemnicę przedsiębiorstwa Wykonawca </w:t>
      </w:r>
      <w:r w:rsidRPr="002A3C4A">
        <w:rPr>
          <w:rFonts w:ascii="Trebuchet MS" w:hAnsi="Trebuchet MS"/>
          <w:b/>
          <w:i/>
          <w:iCs/>
          <w:u w:val="single"/>
        </w:rPr>
        <w:t>zobowiązany jest dołączyć do oferty (na dzień składania ofert) wyjaśnienie, że informacje te faktycznie taką tajemnicę stanowią</w:t>
      </w:r>
      <w:r w:rsidRPr="002A3C4A">
        <w:rPr>
          <w:rFonts w:ascii="Trebuchet MS" w:hAnsi="Trebuchet MS"/>
          <w:bCs/>
        </w:rPr>
        <w:t>.</w:t>
      </w:r>
    </w:p>
    <w:p w14:paraId="4E380CAE" w14:textId="77777777" w:rsidR="00F96793" w:rsidRPr="007865EA" w:rsidRDefault="00F96793" w:rsidP="00F96793">
      <w:pPr>
        <w:tabs>
          <w:tab w:val="left" w:pos="426"/>
        </w:tabs>
        <w:spacing w:before="100" w:beforeAutospacing="1" w:line="360" w:lineRule="auto"/>
        <w:jc w:val="both"/>
        <w:rPr>
          <w:rFonts w:ascii="Trebuchet MS" w:hAnsi="Trebuchet MS"/>
          <w:b/>
          <w:u w:val="single"/>
        </w:rPr>
      </w:pPr>
      <w:r w:rsidRPr="007865EA">
        <w:rPr>
          <w:rFonts w:ascii="Trebuchet MS" w:hAnsi="Trebuchet MS"/>
          <w:b/>
          <w:u w:val="single"/>
        </w:rPr>
        <w:t xml:space="preserve">IX. MIEJSCE I TERMIN SKŁADANIA OFERT </w:t>
      </w:r>
    </w:p>
    <w:p w14:paraId="5D42130E" w14:textId="7380C1E4" w:rsidR="00F96793" w:rsidRPr="004E3011" w:rsidRDefault="00F96793" w:rsidP="004E3011">
      <w:pPr>
        <w:tabs>
          <w:tab w:val="left" w:pos="284"/>
        </w:tabs>
        <w:spacing w:before="100" w:beforeAutospacing="1" w:line="360" w:lineRule="auto"/>
        <w:jc w:val="both"/>
        <w:rPr>
          <w:rFonts w:ascii="Trebuchet MS" w:hAnsi="Trebuchet MS" w:cs="Calibri"/>
          <w:b/>
        </w:rPr>
      </w:pPr>
      <w:r w:rsidRPr="007865EA">
        <w:rPr>
          <w:rFonts w:ascii="Trebuchet MS" w:hAnsi="Trebuchet MS"/>
        </w:rPr>
        <w:t xml:space="preserve">1. Ofertę wraz z załącznikami, należy złożyć w </w:t>
      </w:r>
      <w:r w:rsidRPr="007865EA">
        <w:rPr>
          <w:rFonts w:ascii="Trebuchet MS" w:hAnsi="Trebuchet MS"/>
          <w:b/>
        </w:rPr>
        <w:t>kancelarii</w:t>
      </w:r>
      <w:r w:rsidRPr="007865EA">
        <w:rPr>
          <w:rFonts w:ascii="Trebuchet MS" w:hAnsi="Trebuchet MS"/>
        </w:rPr>
        <w:t xml:space="preserve"> siedziby Zamawiającego </w:t>
      </w:r>
      <w:r w:rsidR="004C533C">
        <w:rPr>
          <w:rFonts w:ascii="Trebuchet MS" w:hAnsi="Trebuchet MS"/>
        </w:rPr>
        <w:t>w sekretariacie</w:t>
      </w:r>
      <w:r w:rsidRPr="007865EA">
        <w:rPr>
          <w:rFonts w:ascii="Trebuchet MS" w:hAnsi="Trebuchet MS"/>
        </w:rPr>
        <w:t>, dokładny adres:</w:t>
      </w:r>
      <w:r w:rsidR="004E3011">
        <w:rPr>
          <w:rFonts w:ascii="Trebuchet MS" w:hAnsi="Trebuchet MS"/>
        </w:rPr>
        <w:t xml:space="preserve"> </w:t>
      </w:r>
      <w:r w:rsidR="00EE115E" w:rsidRPr="00EE115E">
        <w:rPr>
          <w:rFonts w:ascii="Trebuchet MS" w:hAnsi="Trebuchet MS" w:cs="Calibri"/>
          <w:b/>
        </w:rPr>
        <w:t>Centrum Kształc</w:t>
      </w:r>
      <w:r w:rsidR="004E3011">
        <w:rPr>
          <w:rFonts w:ascii="Trebuchet MS" w:hAnsi="Trebuchet MS" w:cs="Calibri"/>
          <w:b/>
        </w:rPr>
        <w:t xml:space="preserve">enia Zawodowego i Ustawicznego </w:t>
      </w:r>
      <w:r w:rsidR="00EE115E" w:rsidRPr="00EE115E">
        <w:rPr>
          <w:rFonts w:ascii="Trebuchet MS" w:hAnsi="Trebuchet MS" w:cs="Calibri"/>
          <w:b/>
        </w:rPr>
        <w:t>im. Bohaterów B</w:t>
      </w:r>
      <w:r w:rsidR="004E3011">
        <w:rPr>
          <w:rFonts w:ascii="Trebuchet MS" w:hAnsi="Trebuchet MS" w:cs="Calibri"/>
          <w:b/>
        </w:rPr>
        <w:t xml:space="preserve">itwy pod Łowczówkiem w Tuchowie </w:t>
      </w:r>
      <w:r w:rsidR="00EE115E">
        <w:rPr>
          <w:rFonts w:ascii="Trebuchet MS" w:hAnsi="Trebuchet MS" w:cs="Calibri"/>
          <w:b/>
        </w:rPr>
        <w:t>ul. Reymonta 19, 33-170 Tuchów</w:t>
      </w:r>
      <w:r w:rsidR="004E3011">
        <w:rPr>
          <w:rFonts w:ascii="Trebuchet MS" w:hAnsi="Trebuchet MS" w:cs="Calibri"/>
          <w:b/>
        </w:rPr>
        <w:t xml:space="preserve"> </w:t>
      </w:r>
      <w:r w:rsidRPr="000B60B8">
        <w:rPr>
          <w:rFonts w:ascii="Trebuchet MS" w:hAnsi="Trebuchet MS"/>
          <w:b/>
          <w:u w:val="single"/>
        </w:rPr>
        <w:t xml:space="preserve">do dnia </w:t>
      </w:r>
      <w:r w:rsidR="00C33A1E">
        <w:rPr>
          <w:rFonts w:ascii="Trebuchet MS" w:hAnsi="Trebuchet MS"/>
          <w:b/>
          <w:u w:val="single"/>
        </w:rPr>
        <w:t>06.11</w:t>
      </w:r>
      <w:r w:rsidR="000B60B8" w:rsidRPr="000B60B8">
        <w:rPr>
          <w:rFonts w:ascii="Trebuchet MS" w:hAnsi="Trebuchet MS"/>
          <w:b/>
          <w:u w:val="single"/>
        </w:rPr>
        <w:t xml:space="preserve">.2017r. </w:t>
      </w:r>
      <w:r w:rsidRPr="000B60B8">
        <w:rPr>
          <w:rFonts w:ascii="Trebuchet MS" w:hAnsi="Trebuchet MS"/>
          <w:b/>
          <w:u w:val="single"/>
        </w:rPr>
        <w:t xml:space="preserve">do godziny </w:t>
      </w:r>
      <w:r w:rsidR="00924F7B">
        <w:rPr>
          <w:rFonts w:ascii="Trebuchet MS" w:hAnsi="Trebuchet MS"/>
          <w:b/>
          <w:u w:val="single"/>
        </w:rPr>
        <w:t>9</w:t>
      </w:r>
      <w:r w:rsidRPr="000B60B8">
        <w:rPr>
          <w:rFonts w:ascii="Trebuchet MS" w:hAnsi="Trebuchet MS"/>
          <w:b/>
          <w:u w:val="single"/>
        </w:rPr>
        <w:t>:00</w:t>
      </w:r>
    </w:p>
    <w:p w14:paraId="4AE1E517" w14:textId="77777777" w:rsidR="00F96793" w:rsidRPr="007865EA" w:rsidRDefault="00F96793" w:rsidP="00F96793">
      <w:pPr>
        <w:tabs>
          <w:tab w:val="left" w:pos="284"/>
        </w:tabs>
        <w:spacing w:line="360" w:lineRule="auto"/>
        <w:jc w:val="both"/>
        <w:rPr>
          <w:rFonts w:ascii="Trebuchet MS" w:hAnsi="Trebuchet MS"/>
        </w:rPr>
      </w:pPr>
      <w:r w:rsidRPr="007865EA">
        <w:rPr>
          <w:rFonts w:ascii="Trebuchet MS" w:hAnsi="Trebuchet MS"/>
        </w:rPr>
        <w:lastRenderedPageBreak/>
        <w:t>2. Zamawiający niezwłocznie zawiadamia Wykonawcę o złożeniu oferty po terminie oraz zwraca ofertę po upływie terminu do wniesienia odwołania.</w:t>
      </w:r>
    </w:p>
    <w:p w14:paraId="571E7780" w14:textId="77777777" w:rsidR="00F96793" w:rsidRPr="007865EA" w:rsidRDefault="00F96793" w:rsidP="00F96793">
      <w:pPr>
        <w:tabs>
          <w:tab w:val="left" w:pos="284"/>
        </w:tabs>
        <w:spacing w:line="360" w:lineRule="auto"/>
        <w:jc w:val="both"/>
        <w:rPr>
          <w:rFonts w:ascii="Trebuchet MS" w:hAnsi="Trebuchet MS"/>
        </w:rPr>
      </w:pPr>
      <w:r w:rsidRPr="007865EA">
        <w:rPr>
          <w:rFonts w:ascii="Trebuchet MS" w:hAnsi="Trebuchet MS"/>
        </w:rPr>
        <w:t xml:space="preserve">3. Przed upływem terminu do składania ofert, wykonawca może dokonywać w złożonej ofercie zmian, poprawek czy uzupełnień, jednakże pod warunkiem, że pisemnie powiadomi o tym fakcie Organizatora postępowania. </w:t>
      </w:r>
    </w:p>
    <w:p w14:paraId="46DB42AA" w14:textId="77777777" w:rsidR="00F96793" w:rsidRPr="007865EA" w:rsidRDefault="00F96793" w:rsidP="00F96793">
      <w:pPr>
        <w:tabs>
          <w:tab w:val="left" w:pos="284"/>
        </w:tabs>
        <w:spacing w:line="360" w:lineRule="auto"/>
        <w:jc w:val="both"/>
        <w:rPr>
          <w:rFonts w:ascii="Trebuchet MS" w:hAnsi="Trebuchet MS"/>
        </w:rPr>
      </w:pPr>
      <w:r w:rsidRPr="007865EA">
        <w:rPr>
          <w:rFonts w:ascii="Trebuchet MS" w:hAnsi="Trebuchet MS"/>
        </w:rPr>
        <w:t>4. Powiadomienie, o którym mowa powyżej winno być złożone na zasadach i w sposób, w jaki składana jest oferta z odpowiednim dopiskiem: „ZMIANA”, „POPRAWKA” „UZUPEŁNIENIE”.</w:t>
      </w:r>
    </w:p>
    <w:p w14:paraId="64995370" w14:textId="77777777" w:rsidR="00F96793" w:rsidRPr="007865EA" w:rsidRDefault="00F96793" w:rsidP="00F96793">
      <w:pPr>
        <w:tabs>
          <w:tab w:val="left" w:pos="284"/>
        </w:tabs>
        <w:spacing w:line="360" w:lineRule="auto"/>
        <w:jc w:val="both"/>
        <w:rPr>
          <w:rFonts w:ascii="Trebuchet MS" w:hAnsi="Trebuchet MS"/>
        </w:rPr>
      </w:pPr>
      <w:r w:rsidRPr="007865EA">
        <w:rPr>
          <w:rFonts w:ascii="Trebuchet MS" w:hAnsi="Trebuchet MS"/>
        </w:rPr>
        <w:t>5. Ponadto przed upływem terminu do składania ofert, wykonawcy przysługuje prawo wycofania złożonej oferty.</w:t>
      </w:r>
    </w:p>
    <w:p w14:paraId="6922EE2A" w14:textId="77777777" w:rsidR="00F96793" w:rsidRPr="007865EA" w:rsidRDefault="00F96793" w:rsidP="00F96793">
      <w:pPr>
        <w:tabs>
          <w:tab w:val="left" w:pos="284"/>
        </w:tabs>
        <w:spacing w:line="360" w:lineRule="auto"/>
        <w:jc w:val="both"/>
        <w:rPr>
          <w:rFonts w:ascii="Trebuchet MS" w:hAnsi="Trebuchet MS"/>
        </w:rPr>
      </w:pPr>
      <w:r w:rsidRPr="007865EA">
        <w:rPr>
          <w:rFonts w:ascii="Trebuchet MS" w:hAnsi="Trebuchet MS"/>
        </w:rPr>
        <w:t xml:space="preserve">6. </w:t>
      </w:r>
      <w:r w:rsidRPr="007865EA">
        <w:rPr>
          <w:rFonts w:ascii="Trebuchet MS" w:hAnsi="Trebuchet MS"/>
          <w:b/>
        </w:rPr>
        <w:t>Żadna oferta nie może być modyfikowana lub wycofana po upływie terminu składania ofert.</w:t>
      </w:r>
    </w:p>
    <w:p w14:paraId="7C17B279" w14:textId="77777777" w:rsidR="00F96793" w:rsidRPr="007865EA" w:rsidRDefault="00F96793" w:rsidP="00F96793">
      <w:pPr>
        <w:tabs>
          <w:tab w:val="left" w:pos="284"/>
        </w:tabs>
        <w:spacing w:line="360" w:lineRule="auto"/>
        <w:jc w:val="both"/>
        <w:rPr>
          <w:rFonts w:ascii="Trebuchet MS" w:hAnsi="Trebuchet MS"/>
        </w:rPr>
      </w:pPr>
      <w:r w:rsidRPr="007865EA">
        <w:rPr>
          <w:rFonts w:ascii="Trebuchet MS" w:hAnsi="Trebuchet MS"/>
        </w:rPr>
        <w:t>7. Wybór drogi pocztowej dla przesłania oferty następuje na ryzyko Wykonawcy, Wykonawca winien, we własnym interesie, w taki sposób przygotować przesyłkę, aby w stopniu maksymalnym zapobiec jej uszkodzeniu w czasie transportu.</w:t>
      </w:r>
    </w:p>
    <w:p w14:paraId="3426B768" w14:textId="77777777" w:rsidR="00F96793" w:rsidRPr="007865EA" w:rsidRDefault="00F96793" w:rsidP="00F96793">
      <w:pPr>
        <w:tabs>
          <w:tab w:val="left" w:pos="426"/>
        </w:tabs>
        <w:spacing w:before="100" w:beforeAutospacing="1" w:line="360" w:lineRule="auto"/>
        <w:rPr>
          <w:rFonts w:ascii="Trebuchet MS" w:hAnsi="Trebuchet MS"/>
          <w:b/>
          <w:u w:val="single"/>
        </w:rPr>
      </w:pPr>
      <w:r w:rsidRPr="007865EA">
        <w:rPr>
          <w:rFonts w:ascii="Trebuchet MS" w:hAnsi="Trebuchet MS"/>
          <w:b/>
          <w:u w:val="single"/>
        </w:rPr>
        <w:t>X. MIEJSCE, TERMIN, TRYB OTWARCIA ORAZ OCENA OFERT</w:t>
      </w:r>
    </w:p>
    <w:p w14:paraId="3DC37EE1" w14:textId="54C615C2" w:rsidR="00EE115E" w:rsidRPr="00EE115E" w:rsidRDefault="00F96793" w:rsidP="002C358B">
      <w:pPr>
        <w:numPr>
          <w:ilvl w:val="2"/>
          <w:numId w:val="35"/>
        </w:numPr>
        <w:tabs>
          <w:tab w:val="left" w:pos="284"/>
        </w:tabs>
        <w:suppressAutoHyphens/>
        <w:spacing w:line="276" w:lineRule="auto"/>
        <w:ind w:left="240" w:hanging="240"/>
        <w:jc w:val="both"/>
        <w:rPr>
          <w:rFonts w:ascii="Trebuchet MS" w:hAnsi="Trebuchet MS"/>
          <w:bCs/>
        </w:rPr>
      </w:pPr>
      <w:r w:rsidRPr="007865EA">
        <w:rPr>
          <w:rFonts w:ascii="Trebuchet MS" w:hAnsi="Trebuchet MS"/>
        </w:rPr>
        <w:t xml:space="preserve">Komisyjne otwarcie ofert odbędzie się </w:t>
      </w:r>
      <w:r w:rsidRPr="007865EA">
        <w:rPr>
          <w:rFonts w:ascii="Trebuchet MS" w:hAnsi="Trebuchet MS"/>
          <w:b/>
        </w:rPr>
        <w:t xml:space="preserve">w dniu </w:t>
      </w:r>
      <w:r w:rsidR="00C33A1E">
        <w:rPr>
          <w:rFonts w:ascii="Trebuchet MS" w:hAnsi="Trebuchet MS"/>
          <w:b/>
        </w:rPr>
        <w:t>06</w:t>
      </w:r>
      <w:r w:rsidR="000B60B8">
        <w:rPr>
          <w:rFonts w:ascii="Trebuchet MS" w:hAnsi="Trebuchet MS"/>
          <w:b/>
        </w:rPr>
        <w:t>.</w:t>
      </w:r>
      <w:r w:rsidR="00C33A1E">
        <w:rPr>
          <w:rFonts w:ascii="Trebuchet MS" w:hAnsi="Trebuchet MS"/>
          <w:b/>
        </w:rPr>
        <w:t>11</w:t>
      </w:r>
      <w:r w:rsidR="00B1281C">
        <w:rPr>
          <w:rFonts w:ascii="Trebuchet MS" w:hAnsi="Trebuchet MS"/>
          <w:b/>
        </w:rPr>
        <w:t>.</w:t>
      </w:r>
      <w:r w:rsidR="000B60B8">
        <w:rPr>
          <w:rFonts w:ascii="Trebuchet MS" w:hAnsi="Trebuchet MS"/>
          <w:b/>
        </w:rPr>
        <w:t>2017r.</w:t>
      </w:r>
      <w:r w:rsidR="000B60B8" w:rsidRPr="007865EA">
        <w:rPr>
          <w:rFonts w:ascii="Trebuchet MS" w:hAnsi="Trebuchet MS"/>
          <w:b/>
        </w:rPr>
        <w:t xml:space="preserve"> </w:t>
      </w:r>
      <w:r w:rsidRPr="007865EA">
        <w:rPr>
          <w:rFonts w:ascii="Trebuchet MS" w:hAnsi="Trebuchet MS"/>
          <w:b/>
        </w:rPr>
        <w:t>roku</w:t>
      </w:r>
      <w:r w:rsidRPr="007865EA">
        <w:rPr>
          <w:rFonts w:ascii="Trebuchet MS" w:hAnsi="Trebuchet MS"/>
        </w:rPr>
        <w:t xml:space="preserve"> </w:t>
      </w:r>
      <w:r w:rsidR="00B1281C">
        <w:rPr>
          <w:rFonts w:ascii="Trebuchet MS" w:hAnsi="Trebuchet MS"/>
          <w:b/>
        </w:rPr>
        <w:t>o godzinie 9</w:t>
      </w:r>
      <w:r w:rsidRPr="007865EA">
        <w:rPr>
          <w:rFonts w:ascii="Trebuchet MS" w:hAnsi="Trebuchet MS"/>
          <w:b/>
        </w:rPr>
        <w:t>.</w:t>
      </w:r>
      <w:r w:rsidR="00B1281C">
        <w:rPr>
          <w:rFonts w:ascii="Trebuchet MS" w:hAnsi="Trebuchet MS"/>
          <w:b/>
        </w:rPr>
        <w:t xml:space="preserve">15 </w:t>
      </w:r>
      <w:r w:rsidRPr="007865EA">
        <w:rPr>
          <w:rFonts w:ascii="Trebuchet MS" w:hAnsi="Trebuchet MS"/>
          <w:b/>
        </w:rPr>
        <w:t xml:space="preserve">w siedzibie </w:t>
      </w:r>
      <w:r w:rsidRPr="00EE115E">
        <w:rPr>
          <w:rFonts w:ascii="Trebuchet MS" w:hAnsi="Trebuchet MS"/>
        </w:rPr>
        <w:t>Zamawiającego:</w:t>
      </w:r>
      <w:r w:rsidR="00EE115E" w:rsidRPr="00EE115E">
        <w:rPr>
          <w:rFonts w:ascii="Trebuchet MS" w:hAnsi="Trebuchet MS"/>
          <w:bCs/>
        </w:rPr>
        <w:t xml:space="preserve"> </w:t>
      </w:r>
      <w:r w:rsidR="00EE115E" w:rsidRPr="00EE115E">
        <w:rPr>
          <w:rFonts w:ascii="Trebuchet MS" w:hAnsi="Trebuchet MS" w:cs="Calibri"/>
        </w:rPr>
        <w:t>Centrum Kształc</w:t>
      </w:r>
      <w:r w:rsidR="00B1281C">
        <w:rPr>
          <w:rFonts w:ascii="Trebuchet MS" w:hAnsi="Trebuchet MS" w:cs="Calibri"/>
        </w:rPr>
        <w:t xml:space="preserve">enia Zawodowego i Ustawicznego </w:t>
      </w:r>
      <w:r w:rsidR="00EE115E" w:rsidRPr="00EE115E">
        <w:rPr>
          <w:rFonts w:ascii="Trebuchet MS" w:hAnsi="Trebuchet MS" w:cs="Calibri"/>
        </w:rPr>
        <w:t>im. Bohaterów B</w:t>
      </w:r>
      <w:r w:rsidR="00EE115E">
        <w:rPr>
          <w:rFonts w:ascii="Trebuchet MS" w:hAnsi="Trebuchet MS" w:cs="Calibri"/>
        </w:rPr>
        <w:t xml:space="preserve">itwy pod Łowczówkiem w Tuchowie </w:t>
      </w:r>
      <w:r w:rsidR="00EE115E" w:rsidRPr="00EE115E">
        <w:rPr>
          <w:rFonts w:ascii="Trebuchet MS" w:hAnsi="Trebuchet MS" w:cs="Calibri"/>
        </w:rPr>
        <w:t>ul. Reymonta 19, 33-170 Tuchów</w:t>
      </w:r>
      <w:r w:rsidR="00924F7B">
        <w:rPr>
          <w:rFonts w:ascii="Trebuchet MS" w:hAnsi="Trebuchet MS" w:cs="Calibri"/>
        </w:rPr>
        <w:t xml:space="preserve">, </w:t>
      </w:r>
    </w:p>
    <w:p w14:paraId="06AE5C9F" w14:textId="77777777" w:rsidR="00F96793" w:rsidRPr="007865EA" w:rsidRDefault="00F96793" w:rsidP="002C358B">
      <w:pPr>
        <w:numPr>
          <w:ilvl w:val="2"/>
          <w:numId w:val="35"/>
        </w:numPr>
        <w:tabs>
          <w:tab w:val="left" w:pos="284"/>
        </w:tabs>
        <w:suppressAutoHyphens/>
        <w:spacing w:line="360" w:lineRule="auto"/>
        <w:ind w:left="240" w:hanging="240"/>
        <w:jc w:val="both"/>
        <w:rPr>
          <w:rFonts w:ascii="Trebuchet MS" w:hAnsi="Trebuchet MS"/>
          <w:bCs/>
        </w:rPr>
      </w:pPr>
      <w:r w:rsidRPr="007865EA">
        <w:rPr>
          <w:rFonts w:ascii="Trebuchet MS" w:hAnsi="Trebuchet MS"/>
          <w:bCs/>
        </w:rPr>
        <w:t xml:space="preserve">Do chwili otwarcia ofert, Zamawiający przechowuje je w stanie nienaruszonym w swojej siedzibie. </w:t>
      </w:r>
    </w:p>
    <w:p w14:paraId="6A23E347" w14:textId="77777777" w:rsidR="00F96793" w:rsidRPr="007865EA" w:rsidRDefault="00F96793" w:rsidP="002C358B">
      <w:pPr>
        <w:numPr>
          <w:ilvl w:val="2"/>
          <w:numId w:val="35"/>
        </w:numPr>
        <w:tabs>
          <w:tab w:val="left" w:pos="284"/>
        </w:tabs>
        <w:suppressAutoHyphens/>
        <w:spacing w:line="360" w:lineRule="auto"/>
        <w:ind w:left="240" w:hanging="240"/>
        <w:jc w:val="both"/>
        <w:rPr>
          <w:rFonts w:ascii="Trebuchet MS" w:hAnsi="Trebuchet MS"/>
          <w:bCs/>
        </w:rPr>
      </w:pPr>
      <w:r w:rsidRPr="007865EA">
        <w:rPr>
          <w:rFonts w:ascii="Trebuchet MS" w:hAnsi="Trebuchet MS"/>
          <w:bCs/>
        </w:rPr>
        <w:t>W części jawnej przetargu, Przewodniczący Komisji Przetargowej, zgodnie z art. 86 ust 4 ustawy Pzp  poda do publicznej wiadomości:</w:t>
      </w:r>
    </w:p>
    <w:p w14:paraId="7DD2F860" w14:textId="77777777" w:rsidR="00F96793" w:rsidRPr="007865EA" w:rsidRDefault="00F96793" w:rsidP="00F96793">
      <w:pPr>
        <w:tabs>
          <w:tab w:val="left" w:pos="284"/>
        </w:tabs>
        <w:spacing w:line="360" w:lineRule="auto"/>
        <w:ind w:left="240"/>
        <w:jc w:val="both"/>
        <w:rPr>
          <w:rFonts w:ascii="Trebuchet MS" w:hAnsi="Trebuchet MS"/>
          <w:bCs/>
        </w:rPr>
      </w:pPr>
      <w:r w:rsidRPr="007865EA">
        <w:rPr>
          <w:rFonts w:ascii="Trebuchet MS" w:hAnsi="Trebuchet MS"/>
          <w:bCs/>
        </w:rPr>
        <w:t>- bezpośrednio przed otwarciem ofert kwotę, jaką Zamawiający zamierza przeznaczyć na sfinansowanie zamówienia.</w:t>
      </w:r>
    </w:p>
    <w:p w14:paraId="218F760F" w14:textId="77777777" w:rsidR="00F96793" w:rsidRPr="007865EA" w:rsidRDefault="00F96793" w:rsidP="00F96793">
      <w:pPr>
        <w:tabs>
          <w:tab w:val="left" w:pos="284"/>
        </w:tabs>
        <w:spacing w:line="360" w:lineRule="auto"/>
        <w:ind w:left="240"/>
        <w:jc w:val="both"/>
        <w:rPr>
          <w:rFonts w:ascii="Trebuchet MS" w:hAnsi="Trebuchet MS"/>
          <w:bCs/>
        </w:rPr>
      </w:pPr>
      <w:r w:rsidRPr="007865EA">
        <w:rPr>
          <w:rFonts w:ascii="Trebuchet MS" w:hAnsi="Trebuchet MS"/>
          <w:bCs/>
        </w:rPr>
        <w:t xml:space="preserve">- podczas otwarcia, nazwy (firmy) oraz adresy Wykonawców, a także informacje dotyczące ceny, terminu wykonania zamówienia, okresu gwarancji i warunków płatności zawartych w ofertach. </w:t>
      </w:r>
    </w:p>
    <w:p w14:paraId="448AC0DA" w14:textId="6757DB38" w:rsidR="00F23B27" w:rsidRPr="00F23B27" w:rsidRDefault="00F96793" w:rsidP="00F23B27">
      <w:pPr>
        <w:numPr>
          <w:ilvl w:val="2"/>
          <w:numId w:val="35"/>
        </w:numPr>
        <w:tabs>
          <w:tab w:val="left" w:pos="284"/>
        </w:tabs>
        <w:suppressAutoHyphens/>
        <w:spacing w:line="360" w:lineRule="auto"/>
        <w:ind w:left="240" w:hanging="240"/>
        <w:jc w:val="both"/>
        <w:rPr>
          <w:rFonts w:ascii="Trebuchet MS" w:hAnsi="Trebuchet MS"/>
          <w:bCs/>
        </w:rPr>
      </w:pPr>
      <w:r w:rsidRPr="007865EA">
        <w:rPr>
          <w:rFonts w:ascii="Trebuchet MS" w:hAnsi="Trebuchet MS"/>
          <w:bCs/>
        </w:rPr>
        <w:t xml:space="preserve">Niezwłocznie po otwarciu ofert Zamawiający zamieści na stronie </w:t>
      </w:r>
      <w:hyperlink r:id="rId13" w:history="1">
        <w:r w:rsidR="00F23B27" w:rsidRPr="00F23B27">
          <w:rPr>
            <w:rStyle w:val="Hipercze"/>
            <w:rFonts w:ascii="Trebuchet MS" w:hAnsi="Trebuchet MS"/>
          </w:rPr>
          <w:t>http://mistrzowiewzawodzie.pl</w:t>
        </w:r>
      </w:hyperlink>
      <w:r w:rsidR="00F23B27">
        <w:t xml:space="preserve"> </w:t>
      </w:r>
    </w:p>
    <w:p w14:paraId="17B0E89B" w14:textId="3081E89C" w:rsidR="00F96793" w:rsidRPr="007865EA" w:rsidRDefault="00F96793" w:rsidP="00F23B27">
      <w:pPr>
        <w:tabs>
          <w:tab w:val="left" w:pos="284"/>
        </w:tabs>
        <w:suppressAutoHyphens/>
        <w:spacing w:line="360" w:lineRule="auto"/>
        <w:ind w:left="240"/>
        <w:jc w:val="both"/>
        <w:rPr>
          <w:rFonts w:ascii="Trebuchet MS" w:hAnsi="Trebuchet MS"/>
          <w:bCs/>
        </w:rPr>
      </w:pPr>
      <w:r w:rsidRPr="007865EA">
        <w:rPr>
          <w:rFonts w:ascii="Trebuchet MS" w:hAnsi="Trebuchet MS"/>
          <w:bCs/>
        </w:rPr>
        <w:t xml:space="preserve">informacje dotyczące: </w:t>
      </w:r>
    </w:p>
    <w:p w14:paraId="78D83CE6" w14:textId="77777777" w:rsidR="00F96793" w:rsidRPr="007865EA" w:rsidRDefault="00F96793" w:rsidP="00F96793">
      <w:pPr>
        <w:tabs>
          <w:tab w:val="left" w:pos="284"/>
        </w:tabs>
        <w:spacing w:line="360" w:lineRule="auto"/>
        <w:ind w:left="240"/>
        <w:jc w:val="both"/>
        <w:rPr>
          <w:rFonts w:ascii="Trebuchet MS" w:hAnsi="Trebuchet MS"/>
          <w:bCs/>
        </w:rPr>
      </w:pPr>
      <w:r w:rsidRPr="007865EA">
        <w:rPr>
          <w:rFonts w:ascii="Trebuchet MS" w:hAnsi="Trebuchet MS"/>
          <w:bCs/>
        </w:rPr>
        <w:t xml:space="preserve">1) kwoty, jaką zamierza przeznaczyć na sfinansowanie zamówienia;  </w:t>
      </w:r>
    </w:p>
    <w:p w14:paraId="1AA54568" w14:textId="77777777" w:rsidR="00F96793" w:rsidRPr="007865EA" w:rsidRDefault="00F96793" w:rsidP="00F96793">
      <w:pPr>
        <w:tabs>
          <w:tab w:val="left" w:pos="284"/>
        </w:tabs>
        <w:spacing w:line="360" w:lineRule="auto"/>
        <w:ind w:left="240"/>
        <w:jc w:val="both"/>
        <w:rPr>
          <w:rFonts w:ascii="Trebuchet MS" w:hAnsi="Trebuchet MS"/>
          <w:bCs/>
        </w:rPr>
      </w:pPr>
      <w:r w:rsidRPr="007865EA">
        <w:rPr>
          <w:rFonts w:ascii="Trebuchet MS" w:hAnsi="Trebuchet MS"/>
          <w:bCs/>
        </w:rPr>
        <w:t xml:space="preserve">2) firm oraz adresów Wykonawców, którzy złożyli oferty w terminie; </w:t>
      </w:r>
    </w:p>
    <w:p w14:paraId="51647861" w14:textId="77777777" w:rsidR="00F96793" w:rsidRPr="007865EA" w:rsidRDefault="00F96793" w:rsidP="00F96793">
      <w:pPr>
        <w:tabs>
          <w:tab w:val="left" w:pos="284"/>
        </w:tabs>
        <w:spacing w:line="360" w:lineRule="auto"/>
        <w:ind w:left="240"/>
        <w:jc w:val="both"/>
        <w:rPr>
          <w:rFonts w:ascii="Trebuchet MS" w:hAnsi="Trebuchet MS"/>
          <w:bCs/>
        </w:rPr>
      </w:pPr>
      <w:r w:rsidRPr="007865EA">
        <w:rPr>
          <w:rFonts w:ascii="Trebuchet MS" w:hAnsi="Trebuchet MS"/>
          <w:bCs/>
        </w:rPr>
        <w:t xml:space="preserve">3) ceny, terminu wykonania zamówienia, okresu gwarancji i warunków płatności zawartych </w:t>
      </w:r>
      <w:r w:rsidRPr="007865EA">
        <w:rPr>
          <w:rFonts w:ascii="Trebuchet MS" w:hAnsi="Trebuchet MS"/>
          <w:bCs/>
        </w:rPr>
        <w:br/>
        <w:t>w ofertach</w:t>
      </w:r>
    </w:p>
    <w:p w14:paraId="166AF3AA" w14:textId="77777777" w:rsidR="00F96793" w:rsidRPr="007865EA" w:rsidRDefault="00F96793" w:rsidP="002C358B">
      <w:pPr>
        <w:numPr>
          <w:ilvl w:val="2"/>
          <w:numId w:val="35"/>
        </w:numPr>
        <w:tabs>
          <w:tab w:val="left" w:pos="284"/>
        </w:tabs>
        <w:suppressAutoHyphens/>
        <w:spacing w:line="360" w:lineRule="auto"/>
        <w:ind w:left="240" w:hanging="240"/>
        <w:jc w:val="both"/>
        <w:rPr>
          <w:rFonts w:ascii="Trebuchet MS" w:hAnsi="Trebuchet MS"/>
          <w:bCs/>
        </w:rPr>
      </w:pPr>
      <w:r w:rsidRPr="007865EA">
        <w:rPr>
          <w:rFonts w:ascii="Trebuchet MS" w:hAnsi="Trebuchet MS"/>
          <w:bCs/>
        </w:rPr>
        <w:t>Komisja nie będzie prowadzić żadnych negocjacji z Wykonawcami i nie umożliwi dokonywania jakichkolwiek zmian w treści złożonych ofert.</w:t>
      </w:r>
    </w:p>
    <w:p w14:paraId="20126CBE" w14:textId="77777777" w:rsidR="00F96793" w:rsidRPr="007865EA" w:rsidRDefault="00871B6F" w:rsidP="002C358B">
      <w:pPr>
        <w:numPr>
          <w:ilvl w:val="2"/>
          <w:numId w:val="35"/>
        </w:numPr>
        <w:tabs>
          <w:tab w:val="left" w:pos="284"/>
        </w:tabs>
        <w:suppressAutoHyphens/>
        <w:spacing w:line="360" w:lineRule="auto"/>
        <w:ind w:left="240" w:hanging="240"/>
        <w:jc w:val="both"/>
        <w:rPr>
          <w:rFonts w:ascii="Trebuchet MS" w:hAnsi="Trebuchet MS"/>
          <w:bCs/>
        </w:rPr>
      </w:pPr>
      <w:r>
        <w:rPr>
          <w:rFonts w:ascii="Trebuchet MS" w:hAnsi="Trebuchet MS"/>
          <w:bCs/>
        </w:rPr>
        <w:t xml:space="preserve"> </w:t>
      </w:r>
      <w:r w:rsidR="00F96793" w:rsidRPr="007865EA">
        <w:rPr>
          <w:rFonts w:ascii="Trebuchet MS" w:hAnsi="Trebuchet MS"/>
          <w:bCs/>
        </w:rPr>
        <w:t>Dalsze czynności Komisji, odbędą się bez udziału Wykonawców.</w:t>
      </w:r>
    </w:p>
    <w:p w14:paraId="7DE28066" w14:textId="77777777" w:rsidR="00F96793" w:rsidRPr="007865EA" w:rsidRDefault="00F96793" w:rsidP="002C358B">
      <w:pPr>
        <w:numPr>
          <w:ilvl w:val="2"/>
          <w:numId w:val="35"/>
        </w:numPr>
        <w:tabs>
          <w:tab w:val="clear" w:pos="2160"/>
        </w:tabs>
        <w:suppressAutoHyphens/>
        <w:spacing w:line="360" w:lineRule="auto"/>
        <w:ind w:left="426" w:hanging="426"/>
        <w:jc w:val="both"/>
        <w:rPr>
          <w:rFonts w:ascii="Trebuchet MS" w:hAnsi="Trebuchet MS"/>
          <w:bCs/>
        </w:rPr>
      </w:pPr>
      <w:r w:rsidRPr="007865EA">
        <w:rPr>
          <w:rFonts w:ascii="Trebuchet MS" w:hAnsi="Trebuchet MS"/>
          <w:bCs/>
        </w:rPr>
        <w:t>W części niejawnej, Komisja Przetargowa dokona badania formalnej poprawności złożonych ofert, zgodności treści oferty z przedmiotem zamówienia, właściwego udok</w:t>
      </w:r>
      <w:r w:rsidR="00AD1F96">
        <w:rPr>
          <w:rFonts w:ascii="Trebuchet MS" w:hAnsi="Trebuchet MS"/>
          <w:bCs/>
        </w:rPr>
        <w:t xml:space="preserve">umentowania oferty, </w:t>
      </w:r>
      <w:r w:rsidRPr="007865EA">
        <w:rPr>
          <w:rFonts w:ascii="Trebuchet MS" w:hAnsi="Trebuchet MS"/>
          <w:bCs/>
        </w:rPr>
        <w:t>oraz rachunkowej poprawności treści oferty oraz dokona wyboru najkorzystniejszej oferty, wg kryteriów określonych w rozdz. XII.</w:t>
      </w:r>
    </w:p>
    <w:p w14:paraId="7564BEEA" w14:textId="77777777" w:rsidR="00F96793" w:rsidRPr="007865EA" w:rsidRDefault="00F96793" w:rsidP="002C358B">
      <w:pPr>
        <w:numPr>
          <w:ilvl w:val="2"/>
          <w:numId w:val="35"/>
        </w:numPr>
        <w:tabs>
          <w:tab w:val="clear" w:pos="2160"/>
        </w:tabs>
        <w:suppressAutoHyphens/>
        <w:spacing w:line="360" w:lineRule="auto"/>
        <w:ind w:left="426" w:hanging="426"/>
        <w:jc w:val="both"/>
        <w:rPr>
          <w:rFonts w:ascii="Trebuchet MS" w:hAnsi="Trebuchet MS"/>
          <w:bCs/>
        </w:rPr>
      </w:pPr>
      <w:r w:rsidRPr="007865EA">
        <w:rPr>
          <w:rFonts w:ascii="Trebuchet MS" w:hAnsi="Trebuchet MS"/>
          <w:bCs/>
        </w:rPr>
        <w:lastRenderedPageBreak/>
        <w:t xml:space="preserve">W toku dokonywania oceny złożonych ofert, Zamawiający może żądać udzielenia przez Wykonawców wyjaśnień dotyczących treści złożonych przez nich ofert. </w:t>
      </w:r>
    </w:p>
    <w:p w14:paraId="34FD0C92" w14:textId="77777777" w:rsidR="00F96793" w:rsidRPr="007865EA" w:rsidRDefault="00F96793" w:rsidP="002C358B">
      <w:pPr>
        <w:numPr>
          <w:ilvl w:val="2"/>
          <w:numId w:val="35"/>
        </w:numPr>
        <w:tabs>
          <w:tab w:val="left" w:pos="284"/>
        </w:tabs>
        <w:suppressAutoHyphens/>
        <w:spacing w:line="360" w:lineRule="auto"/>
        <w:ind w:left="240" w:hanging="240"/>
        <w:jc w:val="both"/>
        <w:rPr>
          <w:rFonts w:ascii="Trebuchet MS" w:hAnsi="Trebuchet MS"/>
          <w:bCs/>
        </w:rPr>
      </w:pPr>
      <w:r w:rsidRPr="007865EA">
        <w:rPr>
          <w:rFonts w:ascii="Trebuchet MS" w:hAnsi="Trebuchet MS"/>
          <w:bCs/>
        </w:rPr>
        <w:t xml:space="preserve">Zamawiający poprawi w ofercie oczywiste omyłki pisarskie oraz omyłki rachunkowe, </w:t>
      </w:r>
      <w:r w:rsidRPr="007865EA">
        <w:rPr>
          <w:rFonts w:ascii="Trebuchet MS" w:hAnsi="Trebuchet MS"/>
          <w:bCs/>
        </w:rPr>
        <w:br/>
        <w:t>z uwzględnieniem konsekwencji rachunkowych dokonanych poprawek i inne omyłki polegające na niezgodności oferty  ze Specyfikacją Istotnych Warunków Zamówienia niepowodujące istotnych zmian w treści oferty niezwłocznie zawiadamiając o tym Wykonawcę, którego oferta została poprawiona.</w:t>
      </w:r>
    </w:p>
    <w:p w14:paraId="6AD816BA" w14:textId="77777777" w:rsidR="00F96793" w:rsidRPr="007865EA" w:rsidRDefault="00F96793" w:rsidP="002C358B">
      <w:pPr>
        <w:numPr>
          <w:ilvl w:val="2"/>
          <w:numId w:val="35"/>
        </w:numPr>
        <w:tabs>
          <w:tab w:val="left" w:pos="284"/>
        </w:tabs>
        <w:suppressAutoHyphens/>
        <w:spacing w:line="360" w:lineRule="auto"/>
        <w:ind w:left="240" w:right="-141" w:hanging="240"/>
        <w:jc w:val="both"/>
        <w:rPr>
          <w:rFonts w:ascii="Trebuchet MS" w:hAnsi="Trebuchet MS"/>
          <w:bCs/>
        </w:rPr>
      </w:pPr>
      <w:r w:rsidRPr="007865EA">
        <w:rPr>
          <w:rFonts w:ascii="Trebuchet MS" w:hAnsi="Trebuchet MS"/>
          <w:bCs/>
        </w:rPr>
        <w:t>Zamawiający po wyborze oferty najkorzystniejszej zawiadomi Wykonawców, którzy złożyli oferty o:</w:t>
      </w:r>
    </w:p>
    <w:p w14:paraId="7EECC7AA" w14:textId="77777777" w:rsidR="00F96793" w:rsidRPr="007865EA" w:rsidRDefault="00F96793" w:rsidP="00F96793">
      <w:pPr>
        <w:tabs>
          <w:tab w:val="left" w:pos="284"/>
        </w:tabs>
        <w:spacing w:line="360" w:lineRule="auto"/>
        <w:ind w:left="240"/>
        <w:jc w:val="both"/>
        <w:rPr>
          <w:rFonts w:ascii="Trebuchet MS" w:hAnsi="Trebuchet MS"/>
          <w:bCs/>
        </w:rPr>
      </w:pPr>
      <w:r w:rsidRPr="007865EA">
        <w:rPr>
          <w:rFonts w:ascii="Trebuchet MS" w:hAnsi="Trebuchet MS"/>
          <w:bCs/>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w:t>
      </w:r>
      <w:r w:rsidRPr="007865EA">
        <w:rPr>
          <w:rFonts w:ascii="Trebuchet MS" w:hAnsi="Trebuchet MS"/>
          <w:bCs/>
        </w:rPr>
        <w:br/>
        <w:t xml:space="preserve">i adresy, jeżeli są miejscami wykonywania działalności wykonawców, którzy złożyli oferty, </w:t>
      </w:r>
      <w:r w:rsidRPr="007865EA">
        <w:rPr>
          <w:rFonts w:ascii="Trebuchet MS" w:hAnsi="Trebuchet MS"/>
          <w:bCs/>
        </w:rPr>
        <w:br/>
        <w:t>a także punktację przyznaną ofertom w każdym kryterium oceny ofert i łączną punktację,</w:t>
      </w:r>
    </w:p>
    <w:p w14:paraId="5CB4CCC0" w14:textId="77777777" w:rsidR="00F96793" w:rsidRPr="007865EA" w:rsidRDefault="00F96793" w:rsidP="00F96793">
      <w:pPr>
        <w:tabs>
          <w:tab w:val="left" w:pos="284"/>
        </w:tabs>
        <w:spacing w:line="360" w:lineRule="auto"/>
        <w:ind w:left="240"/>
        <w:jc w:val="both"/>
        <w:rPr>
          <w:rFonts w:ascii="Trebuchet MS" w:hAnsi="Trebuchet MS"/>
          <w:bCs/>
        </w:rPr>
      </w:pPr>
      <w:r w:rsidRPr="007865EA">
        <w:rPr>
          <w:rFonts w:ascii="Trebuchet MS" w:hAnsi="Trebuchet MS"/>
          <w:bCs/>
        </w:rPr>
        <w:t>b) wykonawcach, którzy zostali wykluczeni oraz w przypadkach o których mowa w art. 24 ust. 8 ustawy Pzp, informacje zawierającą wyjaśnienie powodów, dla których dowody przedstawione przez wykonawcę, zamawiający uznał za niewystarczające,</w:t>
      </w:r>
    </w:p>
    <w:p w14:paraId="1F1FD5AB" w14:textId="77777777" w:rsidR="00F96793" w:rsidRPr="007865EA" w:rsidRDefault="00F96793" w:rsidP="00F96793">
      <w:pPr>
        <w:tabs>
          <w:tab w:val="left" w:pos="284"/>
        </w:tabs>
        <w:spacing w:line="360" w:lineRule="auto"/>
        <w:ind w:left="240"/>
        <w:jc w:val="both"/>
        <w:rPr>
          <w:rFonts w:ascii="Trebuchet MS" w:hAnsi="Trebuchet MS"/>
          <w:bCs/>
        </w:rPr>
      </w:pPr>
      <w:r w:rsidRPr="007865EA">
        <w:rPr>
          <w:rFonts w:ascii="Trebuchet MS" w:hAnsi="Trebuchet MS"/>
          <w:bCs/>
        </w:rPr>
        <w:t xml:space="preserve">c) wykonawcach, których oferty zostały odrzucone, powody odrzucenia oferty, a w przypadkach, </w:t>
      </w:r>
      <w:r w:rsidRPr="007865EA">
        <w:rPr>
          <w:rFonts w:ascii="Trebuchet MS" w:hAnsi="Trebuchet MS"/>
          <w:bCs/>
        </w:rPr>
        <w:br/>
        <w:t>o których mowa w art. 89 ust. 4 i 5 pzp, braku równoważności lub braku spełnienia wymagań dotyczących wydajności lub funkcjonalności,</w:t>
      </w:r>
    </w:p>
    <w:p w14:paraId="2354B486" w14:textId="77777777" w:rsidR="00F96793" w:rsidRPr="007865EA" w:rsidRDefault="00F96793" w:rsidP="00F96793">
      <w:pPr>
        <w:tabs>
          <w:tab w:val="left" w:pos="284"/>
        </w:tabs>
        <w:spacing w:line="360" w:lineRule="auto"/>
        <w:ind w:left="240"/>
        <w:jc w:val="both"/>
        <w:rPr>
          <w:rFonts w:ascii="Trebuchet MS" w:hAnsi="Trebuchet MS"/>
          <w:bCs/>
        </w:rPr>
      </w:pPr>
      <w:r w:rsidRPr="007865EA">
        <w:rPr>
          <w:rFonts w:ascii="Trebuchet MS" w:hAnsi="Trebuchet MS"/>
          <w:bCs/>
        </w:rPr>
        <w:t>d) unieważnieniu postępowania</w:t>
      </w:r>
    </w:p>
    <w:p w14:paraId="039E4363" w14:textId="77777777" w:rsidR="00F96793" w:rsidRPr="007865EA" w:rsidRDefault="00F96793" w:rsidP="00F96793">
      <w:pPr>
        <w:tabs>
          <w:tab w:val="left" w:pos="284"/>
        </w:tabs>
        <w:spacing w:line="360" w:lineRule="auto"/>
        <w:ind w:left="240"/>
        <w:jc w:val="both"/>
        <w:rPr>
          <w:rFonts w:ascii="Trebuchet MS" w:hAnsi="Trebuchet MS"/>
          <w:bCs/>
        </w:rPr>
      </w:pPr>
      <w:r w:rsidRPr="007865EA">
        <w:rPr>
          <w:rFonts w:ascii="Trebuchet MS" w:hAnsi="Trebuchet MS"/>
          <w:bCs/>
        </w:rPr>
        <w:t>- podając uzasadnienie faktyczne i prawne.</w:t>
      </w:r>
    </w:p>
    <w:p w14:paraId="698BE41C" w14:textId="77777777" w:rsidR="00F96793" w:rsidRPr="007865EA" w:rsidRDefault="00F96793" w:rsidP="002C358B">
      <w:pPr>
        <w:numPr>
          <w:ilvl w:val="2"/>
          <w:numId w:val="35"/>
        </w:numPr>
        <w:tabs>
          <w:tab w:val="left" w:pos="284"/>
          <w:tab w:val="num" w:pos="426"/>
        </w:tabs>
        <w:suppressAutoHyphens/>
        <w:spacing w:line="360" w:lineRule="auto"/>
        <w:ind w:left="240" w:hanging="240"/>
        <w:jc w:val="both"/>
        <w:rPr>
          <w:rFonts w:ascii="Trebuchet MS" w:hAnsi="Trebuchet MS"/>
          <w:bCs/>
        </w:rPr>
      </w:pPr>
      <w:r w:rsidRPr="007865EA">
        <w:rPr>
          <w:rFonts w:ascii="Trebuchet MS" w:hAnsi="Trebuchet MS"/>
          <w:bCs/>
        </w:rPr>
        <w:t>Zamawiający po wyborze najkorzystniejszej oferty, informacje określone w punkcie 11 a i d zamieści również na swojej stronie internatowej.</w:t>
      </w:r>
    </w:p>
    <w:p w14:paraId="36BAFA63" w14:textId="77777777" w:rsidR="00F96793" w:rsidRPr="007865EA" w:rsidRDefault="00F96793" w:rsidP="002C358B">
      <w:pPr>
        <w:numPr>
          <w:ilvl w:val="2"/>
          <w:numId w:val="35"/>
        </w:numPr>
        <w:tabs>
          <w:tab w:val="left" w:pos="284"/>
          <w:tab w:val="num" w:pos="426"/>
        </w:tabs>
        <w:suppressAutoHyphens/>
        <w:spacing w:line="360" w:lineRule="auto"/>
        <w:ind w:left="240" w:hanging="240"/>
        <w:jc w:val="both"/>
        <w:rPr>
          <w:rFonts w:ascii="Trebuchet MS" w:hAnsi="Trebuchet MS"/>
          <w:bCs/>
        </w:rPr>
      </w:pPr>
      <w:r w:rsidRPr="007865EA">
        <w:rPr>
          <w:rFonts w:ascii="Trebuchet MS" w:hAnsi="Trebuchet MS"/>
          <w:bCs/>
        </w:rPr>
        <w:t>Przetarg zostanie unieważniony w przypadku wystąpienia okoliczności, o których mowa w art. 93 ustawy Prawo zamówień publicznych.</w:t>
      </w:r>
    </w:p>
    <w:p w14:paraId="3E24773D" w14:textId="77777777" w:rsidR="00F96793" w:rsidRPr="007865EA" w:rsidRDefault="00F96793" w:rsidP="00F96793">
      <w:pPr>
        <w:pStyle w:val="Tekstpodstawowy"/>
        <w:tabs>
          <w:tab w:val="left" w:pos="360"/>
        </w:tabs>
        <w:spacing w:before="100" w:beforeAutospacing="1" w:line="360" w:lineRule="auto"/>
        <w:rPr>
          <w:rFonts w:ascii="Trebuchet MS" w:hAnsi="Trebuchet MS"/>
          <w:b/>
          <w:sz w:val="20"/>
          <w:u w:val="single"/>
        </w:rPr>
      </w:pPr>
      <w:r w:rsidRPr="007865EA">
        <w:rPr>
          <w:rFonts w:ascii="Trebuchet MS" w:hAnsi="Trebuchet MS"/>
          <w:b/>
          <w:sz w:val="20"/>
          <w:u w:val="single"/>
        </w:rPr>
        <w:t>XI. SPOSÓB OBLICZENIA CENY</w:t>
      </w:r>
    </w:p>
    <w:p w14:paraId="17FF3FBF" w14:textId="77777777" w:rsidR="00F96793" w:rsidRPr="007865EA" w:rsidRDefault="00F96793" w:rsidP="002C358B">
      <w:pPr>
        <w:numPr>
          <w:ilvl w:val="0"/>
          <w:numId w:val="37"/>
        </w:numPr>
        <w:suppressAutoHyphens/>
        <w:spacing w:line="360" w:lineRule="auto"/>
        <w:jc w:val="both"/>
        <w:rPr>
          <w:rFonts w:ascii="Trebuchet MS" w:hAnsi="Trebuchet MS"/>
        </w:rPr>
      </w:pPr>
      <w:r w:rsidRPr="007865EA">
        <w:rPr>
          <w:rFonts w:ascii="Trebuchet MS" w:hAnsi="Trebuchet MS"/>
        </w:rPr>
        <w:t>Za najkorzystniejszą ofertę uznana zostanie oferta, która uzyska najkorzystniejszy bilans ceny i innych kryteriów oferty.</w:t>
      </w:r>
    </w:p>
    <w:p w14:paraId="363D3B09" w14:textId="77777777" w:rsidR="00F96793" w:rsidRPr="007865EA" w:rsidRDefault="00F96793" w:rsidP="002C358B">
      <w:pPr>
        <w:numPr>
          <w:ilvl w:val="0"/>
          <w:numId w:val="37"/>
        </w:numPr>
        <w:suppressAutoHyphens/>
        <w:spacing w:line="360" w:lineRule="auto"/>
        <w:jc w:val="both"/>
        <w:rPr>
          <w:rFonts w:ascii="Trebuchet MS" w:hAnsi="Trebuchet MS"/>
        </w:rPr>
      </w:pPr>
      <w:r w:rsidRPr="007865EA">
        <w:rPr>
          <w:rFonts w:ascii="Trebuchet MS" w:hAnsi="Trebuchet MS"/>
        </w:rPr>
        <w:t>Wykonawca obowiązany jest przedłożyć Ofertę cenową w załączniku do SIWZ.</w:t>
      </w:r>
    </w:p>
    <w:p w14:paraId="660E8808" w14:textId="77777777" w:rsidR="00F96793" w:rsidRPr="007865EA" w:rsidRDefault="00F96793" w:rsidP="002C358B">
      <w:pPr>
        <w:numPr>
          <w:ilvl w:val="0"/>
          <w:numId w:val="37"/>
        </w:numPr>
        <w:suppressAutoHyphens/>
        <w:spacing w:line="360" w:lineRule="auto"/>
        <w:jc w:val="both"/>
        <w:rPr>
          <w:rFonts w:ascii="Trebuchet MS" w:hAnsi="Trebuchet MS"/>
        </w:rPr>
      </w:pPr>
      <w:r w:rsidRPr="007865EA">
        <w:rPr>
          <w:rFonts w:ascii="Trebuchet MS" w:hAnsi="Trebuchet MS"/>
        </w:rPr>
        <w:t>W punkcie 1 formularza ofertowego (załącznik</w:t>
      </w:r>
      <w:r w:rsidR="00503E7F">
        <w:rPr>
          <w:rFonts w:ascii="Trebuchet MS" w:hAnsi="Trebuchet MS"/>
        </w:rPr>
        <w:t xml:space="preserve"> nr 1</w:t>
      </w:r>
      <w:r w:rsidRPr="007865EA">
        <w:rPr>
          <w:rFonts w:ascii="Trebuchet MS" w:hAnsi="Trebuchet MS"/>
        </w:rPr>
        <w:t xml:space="preserve"> do SIWZ) Wykonawca wpisuje łączną cenę brutto oferowaną za realizację zamówienia, obliczoną zgodnie z tabelą (załącznik 1a do SIWZ).</w:t>
      </w:r>
    </w:p>
    <w:p w14:paraId="56858AD9" w14:textId="77777777" w:rsidR="00F96793" w:rsidRPr="007865EA" w:rsidRDefault="00F96793" w:rsidP="002C358B">
      <w:pPr>
        <w:numPr>
          <w:ilvl w:val="0"/>
          <w:numId w:val="37"/>
        </w:numPr>
        <w:suppressAutoHyphens/>
        <w:spacing w:line="360" w:lineRule="auto"/>
        <w:jc w:val="both"/>
        <w:rPr>
          <w:rFonts w:ascii="Trebuchet MS" w:hAnsi="Trebuchet MS"/>
        </w:rPr>
      </w:pPr>
      <w:r w:rsidRPr="007865EA">
        <w:rPr>
          <w:rFonts w:ascii="Trebuchet MS" w:hAnsi="Trebuchet MS"/>
        </w:rPr>
        <w:t>Cena podana w pkt. 1 formularza cenowego będzie służyła tylko do porównania i wyboru najkorzystniejszej oferty.</w:t>
      </w:r>
    </w:p>
    <w:p w14:paraId="5C2C8EE8" w14:textId="77777777" w:rsidR="00871B6F" w:rsidRPr="000520C7" w:rsidRDefault="00871B6F" w:rsidP="002C358B">
      <w:pPr>
        <w:numPr>
          <w:ilvl w:val="0"/>
          <w:numId w:val="37"/>
        </w:numPr>
        <w:spacing w:line="360" w:lineRule="auto"/>
        <w:ind w:right="1"/>
        <w:jc w:val="both"/>
        <w:rPr>
          <w:rFonts w:ascii="Trebuchet MS" w:hAnsi="Trebuchet MS" w:cs="Arial"/>
        </w:rPr>
      </w:pPr>
      <w:r w:rsidRPr="000520C7">
        <w:rPr>
          <w:rFonts w:ascii="Trebuchet MS" w:hAnsi="Trebuchet MS" w:cs="Arial"/>
        </w:rPr>
        <w:t xml:space="preserve">Podana cena ofertowa musi zawierać wszystkie koszty związane z realizacją zamówienia, wynikające z opisu przedmiotu zamówienia – </w:t>
      </w:r>
      <w:r w:rsidRPr="000520C7">
        <w:rPr>
          <w:rFonts w:ascii="Trebuchet MS" w:hAnsi="Trebuchet MS" w:cs="Arial"/>
          <w:b/>
        </w:rPr>
        <w:t>cena ryczałtowa</w:t>
      </w:r>
      <w:r w:rsidRPr="000520C7">
        <w:rPr>
          <w:rFonts w:ascii="Trebuchet MS" w:hAnsi="Trebuchet MS" w:cs="Arial"/>
        </w:rPr>
        <w:t xml:space="preserve">. Cena ta będzie stała i nie może się zmienić, za wyjątkiem przypadków opisanych we wzorze </w:t>
      </w:r>
      <w:r>
        <w:rPr>
          <w:rFonts w:ascii="Trebuchet MS" w:hAnsi="Trebuchet MS" w:cs="Arial"/>
        </w:rPr>
        <w:t xml:space="preserve">umowy stanowiącym załącznik nr 7 </w:t>
      </w:r>
      <w:r w:rsidRPr="000520C7">
        <w:rPr>
          <w:rFonts w:ascii="Trebuchet MS" w:hAnsi="Trebuchet MS" w:cs="Arial"/>
        </w:rPr>
        <w:t>do SIWZ</w:t>
      </w:r>
      <w:r w:rsidRPr="000520C7">
        <w:rPr>
          <w:rFonts w:ascii="Trebuchet MS" w:hAnsi="Trebuchet MS" w:cs="Arial"/>
          <w:i/>
        </w:rPr>
        <w:t>.</w:t>
      </w:r>
    </w:p>
    <w:p w14:paraId="34733F96" w14:textId="77777777" w:rsidR="00F96793" w:rsidRPr="007865EA" w:rsidRDefault="00F96793" w:rsidP="002C358B">
      <w:pPr>
        <w:numPr>
          <w:ilvl w:val="0"/>
          <w:numId w:val="37"/>
        </w:numPr>
        <w:suppressAutoHyphens/>
        <w:spacing w:line="360" w:lineRule="auto"/>
        <w:jc w:val="both"/>
        <w:rPr>
          <w:rFonts w:ascii="Trebuchet MS" w:hAnsi="Trebuchet MS"/>
        </w:rPr>
      </w:pPr>
      <w:r w:rsidRPr="007865EA">
        <w:rPr>
          <w:rFonts w:ascii="Trebuchet MS" w:hAnsi="Trebuchet MS"/>
        </w:rPr>
        <w:lastRenderedPageBreak/>
        <w:t>Cena musi być podana w złotych polskich , cyfrowo i słownie z dokładnością do dwóch miejsc po przecinku.</w:t>
      </w:r>
    </w:p>
    <w:p w14:paraId="445B2726" w14:textId="77777777" w:rsidR="00F96793" w:rsidRPr="007865EA" w:rsidRDefault="00F96793" w:rsidP="002C358B">
      <w:pPr>
        <w:numPr>
          <w:ilvl w:val="0"/>
          <w:numId w:val="37"/>
        </w:numPr>
        <w:suppressAutoHyphens/>
        <w:spacing w:line="360" w:lineRule="auto"/>
        <w:jc w:val="both"/>
        <w:rPr>
          <w:rFonts w:ascii="Trebuchet MS" w:hAnsi="Trebuchet MS"/>
        </w:rPr>
      </w:pPr>
      <w:r w:rsidRPr="007865EA">
        <w:rPr>
          <w:rFonts w:ascii="Trebuchet MS" w:hAnsi="Trebuchet MS"/>
        </w:rPr>
        <w:t>Cena zgodnie z art. 3 ust.1 pkt.1 i ust. 2 ustawy z dnia 9 maja 2014 r. o informowaniu o cenach towarów i usług (Dz. U. poz. 915) jest wartością wyrażoną w jednostkach pieniężnych, którą Zamawiający jest zobowiązany zapłacić Wykonawcy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77F9A57B" w14:textId="77777777" w:rsidR="00F96793" w:rsidRPr="007865EA" w:rsidRDefault="00F96793" w:rsidP="002C358B">
      <w:pPr>
        <w:numPr>
          <w:ilvl w:val="0"/>
          <w:numId w:val="37"/>
        </w:numPr>
        <w:suppressAutoHyphens/>
        <w:spacing w:line="360" w:lineRule="auto"/>
        <w:jc w:val="both"/>
        <w:rPr>
          <w:rFonts w:ascii="Trebuchet MS" w:hAnsi="Trebuchet MS"/>
        </w:rPr>
      </w:pPr>
      <w:r w:rsidRPr="007865EA">
        <w:rPr>
          <w:rFonts w:ascii="Trebuchet MS" w:hAnsi="Trebuchet MS"/>
        </w:rPr>
        <w:t xml:space="preserve">Jeżeli Zamawiającemu zostanie złożona oferta, której wybór prowadziłby do powstania </w:t>
      </w:r>
      <w:r w:rsidRPr="007865EA">
        <w:rPr>
          <w:rFonts w:ascii="Trebuchet MS" w:hAnsi="Trebuchet MS"/>
        </w:rPr>
        <w:br/>
        <w:t xml:space="preserve">u Zamawiającego obowiązku podatkowego zgodnie z przepisami o podatku </w:t>
      </w:r>
      <w:r w:rsidRPr="007865EA">
        <w:rPr>
          <w:rFonts w:ascii="Trebuchet MS" w:hAnsi="Trebuchet MS"/>
        </w:rPr>
        <w:br/>
        <w:t xml:space="preserve">od towarów i usług, Zamawiający w celu oceny takiej oferty dolicza do przedstawionej w niej ceny podatek od towarów i usług, który miałby obowiązek rozliczyć zgodnie z tymi przepisami. </w:t>
      </w:r>
      <w:r w:rsidRPr="007865EA">
        <w:rPr>
          <w:rFonts w:ascii="Trebuchet MS" w:hAnsi="Trebuchet MS"/>
          <w:b/>
          <w:bCs/>
          <w:i/>
          <w:iCs/>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F4E673B" w14:textId="77777777" w:rsidR="00F96793" w:rsidRPr="007865EA" w:rsidRDefault="00F96793" w:rsidP="002C358B">
      <w:pPr>
        <w:numPr>
          <w:ilvl w:val="0"/>
          <w:numId w:val="37"/>
        </w:numPr>
        <w:suppressAutoHyphens/>
        <w:spacing w:line="360" w:lineRule="auto"/>
        <w:jc w:val="both"/>
        <w:rPr>
          <w:rFonts w:ascii="Trebuchet MS" w:hAnsi="Trebuchet MS"/>
        </w:rPr>
      </w:pPr>
      <w:r w:rsidRPr="007865EA">
        <w:rPr>
          <w:rFonts w:ascii="Trebuchet MS" w:hAnsi="Trebuchet MS"/>
        </w:rPr>
        <w:t>Cenę należy podać w PLN do dwóch miejsc po przecinku.</w:t>
      </w:r>
    </w:p>
    <w:p w14:paraId="3DDB0C8A" w14:textId="77777777" w:rsidR="00F96793" w:rsidRPr="007865EA" w:rsidRDefault="00F96793" w:rsidP="002C358B">
      <w:pPr>
        <w:numPr>
          <w:ilvl w:val="0"/>
          <w:numId w:val="37"/>
        </w:numPr>
        <w:suppressAutoHyphens/>
        <w:spacing w:line="360" w:lineRule="auto"/>
        <w:jc w:val="both"/>
        <w:rPr>
          <w:rFonts w:ascii="Trebuchet MS" w:hAnsi="Trebuchet MS"/>
        </w:rPr>
      </w:pPr>
      <w:r w:rsidRPr="007865EA">
        <w:rPr>
          <w:rFonts w:ascii="Trebuchet MS" w:hAnsi="Trebuchet MS"/>
        </w:rPr>
        <w:t xml:space="preserve">Wykonawca zobowiązany jest do wyliczenia wartość netto oferty. </w:t>
      </w:r>
    </w:p>
    <w:p w14:paraId="177CD643" w14:textId="77777777" w:rsidR="00F96793" w:rsidRPr="007865EA" w:rsidRDefault="00F96793" w:rsidP="002C358B">
      <w:pPr>
        <w:numPr>
          <w:ilvl w:val="0"/>
          <w:numId w:val="37"/>
        </w:numPr>
        <w:suppressAutoHyphens/>
        <w:spacing w:line="360" w:lineRule="auto"/>
        <w:jc w:val="both"/>
        <w:rPr>
          <w:rFonts w:ascii="Trebuchet MS" w:hAnsi="Trebuchet MS"/>
        </w:rPr>
      </w:pPr>
      <w:r w:rsidRPr="007865EA">
        <w:rPr>
          <w:rFonts w:ascii="Trebuchet MS" w:hAnsi="Trebuchet MS"/>
        </w:rPr>
        <w:t>Wykonawca zobowiązany jest podać stawkę VAT oraz wyliczyć wartość brutto oferty.</w:t>
      </w:r>
    </w:p>
    <w:p w14:paraId="2B3490CC" w14:textId="77777777" w:rsidR="00F96793" w:rsidRPr="007865EA" w:rsidRDefault="00F96793" w:rsidP="002C358B">
      <w:pPr>
        <w:numPr>
          <w:ilvl w:val="0"/>
          <w:numId w:val="37"/>
        </w:numPr>
        <w:suppressAutoHyphens/>
        <w:spacing w:line="360" w:lineRule="auto"/>
        <w:jc w:val="both"/>
        <w:rPr>
          <w:rFonts w:ascii="Trebuchet MS" w:hAnsi="Trebuchet MS"/>
        </w:rPr>
      </w:pPr>
      <w:r w:rsidRPr="007865EA">
        <w:rPr>
          <w:rFonts w:ascii="Trebuchet MS" w:hAnsi="Trebuchet MS"/>
        </w:rPr>
        <w:t xml:space="preserve">Rozliczenia pomiędzy Zamawiającym a Wykonawcą prowadzone będą w PLN. </w:t>
      </w:r>
    </w:p>
    <w:p w14:paraId="1AA3AE64" w14:textId="77777777" w:rsidR="00F96793" w:rsidRPr="007865EA" w:rsidRDefault="00F96793" w:rsidP="002C358B">
      <w:pPr>
        <w:numPr>
          <w:ilvl w:val="0"/>
          <w:numId w:val="37"/>
        </w:numPr>
        <w:suppressAutoHyphens/>
        <w:spacing w:line="360" w:lineRule="auto"/>
        <w:jc w:val="both"/>
        <w:rPr>
          <w:rFonts w:ascii="Trebuchet MS" w:hAnsi="Trebuchet MS"/>
        </w:rPr>
      </w:pPr>
      <w:r w:rsidRPr="007865EA">
        <w:rPr>
          <w:rFonts w:ascii="Trebuchet MS" w:hAnsi="Trebuchet MS"/>
        </w:rPr>
        <w:t>Zamawiający nie przewiduje udzielania zaliczek na poczet wykonania zamówienia.</w:t>
      </w:r>
    </w:p>
    <w:p w14:paraId="1465E25C" w14:textId="77777777" w:rsidR="00F96793" w:rsidRPr="007865EA" w:rsidRDefault="00F96793" w:rsidP="002C358B">
      <w:pPr>
        <w:numPr>
          <w:ilvl w:val="0"/>
          <w:numId w:val="37"/>
        </w:numPr>
        <w:suppressAutoHyphens/>
        <w:spacing w:line="360" w:lineRule="auto"/>
        <w:jc w:val="both"/>
        <w:rPr>
          <w:rFonts w:ascii="Trebuchet MS" w:hAnsi="Trebuchet MS"/>
        </w:rPr>
      </w:pPr>
      <w:r w:rsidRPr="007865EA">
        <w:rPr>
          <w:rFonts w:ascii="Trebuchet MS" w:hAnsi="Trebuchet MS"/>
        </w:rPr>
        <w:t xml:space="preserve">Jeżeli zaoferowana cena lub koszt, lub ich istotne części składowe, wydają się rażąco niskie </w:t>
      </w:r>
      <w:r w:rsidRPr="007865EA">
        <w:rPr>
          <w:rFonts w:ascii="Trebuchet MS" w:hAnsi="Trebuchet MS"/>
        </w:rPr>
        <w:br/>
        <w:t>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14:paraId="23A9A775" w14:textId="77777777" w:rsidR="00F96793" w:rsidRPr="007865EA" w:rsidRDefault="00F96793" w:rsidP="00F96793">
      <w:pPr>
        <w:spacing w:line="360" w:lineRule="auto"/>
        <w:ind w:left="360"/>
        <w:jc w:val="both"/>
        <w:rPr>
          <w:rFonts w:ascii="Trebuchet MS" w:hAnsi="Trebuchet MS"/>
        </w:rPr>
      </w:pPr>
      <w:r w:rsidRPr="007865EA">
        <w:rPr>
          <w:rFonts w:ascii="Trebuchet MS" w:hAnsi="Trebuchet MS"/>
        </w:rPr>
        <w:t xml:space="preserve">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negocjacje w sprawie minimalnego wynagrodzenia za pracę ust. 3–5 ustawy z dnia 10 października 2002 r. </w:t>
      </w:r>
      <w:r w:rsidRPr="007865EA">
        <w:rPr>
          <w:rFonts w:ascii="Trebuchet MS" w:hAnsi="Trebuchet MS"/>
        </w:rPr>
        <w:br/>
        <w:t>o minimalnym wynagrodzeniu za pracę (Dz. U. Nr 200, poz. 1679, z późn. zm.);</w:t>
      </w:r>
    </w:p>
    <w:p w14:paraId="3E8A0AA5" w14:textId="77777777" w:rsidR="00F96793" w:rsidRPr="007865EA" w:rsidRDefault="00F96793" w:rsidP="00F96793">
      <w:pPr>
        <w:spacing w:line="360" w:lineRule="auto"/>
        <w:ind w:left="360"/>
        <w:jc w:val="both"/>
        <w:rPr>
          <w:rFonts w:ascii="Trebuchet MS" w:hAnsi="Trebuchet MS"/>
        </w:rPr>
      </w:pPr>
      <w:r w:rsidRPr="007865EA">
        <w:rPr>
          <w:rFonts w:ascii="Trebuchet MS" w:hAnsi="Trebuchet MS"/>
        </w:rPr>
        <w:t>2) pomocy publicznej udzielonej na podstawie odrębnych przepisów;</w:t>
      </w:r>
    </w:p>
    <w:p w14:paraId="50C73F4C" w14:textId="77777777" w:rsidR="00F96793" w:rsidRPr="007865EA" w:rsidRDefault="00F96793" w:rsidP="00F96793">
      <w:pPr>
        <w:spacing w:line="360" w:lineRule="auto"/>
        <w:ind w:left="360"/>
        <w:jc w:val="both"/>
        <w:rPr>
          <w:rFonts w:ascii="Trebuchet MS" w:hAnsi="Trebuchet MS"/>
        </w:rPr>
      </w:pPr>
      <w:r w:rsidRPr="007865EA">
        <w:rPr>
          <w:rFonts w:ascii="Trebuchet MS" w:hAnsi="Trebuchet MS"/>
        </w:rPr>
        <w:t>3) wynikającym z przepisów prawa pracy i przepisów o zabezpieczeniu społecznym, obowiązujących w miejscu, w którym realizowane jest zamówienie;</w:t>
      </w:r>
    </w:p>
    <w:p w14:paraId="06D41AE8" w14:textId="77777777" w:rsidR="00F96793" w:rsidRPr="007865EA" w:rsidRDefault="00F96793" w:rsidP="00F96793">
      <w:pPr>
        <w:spacing w:line="360" w:lineRule="auto"/>
        <w:ind w:left="360"/>
        <w:jc w:val="both"/>
        <w:rPr>
          <w:rFonts w:ascii="Trebuchet MS" w:hAnsi="Trebuchet MS"/>
        </w:rPr>
      </w:pPr>
      <w:r w:rsidRPr="007865EA">
        <w:rPr>
          <w:rFonts w:ascii="Trebuchet MS" w:hAnsi="Trebuchet MS"/>
        </w:rPr>
        <w:t>4) wynikającym z przepisów prawa ochrony środowiska;</w:t>
      </w:r>
    </w:p>
    <w:p w14:paraId="1218F706" w14:textId="77777777" w:rsidR="00F96793" w:rsidRPr="007865EA" w:rsidRDefault="00F96793" w:rsidP="00F96793">
      <w:pPr>
        <w:spacing w:line="360" w:lineRule="auto"/>
        <w:ind w:left="360"/>
        <w:jc w:val="both"/>
        <w:rPr>
          <w:rFonts w:ascii="Trebuchet MS" w:hAnsi="Trebuchet MS"/>
        </w:rPr>
      </w:pPr>
      <w:r w:rsidRPr="007865EA">
        <w:rPr>
          <w:rFonts w:ascii="Trebuchet MS" w:hAnsi="Trebuchet MS"/>
        </w:rPr>
        <w:t>5) powierzenia wykonania części zamówienia podwykonawcy.</w:t>
      </w:r>
    </w:p>
    <w:p w14:paraId="62C95242" w14:textId="77777777" w:rsidR="00F96793" w:rsidRPr="007865EA" w:rsidRDefault="00F96793" w:rsidP="002C358B">
      <w:pPr>
        <w:numPr>
          <w:ilvl w:val="0"/>
          <w:numId w:val="37"/>
        </w:numPr>
        <w:suppressAutoHyphens/>
        <w:spacing w:line="360" w:lineRule="auto"/>
        <w:jc w:val="both"/>
        <w:rPr>
          <w:rFonts w:ascii="Trebuchet MS" w:hAnsi="Trebuchet MS"/>
        </w:rPr>
      </w:pPr>
      <w:r w:rsidRPr="007865EA">
        <w:rPr>
          <w:rFonts w:ascii="Trebuchet MS" w:hAnsi="Trebuchet MS"/>
        </w:rPr>
        <w:t>W przypadku gdy cena całkowita oferty jest niższa, o co najmniej 30% od:</w:t>
      </w:r>
    </w:p>
    <w:p w14:paraId="606586D7" w14:textId="77777777" w:rsidR="00F96793" w:rsidRPr="007865EA" w:rsidRDefault="00F96793" w:rsidP="00F96793">
      <w:pPr>
        <w:spacing w:line="360" w:lineRule="auto"/>
        <w:ind w:left="360"/>
        <w:jc w:val="both"/>
        <w:rPr>
          <w:rFonts w:ascii="Trebuchet MS" w:hAnsi="Trebuchet MS"/>
        </w:rPr>
      </w:pPr>
      <w:r w:rsidRPr="007865EA">
        <w:rPr>
          <w:rFonts w:ascii="Trebuchet MS" w:hAnsi="Trebuchet MS"/>
        </w:rPr>
        <w:lastRenderedPageBreak/>
        <w:t xml:space="preserve">1) wartości zamówienia powiększonej o należny podatek od towarów i usług, ustalonej przed wszczęciem postępowania zgodnie z art. 35 ustawy Pzp termin ustalenia wartości zamówienia ust. 1 i 2 lub średniej arytmetycznej cen wszystkich złożonych ofert, Zamawiający zwraca się </w:t>
      </w:r>
      <w:r w:rsidRPr="007865EA">
        <w:rPr>
          <w:rFonts w:ascii="Trebuchet MS" w:hAnsi="Trebuchet MS"/>
        </w:rPr>
        <w:br/>
        <w:t>o udzielenie wyjaśnień, o których mowa w punkcie 9 chyba że rozbieżność wynika z okoliczności oczywistych, które nie wymagają wyjaśnienia;</w:t>
      </w:r>
    </w:p>
    <w:p w14:paraId="31F2D048" w14:textId="77777777" w:rsidR="00F96793" w:rsidRPr="007865EA" w:rsidRDefault="00F96793" w:rsidP="00F96793">
      <w:pPr>
        <w:spacing w:line="360" w:lineRule="auto"/>
        <w:ind w:left="360"/>
        <w:jc w:val="both"/>
        <w:rPr>
          <w:rFonts w:ascii="Trebuchet MS" w:hAnsi="Trebuchet MS"/>
        </w:rPr>
      </w:pPr>
      <w:r w:rsidRPr="007865EA">
        <w:rPr>
          <w:rFonts w:ascii="Trebuchet MS" w:hAnsi="Trebuchet MS"/>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niniejszego punktu.</w:t>
      </w:r>
    </w:p>
    <w:p w14:paraId="4B2D1C64" w14:textId="77777777" w:rsidR="00F96793" w:rsidRPr="007865EA" w:rsidRDefault="00F96793" w:rsidP="002C358B">
      <w:pPr>
        <w:numPr>
          <w:ilvl w:val="0"/>
          <w:numId w:val="37"/>
        </w:numPr>
        <w:suppressAutoHyphens/>
        <w:spacing w:line="360" w:lineRule="auto"/>
        <w:jc w:val="both"/>
        <w:rPr>
          <w:rFonts w:ascii="Trebuchet MS" w:hAnsi="Trebuchet MS"/>
        </w:rPr>
      </w:pPr>
      <w:r w:rsidRPr="007865EA">
        <w:rPr>
          <w:rFonts w:ascii="Trebuchet MS" w:hAnsi="Trebuchet MS"/>
        </w:rPr>
        <w:t>Obowiązek wykazania, że oferta nie zawiera rażąco niskiej ceny lub kosztu spoczywa na Wykonawcy.</w:t>
      </w:r>
    </w:p>
    <w:p w14:paraId="1CA7180C" w14:textId="77777777" w:rsidR="00F96793" w:rsidRPr="007865EA" w:rsidRDefault="00F96793" w:rsidP="002C358B">
      <w:pPr>
        <w:numPr>
          <w:ilvl w:val="0"/>
          <w:numId w:val="37"/>
        </w:numPr>
        <w:suppressAutoHyphens/>
        <w:spacing w:line="360" w:lineRule="auto"/>
        <w:jc w:val="both"/>
        <w:rPr>
          <w:rFonts w:ascii="Trebuchet MS" w:hAnsi="Trebuchet MS"/>
        </w:rPr>
      </w:pPr>
      <w:r w:rsidRPr="007865EA">
        <w:rPr>
          <w:rFonts w:ascii="Trebuchet MS" w:hAnsi="Trebuchet MS"/>
        </w:rPr>
        <w:t>Zamawiający odrzuca ofertę Wykonawcy, który nie udzielił wyjaśnień lub jeżeli dokonana przez Zamawiającego ocena wyjaśnień wraz ze złożonymi dowodami potwierdza, że oferta zawiera rażąco niską cenę lub koszt w stosunku do przedmiotu zamówienia.</w:t>
      </w:r>
    </w:p>
    <w:p w14:paraId="51525787" w14:textId="77777777" w:rsidR="00F96793" w:rsidRPr="00871B6F" w:rsidRDefault="00F96793" w:rsidP="00871B6F">
      <w:pPr>
        <w:pStyle w:val="Tekstpodstawowy"/>
        <w:tabs>
          <w:tab w:val="left" w:pos="360"/>
        </w:tabs>
        <w:spacing w:before="100" w:beforeAutospacing="1" w:line="360" w:lineRule="auto"/>
        <w:rPr>
          <w:rFonts w:ascii="Trebuchet MS" w:hAnsi="Trebuchet MS"/>
          <w:b/>
          <w:sz w:val="20"/>
          <w:u w:val="single"/>
        </w:rPr>
      </w:pPr>
      <w:r w:rsidRPr="00871B6F">
        <w:rPr>
          <w:rFonts w:ascii="Trebuchet MS" w:hAnsi="Trebuchet MS"/>
          <w:b/>
          <w:sz w:val="20"/>
          <w:u w:val="single"/>
        </w:rPr>
        <w:t>XII.</w:t>
      </w:r>
      <w:r w:rsidRPr="00871B6F">
        <w:rPr>
          <w:rFonts w:ascii="Trebuchet MS" w:hAnsi="Trebuchet MS"/>
          <w:b/>
          <w:sz w:val="20"/>
          <w:u w:val="single"/>
        </w:rPr>
        <w:tab/>
        <w:t>OCENA OFERT</w:t>
      </w:r>
    </w:p>
    <w:p w14:paraId="5EF4C7B5" w14:textId="77777777" w:rsidR="00871B6F" w:rsidRPr="00503E7F" w:rsidRDefault="00871B6F" w:rsidP="006A58C6">
      <w:pPr>
        <w:pStyle w:val="Tretekstu"/>
        <w:numPr>
          <w:ilvl w:val="3"/>
          <w:numId w:val="19"/>
        </w:numPr>
        <w:tabs>
          <w:tab w:val="clear" w:pos="3240"/>
          <w:tab w:val="num" w:pos="567"/>
        </w:tabs>
        <w:spacing w:after="0" w:line="360" w:lineRule="auto"/>
        <w:ind w:left="567" w:hanging="567"/>
        <w:jc w:val="both"/>
        <w:rPr>
          <w:rFonts w:ascii="Trebuchet MS" w:hAnsi="Trebuchet MS" w:cs="Arial"/>
          <w:sz w:val="20"/>
          <w:szCs w:val="20"/>
        </w:rPr>
      </w:pPr>
      <w:r w:rsidRPr="00503E7F">
        <w:rPr>
          <w:rFonts w:ascii="Trebuchet MS" w:hAnsi="Trebuchet MS" w:cs="Arial"/>
          <w:sz w:val="20"/>
          <w:szCs w:val="20"/>
        </w:rPr>
        <w:t>Przy wyborze oferty najkorzystniejszej, zamawiający będzie się kierował następującymi kryteriami:</w:t>
      </w:r>
    </w:p>
    <w:p w14:paraId="6F9E59A5" w14:textId="65C07E03" w:rsidR="00871B6F" w:rsidRPr="00503E7F" w:rsidRDefault="00F40EDC" w:rsidP="00D25B30">
      <w:pPr>
        <w:spacing w:line="360" w:lineRule="auto"/>
        <w:jc w:val="both"/>
        <w:rPr>
          <w:rFonts w:ascii="Trebuchet MS" w:hAnsi="Trebuchet MS" w:cs="Arial"/>
          <w:b/>
        </w:rPr>
      </w:pPr>
      <w:r>
        <w:rPr>
          <w:rFonts w:ascii="Trebuchet MS" w:hAnsi="Trebuchet MS" w:cs="Arial"/>
          <w:b/>
        </w:rPr>
        <w:t>a</w:t>
      </w:r>
      <w:r w:rsidR="00B238C6">
        <w:rPr>
          <w:rFonts w:ascii="Trebuchet MS" w:hAnsi="Trebuchet MS" w:cs="Arial"/>
          <w:b/>
        </w:rPr>
        <w:t xml:space="preserve">) Cena (C) </w:t>
      </w:r>
      <w:r w:rsidR="00B238C6">
        <w:rPr>
          <w:rFonts w:ascii="Trebuchet MS" w:hAnsi="Trebuchet MS" w:cs="Arial"/>
          <w:b/>
        </w:rPr>
        <w:tab/>
      </w:r>
      <w:r w:rsidR="00B238C6">
        <w:rPr>
          <w:rFonts w:ascii="Trebuchet MS" w:hAnsi="Trebuchet MS" w:cs="Arial"/>
          <w:b/>
        </w:rPr>
        <w:tab/>
      </w:r>
      <w:r w:rsidR="00B238C6">
        <w:rPr>
          <w:rFonts w:ascii="Trebuchet MS" w:hAnsi="Trebuchet MS" w:cs="Arial"/>
          <w:b/>
        </w:rPr>
        <w:tab/>
        <w:t xml:space="preserve">– </w:t>
      </w:r>
      <w:r w:rsidR="00EE115E">
        <w:rPr>
          <w:rFonts w:ascii="Trebuchet MS" w:hAnsi="Trebuchet MS" w:cs="Arial"/>
          <w:b/>
        </w:rPr>
        <w:t>6</w:t>
      </w:r>
      <w:r w:rsidR="00B238C6">
        <w:rPr>
          <w:rFonts w:ascii="Trebuchet MS" w:hAnsi="Trebuchet MS" w:cs="Arial"/>
          <w:b/>
        </w:rPr>
        <w:t>0</w:t>
      </w:r>
      <w:r w:rsidR="00871B6F" w:rsidRPr="00503E7F">
        <w:rPr>
          <w:rFonts w:ascii="Trebuchet MS" w:hAnsi="Trebuchet MS" w:cs="Arial"/>
          <w:b/>
        </w:rPr>
        <w:t xml:space="preserve"> %</w:t>
      </w:r>
      <w:r w:rsidR="006249E1">
        <w:rPr>
          <w:rFonts w:ascii="Trebuchet MS" w:hAnsi="Trebuchet MS" w:cs="Arial"/>
          <w:b/>
        </w:rPr>
        <w:t xml:space="preserve"> [60 pkt]</w:t>
      </w:r>
    </w:p>
    <w:p w14:paraId="28E2088D" w14:textId="1E7745F3" w:rsidR="00871B6F" w:rsidRPr="00503E7F" w:rsidRDefault="00871B6F" w:rsidP="00D25B30">
      <w:pPr>
        <w:spacing w:line="360" w:lineRule="auto"/>
        <w:jc w:val="both"/>
        <w:rPr>
          <w:rFonts w:ascii="Trebuchet MS" w:hAnsi="Trebuchet MS" w:cs="Arial"/>
          <w:b/>
        </w:rPr>
      </w:pPr>
      <w:r w:rsidRPr="00503E7F">
        <w:rPr>
          <w:rFonts w:ascii="Trebuchet MS" w:hAnsi="Trebuchet MS" w:cs="Arial"/>
          <w:b/>
        </w:rPr>
        <w:t xml:space="preserve">b) </w:t>
      </w:r>
      <w:r w:rsidR="00C33A1E">
        <w:rPr>
          <w:rFonts w:ascii="Trebuchet MS" w:hAnsi="Trebuchet MS" w:cs="Arial"/>
          <w:b/>
        </w:rPr>
        <w:t>Termin wykonania</w:t>
      </w:r>
      <w:r w:rsidRPr="00503E7F">
        <w:rPr>
          <w:rFonts w:ascii="Trebuchet MS" w:hAnsi="Trebuchet MS"/>
        </w:rPr>
        <w:t xml:space="preserve"> </w:t>
      </w:r>
      <w:r w:rsidRPr="00503E7F">
        <w:rPr>
          <w:rFonts w:ascii="Trebuchet MS" w:hAnsi="Trebuchet MS" w:cs="Arial"/>
          <w:b/>
        </w:rPr>
        <w:t>(</w:t>
      </w:r>
      <w:r w:rsidR="00C33A1E">
        <w:rPr>
          <w:rFonts w:ascii="Trebuchet MS" w:hAnsi="Trebuchet MS" w:cs="Arial"/>
          <w:b/>
        </w:rPr>
        <w:t>T</w:t>
      </w:r>
      <w:r w:rsidRPr="00503E7F">
        <w:rPr>
          <w:rFonts w:ascii="Trebuchet MS" w:hAnsi="Trebuchet MS" w:cs="Arial"/>
          <w:b/>
        </w:rPr>
        <w:t>)</w:t>
      </w:r>
      <w:r w:rsidRPr="00503E7F">
        <w:rPr>
          <w:rFonts w:ascii="Trebuchet MS" w:hAnsi="Trebuchet MS" w:cs="Arial"/>
          <w:b/>
        </w:rPr>
        <w:tab/>
        <w:t xml:space="preserve">– </w:t>
      </w:r>
      <w:r w:rsidR="000B60B8">
        <w:rPr>
          <w:rFonts w:ascii="Trebuchet MS" w:hAnsi="Trebuchet MS" w:cs="Arial"/>
          <w:b/>
        </w:rPr>
        <w:t>4</w:t>
      </w:r>
      <w:r w:rsidRPr="00503E7F">
        <w:rPr>
          <w:rFonts w:ascii="Trebuchet MS" w:hAnsi="Trebuchet MS" w:cs="Arial"/>
          <w:b/>
        </w:rPr>
        <w:t>0 %</w:t>
      </w:r>
      <w:r w:rsidR="006249E1">
        <w:rPr>
          <w:rFonts w:ascii="Trebuchet MS" w:hAnsi="Trebuchet MS" w:cs="Arial"/>
          <w:b/>
        </w:rPr>
        <w:t xml:space="preserve"> [40 pkt]</w:t>
      </w:r>
    </w:p>
    <w:p w14:paraId="71EA3B6A" w14:textId="77777777" w:rsidR="00871B6F" w:rsidRPr="00503E7F" w:rsidRDefault="00871B6F" w:rsidP="00503E7F">
      <w:pPr>
        <w:spacing w:line="360" w:lineRule="auto"/>
        <w:jc w:val="both"/>
        <w:rPr>
          <w:rFonts w:ascii="Trebuchet MS" w:hAnsi="Trebuchet MS" w:cs="Arial"/>
          <w:b/>
        </w:rPr>
      </w:pPr>
    </w:p>
    <w:p w14:paraId="41F6475F" w14:textId="77777777" w:rsidR="00871B6F" w:rsidRPr="00503E7F" w:rsidRDefault="00503E7F" w:rsidP="00503E7F">
      <w:pPr>
        <w:pStyle w:val="Tekstpodstawowy"/>
        <w:tabs>
          <w:tab w:val="left" w:pos="567"/>
        </w:tabs>
        <w:spacing w:line="360" w:lineRule="auto"/>
        <w:ind w:right="1"/>
        <w:rPr>
          <w:rFonts w:ascii="Trebuchet MS" w:hAnsi="Trebuchet MS" w:cs="Arial"/>
          <w:b/>
          <w:sz w:val="20"/>
        </w:rPr>
      </w:pPr>
      <w:r w:rsidRPr="00503E7F">
        <w:rPr>
          <w:rFonts w:ascii="Trebuchet MS" w:hAnsi="Trebuchet MS" w:cs="Arial"/>
          <w:b/>
          <w:sz w:val="20"/>
          <w:u w:val="single"/>
        </w:rPr>
        <w:t>Uwaga</w:t>
      </w:r>
      <w:r w:rsidR="00871B6F" w:rsidRPr="00503E7F">
        <w:rPr>
          <w:rFonts w:ascii="Trebuchet MS" w:hAnsi="Trebuchet MS" w:cs="Arial"/>
          <w:b/>
          <w:sz w:val="20"/>
          <w:u w:val="single"/>
        </w:rPr>
        <w:t>:</w:t>
      </w:r>
    </w:p>
    <w:p w14:paraId="201CEDA4" w14:textId="77777777" w:rsidR="00871B6F" w:rsidRPr="00503E7F" w:rsidRDefault="00871B6F" w:rsidP="00503E7F">
      <w:pPr>
        <w:pStyle w:val="Tekstpodstawowy"/>
        <w:tabs>
          <w:tab w:val="left" w:pos="567"/>
        </w:tabs>
        <w:spacing w:line="360" w:lineRule="auto"/>
        <w:ind w:right="1"/>
        <w:rPr>
          <w:rFonts w:ascii="Trebuchet MS" w:hAnsi="Trebuchet MS" w:cs="Arial"/>
          <w:b/>
          <w:sz w:val="20"/>
        </w:rPr>
      </w:pPr>
      <w:r w:rsidRPr="00503E7F">
        <w:rPr>
          <w:rFonts w:ascii="Trebuchet MS" w:hAnsi="Trebuchet MS" w:cs="Arial"/>
          <w:b/>
          <w:sz w:val="20"/>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10D57629" w14:textId="77777777" w:rsidR="00871B6F" w:rsidRPr="00503E7F" w:rsidRDefault="00871B6F" w:rsidP="00503E7F">
      <w:pPr>
        <w:spacing w:line="360" w:lineRule="auto"/>
        <w:jc w:val="both"/>
        <w:rPr>
          <w:rFonts w:ascii="Trebuchet MS" w:hAnsi="Trebuchet MS" w:cs="Arial"/>
          <w:b/>
        </w:rPr>
      </w:pPr>
    </w:p>
    <w:p w14:paraId="6822C49B" w14:textId="77777777" w:rsidR="00871B6F" w:rsidRPr="00503E7F" w:rsidRDefault="00871B6F" w:rsidP="006A58C6">
      <w:pPr>
        <w:pStyle w:val="Akapitzlist"/>
        <w:numPr>
          <w:ilvl w:val="3"/>
          <w:numId w:val="19"/>
        </w:numPr>
        <w:tabs>
          <w:tab w:val="clear" w:pos="3240"/>
        </w:tabs>
        <w:spacing w:line="360" w:lineRule="auto"/>
        <w:ind w:left="567" w:hanging="567"/>
        <w:jc w:val="both"/>
        <w:rPr>
          <w:rFonts w:ascii="Trebuchet MS" w:hAnsi="Trebuchet MS" w:cs="Arial"/>
        </w:rPr>
      </w:pPr>
      <w:r w:rsidRPr="00503E7F">
        <w:rPr>
          <w:rFonts w:ascii="Trebuchet MS" w:hAnsi="Trebuchet MS" w:cs="Arial"/>
        </w:rPr>
        <w:t>Każdy z Wykonawców w poszczególnych kryteriach otrzyma odpowiednią liczbę punktów, wyliczoną w następujący sposób:</w:t>
      </w:r>
    </w:p>
    <w:p w14:paraId="18DD539D" w14:textId="77777777" w:rsidR="00871B6F" w:rsidRPr="00503E7F" w:rsidRDefault="00871B6F" w:rsidP="00503E7F">
      <w:pPr>
        <w:spacing w:line="360" w:lineRule="auto"/>
        <w:ind w:left="360"/>
        <w:jc w:val="both"/>
        <w:rPr>
          <w:rFonts w:ascii="Trebuchet MS" w:hAnsi="Trebuchet MS" w:cstheme="minorHAnsi"/>
          <w:b/>
          <w:u w:val="single"/>
        </w:rPr>
      </w:pPr>
    </w:p>
    <w:p w14:paraId="7DDD77B0" w14:textId="77777777" w:rsidR="00871B6F" w:rsidRPr="00503E7F" w:rsidRDefault="00871B6F" w:rsidP="00503E7F">
      <w:pPr>
        <w:suppressAutoHyphens/>
        <w:spacing w:line="360" w:lineRule="auto"/>
        <w:ind w:left="360"/>
        <w:jc w:val="both"/>
        <w:rPr>
          <w:rFonts w:ascii="Trebuchet MS" w:hAnsi="Trebuchet MS" w:cstheme="minorHAnsi"/>
          <w:b/>
        </w:rPr>
      </w:pPr>
      <w:r w:rsidRPr="00503E7F">
        <w:rPr>
          <w:rFonts w:ascii="Trebuchet MS" w:hAnsi="Trebuchet MS" w:cstheme="minorHAnsi"/>
          <w:b/>
          <w:u w:val="single"/>
        </w:rPr>
        <w:t>Ad a) - Sposób obliczenia punktów dla kryterium „Cena – C”</w:t>
      </w:r>
    </w:p>
    <w:p w14:paraId="344589FB" w14:textId="77777777" w:rsidR="00871B6F" w:rsidRPr="00503E7F" w:rsidRDefault="00871B6F" w:rsidP="00503E7F">
      <w:pPr>
        <w:pStyle w:val="Default"/>
        <w:spacing w:line="360" w:lineRule="auto"/>
        <w:ind w:left="720"/>
        <w:jc w:val="both"/>
        <w:rPr>
          <w:rFonts w:ascii="Trebuchet MS" w:hAnsi="Trebuchet MS" w:cstheme="minorHAnsi"/>
          <w:b/>
          <w:sz w:val="20"/>
          <w:szCs w:val="20"/>
        </w:rPr>
      </w:pPr>
    </w:p>
    <w:p w14:paraId="6ACB4383" w14:textId="764DD170" w:rsidR="00871B6F" w:rsidRPr="00503E7F" w:rsidRDefault="00B238C6" w:rsidP="00D63939">
      <w:pPr>
        <w:pStyle w:val="Default"/>
        <w:spacing w:line="276" w:lineRule="auto"/>
        <w:ind w:left="720"/>
        <w:jc w:val="both"/>
        <w:rPr>
          <w:rFonts w:ascii="Trebuchet MS" w:hAnsi="Trebuchet MS" w:cstheme="minorHAnsi"/>
          <w:b/>
          <w:sz w:val="20"/>
          <w:szCs w:val="20"/>
        </w:rPr>
      </w:pPr>
      <w:r>
        <w:rPr>
          <w:rFonts w:ascii="Trebuchet MS" w:hAnsi="Trebuchet MS" w:cstheme="minorHAnsi"/>
          <w:b/>
          <w:sz w:val="20"/>
          <w:szCs w:val="20"/>
        </w:rPr>
        <w:t xml:space="preserve">Cn/Cb x 100 x </w:t>
      </w:r>
      <w:r w:rsidR="00EE115E">
        <w:rPr>
          <w:rFonts w:ascii="Trebuchet MS" w:hAnsi="Trebuchet MS" w:cstheme="minorHAnsi"/>
          <w:b/>
          <w:sz w:val="20"/>
          <w:szCs w:val="20"/>
        </w:rPr>
        <w:t>6</w:t>
      </w:r>
      <w:r>
        <w:rPr>
          <w:rFonts w:ascii="Trebuchet MS" w:hAnsi="Trebuchet MS" w:cstheme="minorHAnsi"/>
          <w:b/>
          <w:sz w:val="20"/>
          <w:szCs w:val="20"/>
        </w:rPr>
        <w:t>0</w:t>
      </w:r>
      <w:r w:rsidR="00871B6F" w:rsidRPr="00503E7F">
        <w:rPr>
          <w:rFonts w:ascii="Trebuchet MS" w:hAnsi="Trebuchet MS" w:cstheme="minorHAnsi"/>
          <w:b/>
          <w:sz w:val="20"/>
          <w:szCs w:val="20"/>
        </w:rPr>
        <w:t xml:space="preserve"> % = ilość punktów </w:t>
      </w:r>
    </w:p>
    <w:p w14:paraId="12E9F6EC" w14:textId="77777777" w:rsidR="00871B6F" w:rsidRPr="00503E7F" w:rsidRDefault="00871B6F" w:rsidP="00D63939">
      <w:pPr>
        <w:spacing w:line="276" w:lineRule="auto"/>
        <w:jc w:val="both"/>
        <w:rPr>
          <w:rFonts w:ascii="Trebuchet MS" w:hAnsi="Trebuchet MS" w:cstheme="minorHAnsi"/>
        </w:rPr>
      </w:pPr>
      <w:r w:rsidRPr="00503E7F">
        <w:rPr>
          <w:rFonts w:ascii="Trebuchet MS" w:hAnsi="Trebuchet MS" w:cstheme="minorHAnsi"/>
        </w:rPr>
        <w:t xml:space="preserve">            gdzie: </w:t>
      </w:r>
    </w:p>
    <w:p w14:paraId="34B278CD" w14:textId="77777777" w:rsidR="00871B6F" w:rsidRPr="00503E7F" w:rsidRDefault="00871B6F" w:rsidP="00D63939">
      <w:pPr>
        <w:spacing w:line="276" w:lineRule="auto"/>
        <w:ind w:left="720"/>
        <w:jc w:val="both"/>
        <w:rPr>
          <w:rFonts w:ascii="Trebuchet MS" w:hAnsi="Trebuchet MS" w:cstheme="minorHAnsi"/>
        </w:rPr>
      </w:pPr>
      <w:r w:rsidRPr="00503E7F">
        <w:rPr>
          <w:rFonts w:ascii="Trebuchet MS" w:hAnsi="Trebuchet MS" w:cstheme="minorHAnsi"/>
        </w:rPr>
        <w:t>Cn – najniższa cena spośród ofert nie odrzuconych</w:t>
      </w:r>
    </w:p>
    <w:p w14:paraId="3DD12BBC" w14:textId="77777777" w:rsidR="00871B6F" w:rsidRPr="00503E7F" w:rsidRDefault="00871B6F" w:rsidP="00D63939">
      <w:pPr>
        <w:spacing w:line="276" w:lineRule="auto"/>
        <w:ind w:left="720"/>
        <w:jc w:val="both"/>
        <w:rPr>
          <w:rFonts w:ascii="Trebuchet MS" w:hAnsi="Trebuchet MS" w:cstheme="minorHAnsi"/>
        </w:rPr>
      </w:pPr>
      <w:r w:rsidRPr="00503E7F">
        <w:rPr>
          <w:rFonts w:ascii="Trebuchet MS" w:hAnsi="Trebuchet MS" w:cstheme="minorHAnsi"/>
        </w:rPr>
        <w:t>Cb – cena oferty badanej (rozpatrywanej)</w:t>
      </w:r>
    </w:p>
    <w:p w14:paraId="1C87AE48" w14:textId="77777777" w:rsidR="00871B6F" w:rsidRPr="00503E7F" w:rsidRDefault="00871B6F" w:rsidP="00D63939">
      <w:pPr>
        <w:spacing w:line="276" w:lineRule="auto"/>
        <w:ind w:left="720"/>
        <w:jc w:val="both"/>
        <w:rPr>
          <w:rFonts w:ascii="Trebuchet MS" w:hAnsi="Trebuchet MS" w:cstheme="minorHAnsi"/>
        </w:rPr>
      </w:pPr>
      <w:r w:rsidRPr="00503E7F">
        <w:rPr>
          <w:rFonts w:ascii="Trebuchet MS" w:hAnsi="Trebuchet MS" w:cstheme="minorHAnsi"/>
        </w:rPr>
        <w:t xml:space="preserve">100 – wskaźnik stały </w:t>
      </w:r>
    </w:p>
    <w:p w14:paraId="1C35B19D" w14:textId="23705C19" w:rsidR="00871B6F" w:rsidRPr="00503E7F" w:rsidRDefault="00EE115E" w:rsidP="00D63939">
      <w:pPr>
        <w:spacing w:line="276" w:lineRule="auto"/>
        <w:ind w:left="720"/>
        <w:jc w:val="both"/>
        <w:rPr>
          <w:rFonts w:ascii="Trebuchet MS" w:hAnsi="Trebuchet MS" w:cstheme="minorHAnsi"/>
        </w:rPr>
      </w:pPr>
      <w:r>
        <w:rPr>
          <w:rFonts w:ascii="Trebuchet MS" w:hAnsi="Trebuchet MS" w:cstheme="minorHAnsi"/>
        </w:rPr>
        <w:t>6</w:t>
      </w:r>
      <w:r w:rsidR="00B238C6">
        <w:rPr>
          <w:rFonts w:ascii="Trebuchet MS" w:hAnsi="Trebuchet MS" w:cstheme="minorHAnsi"/>
        </w:rPr>
        <w:t>0</w:t>
      </w:r>
      <w:r w:rsidR="00871B6F" w:rsidRPr="00503E7F">
        <w:rPr>
          <w:rFonts w:ascii="Trebuchet MS" w:hAnsi="Trebuchet MS" w:cstheme="minorHAnsi"/>
        </w:rPr>
        <w:t>% – procentowe znaczenie kryterium „ceny”</w:t>
      </w:r>
    </w:p>
    <w:p w14:paraId="300E0606" w14:textId="77777777" w:rsidR="00871B6F" w:rsidRPr="00503E7F" w:rsidRDefault="00871B6F" w:rsidP="00503E7F">
      <w:pPr>
        <w:spacing w:line="360" w:lineRule="auto"/>
        <w:ind w:left="360"/>
        <w:jc w:val="both"/>
        <w:rPr>
          <w:rFonts w:ascii="Trebuchet MS" w:hAnsi="Trebuchet MS" w:cstheme="minorHAnsi"/>
          <w:b/>
          <w:u w:val="single"/>
        </w:rPr>
      </w:pPr>
    </w:p>
    <w:p w14:paraId="2509D84B" w14:textId="2C2E8BCB" w:rsidR="00871B6F" w:rsidRPr="00503E7F" w:rsidRDefault="00871B6F" w:rsidP="00503E7F">
      <w:pPr>
        <w:spacing w:line="360" w:lineRule="auto"/>
        <w:ind w:left="360"/>
        <w:jc w:val="both"/>
        <w:rPr>
          <w:rFonts w:ascii="Trebuchet MS" w:hAnsi="Trebuchet MS" w:cstheme="minorHAnsi"/>
          <w:b/>
          <w:u w:val="single"/>
        </w:rPr>
      </w:pPr>
      <w:r w:rsidRPr="00503E7F">
        <w:rPr>
          <w:rFonts w:ascii="Trebuchet MS" w:hAnsi="Trebuchet MS" w:cstheme="minorHAnsi"/>
          <w:b/>
          <w:u w:val="single"/>
        </w:rPr>
        <w:t>Ad b) - Sposób obliczenia punktów kryterium „</w:t>
      </w:r>
      <w:r w:rsidR="006249E1">
        <w:rPr>
          <w:rFonts w:ascii="Trebuchet MS" w:hAnsi="Trebuchet MS" w:cstheme="minorHAnsi"/>
          <w:b/>
          <w:u w:val="single"/>
        </w:rPr>
        <w:t>Termin wykonania – (T</w:t>
      </w:r>
      <w:r w:rsidR="00503E7F" w:rsidRPr="00503E7F">
        <w:rPr>
          <w:rFonts w:ascii="Trebuchet MS" w:hAnsi="Trebuchet MS" w:cstheme="minorHAnsi"/>
          <w:b/>
          <w:u w:val="single"/>
        </w:rPr>
        <w:t>)</w:t>
      </w:r>
      <w:r w:rsidRPr="00503E7F">
        <w:rPr>
          <w:rFonts w:ascii="Trebuchet MS" w:hAnsi="Trebuchet MS" w:cstheme="minorHAnsi"/>
          <w:b/>
          <w:u w:val="single"/>
        </w:rPr>
        <w:t>”</w:t>
      </w:r>
    </w:p>
    <w:p w14:paraId="05BB6CFF" w14:textId="0E9AC527" w:rsidR="00871B6F" w:rsidRDefault="00871B6F" w:rsidP="00503E7F">
      <w:pPr>
        <w:spacing w:line="360" w:lineRule="auto"/>
        <w:ind w:left="360"/>
        <w:jc w:val="both"/>
        <w:rPr>
          <w:rFonts w:ascii="Trebuchet MS" w:hAnsi="Trebuchet MS" w:cstheme="minorHAnsi"/>
        </w:rPr>
      </w:pPr>
    </w:p>
    <w:p w14:paraId="24E526F7" w14:textId="68B8CE64" w:rsidR="006249E1" w:rsidRDefault="006249E1" w:rsidP="006249E1">
      <w:pPr>
        <w:shd w:val="clear" w:color="auto" w:fill="FFFFFF"/>
        <w:spacing w:line="360" w:lineRule="auto"/>
        <w:ind w:left="567"/>
        <w:jc w:val="both"/>
        <w:rPr>
          <w:rFonts w:ascii="Trebuchet MS" w:hAnsi="Trebuchet MS" w:cs="Calibri"/>
        </w:rPr>
      </w:pPr>
      <w:r w:rsidRPr="00DD2B5D">
        <w:rPr>
          <w:rFonts w:ascii="Trebuchet MS" w:hAnsi="Trebuchet MS" w:cs="Calibri"/>
        </w:rPr>
        <w:t xml:space="preserve">Kryterium </w:t>
      </w:r>
      <w:r w:rsidRPr="00DD2B5D">
        <w:rPr>
          <w:rFonts w:ascii="Trebuchet MS" w:hAnsi="Trebuchet MS" w:cs="Calibri"/>
          <w:b/>
        </w:rPr>
        <w:t>„Termin</w:t>
      </w:r>
      <w:r>
        <w:rPr>
          <w:rFonts w:ascii="Trebuchet MS" w:hAnsi="Trebuchet MS" w:cs="Calibri"/>
          <w:b/>
        </w:rPr>
        <w:t xml:space="preserve"> wykonania</w:t>
      </w:r>
      <w:r w:rsidRPr="00DD2B5D">
        <w:rPr>
          <w:rFonts w:ascii="Trebuchet MS" w:hAnsi="Trebuchet MS" w:cs="Calibri"/>
          <w:b/>
        </w:rPr>
        <w:t>”,</w:t>
      </w:r>
      <w:r w:rsidRPr="00DD2B5D">
        <w:rPr>
          <w:rFonts w:ascii="Trebuchet MS" w:hAnsi="Trebuchet MS" w:cs="Calibri"/>
        </w:rPr>
        <w:t xml:space="preserve"> rozpatrywane będzie na podstawie zaproponowanego w ofercie termin wykonania zamówienia wyrażon</w:t>
      </w:r>
      <w:r>
        <w:rPr>
          <w:rFonts w:ascii="Trebuchet MS" w:hAnsi="Trebuchet MS" w:cs="Calibri"/>
        </w:rPr>
        <w:t>y</w:t>
      </w:r>
      <w:r w:rsidRPr="00DD2B5D">
        <w:rPr>
          <w:rFonts w:ascii="Trebuchet MS" w:hAnsi="Trebuchet MS" w:cs="Calibri"/>
        </w:rPr>
        <w:t xml:space="preserve"> </w:t>
      </w:r>
      <w:r>
        <w:rPr>
          <w:rFonts w:ascii="Trebuchet MS" w:hAnsi="Trebuchet MS" w:cs="Calibri"/>
        </w:rPr>
        <w:t>poprzez wskazanie konkretnej daty wykonania</w:t>
      </w:r>
      <w:r w:rsidRPr="00DD2B5D">
        <w:rPr>
          <w:rFonts w:ascii="Trebuchet MS" w:hAnsi="Trebuchet MS" w:cs="Calibri"/>
        </w:rPr>
        <w:t>, któr</w:t>
      </w:r>
      <w:r>
        <w:rPr>
          <w:rFonts w:ascii="Trebuchet MS" w:hAnsi="Trebuchet MS" w:cs="Calibri"/>
        </w:rPr>
        <w:t>a</w:t>
      </w:r>
      <w:r w:rsidRPr="00DD2B5D">
        <w:rPr>
          <w:rFonts w:ascii="Trebuchet MS" w:hAnsi="Trebuchet MS" w:cs="Calibri"/>
        </w:rPr>
        <w:t xml:space="preserve"> Wykonawca poda w Formularzu Ofertowym (załącznik nr 1).</w:t>
      </w:r>
    </w:p>
    <w:p w14:paraId="14D2B8C2" w14:textId="53C3E462" w:rsidR="006249E1" w:rsidRDefault="006249E1" w:rsidP="006249E1">
      <w:pPr>
        <w:shd w:val="clear" w:color="auto" w:fill="FFFFFF"/>
        <w:spacing w:line="360" w:lineRule="auto"/>
        <w:ind w:left="567"/>
        <w:jc w:val="both"/>
        <w:rPr>
          <w:rFonts w:ascii="Trebuchet MS" w:hAnsi="Trebuchet MS" w:cs="Calibri"/>
        </w:rPr>
      </w:pPr>
      <w:r>
        <w:rPr>
          <w:rFonts w:ascii="Trebuchet MS" w:hAnsi="Trebuchet MS" w:cs="Calibri"/>
        </w:rPr>
        <w:t>Punktacja za termin wykonania będzie przyzwana wg następujących zasad:</w:t>
      </w:r>
    </w:p>
    <w:p w14:paraId="42321645" w14:textId="3AA47060" w:rsidR="006249E1" w:rsidRPr="00F115A9" w:rsidRDefault="006249E1" w:rsidP="004E3011">
      <w:pPr>
        <w:pStyle w:val="Akapitzlist"/>
        <w:numPr>
          <w:ilvl w:val="0"/>
          <w:numId w:val="86"/>
        </w:numPr>
        <w:shd w:val="clear" w:color="auto" w:fill="FFFFFF"/>
        <w:spacing w:line="360" w:lineRule="auto"/>
        <w:jc w:val="both"/>
        <w:rPr>
          <w:rFonts w:ascii="Trebuchet MS" w:hAnsi="Trebuchet MS" w:cs="Arial"/>
          <w:b/>
        </w:rPr>
      </w:pPr>
      <w:r w:rsidRPr="00F115A9">
        <w:rPr>
          <w:rFonts w:ascii="Trebuchet MS" w:hAnsi="Trebuchet MS" w:cs="Arial"/>
          <w:b/>
        </w:rPr>
        <w:t>Termin wykonania najpóźniej do dnia: 22.12.2017 – 0 pkt</w:t>
      </w:r>
    </w:p>
    <w:p w14:paraId="7F98E778" w14:textId="19C72D8F" w:rsidR="006249E1" w:rsidRPr="00F115A9" w:rsidRDefault="006249E1" w:rsidP="004E3011">
      <w:pPr>
        <w:pStyle w:val="Akapitzlist"/>
        <w:numPr>
          <w:ilvl w:val="0"/>
          <w:numId w:val="86"/>
        </w:numPr>
        <w:shd w:val="clear" w:color="auto" w:fill="FFFFFF"/>
        <w:spacing w:line="360" w:lineRule="auto"/>
        <w:jc w:val="both"/>
        <w:rPr>
          <w:rFonts w:ascii="Trebuchet MS" w:hAnsi="Trebuchet MS" w:cs="Arial"/>
          <w:b/>
        </w:rPr>
      </w:pPr>
      <w:r w:rsidRPr="00F115A9">
        <w:rPr>
          <w:rFonts w:ascii="Trebuchet MS" w:hAnsi="Trebuchet MS" w:cs="Arial"/>
          <w:b/>
        </w:rPr>
        <w:t>Termin wykonania najpóźniej do dnia: 18.12.2017 – 20 pkt</w:t>
      </w:r>
    </w:p>
    <w:p w14:paraId="27F4E8D2" w14:textId="7533F810" w:rsidR="006249E1" w:rsidRPr="00F115A9" w:rsidRDefault="006249E1" w:rsidP="004E3011">
      <w:pPr>
        <w:pStyle w:val="Akapitzlist"/>
        <w:numPr>
          <w:ilvl w:val="0"/>
          <w:numId w:val="86"/>
        </w:numPr>
        <w:shd w:val="clear" w:color="auto" w:fill="FFFFFF"/>
        <w:spacing w:line="360" w:lineRule="auto"/>
        <w:jc w:val="both"/>
        <w:rPr>
          <w:rFonts w:ascii="Trebuchet MS" w:hAnsi="Trebuchet MS" w:cs="Arial"/>
          <w:b/>
        </w:rPr>
      </w:pPr>
      <w:r w:rsidRPr="00F115A9">
        <w:rPr>
          <w:rFonts w:ascii="Trebuchet MS" w:hAnsi="Trebuchet MS" w:cs="Arial"/>
          <w:b/>
        </w:rPr>
        <w:t>Termin wykonania najpóźniej do dnia: 12.12.2017 – 40 pkt</w:t>
      </w:r>
    </w:p>
    <w:p w14:paraId="7306A990" w14:textId="79948E70" w:rsidR="006249E1" w:rsidRPr="006249E1" w:rsidRDefault="006249E1" w:rsidP="006249E1">
      <w:pPr>
        <w:pStyle w:val="Akapitzlist"/>
        <w:shd w:val="clear" w:color="auto" w:fill="FFFFFF"/>
        <w:spacing w:line="360" w:lineRule="auto"/>
        <w:ind w:left="1287"/>
        <w:jc w:val="both"/>
        <w:rPr>
          <w:rFonts w:ascii="Trebuchet MS" w:hAnsi="Trebuchet MS" w:cs="Arial"/>
        </w:rPr>
      </w:pPr>
    </w:p>
    <w:p w14:paraId="4E90C1B6" w14:textId="77777777" w:rsidR="00871B6F" w:rsidRPr="009C0486" w:rsidRDefault="00871B6F" w:rsidP="00871B6F">
      <w:pPr>
        <w:shd w:val="clear" w:color="auto" w:fill="FFFFFF"/>
        <w:spacing w:line="360" w:lineRule="auto"/>
        <w:jc w:val="both"/>
        <w:rPr>
          <w:rFonts w:ascii="Trebuchet MS" w:hAnsi="Trebuchet MS" w:cs="Arial"/>
        </w:rPr>
      </w:pPr>
      <w:r w:rsidRPr="009C0486">
        <w:rPr>
          <w:rFonts w:ascii="Trebuchet MS" w:hAnsi="Trebuchet MS" w:cs="Arial"/>
        </w:rPr>
        <w:t xml:space="preserve">Za ofertę najkorzystniejszą będzie uznana oferta, która przy uwzględnieniu powyższych kryteriów i ich wag otrzyma najwyższą punktację. </w:t>
      </w:r>
    </w:p>
    <w:p w14:paraId="22643E62" w14:textId="77777777" w:rsidR="00871B6F" w:rsidRPr="000520C7" w:rsidRDefault="00871B6F" w:rsidP="00871B6F">
      <w:pPr>
        <w:shd w:val="clear" w:color="auto" w:fill="FFFFFF"/>
        <w:spacing w:line="360" w:lineRule="auto"/>
        <w:jc w:val="both"/>
        <w:rPr>
          <w:rFonts w:ascii="Trebuchet MS" w:hAnsi="Trebuchet MS" w:cs="Arial"/>
        </w:rPr>
      </w:pPr>
      <w:r w:rsidRPr="000520C7">
        <w:rPr>
          <w:rFonts w:ascii="Trebuchet MS" w:hAnsi="Trebuchet MS" w:cs="Arial"/>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14:paraId="7AB9F237" w14:textId="77777777" w:rsidR="00871B6F" w:rsidRPr="000520C7" w:rsidRDefault="00871B6F" w:rsidP="00871B6F">
      <w:pPr>
        <w:pStyle w:val="Tekstpodstawowy"/>
        <w:tabs>
          <w:tab w:val="left" w:pos="567"/>
        </w:tabs>
        <w:spacing w:line="360" w:lineRule="auto"/>
        <w:rPr>
          <w:rFonts w:ascii="Trebuchet MS" w:hAnsi="Trebuchet MS" w:cs="Arial"/>
          <w:sz w:val="20"/>
        </w:rPr>
      </w:pPr>
      <w:r w:rsidRPr="000520C7">
        <w:rPr>
          <w:rFonts w:ascii="Trebuchet MS" w:hAnsi="Trebuchet MS" w:cs="Arial"/>
          <w:sz w:val="20"/>
        </w:rPr>
        <w:t>W ramach wszystkich wskazanych i opisanych kryteriów, Wykonawca otrzyma łączną (końcową) ilość punktów wyliczoną w następujący sposób:</w:t>
      </w:r>
    </w:p>
    <w:p w14:paraId="4A8E2629" w14:textId="77777777" w:rsidR="00871B6F" w:rsidRPr="000520C7" w:rsidRDefault="00871B6F" w:rsidP="00871B6F">
      <w:pPr>
        <w:pStyle w:val="Tekstpodstawowy"/>
        <w:tabs>
          <w:tab w:val="left" w:pos="567"/>
        </w:tabs>
        <w:spacing w:line="360" w:lineRule="auto"/>
        <w:ind w:left="1701" w:hanging="1701"/>
        <w:rPr>
          <w:rFonts w:ascii="Trebuchet MS" w:hAnsi="Trebuchet MS" w:cs="Arial"/>
          <w:b/>
          <w:sz w:val="20"/>
        </w:rPr>
      </w:pPr>
    </w:p>
    <w:p w14:paraId="4A5AC83D" w14:textId="3DFED017" w:rsidR="00871B6F" w:rsidRPr="000520C7" w:rsidRDefault="00871B6F" w:rsidP="00871B6F">
      <w:pPr>
        <w:pStyle w:val="Tekstpodstawowy"/>
        <w:tabs>
          <w:tab w:val="left" w:pos="567"/>
        </w:tabs>
        <w:spacing w:line="360" w:lineRule="auto"/>
        <w:ind w:left="1701" w:hanging="1701"/>
        <w:rPr>
          <w:rFonts w:ascii="Trebuchet MS" w:hAnsi="Trebuchet MS" w:cs="Arial"/>
          <w:b/>
          <w:sz w:val="20"/>
        </w:rPr>
      </w:pPr>
      <w:r w:rsidRPr="000520C7">
        <w:rPr>
          <w:rFonts w:ascii="Trebuchet MS" w:hAnsi="Trebuchet MS" w:cs="Arial"/>
          <w:b/>
          <w:sz w:val="20"/>
        </w:rPr>
        <w:t>KIP = IP</w:t>
      </w:r>
      <w:r>
        <w:rPr>
          <w:rFonts w:ascii="Trebuchet MS" w:hAnsi="Trebuchet MS" w:cs="Arial"/>
          <w:b/>
          <w:sz w:val="20"/>
        </w:rPr>
        <w:t>c</w:t>
      </w:r>
      <w:r w:rsidRPr="000520C7">
        <w:rPr>
          <w:rFonts w:ascii="Trebuchet MS" w:hAnsi="Trebuchet MS" w:cs="Arial"/>
          <w:b/>
          <w:sz w:val="20"/>
        </w:rPr>
        <w:t xml:space="preserve"> + IP</w:t>
      </w:r>
      <w:r w:rsidR="006249E1">
        <w:rPr>
          <w:rFonts w:ascii="Trebuchet MS" w:hAnsi="Trebuchet MS" w:cs="Arial"/>
          <w:b/>
          <w:sz w:val="20"/>
        </w:rPr>
        <w:t>t</w:t>
      </w:r>
      <w:r>
        <w:rPr>
          <w:rFonts w:ascii="Trebuchet MS" w:hAnsi="Trebuchet MS" w:cs="Arial"/>
          <w:b/>
          <w:sz w:val="20"/>
        </w:rPr>
        <w:t xml:space="preserve"> </w:t>
      </w:r>
    </w:p>
    <w:p w14:paraId="17C0A1BB" w14:textId="77777777" w:rsidR="00871B6F" w:rsidRPr="000520C7" w:rsidRDefault="00871B6F" w:rsidP="00871B6F">
      <w:pPr>
        <w:pStyle w:val="Tekstpodstawowy"/>
        <w:tabs>
          <w:tab w:val="left" w:pos="567"/>
        </w:tabs>
        <w:spacing w:line="360" w:lineRule="auto"/>
        <w:ind w:left="1701" w:hanging="1701"/>
        <w:rPr>
          <w:rFonts w:ascii="Trebuchet MS" w:hAnsi="Trebuchet MS" w:cs="Arial"/>
          <w:b/>
          <w:sz w:val="20"/>
        </w:rPr>
      </w:pPr>
    </w:p>
    <w:p w14:paraId="5409470B" w14:textId="77777777" w:rsidR="00871B6F" w:rsidRPr="000520C7" w:rsidRDefault="00871B6F" w:rsidP="00871B6F">
      <w:pPr>
        <w:pStyle w:val="Tekstpodstawowy"/>
        <w:tabs>
          <w:tab w:val="left" w:pos="567"/>
        </w:tabs>
        <w:spacing w:line="360" w:lineRule="auto"/>
        <w:ind w:left="1701" w:hanging="1701"/>
        <w:rPr>
          <w:rFonts w:ascii="Trebuchet MS" w:hAnsi="Trebuchet MS" w:cs="Arial"/>
          <w:b/>
          <w:sz w:val="20"/>
        </w:rPr>
      </w:pPr>
      <w:r w:rsidRPr="000520C7">
        <w:rPr>
          <w:rFonts w:ascii="Trebuchet MS" w:hAnsi="Trebuchet MS" w:cs="Arial"/>
          <w:b/>
          <w:sz w:val="20"/>
        </w:rPr>
        <w:t>gdzie poszczególne symbole oznaczają:</w:t>
      </w:r>
    </w:p>
    <w:p w14:paraId="02F74F1C" w14:textId="77777777" w:rsidR="00871B6F" w:rsidRPr="000520C7" w:rsidRDefault="00871B6F" w:rsidP="00871B6F">
      <w:pPr>
        <w:pStyle w:val="Tekstpodstawowy"/>
        <w:tabs>
          <w:tab w:val="left" w:pos="567"/>
        </w:tabs>
        <w:spacing w:line="360" w:lineRule="auto"/>
        <w:ind w:left="1701" w:hanging="1701"/>
        <w:rPr>
          <w:rFonts w:ascii="Trebuchet MS" w:hAnsi="Trebuchet MS" w:cs="Arial"/>
          <w:b/>
          <w:sz w:val="20"/>
        </w:rPr>
      </w:pPr>
      <w:r w:rsidRPr="000520C7">
        <w:rPr>
          <w:rFonts w:ascii="Trebuchet MS" w:hAnsi="Trebuchet MS" w:cs="Arial"/>
          <w:b/>
          <w:sz w:val="20"/>
        </w:rPr>
        <w:t xml:space="preserve">KIP – </w:t>
      </w:r>
      <w:r w:rsidRPr="00871B6F">
        <w:rPr>
          <w:rFonts w:ascii="Trebuchet MS" w:hAnsi="Trebuchet MS" w:cs="Arial"/>
          <w:b/>
          <w:sz w:val="20"/>
        </w:rPr>
        <w:t>końcowa ilość punktów,</w:t>
      </w:r>
    </w:p>
    <w:p w14:paraId="64A29E0A" w14:textId="77777777" w:rsidR="00871B6F" w:rsidRPr="000520C7" w:rsidRDefault="00871B6F" w:rsidP="00871B6F">
      <w:pPr>
        <w:pStyle w:val="Tekstpodstawowy"/>
        <w:tabs>
          <w:tab w:val="left" w:pos="567"/>
        </w:tabs>
        <w:spacing w:line="360" w:lineRule="auto"/>
        <w:ind w:left="1701" w:hanging="1701"/>
        <w:rPr>
          <w:rFonts w:ascii="Trebuchet MS" w:hAnsi="Trebuchet MS" w:cs="Arial"/>
          <w:b/>
          <w:sz w:val="20"/>
        </w:rPr>
      </w:pPr>
      <w:r w:rsidRPr="000520C7">
        <w:rPr>
          <w:rFonts w:ascii="Trebuchet MS" w:hAnsi="Trebuchet MS" w:cs="Arial"/>
          <w:b/>
          <w:sz w:val="20"/>
        </w:rPr>
        <w:t xml:space="preserve">IPc – </w:t>
      </w:r>
      <w:r w:rsidRPr="00871B6F">
        <w:rPr>
          <w:rFonts w:ascii="Trebuchet MS" w:hAnsi="Trebuchet MS" w:cs="Arial"/>
          <w:b/>
          <w:sz w:val="20"/>
        </w:rPr>
        <w:t xml:space="preserve">ilość punktów uzyskanych w kryterium: </w:t>
      </w:r>
      <w:r w:rsidRPr="00BA6B64">
        <w:rPr>
          <w:rFonts w:ascii="Trebuchet MS" w:hAnsi="Trebuchet MS" w:cs="Arial"/>
          <w:b/>
          <w:sz w:val="20"/>
        </w:rPr>
        <w:t>C</w:t>
      </w:r>
      <w:r w:rsidRPr="000520C7">
        <w:rPr>
          <w:rFonts w:ascii="Trebuchet MS" w:hAnsi="Trebuchet MS" w:cs="Arial"/>
          <w:b/>
          <w:sz w:val="20"/>
        </w:rPr>
        <w:t>ena,</w:t>
      </w:r>
    </w:p>
    <w:p w14:paraId="4D95E0AB" w14:textId="1ED21BDC" w:rsidR="00871B6F" w:rsidRPr="00871B6F" w:rsidRDefault="00871B6F" w:rsidP="00871B6F">
      <w:pPr>
        <w:pStyle w:val="Tekstpodstawowy"/>
        <w:tabs>
          <w:tab w:val="left" w:pos="567"/>
        </w:tabs>
        <w:spacing w:line="360" w:lineRule="auto"/>
        <w:ind w:left="1701" w:hanging="1701"/>
        <w:rPr>
          <w:rFonts w:ascii="Trebuchet MS" w:hAnsi="Trebuchet MS" w:cs="Arial"/>
          <w:b/>
          <w:sz w:val="20"/>
        </w:rPr>
      </w:pPr>
      <w:r w:rsidRPr="00871B6F">
        <w:rPr>
          <w:rFonts w:ascii="Trebuchet MS" w:hAnsi="Trebuchet MS" w:cs="Arial"/>
          <w:b/>
          <w:sz w:val="20"/>
        </w:rPr>
        <w:t>IP</w:t>
      </w:r>
      <w:r w:rsidR="006249E1">
        <w:rPr>
          <w:rFonts w:ascii="Trebuchet MS" w:hAnsi="Trebuchet MS" w:cs="Arial"/>
          <w:b/>
          <w:sz w:val="20"/>
        </w:rPr>
        <w:t>t</w:t>
      </w:r>
      <w:r w:rsidRPr="00871B6F">
        <w:rPr>
          <w:rFonts w:ascii="Trebuchet MS" w:hAnsi="Trebuchet MS" w:cs="Arial"/>
          <w:b/>
          <w:sz w:val="20"/>
        </w:rPr>
        <w:t xml:space="preserve"> – ilość punktów uzyskanych w kryterium: </w:t>
      </w:r>
      <w:r w:rsidR="006249E1">
        <w:rPr>
          <w:rFonts w:ascii="Trebuchet MS" w:hAnsi="Trebuchet MS" w:cs="Arial"/>
          <w:b/>
          <w:sz w:val="20"/>
        </w:rPr>
        <w:t>Termin wykonania</w:t>
      </w:r>
      <w:r w:rsidRPr="00871B6F">
        <w:rPr>
          <w:rFonts w:ascii="Trebuchet MS" w:hAnsi="Trebuchet MS" w:cs="Arial"/>
          <w:b/>
          <w:sz w:val="20"/>
        </w:rPr>
        <w:t>,</w:t>
      </w:r>
    </w:p>
    <w:p w14:paraId="5E56EDBD" w14:textId="77777777" w:rsidR="00F96793" w:rsidRDefault="00F96793" w:rsidP="00871B6F">
      <w:pPr>
        <w:tabs>
          <w:tab w:val="left" w:pos="2835"/>
        </w:tabs>
        <w:spacing w:before="120" w:line="360" w:lineRule="auto"/>
        <w:jc w:val="both"/>
        <w:rPr>
          <w:rFonts w:ascii="Trebuchet MS" w:hAnsi="Trebuchet MS" w:cs="Tahoma"/>
          <w:b/>
          <w:bCs/>
        </w:rPr>
      </w:pPr>
      <w:r w:rsidRPr="007865EA">
        <w:rPr>
          <w:rFonts w:ascii="Trebuchet MS" w:hAnsi="Trebuchet MS" w:cs="Tahoma"/>
          <w:bCs/>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7865EA">
        <w:rPr>
          <w:rFonts w:ascii="Trebuchet MS" w:hAnsi="Trebuchet MS" w:cs="Tahoma"/>
          <w:b/>
          <w:bCs/>
        </w:rPr>
        <w:t xml:space="preserve"> (art. 91 ust. 4 ustawy Prawo zamówień publicznych)</w:t>
      </w:r>
    </w:p>
    <w:p w14:paraId="47EB4739" w14:textId="77777777" w:rsidR="007210B9" w:rsidRDefault="007210B9" w:rsidP="00F96793">
      <w:pPr>
        <w:tabs>
          <w:tab w:val="left" w:pos="426"/>
        </w:tabs>
        <w:spacing w:before="120" w:line="360" w:lineRule="auto"/>
        <w:rPr>
          <w:rFonts w:ascii="Trebuchet MS" w:hAnsi="Trebuchet MS"/>
          <w:b/>
          <w:u w:val="single"/>
        </w:rPr>
      </w:pPr>
    </w:p>
    <w:p w14:paraId="28182E33" w14:textId="77777777" w:rsidR="00F96793" w:rsidRPr="007865EA" w:rsidRDefault="00F96793" w:rsidP="00F96793">
      <w:pPr>
        <w:tabs>
          <w:tab w:val="left" w:pos="426"/>
        </w:tabs>
        <w:spacing w:before="120" w:line="360" w:lineRule="auto"/>
        <w:rPr>
          <w:rFonts w:ascii="Trebuchet MS" w:hAnsi="Trebuchet MS"/>
          <w:b/>
          <w:u w:val="single"/>
        </w:rPr>
      </w:pPr>
      <w:r w:rsidRPr="007865EA">
        <w:rPr>
          <w:rFonts w:ascii="Trebuchet MS" w:hAnsi="Trebuchet MS"/>
          <w:b/>
          <w:u w:val="single"/>
        </w:rPr>
        <w:t xml:space="preserve">XIII. WYBÓR WYKONAWCY </w:t>
      </w:r>
    </w:p>
    <w:p w14:paraId="42B121DC" w14:textId="77777777" w:rsidR="00F96793" w:rsidRPr="007865EA" w:rsidRDefault="00F96793" w:rsidP="00F96793">
      <w:pPr>
        <w:tabs>
          <w:tab w:val="left" w:pos="426"/>
        </w:tabs>
        <w:spacing w:before="120" w:line="360" w:lineRule="auto"/>
        <w:rPr>
          <w:rFonts w:ascii="Trebuchet MS" w:hAnsi="Trebuchet MS"/>
        </w:rPr>
      </w:pPr>
      <w:r w:rsidRPr="007865EA">
        <w:rPr>
          <w:rFonts w:ascii="Trebuchet MS" w:hAnsi="Trebuchet MS"/>
        </w:rPr>
        <w:t>Wybór Wykonawcy odbywa się zgodnie z art. 91 ustawy Prawo Zamówień Publicznych.</w:t>
      </w:r>
    </w:p>
    <w:p w14:paraId="206CCBC4" w14:textId="77777777" w:rsidR="00F96793" w:rsidRPr="007865EA" w:rsidRDefault="00F96793" w:rsidP="00F96793">
      <w:pPr>
        <w:tabs>
          <w:tab w:val="left" w:pos="0"/>
        </w:tabs>
        <w:spacing w:before="120" w:line="360" w:lineRule="auto"/>
        <w:rPr>
          <w:rFonts w:ascii="Trebuchet MS" w:hAnsi="Trebuchet MS"/>
          <w:b/>
          <w:u w:val="single"/>
        </w:rPr>
      </w:pPr>
      <w:r>
        <w:rPr>
          <w:rFonts w:ascii="Trebuchet MS" w:hAnsi="Trebuchet MS"/>
          <w:noProof/>
        </w:rPr>
        <mc:AlternateContent>
          <mc:Choice Requires="wps">
            <w:drawing>
              <wp:anchor distT="0" distB="0" distL="114300" distR="114300" simplePos="0" relativeHeight="251657216" behindDoc="0" locked="0" layoutInCell="1" allowOverlap="1" wp14:anchorId="0E6140D3" wp14:editId="4400937A">
                <wp:simplePos x="0" y="0"/>
                <wp:positionH relativeFrom="column">
                  <wp:posOffset>8150225</wp:posOffset>
                </wp:positionH>
                <wp:positionV relativeFrom="paragraph">
                  <wp:posOffset>136525</wp:posOffset>
                </wp:positionV>
                <wp:extent cx="69850" cy="495300"/>
                <wp:effectExtent l="11430" t="6985" r="13970" b="120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 cy="4953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71CC6D"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75pt,10.75pt" to="647.2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" strokeweight=".26mm">
                <v:stroke joinstyle="miter"/>
              </v:line>
            </w:pict>
          </mc:Fallback>
        </mc:AlternateContent>
      </w:r>
      <w:r w:rsidRPr="007865EA">
        <w:rPr>
          <w:rFonts w:ascii="Trebuchet MS" w:hAnsi="Trebuchet MS"/>
          <w:b/>
          <w:u w:val="single"/>
        </w:rPr>
        <w:t>XIV. WYMAGANIA DOTYCZĄCE ZABEZPIECZENIA NALEŻYTEGO WYKONANIA UMOWY</w:t>
      </w:r>
    </w:p>
    <w:p w14:paraId="08D1E5B0" w14:textId="77777777" w:rsidR="00F96793" w:rsidRPr="007865EA" w:rsidRDefault="00F96793" w:rsidP="002C358B">
      <w:pPr>
        <w:numPr>
          <w:ilvl w:val="4"/>
          <w:numId w:val="45"/>
        </w:numPr>
        <w:tabs>
          <w:tab w:val="left" w:pos="0"/>
        </w:tabs>
        <w:suppressAutoHyphens/>
        <w:spacing w:before="120" w:line="360" w:lineRule="auto"/>
        <w:ind w:left="284" w:hanging="284"/>
        <w:jc w:val="both"/>
        <w:rPr>
          <w:rFonts w:ascii="Trebuchet MS" w:hAnsi="Trebuchet MS"/>
          <w:bCs/>
          <w:u w:val="single"/>
        </w:rPr>
      </w:pPr>
      <w:r w:rsidRPr="007865EA">
        <w:rPr>
          <w:rFonts w:ascii="Trebuchet MS" w:hAnsi="Trebuchet MS"/>
        </w:rPr>
        <w:lastRenderedPageBreak/>
        <w:t xml:space="preserve">1. W celu zabezpieczenia roszczeń </w:t>
      </w:r>
      <w:r w:rsidRPr="007865EA">
        <w:rPr>
          <w:rFonts w:ascii="Trebuchet MS" w:hAnsi="Trebuchet MS"/>
          <w:bCs/>
        </w:rPr>
        <w:t>Zamawiającego do Wykonawcy</w:t>
      </w:r>
      <w:r w:rsidRPr="007865EA">
        <w:rPr>
          <w:rFonts w:ascii="Trebuchet MS" w:hAnsi="Trebuchet MS"/>
          <w:b/>
        </w:rPr>
        <w:t xml:space="preserve"> </w:t>
      </w:r>
      <w:r w:rsidRPr="007865EA">
        <w:rPr>
          <w:rFonts w:ascii="Trebuchet MS" w:hAnsi="Trebuchet MS"/>
        </w:rPr>
        <w:t xml:space="preserve">z tytułu niewykonania lub nienależytego wykonania umowy </w:t>
      </w:r>
      <w:r w:rsidRPr="007865EA">
        <w:rPr>
          <w:rFonts w:ascii="Trebuchet MS" w:hAnsi="Trebuchet MS"/>
          <w:bCs/>
        </w:rPr>
        <w:t>Wykonawca</w:t>
      </w:r>
      <w:r w:rsidRPr="007865EA">
        <w:rPr>
          <w:rFonts w:ascii="Trebuchet MS" w:hAnsi="Trebuchet MS"/>
        </w:rPr>
        <w:t xml:space="preserve"> wniesie zabezpieczenie w jednej lub kilku formach (zgodnie ze swoim wyborem) określonych w art. 148 ust. 1 ustawy tj.:</w:t>
      </w:r>
    </w:p>
    <w:p w14:paraId="77654F5A" w14:textId="77777777" w:rsidR="00F96793" w:rsidRPr="007865EA" w:rsidRDefault="00F96793" w:rsidP="00F96793">
      <w:pPr>
        <w:spacing w:before="120" w:line="360" w:lineRule="auto"/>
        <w:ind w:left="567" w:hanging="284"/>
        <w:rPr>
          <w:rFonts w:ascii="Trebuchet MS" w:hAnsi="Trebuchet MS"/>
        </w:rPr>
      </w:pPr>
      <w:r w:rsidRPr="007865EA">
        <w:rPr>
          <w:rFonts w:ascii="Trebuchet MS" w:hAnsi="Trebuchet MS"/>
        </w:rPr>
        <w:t xml:space="preserve">a) pieniądzu, </w:t>
      </w:r>
    </w:p>
    <w:p w14:paraId="04A2154D" w14:textId="77777777" w:rsidR="00F96793" w:rsidRPr="007865EA" w:rsidRDefault="00F96793" w:rsidP="00F96793">
      <w:pPr>
        <w:spacing w:before="120" w:line="360" w:lineRule="auto"/>
        <w:ind w:left="567" w:hanging="284"/>
        <w:rPr>
          <w:rFonts w:ascii="Trebuchet MS" w:hAnsi="Trebuchet MS"/>
        </w:rPr>
      </w:pPr>
      <w:r w:rsidRPr="007865EA">
        <w:rPr>
          <w:rFonts w:ascii="Trebuchet MS" w:hAnsi="Trebuchet MS"/>
        </w:rPr>
        <w:t xml:space="preserve">b) poręczeniach bankowych lub poręczeniach spółdzielczej kasy oszczędnościowo- -kredytowej,                             z tym że zobowiązanie kasy jest zawsze zobowiązaniem pieniężnym, </w:t>
      </w:r>
    </w:p>
    <w:p w14:paraId="5917EA23" w14:textId="77777777" w:rsidR="00F96793" w:rsidRPr="007865EA" w:rsidRDefault="00F96793" w:rsidP="00F96793">
      <w:pPr>
        <w:spacing w:before="120" w:line="360" w:lineRule="auto"/>
        <w:ind w:left="567" w:hanging="284"/>
        <w:jc w:val="both"/>
        <w:rPr>
          <w:rFonts w:ascii="Trebuchet MS" w:hAnsi="Trebuchet MS"/>
        </w:rPr>
      </w:pPr>
      <w:r w:rsidRPr="007865EA">
        <w:rPr>
          <w:rFonts w:ascii="Trebuchet MS" w:hAnsi="Trebuchet MS"/>
        </w:rPr>
        <w:t xml:space="preserve">c) gwarancjach bankowych, </w:t>
      </w:r>
    </w:p>
    <w:p w14:paraId="057E1F47" w14:textId="77777777" w:rsidR="00F96793" w:rsidRPr="007865EA" w:rsidRDefault="00F96793" w:rsidP="00F96793">
      <w:pPr>
        <w:spacing w:before="120" w:line="360" w:lineRule="auto"/>
        <w:ind w:left="567" w:hanging="284"/>
        <w:jc w:val="both"/>
        <w:rPr>
          <w:rFonts w:ascii="Trebuchet MS" w:hAnsi="Trebuchet MS"/>
        </w:rPr>
      </w:pPr>
      <w:r w:rsidRPr="007865EA">
        <w:rPr>
          <w:rFonts w:ascii="Trebuchet MS" w:hAnsi="Trebuchet MS"/>
        </w:rPr>
        <w:t xml:space="preserve">d) gwarancjach ubezpieczeniowych, </w:t>
      </w:r>
    </w:p>
    <w:p w14:paraId="5282A31C" w14:textId="77777777" w:rsidR="00F96793" w:rsidRPr="007865EA" w:rsidRDefault="00F96793" w:rsidP="00F96793">
      <w:pPr>
        <w:spacing w:before="120" w:line="360" w:lineRule="auto"/>
        <w:ind w:left="567" w:hanging="284"/>
        <w:jc w:val="both"/>
        <w:rPr>
          <w:rFonts w:ascii="Trebuchet MS" w:hAnsi="Trebuchet MS"/>
        </w:rPr>
      </w:pPr>
      <w:r w:rsidRPr="007865EA">
        <w:rPr>
          <w:rFonts w:ascii="Trebuchet MS" w:hAnsi="Trebuchet MS"/>
        </w:rPr>
        <w:t xml:space="preserve">e) poręczeniach udzielanych przez podmioty, o których mowa w art. 6b ust. 5 pkt 2 ustawy z dnia 9 listopada 2000 r. o utworzeniu Polskiej Agencji Rozwoju Przedsiębiorczości. </w:t>
      </w:r>
    </w:p>
    <w:p w14:paraId="78B84B7A" w14:textId="77777777" w:rsidR="00F96793" w:rsidRPr="007865EA" w:rsidRDefault="00F96793" w:rsidP="00F96793">
      <w:pPr>
        <w:spacing w:before="120" w:line="360" w:lineRule="auto"/>
        <w:jc w:val="both"/>
        <w:rPr>
          <w:rFonts w:ascii="Trebuchet MS" w:hAnsi="Trebuchet MS"/>
        </w:rPr>
      </w:pPr>
      <w:r w:rsidRPr="007865EA">
        <w:rPr>
          <w:rFonts w:ascii="Trebuchet MS" w:hAnsi="Trebuchet MS"/>
        </w:rPr>
        <w:t xml:space="preserve">2. Zamawiający nie dopuszcza możliwości wniesienia zabezpieczenia należytego wykonania umowy w formach określonych w art. 148 ust. 2 ustawy Prawo zamówień publicznych. </w:t>
      </w:r>
    </w:p>
    <w:p w14:paraId="51346D26" w14:textId="77777777" w:rsidR="00F96793" w:rsidRPr="007865EA" w:rsidRDefault="00F96793" w:rsidP="00F96793">
      <w:pPr>
        <w:tabs>
          <w:tab w:val="left" w:pos="426"/>
        </w:tabs>
        <w:spacing w:before="120" w:line="360" w:lineRule="auto"/>
        <w:ind w:left="780"/>
        <w:jc w:val="center"/>
        <w:rPr>
          <w:rFonts w:ascii="Trebuchet MS" w:hAnsi="Trebuchet MS"/>
          <w:b/>
        </w:rPr>
      </w:pPr>
      <w:r w:rsidRPr="007865EA">
        <w:rPr>
          <w:rFonts w:ascii="Trebuchet MS" w:hAnsi="Trebuchet MS"/>
          <w:b/>
        </w:rPr>
        <w:t>Środki pieniężne należy   wpłacić na następujące konto:</w:t>
      </w:r>
    </w:p>
    <w:p w14:paraId="7707CF80" w14:textId="77777777" w:rsidR="00E3575B" w:rsidRPr="00E3575B" w:rsidRDefault="00E3575B" w:rsidP="00E3575B">
      <w:pPr>
        <w:spacing w:after="240"/>
        <w:jc w:val="center"/>
        <w:rPr>
          <w:b/>
        </w:rPr>
      </w:pPr>
      <w:r w:rsidRPr="00E3575B">
        <w:rPr>
          <w:rStyle w:val="gmail-apple-style-span"/>
          <w:rFonts w:ascii="Arial" w:hAnsi="Arial" w:cs="Arial"/>
          <w:b/>
        </w:rPr>
        <w:t>34 12 40 51 94 11 11 00 10 41 34 75 43</w:t>
      </w:r>
    </w:p>
    <w:p w14:paraId="7A4C2970" w14:textId="77777777" w:rsidR="00F96793" w:rsidRPr="007865EA" w:rsidRDefault="00F96793" w:rsidP="00F96793">
      <w:pPr>
        <w:spacing w:before="120" w:line="360" w:lineRule="auto"/>
        <w:jc w:val="both"/>
        <w:rPr>
          <w:rFonts w:ascii="Trebuchet MS" w:hAnsi="Trebuchet MS"/>
        </w:rPr>
      </w:pPr>
      <w:r w:rsidRPr="007865EA">
        <w:rPr>
          <w:rFonts w:ascii="Trebuchet MS" w:hAnsi="Trebuchet MS"/>
        </w:rPr>
        <w:t>a potwierdzenie przelewu (kopię potwierdzoną za zgodność z oryginałem przez osobę uprawnioną do podpisywania oferty) należy przekazać Zamawiającemu przed podpisaniem umowy.</w:t>
      </w:r>
    </w:p>
    <w:p w14:paraId="56DEB3BC" w14:textId="77777777" w:rsidR="00F96793" w:rsidRPr="007865EA" w:rsidRDefault="00F96793" w:rsidP="00F96793">
      <w:pPr>
        <w:spacing w:before="120" w:line="360" w:lineRule="auto"/>
        <w:ind w:left="284" w:hanging="284"/>
        <w:jc w:val="both"/>
        <w:rPr>
          <w:rFonts w:ascii="Trebuchet MS" w:hAnsi="Trebuchet MS"/>
        </w:rPr>
      </w:pPr>
      <w:r w:rsidRPr="007865EA">
        <w:rPr>
          <w:rFonts w:ascii="Trebuchet MS" w:hAnsi="Trebuchet MS"/>
        </w:rPr>
        <w:t>3. Zabezpieczenie w innej formie niż pieniądz należy złożyć w formie oryginału w siedzibie Zamawiającego w pokoju nr 1.</w:t>
      </w:r>
    </w:p>
    <w:p w14:paraId="38A20B7D" w14:textId="77777777" w:rsidR="00F96793" w:rsidRPr="007865EA" w:rsidRDefault="00F96793" w:rsidP="00F96793">
      <w:pPr>
        <w:spacing w:before="120" w:line="360" w:lineRule="auto"/>
        <w:ind w:left="284" w:hanging="284"/>
        <w:jc w:val="both"/>
        <w:rPr>
          <w:rFonts w:ascii="Trebuchet MS" w:hAnsi="Trebuchet MS"/>
        </w:rPr>
      </w:pPr>
      <w:r w:rsidRPr="007865EA">
        <w:rPr>
          <w:rFonts w:ascii="Trebuchet MS" w:hAnsi="Trebuchet MS"/>
        </w:rPr>
        <w:t xml:space="preserve">4. Zamawiający nie wyraża zgody na tworzenie zabezpieczenia przez potrącenie z należności za częściowo wykonane roboty budowlane. </w:t>
      </w:r>
    </w:p>
    <w:p w14:paraId="3B9F8C3C" w14:textId="0463FC27" w:rsidR="00F96793" w:rsidRPr="007865EA" w:rsidRDefault="00F96793" w:rsidP="00F96793">
      <w:pPr>
        <w:spacing w:before="120" w:line="360" w:lineRule="auto"/>
        <w:ind w:left="284" w:hanging="284"/>
        <w:jc w:val="both"/>
        <w:rPr>
          <w:rFonts w:ascii="Trebuchet MS" w:hAnsi="Trebuchet MS"/>
        </w:rPr>
      </w:pPr>
      <w:r w:rsidRPr="007865EA">
        <w:rPr>
          <w:rFonts w:ascii="Trebuchet MS" w:hAnsi="Trebuchet MS"/>
        </w:rPr>
        <w:t xml:space="preserve">5.  Zabezpieczenie ustala się w wysokości </w:t>
      </w:r>
      <w:r w:rsidR="00D84FA5">
        <w:rPr>
          <w:rFonts w:ascii="Trebuchet MS" w:hAnsi="Trebuchet MS"/>
          <w:b/>
          <w:bCs/>
        </w:rPr>
        <w:t>5</w:t>
      </w:r>
      <w:r w:rsidR="007210B9">
        <w:rPr>
          <w:rFonts w:ascii="Trebuchet MS" w:hAnsi="Trebuchet MS"/>
          <w:b/>
          <w:bCs/>
        </w:rPr>
        <w:t xml:space="preserve"> </w:t>
      </w:r>
      <w:r w:rsidRPr="007865EA">
        <w:rPr>
          <w:rFonts w:ascii="Trebuchet MS" w:hAnsi="Trebuchet MS"/>
          <w:b/>
          <w:bCs/>
        </w:rPr>
        <w:t>%</w:t>
      </w:r>
      <w:r w:rsidRPr="007865EA">
        <w:rPr>
          <w:rFonts w:ascii="Trebuchet MS" w:hAnsi="Trebuchet MS"/>
        </w:rPr>
        <w:t xml:space="preserve"> ceny całkowitej podanej w ofercie (brutto).</w:t>
      </w:r>
    </w:p>
    <w:p w14:paraId="72D39AC2" w14:textId="77777777" w:rsidR="00F96793" w:rsidRPr="007865EA" w:rsidRDefault="00F96793" w:rsidP="00F96793">
      <w:pPr>
        <w:spacing w:before="120" w:line="360" w:lineRule="auto"/>
        <w:jc w:val="both"/>
        <w:rPr>
          <w:rFonts w:ascii="Trebuchet MS" w:hAnsi="Trebuchet MS"/>
        </w:rPr>
      </w:pPr>
      <w:r w:rsidRPr="007865EA">
        <w:rPr>
          <w:rFonts w:ascii="Trebuchet MS" w:hAnsi="Trebuchet MS"/>
        </w:rPr>
        <w:t>6. Zwrot zabezpieczenia należytego wykonania umowy nastąpi na warunkach określonych ustawą.</w:t>
      </w:r>
    </w:p>
    <w:p w14:paraId="3AE4F0D3" w14:textId="77777777" w:rsidR="008317D8" w:rsidRPr="008317D8" w:rsidRDefault="008317D8" w:rsidP="008317D8">
      <w:pPr>
        <w:spacing w:before="120" w:line="360" w:lineRule="auto"/>
        <w:jc w:val="both"/>
        <w:rPr>
          <w:rFonts w:ascii="Trebuchet MS" w:hAnsi="Trebuchet MS"/>
          <w:bCs/>
        </w:rPr>
      </w:pPr>
      <w:bookmarkStart w:id="0" w:name="_Toc409454945"/>
      <w:r>
        <w:rPr>
          <w:rFonts w:ascii="Trebuchet MS" w:hAnsi="Trebuchet MS"/>
          <w:bCs/>
        </w:rPr>
        <w:t xml:space="preserve">7. </w:t>
      </w:r>
      <w:r w:rsidRPr="008317D8">
        <w:rPr>
          <w:rFonts w:ascii="Trebuchet MS" w:hAnsi="Trebuchet MS"/>
          <w:bCs/>
        </w:rPr>
        <w:t>Zamawiający zwróci zabezpieczenie należytego wykonania umowy w następujących terminach:</w:t>
      </w:r>
      <w:bookmarkEnd w:id="0"/>
      <w:r w:rsidRPr="008317D8">
        <w:rPr>
          <w:rFonts w:ascii="Trebuchet MS" w:hAnsi="Trebuchet MS"/>
          <w:bCs/>
        </w:rPr>
        <w:t xml:space="preserve"> </w:t>
      </w:r>
    </w:p>
    <w:p w14:paraId="7BF79B4D" w14:textId="785EAEA1" w:rsidR="00CF1970" w:rsidRPr="008317D8" w:rsidRDefault="00D84FA5" w:rsidP="002C358B">
      <w:pPr>
        <w:pStyle w:val="Nagwek3"/>
        <w:keepNext w:val="0"/>
        <w:keepLines w:val="0"/>
        <w:numPr>
          <w:ilvl w:val="2"/>
          <w:numId w:val="33"/>
        </w:numPr>
        <w:tabs>
          <w:tab w:val="left" w:pos="851"/>
        </w:tabs>
        <w:spacing w:before="60" w:after="120"/>
        <w:ind w:left="851" w:hanging="294"/>
        <w:jc w:val="both"/>
        <w:rPr>
          <w:rFonts w:ascii="Trebuchet MS" w:eastAsia="Times New Roman" w:hAnsi="Trebuchet MS" w:cs="Times New Roman"/>
          <w:b w:val="0"/>
          <w:color w:val="auto"/>
        </w:rPr>
      </w:pPr>
      <w:r>
        <w:rPr>
          <w:rFonts w:ascii="Trebuchet MS" w:eastAsia="Times New Roman" w:hAnsi="Trebuchet MS" w:cs="Times New Roman"/>
          <w:b w:val="0"/>
          <w:color w:val="auto"/>
        </w:rPr>
        <w:t>10</w:t>
      </w:r>
      <w:r w:rsidR="00CF1970" w:rsidRPr="008317D8">
        <w:rPr>
          <w:rFonts w:ascii="Trebuchet MS" w:eastAsia="Times New Roman" w:hAnsi="Trebuchet MS" w:cs="Times New Roman"/>
          <w:b w:val="0"/>
          <w:color w:val="auto"/>
        </w:rPr>
        <w:t>0 % wartości zabezpieczenia należytego wykonania umowy – w terminie 30 dni od dnia wykonania zamówienia i uznania przez Zamawiającego za należycie wykonane tzn. od daty podpisania przez strony protokołu odbioru – bez zastrzeżeń,</w:t>
      </w:r>
    </w:p>
    <w:p w14:paraId="5E461132" w14:textId="77777777" w:rsidR="00F96793" w:rsidRPr="007865EA" w:rsidRDefault="00F96793" w:rsidP="00F96793">
      <w:pPr>
        <w:tabs>
          <w:tab w:val="left" w:pos="426"/>
        </w:tabs>
        <w:spacing w:before="100" w:beforeAutospacing="1" w:line="360" w:lineRule="auto"/>
        <w:rPr>
          <w:rFonts w:ascii="Trebuchet MS" w:hAnsi="Trebuchet MS"/>
          <w:b/>
          <w:u w:val="single"/>
        </w:rPr>
      </w:pPr>
      <w:r w:rsidRPr="007865EA">
        <w:rPr>
          <w:rFonts w:ascii="Trebuchet MS" w:hAnsi="Trebuchet MS"/>
          <w:b/>
          <w:u w:val="single"/>
        </w:rPr>
        <w:t xml:space="preserve">XV. ZAWARCIE UMOWY </w:t>
      </w:r>
    </w:p>
    <w:p w14:paraId="410E921E" w14:textId="77777777" w:rsidR="00F96793" w:rsidRPr="007865EA" w:rsidRDefault="00F96793" w:rsidP="002C358B">
      <w:pPr>
        <w:numPr>
          <w:ilvl w:val="4"/>
          <w:numId w:val="35"/>
        </w:numPr>
        <w:tabs>
          <w:tab w:val="clear" w:pos="3600"/>
          <w:tab w:val="left" w:pos="0"/>
          <w:tab w:val="num" w:pos="284"/>
          <w:tab w:val="left" w:pos="906"/>
        </w:tabs>
        <w:suppressAutoHyphens/>
        <w:spacing w:before="100" w:beforeAutospacing="1" w:line="360" w:lineRule="auto"/>
        <w:ind w:left="284" w:hanging="284"/>
        <w:jc w:val="both"/>
        <w:rPr>
          <w:rFonts w:ascii="Trebuchet MS" w:hAnsi="Trebuchet MS"/>
        </w:rPr>
      </w:pPr>
      <w:r w:rsidRPr="007865EA">
        <w:rPr>
          <w:rFonts w:ascii="Trebuchet MS" w:hAnsi="Trebuchet MS"/>
        </w:rPr>
        <w:t xml:space="preserve">Zawarcie umowy (wzór umowy w załączeniu) na realizację zamówienia nastąpi w terminie nie krótszym niż 10 dni od dnia przesłania zawiadomienia o wyborze najkorzystniejszej oferty, jeżeli zawiadomienie to zostało przesłane przy użyciu środków komunikacji elektronicznej, albo 15 dni                                 jeżeli zawiadomienie zostało przesłane w inny sposób, w przypadku zamówień, których wartość jest równa lub przekracza kwoty określone w przepisach wydanych na podstawie </w:t>
      </w:r>
      <w:r w:rsidRPr="007865EA">
        <w:rPr>
          <w:rFonts w:ascii="Trebuchet MS" w:hAnsi="Trebuchet MS"/>
        </w:rPr>
        <w:br/>
        <w:t>art. 11 ust. 8 ustawy Pzp.</w:t>
      </w:r>
    </w:p>
    <w:p w14:paraId="67085267" w14:textId="77777777" w:rsidR="00F96793" w:rsidRPr="007865EA" w:rsidRDefault="00F96793" w:rsidP="002C358B">
      <w:pPr>
        <w:numPr>
          <w:ilvl w:val="4"/>
          <w:numId w:val="35"/>
        </w:numPr>
        <w:tabs>
          <w:tab w:val="clear" w:pos="3600"/>
          <w:tab w:val="left" w:pos="0"/>
          <w:tab w:val="num" w:pos="142"/>
          <w:tab w:val="num" w:pos="284"/>
          <w:tab w:val="left" w:pos="906"/>
        </w:tabs>
        <w:suppressAutoHyphens/>
        <w:spacing w:line="360" w:lineRule="auto"/>
        <w:ind w:left="284" w:hanging="284"/>
        <w:jc w:val="both"/>
        <w:rPr>
          <w:rFonts w:ascii="Trebuchet MS" w:hAnsi="Trebuchet MS"/>
        </w:rPr>
      </w:pPr>
      <w:r w:rsidRPr="007865EA">
        <w:rPr>
          <w:rFonts w:ascii="Trebuchet MS" w:hAnsi="Trebuchet MS"/>
        </w:rPr>
        <w:lastRenderedPageBreak/>
        <w:t>Zamawiający może zawrzeć umowę w sprawie zamówienia publicznego przed upływem 10 dni,               w przypadkach określonych w art. 94 ust. 2 pkt. ustawy Prawo zamówień publicznych.</w:t>
      </w:r>
    </w:p>
    <w:p w14:paraId="454E1A86" w14:textId="77777777" w:rsidR="00F96793" w:rsidRPr="007865EA" w:rsidRDefault="00F96793" w:rsidP="002C358B">
      <w:pPr>
        <w:numPr>
          <w:ilvl w:val="4"/>
          <w:numId w:val="35"/>
        </w:numPr>
        <w:tabs>
          <w:tab w:val="clear" w:pos="3600"/>
          <w:tab w:val="left" w:pos="0"/>
          <w:tab w:val="num" w:pos="142"/>
          <w:tab w:val="num" w:pos="284"/>
          <w:tab w:val="left" w:pos="906"/>
        </w:tabs>
        <w:suppressAutoHyphens/>
        <w:spacing w:line="360" w:lineRule="auto"/>
        <w:ind w:left="284" w:hanging="284"/>
        <w:jc w:val="both"/>
        <w:rPr>
          <w:rFonts w:ascii="Trebuchet MS" w:hAnsi="Trebuchet MS"/>
        </w:rPr>
      </w:pPr>
      <w:r w:rsidRPr="007865EA">
        <w:rPr>
          <w:rFonts w:ascii="Trebuchet MS" w:hAnsi="Trebuchet MS"/>
          <w:bCs/>
        </w:rPr>
        <w:t xml:space="preserve">W przypadku wyboru oferty złożonej przez Wykonawców 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t>
      </w:r>
      <w:r w:rsidRPr="007865EA">
        <w:rPr>
          <w:rFonts w:ascii="Trebuchet MS" w:hAnsi="Trebuchet MS"/>
        </w:rPr>
        <w:t>wykonania zamówienia.</w:t>
      </w:r>
    </w:p>
    <w:p w14:paraId="605C701A" w14:textId="77777777" w:rsidR="00F96793" w:rsidRPr="007865EA" w:rsidRDefault="00F96793" w:rsidP="002C358B">
      <w:pPr>
        <w:numPr>
          <w:ilvl w:val="4"/>
          <w:numId w:val="35"/>
        </w:numPr>
        <w:tabs>
          <w:tab w:val="clear" w:pos="3600"/>
          <w:tab w:val="left" w:pos="0"/>
          <w:tab w:val="num" w:pos="142"/>
          <w:tab w:val="num" w:pos="284"/>
          <w:tab w:val="left" w:pos="906"/>
        </w:tabs>
        <w:suppressAutoHyphens/>
        <w:spacing w:line="360" w:lineRule="auto"/>
        <w:ind w:left="284" w:hanging="284"/>
        <w:jc w:val="both"/>
        <w:rPr>
          <w:rFonts w:ascii="Trebuchet MS" w:hAnsi="Trebuchet MS"/>
        </w:rPr>
      </w:pPr>
      <w:r w:rsidRPr="007865EA">
        <w:rPr>
          <w:rFonts w:ascii="Trebuchet MS" w:hAnsi="Trebuchet MS"/>
        </w:rPr>
        <w:t>Umowa zostanie podpisana: przez Wykonawcę</w:t>
      </w:r>
    </w:p>
    <w:p w14:paraId="55458516" w14:textId="77777777" w:rsidR="00F96793" w:rsidRPr="007865EA" w:rsidRDefault="00F96793" w:rsidP="00F96793">
      <w:pPr>
        <w:tabs>
          <w:tab w:val="left" w:pos="0"/>
          <w:tab w:val="num" w:pos="284"/>
          <w:tab w:val="left" w:pos="906"/>
        </w:tabs>
        <w:spacing w:line="360" w:lineRule="auto"/>
        <w:ind w:left="284"/>
        <w:jc w:val="both"/>
        <w:rPr>
          <w:rFonts w:ascii="Trebuchet MS" w:hAnsi="Trebuchet MS"/>
        </w:rPr>
      </w:pPr>
      <w:r w:rsidRPr="007865EA">
        <w:rPr>
          <w:rFonts w:ascii="Trebuchet MS" w:hAnsi="Trebuchet MS"/>
        </w:rPr>
        <w:t xml:space="preserve"> – w siedzibie Wykonawcy,</w:t>
      </w:r>
    </w:p>
    <w:p w14:paraId="670F8F8E" w14:textId="77777777" w:rsidR="00F96793" w:rsidRPr="007865EA" w:rsidRDefault="00F96793" w:rsidP="00F96793">
      <w:pPr>
        <w:tabs>
          <w:tab w:val="left" w:pos="0"/>
          <w:tab w:val="num" w:pos="284"/>
          <w:tab w:val="left" w:pos="906"/>
        </w:tabs>
        <w:spacing w:line="360" w:lineRule="auto"/>
        <w:ind w:left="284"/>
        <w:jc w:val="both"/>
        <w:rPr>
          <w:rFonts w:ascii="Trebuchet MS" w:hAnsi="Trebuchet MS"/>
        </w:rPr>
      </w:pPr>
      <w:r w:rsidRPr="007865EA">
        <w:rPr>
          <w:rFonts w:ascii="Trebuchet MS" w:hAnsi="Trebuchet MS"/>
        </w:rPr>
        <w:t>-  przez Zamawiającego – w siedzibie Zamawiającego.</w:t>
      </w:r>
    </w:p>
    <w:p w14:paraId="24639B08" w14:textId="77777777" w:rsidR="00F96793" w:rsidRPr="007865EA" w:rsidRDefault="00F96793" w:rsidP="002C358B">
      <w:pPr>
        <w:numPr>
          <w:ilvl w:val="4"/>
          <w:numId w:val="35"/>
        </w:numPr>
        <w:tabs>
          <w:tab w:val="clear" w:pos="3600"/>
          <w:tab w:val="left" w:pos="0"/>
          <w:tab w:val="num" w:pos="142"/>
          <w:tab w:val="num" w:pos="284"/>
          <w:tab w:val="left" w:pos="906"/>
        </w:tabs>
        <w:suppressAutoHyphens/>
        <w:spacing w:line="360" w:lineRule="auto"/>
        <w:ind w:left="284" w:hanging="284"/>
        <w:jc w:val="both"/>
        <w:rPr>
          <w:rFonts w:ascii="Trebuchet MS" w:hAnsi="Trebuchet MS"/>
        </w:rPr>
      </w:pPr>
      <w:r w:rsidRPr="007865EA">
        <w:rPr>
          <w:rFonts w:ascii="Trebuchet MS" w:hAnsi="Trebuchet MS"/>
        </w:rPr>
        <w:t xml:space="preserve">Zamawiający nie dopuszcza istotnych zmian postanowień niniejszej umowy w stosunku do treści oferty,  na podstawie której dokonano wyboru Wykonawcy, za wyjątkiem zmian na podstawie </w:t>
      </w:r>
      <w:r w:rsidRPr="007865EA">
        <w:rPr>
          <w:rFonts w:ascii="Trebuchet MS" w:hAnsi="Trebuchet MS"/>
        </w:rPr>
        <w:br/>
        <w:t>art. 144 ustawy Prawo Zamówień publicznych, gdzie Zamawiający dopuszcza zmianę zawartej umowy w trakcie jej trwania, w następujących przypadkach:</w:t>
      </w:r>
    </w:p>
    <w:p w14:paraId="1C3F58AD" w14:textId="77777777" w:rsidR="00E74B31" w:rsidRPr="001D37D2" w:rsidRDefault="00E74B31" w:rsidP="002C358B">
      <w:pPr>
        <w:pStyle w:val="Tekstpodstawowy"/>
        <w:numPr>
          <w:ilvl w:val="0"/>
          <w:numId w:val="34"/>
        </w:numPr>
        <w:spacing w:line="360" w:lineRule="auto"/>
        <w:ind w:left="993" w:hanging="425"/>
        <w:rPr>
          <w:rFonts w:ascii="Trebuchet MS" w:hAnsi="Trebuchet MS" w:cs="Calibri"/>
          <w:kern w:val="24"/>
          <w:sz w:val="20"/>
        </w:rPr>
      </w:pPr>
      <w:r w:rsidRPr="001D37D2">
        <w:rPr>
          <w:rFonts w:ascii="Trebuchet MS" w:hAnsi="Trebuchet MS" w:cs="Calibri"/>
          <w:kern w:val="24"/>
          <w:sz w:val="20"/>
        </w:rPr>
        <w:t>Zamawiający przewiduje zmiany w przypadku, gdy przedmiot zamówienia zaoferowany w ofercie zostanie wycofany z produkcji lub dystrybucji i nie jest dostępny na rynku. Zamawiający dopuszcza możliwość zamiany przedmiotu zamówienia na wersję lub zamienniki o lepszych parametrach technicznych i funkcjonalnych nie gorszych niż wersja zaproponowana w ofercie. W takim przypadku zmiana nie może powodować wzrostu ceny ofertowej, terminu wykonania i innych warunków udzielenia zamówienia zawartych w SIWZ. Wykonawca zapewni Zamawiającego pisemnie, iż sprzęt zaoferowany został wycofany z produkcji lub dystrybucji. Wykonawca zobowiązany jest przekazać zamawiającemu podpisany przez producenta lub dystrybutora w Polsce dokument z oświadczeniem o wycofaniu z produkcji lub dystrybucji zaoferowanego przedmiotu zamówienia z jednoczesną propozycją zmian.</w:t>
      </w:r>
    </w:p>
    <w:p w14:paraId="4539A55C" w14:textId="77777777" w:rsidR="00E74B31" w:rsidRPr="001D37D2" w:rsidRDefault="00E74B31" w:rsidP="002C358B">
      <w:pPr>
        <w:pStyle w:val="Tekstpodstawowy"/>
        <w:numPr>
          <w:ilvl w:val="0"/>
          <w:numId w:val="34"/>
        </w:numPr>
        <w:spacing w:line="360" w:lineRule="auto"/>
        <w:ind w:left="993" w:hanging="425"/>
        <w:rPr>
          <w:rFonts w:ascii="Trebuchet MS" w:hAnsi="Trebuchet MS" w:cs="Calibri"/>
          <w:kern w:val="24"/>
          <w:sz w:val="20"/>
        </w:rPr>
      </w:pPr>
      <w:r w:rsidRPr="001D37D2">
        <w:rPr>
          <w:rFonts w:ascii="Trebuchet MS" w:hAnsi="Trebuchet MS" w:cs="Calibri"/>
          <w:kern w:val="24"/>
          <w:sz w:val="20"/>
        </w:rPr>
        <w:t>gdy zmiana postanowień umownych jest korzystna dla Zamawiającego;</w:t>
      </w:r>
    </w:p>
    <w:p w14:paraId="4F89A352" w14:textId="77777777" w:rsidR="00E74B31" w:rsidRPr="001D37D2" w:rsidRDefault="00E74B31" w:rsidP="002C358B">
      <w:pPr>
        <w:pStyle w:val="Tekstpodstawowy"/>
        <w:numPr>
          <w:ilvl w:val="0"/>
          <w:numId w:val="34"/>
        </w:numPr>
        <w:spacing w:line="360" w:lineRule="auto"/>
        <w:ind w:left="993" w:hanging="425"/>
        <w:rPr>
          <w:rFonts w:ascii="Trebuchet MS" w:hAnsi="Trebuchet MS" w:cs="Calibri"/>
          <w:kern w:val="24"/>
          <w:sz w:val="20"/>
        </w:rPr>
      </w:pPr>
      <w:r w:rsidRPr="001D37D2">
        <w:rPr>
          <w:rFonts w:ascii="Trebuchet MS" w:hAnsi="Trebuchet MS" w:cs="Calibri"/>
          <w:kern w:val="24"/>
          <w:sz w:val="20"/>
        </w:rPr>
        <w:t>gdy konieczność wprowadzenia zmian wynika z okoliczności, których nie można było przewidzieć w chwili zawarcia umowy;</w:t>
      </w:r>
    </w:p>
    <w:p w14:paraId="6E4B6604" w14:textId="77777777" w:rsidR="00E74B31" w:rsidRPr="001D37D2" w:rsidRDefault="00E74B31" w:rsidP="002C358B">
      <w:pPr>
        <w:pStyle w:val="Tekstpodstawowy"/>
        <w:numPr>
          <w:ilvl w:val="0"/>
          <w:numId w:val="34"/>
        </w:numPr>
        <w:spacing w:line="360" w:lineRule="auto"/>
        <w:ind w:left="993" w:hanging="425"/>
        <w:rPr>
          <w:rFonts w:ascii="Trebuchet MS" w:hAnsi="Trebuchet MS" w:cs="Calibri"/>
          <w:kern w:val="24"/>
          <w:sz w:val="20"/>
        </w:rPr>
      </w:pPr>
      <w:r w:rsidRPr="001D37D2">
        <w:rPr>
          <w:rFonts w:ascii="Trebuchet MS" w:hAnsi="Trebuchet MS" w:cs="Calibri"/>
          <w:kern w:val="24"/>
          <w:sz w:val="20"/>
        </w:rPr>
        <w:t>w przypadku gdy konieczność wprowadzenia zmian będzie następstwem zmian wytycznych lub zaleceń Instytucji, która przyznała środki na współfinansowanie zamówienia na usługę;</w:t>
      </w:r>
    </w:p>
    <w:p w14:paraId="5D959080" w14:textId="77777777" w:rsidR="00E74B31" w:rsidRPr="001D37D2" w:rsidRDefault="00E74B31" w:rsidP="002C358B">
      <w:pPr>
        <w:pStyle w:val="Tekstpodstawowy"/>
        <w:numPr>
          <w:ilvl w:val="0"/>
          <w:numId w:val="34"/>
        </w:numPr>
        <w:spacing w:line="360" w:lineRule="auto"/>
        <w:ind w:left="993" w:hanging="425"/>
        <w:rPr>
          <w:rFonts w:ascii="Trebuchet MS" w:hAnsi="Trebuchet MS" w:cs="Calibri"/>
          <w:kern w:val="24"/>
          <w:sz w:val="20"/>
        </w:rPr>
      </w:pPr>
      <w:r w:rsidRPr="001D37D2">
        <w:rPr>
          <w:rFonts w:ascii="Trebuchet MS" w:hAnsi="Trebuchet MS" w:cs="Calibri"/>
          <w:kern w:val="24"/>
          <w:sz w:val="20"/>
        </w:rPr>
        <w:t>w przypadku wystąpienia „siły wyższej”. „Siła wyższa” oznacza wydarzenie zewnętrzne, nieprzewidywalne i poza kontrolą stron niniejszej umowy, którego skutkom nie można zapobiec, występujące po podpisaniu umowy, a powodujące niemożliwość wywiązania się z umowy w jej obecnym brzmieniu;</w:t>
      </w:r>
    </w:p>
    <w:p w14:paraId="4DD571D0" w14:textId="77777777" w:rsidR="00E74B31" w:rsidRPr="001D37D2" w:rsidRDefault="00E74B31" w:rsidP="002C358B">
      <w:pPr>
        <w:pStyle w:val="Tekstpodstawowy"/>
        <w:numPr>
          <w:ilvl w:val="0"/>
          <w:numId w:val="34"/>
        </w:numPr>
        <w:spacing w:line="360" w:lineRule="auto"/>
        <w:ind w:left="993" w:hanging="425"/>
        <w:rPr>
          <w:rFonts w:ascii="Trebuchet MS" w:hAnsi="Trebuchet MS" w:cs="Calibri"/>
          <w:kern w:val="24"/>
          <w:sz w:val="20"/>
        </w:rPr>
      </w:pPr>
      <w:r w:rsidRPr="001D37D2">
        <w:rPr>
          <w:rFonts w:ascii="Trebuchet MS" w:hAnsi="Trebuchet MS" w:cs="Calibri"/>
          <w:kern w:val="24"/>
          <w:sz w:val="20"/>
        </w:rPr>
        <w:t>w przypadku zmiany stanu prawnego, który będzie wnosił nowe wymagania co do sposobu realizacji jakiegokolwiek elementu usług;</w:t>
      </w:r>
    </w:p>
    <w:p w14:paraId="107C274F" w14:textId="77777777" w:rsidR="00E74B31" w:rsidRPr="001D37D2" w:rsidRDefault="00E74B31" w:rsidP="002C358B">
      <w:pPr>
        <w:pStyle w:val="Tekstpodstawowy"/>
        <w:numPr>
          <w:ilvl w:val="0"/>
          <w:numId w:val="34"/>
        </w:numPr>
        <w:spacing w:line="360" w:lineRule="auto"/>
        <w:ind w:left="993" w:hanging="425"/>
        <w:rPr>
          <w:rFonts w:ascii="Trebuchet MS" w:hAnsi="Trebuchet MS" w:cs="Calibri"/>
          <w:kern w:val="24"/>
          <w:sz w:val="20"/>
        </w:rPr>
      </w:pPr>
      <w:r w:rsidRPr="001D37D2">
        <w:rPr>
          <w:rFonts w:ascii="Trebuchet MS" w:hAnsi="Trebuchet MS" w:cs="Calibri"/>
          <w:kern w:val="24"/>
          <w:sz w:val="20"/>
        </w:rPr>
        <w:lastRenderedPageBreak/>
        <w:t>w przypadku zmiany terminu realizacji Umowy, spowodowanego przerwą w realizacji przedmiotu zamówienia, z przyczyn leżących po stronie Zamawiającego - zmiana umowy z powodu, o którym mowa w zdaniu poprzednim możliwa jest, gdy przerwa w realizacji przedmiotu umowy zostanie pisemnie stwierdzona oraz umotywowana przez Zamawiającego;</w:t>
      </w:r>
    </w:p>
    <w:p w14:paraId="05FCC703" w14:textId="77777777" w:rsidR="00E74B31" w:rsidRPr="00E74B31" w:rsidRDefault="00E74B31" w:rsidP="002C358B">
      <w:pPr>
        <w:pStyle w:val="Tekstpodstawowy"/>
        <w:numPr>
          <w:ilvl w:val="0"/>
          <w:numId w:val="34"/>
        </w:numPr>
        <w:spacing w:line="360" w:lineRule="auto"/>
        <w:ind w:left="993" w:hanging="425"/>
        <w:rPr>
          <w:rFonts w:ascii="Trebuchet MS" w:hAnsi="Trebuchet MS" w:cs="Calibri"/>
          <w:kern w:val="24"/>
          <w:sz w:val="20"/>
        </w:rPr>
      </w:pPr>
      <w:r w:rsidRPr="00E74B31">
        <w:rPr>
          <w:rFonts w:ascii="Trebuchet MS" w:hAnsi="Trebuchet MS" w:cs="Calibri"/>
          <w:kern w:val="24"/>
          <w:sz w:val="20"/>
        </w:rPr>
        <w:t>podwyższenia urzędowej stawki podatku VAT, przy czym wówczas zmianie ulegnie cena netto, a cena brutto pozostanie niezmieniona,</w:t>
      </w:r>
    </w:p>
    <w:p w14:paraId="4D6B723D" w14:textId="77777777" w:rsidR="00E74B31" w:rsidRDefault="00E74B31" w:rsidP="002C358B">
      <w:pPr>
        <w:pStyle w:val="Tekstpodstawowy"/>
        <w:numPr>
          <w:ilvl w:val="0"/>
          <w:numId w:val="34"/>
        </w:numPr>
        <w:spacing w:line="360" w:lineRule="auto"/>
        <w:ind w:left="993" w:hanging="425"/>
        <w:rPr>
          <w:rFonts w:ascii="Trebuchet MS" w:hAnsi="Trebuchet MS" w:cs="Calibri"/>
          <w:kern w:val="24"/>
          <w:sz w:val="20"/>
        </w:rPr>
      </w:pPr>
      <w:r w:rsidRPr="00E74B31">
        <w:rPr>
          <w:rFonts w:ascii="Trebuchet MS" w:hAnsi="Trebuchet MS" w:cs="Calibri"/>
          <w:kern w:val="24"/>
          <w:sz w:val="20"/>
        </w:rPr>
        <w:t>zmniejszenia urzędowej stawki podatku VAT, przy czym wówczas zmianie ulegnie cena brutto, a cena netto pozostanie niezmieniona</w:t>
      </w:r>
      <w:r>
        <w:rPr>
          <w:rFonts w:ascii="Trebuchet MS" w:hAnsi="Trebuchet MS" w:cs="Calibri"/>
          <w:kern w:val="24"/>
          <w:sz w:val="20"/>
        </w:rPr>
        <w:t>,</w:t>
      </w:r>
    </w:p>
    <w:p w14:paraId="2E0A782F" w14:textId="77777777" w:rsidR="00E74B31" w:rsidRPr="00EE115E" w:rsidRDefault="00E74B31" w:rsidP="002C358B">
      <w:pPr>
        <w:pStyle w:val="Tekstpodstawowy"/>
        <w:numPr>
          <w:ilvl w:val="0"/>
          <w:numId w:val="34"/>
        </w:numPr>
        <w:spacing w:line="360" w:lineRule="auto"/>
        <w:ind w:left="993" w:hanging="425"/>
        <w:rPr>
          <w:rFonts w:ascii="Trebuchet MS" w:hAnsi="Trebuchet MS" w:cs="Calibri"/>
          <w:kern w:val="24"/>
          <w:sz w:val="20"/>
        </w:rPr>
      </w:pPr>
      <w:r w:rsidRPr="00DE6E68">
        <w:rPr>
          <w:rFonts w:ascii="Trebuchet MS" w:hAnsi="Trebuchet MS" w:cs="Calibri"/>
          <w:kern w:val="24"/>
          <w:sz w:val="20"/>
        </w:rPr>
        <w:t xml:space="preserve">kiedy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w:t>
      </w:r>
      <w:r w:rsidRPr="00EE115E">
        <w:rPr>
          <w:rFonts w:ascii="Trebuchet MS" w:hAnsi="Trebuchet MS" w:cs="Calibri"/>
          <w:kern w:val="24"/>
          <w:sz w:val="20"/>
        </w:rPr>
        <w:t>oraz nie pociąga to za sobą innych istotnych zmian umowy.</w:t>
      </w:r>
    </w:p>
    <w:p w14:paraId="62B17DBC" w14:textId="77777777" w:rsidR="00E74B31" w:rsidRPr="00EE115E" w:rsidRDefault="00E74B31" w:rsidP="002C358B">
      <w:pPr>
        <w:pStyle w:val="Tekstpodstawowy"/>
        <w:numPr>
          <w:ilvl w:val="0"/>
          <w:numId w:val="34"/>
        </w:numPr>
        <w:spacing w:line="360" w:lineRule="auto"/>
        <w:ind w:left="993" w:hanging="425"/>
        <w:rPr>
          <w:rFonts w:ascii="Trebuchet MS" w:hAnsi="Trebuchet MS" w:cs="Calibri"/>
          <w:kern w:val="24"/>
          <w:sz w:val="20"/>
        </w:rPr>
      </w:pPr>
      <w:r w:rsidRPr="00EE115E">
        <w:rPr>
          <w:rFonts w:ascii="Trebuchet MS" w:hAnsi="Trebuchet MS" w:cs="Calibri"/>
          <w:kern w:val="24"/>
          <w:sz w:val="20"/>
        </w:rPr>
        <w:t>w zakresie danych identyfikacyjnych strony umowy takich jak np. firma, adres, numer rachunku bankowego, osoby upoważnione do kontaktów/odbioru lub inne zapisy dotyczące wskazania Stron,</w:t>
      </w:r>
    </w:p>
    <w:p w14:paraId="7E60EE66" w14:textId="31E709FC" w:rsidR="00E74B31" w:rsidRPr="00EE115E" w:rsidRDefault="00E74B31" w:rsidP="002C358B">
      <w:pPr>
        <w:pStyle w:val="Tekstpodstawowy"/>
        <w:numPr>
          <w:ilvl w:val="0"/>
          <w:numId w:val="34"/>
        </w:numPr>
        <w:spacing w:line="360" w:lineRule="auto"/>
        <w:ind w:left="993" w:hanging="425"/>
        <w:rPr>
          <w:rFonts w:ascii="Trebuchet MS" w:hAnsi="Trebuchet MS" w:cs="Calibri"/>
          <w:kern w:val="24"/>
          <w:sz w:val="20"/>
        </w:rPr>
      </w:pPr>
      <w:r w:rsidRPr="00EE115E">
        <w:rPr>
          <w:rFonts w:ascii="Trebuchet MS" w:hAnsi="Trebuchet MS" w:cs="Calibri"/>
          <w:kern w:val="24"/>
          <w:sz w:val="20"/>
        </w:rPr>
        <w:t>zmiany terminu realizacji umowy:</w:t>
      </w:r>
      <w:r w:rsidR="00EE115E" w:rsidRPr="00EE115E">
        <w:rPr>
          <w:rFonts w:ascii="Trebuchet MS" w:hAnsi="Trebuchet MS" w:cs="Calibri"/>
          <w:kern w:val="24"/>
          <w:sz w:val="20"/>
        </w:rPr>
        <w:t xml:space="preserve"> </w:t>
      </w:r>
      <w:r w:rsidRPr="00EE115E">
        <w:rPr>
          <w:rFonts w:ascii="Trebuchet MS" w:hAnsi="Trebuchet MS"/>
          <w:bCs/>
          <w:sz w:val="20"/>
        </w:rPr>
        <w:t>w przypadku gdy na skutek potrzeb / przyczyn leżących po stronie Zamawiającego spowodowanych koniecznością zachowania bieżącego funkcjonowania poszczególnych komórek organizacyjnych Zamawiającego nastąpi przerwa w realizacji poszczególnych części przedmiotu zamówienia.</w:t>
      </w:r>
    </w:p>
    <w:p w14:paraId="67A6B0CB" w14:textId="77777777" w:rsidR="00F96793" w:rsidRPr="007865EA" w:rsidRDefault="00F96793" w:rsidP="002C358B">
      <w:pPr>
        <w:numPr>
          <w:ilvl w:val="4"/>
          <w:numId w:val="35"/>
        </w:numPr>
        <w:tabs>
          <w:tab w:val="clear" w:pos="3600"/>
          <w:tab w:val="left" w:pos="0"/>
          <w:tab w:val="num" w:pos="142"/>
          <w:tab w:val="num" w:pos="284"/>
          <w:tab w:val="left" w:pos="906"/>
        </w:tabs>
        <w:suppressAutoHyphens/>
        <w:spacing w:line="360" w:lineRule="auto"/>
        <w:ind w:left="284" w:hanging="284"/>
        <w:jc w:val="both"/>
        <w:rPr>
          <w:rFonts w:ascii="Trebuchet MS" w:hAnsi="Trebuchet MS"/>
        </w:rPr>
      </w:pPr>
      <w:r w:rsidRPr="007865EA">
        <w:rPr>
          <w:rFonts w:ascii="Trebuchet MS" w:hAnsi="Trebuchet MS"/>
          <w:bCs/>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w:t>
      </w:r>
      <w:r w:rsidRPr="007865EA">
        <w:rPr>
          <w:rFonts w:ascii="Trebuchet MS" w:hAnsi="Trebuchet MS"/>
        </w:rPr>
        <w:t>przesłanki, o których mowa w art. 93 ust. 1 ustawy Pzp.</w:t>
      </w:r>
    </w:p>
    <w:p w14:paraId="00D951C3" w14:textId="77777777" w:rsidR="00F96793" w:rsidRPr="007865EA" w:rsidRDefault="00F96793" w:rsidP="002C358B">
      <w:pPr>
        <w:numPr>
          <w:ilvl w:val="4"/>
          <w:numId w:val="35"/>
        </w:numPr>
        <w:tabs>
          <w:tab w:val="clear" w:pos="3600"/>
          <w:tab w:val="left" w:pos="0"/>
          <w:tab w:val="num" w:pos="142"/>
          <w:tab w:val="num" w:pos="284"/>
          <w:tab w:val="left" w:pos="906"/>
        </w:tabs>
        <w:suppressAutoHyphens/>
        <w:spacing w:line="360" w:lineRule="auto"/>
        <w:ind w:left="284" w:hanging="284"/>
        <w:jc w:val="both"/>
        <w:rPr>
          <w:rFonts w:ascii="Trebuchet MS" w:hAnsi="Trebuchet MS"/>
        </w:rPr>
      </w:pPr>
      <w:r w:rsidRPr="007865EA">
        <w:rPr>
          <w:rFonts w:ascii="Trebuchet MS" w:hAnsi="Trebuchet MS"/>
        </w:rPr>
        <w:t xml:space="preserve">Zamawiający zgodnie z art. 95 ustawy Prawo zamówień publicznych nie później niż w terminie 30 dni od dnia zawarcia umowy w sprawie zamówienia publicznego przekazuje ogłoszenie </w:t>
      </w:r>
      <w:r w:rsidRPr="007865EA">
        <w:rPr>
          <w:rFonts w:ascii="Trebuchet MS" w:hAnsi="Trebuchet MS"/>
        </w:rPr>
        <w:br/>
        <w:t>o udzieleniu zamówienia  Urzędowi Publikacji Unii Europejskiej.</w:t>
      </w:r>
    </w:p>
    <w:p w14:paraId="2C225C8A" w14:textId="77777777" w:rsidR="00F96793" w:rsidRPr="007865EA" w:rsidRDefault="00F96793" w:rsidP="00F96793">
      <w:pPr>
        <w:tabs>
          <w:tab w:val="left" w:pos="426"/>
        </w:tabs>
        <w:spacing w:before="100" w:beforeAutospacing="1" w:line="360" w:lineRule="auto"/>
        <w:jc w:val="both"/>
        <w:rPr>
          <w:rFonts w:ascii="Trebuchet MS" w:hAnsi="Trebuchet MS"/>
          <w:b/>
          <w:u w:val="single"/>
        </w:rPr>
      </w:pPr>
      <w:r w:rsidRPr="007865EA">
        <w:rPr>
          <w:rFonts w:ascii="Trebuchet MS" w:hAnsi="Trebuchet MS"/>
          <w:b/>
          <w:u w:val="single"/>
        </w:rPr>
        <w:t>XVII. ŚRODKI OCHRONY PRAWNEJ</w:t>
      </w:r>
    </w:p>
    <w:p w14:paraId="3D44E48A" w14:textId="77777777" w:rsidR="00F96793" w:rsidRPr="007865EA" w:rsidRDefault="00F96793" w:rsidP="002C358B">
      <w:pPr>
        <w:numPr>
          <w:ilvl w:val="6"/>
          <w:numId w:val="39"/>
        </w:numPr>
        <w:tabs>
          <w:tab w:val="clear" w:pos="5040"/>
        </w:tabs>
        <w:suppressAutoHyphens/>
        <w:spacing w:before="100" w:beforeAutospacing="1" w:line="360" w:lineRule="auto"/>
        <w:ind w:left="284" w:hanging="284"/>
        <w:jc w:val="both"/>
        <w:rPr>
          <w:rFonts w:ascii="Trebuchet MS" w:hAnsi="Trebuchet MS"/>
        </w:rPr>
      </w:pPr>
      <w:r w:rsidRPr="007865EA">
        <w:rPr>
          <w:rFonts w:ascii="Trebuchet MS" w:hAnsi="Trebuchet MS"/>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dla których wartość jest równa lub przekracza  kwoty określonej </w:t>
      </w:r>
      <w:r w:rsidRPr="007865EA">
        <w:rPr>
          <w:rFonts w:ascii="Trebuchet MS" w:hAnsi="Trebuchet MS"/>
        </w:rPr>
        <w:br/>
        <w:t xml:space="preserve">w przepisach wykonawczych wydanych  na podstawie  art. 11  ust. 8 ustawy  Pzp. </w:t>
      </w:r>
    </w:p>
    <w:p w14:paraId="17004F46" w14:textId="77777777" w:rsidR="00F96793" w:rsidRPr="007865EA" w:rsidRDefault="00F96793" w:rsidP="002C358B">
      <w:pPr>
        <w:numPr>
          <w:ilvl w:val="6"/>
          <w:numId w:val="39"/>
        </w:numPr>
        <w:tabs>
          <w:tab w:val="clear" w:pos="5040"/>
        </w:tabs>
        <w:suppressAutoHyphens/>
        <w:spacing w:line="360" w:lineRule="auto"/>
        <w:ind w:left="284" w:hanging="284"/>
        <w:jc w:val="both"/>
        <w:rPr>
          <w:rFonts w:ascii="Trebuchet MS" w:hAnsi="Trebuchet MS"/>
        </w:rPr>
      </w:pPr>
      <w:r w:rsidRPr="007865EA">
        <w:rPr>
          <w:rFonts w:ascii="Trebuchet MS" w:hAnsi="Trebuchet MS"/>
        </w:rPr>
        <w:t>Środki ochrony prawnej wobec ogłoszenia o zamówieniu oraz SIWZ przysługują również organizacjom wpisanym na listę, o której mowa w art. 154 pkt 5 ustawy Pzp.</w:t>
      </w:r>
    </w:p>
    <w:p w14:paraId="01EDF704" w14:textId="77777777" w:rsidR="00F96793" w:rsidRPr="007865EA" w:rsidRDefault="00F96793" w:rsidP="00F96793">
      <w:pPr>
        <w:tabs>
          <w:tab w:val="left" w:pos="426"/>
        </w:tabs>
        <w:spacing w:before="100" w:beforeAutospacing="1" w:line="360" w:lineRule="auto"/>
        <w:jc w:val="both"/>
        <w:rPr>
          <w:rFonts w:ascii="Trebuchet MS" w:hAnsi="Trebuchet MS"/>
          <w:b/>
          <w:u w:val="single"/>
        </w:rPr>
      </w:pPr>
      <w:r w:rsidRPr="007865EA">
        <w:rPr>
          <w:rFonts w:ascii="Trebuchet MS" w:hAnsi="Trebuchet MS"/>
          <w:b/>
          <w:u w:val="single"/>
        </w:rPr>
        <w:lastRenderedPageBreak/>
        <w:t>XVIII. ZAŁĄCZNIKI DO NINIEJSZEJ SPECYFIKACJI</w:t>
      </w:r>
    </w:p>
    <w:p w14:paraId="212A0BFA" w14:textId="77777777" w:rsidR="004747BF" w:rsidRPr="007865EA" w:rsidRDefault="004747BF" w:rsidP="004747BF">
      <w:pPr>
        <w:tabs>
          <w:tab w:val="left" w:pos="5324"/>
        </w:tabs>
        <w:spacing w:line="360" w:lineRule="auto"/>
        <w:jc w:val="both"/>
        <w:rPr>
          <w:rFonts w:ascii="Trebuchet MS" w:hAnsi="Trebuchet MS"/>
        </w:rPr>
      </w:pPr>
      <w:r w:rsidRPr="007865EA">
        <w:rPr>
          <w:rFonts w:ascii="Trebuchet MS" w:hAnsi="Trebuchet MS"/>
          <w:b/>
        </w:rPr>
        <w:t>Załącznik nr 1:</w:t>
      </w:r>
      <w:r>
        <w:rPr>
          <w:rFonts w:ascii="Trebuchet MS" w:hAnsi="Trebuchet MS"/>
        </w:rPr>
        <w:t xml:space="preserve"> Oferta przetargowa</w:t>
      </w:r>
    </w:p>
    <w:p w14:paraId="651A4026" w14:textId="0A8D70FE" w:rsidR="004747BF" w:rsidRPr="007865EA" w:rsidRDefault="004747BF" w:rsidP="004747BF">
      <w:pPr>
        <w:tabs>
          <w:tab w:val="left" w:pos="284"/>
        </w:tabs>
        <w:spacing w:line="360" w:lineRule="auto"/>
        <w:jc w:val="both"/>
        <w:rPr>
          <w:rFonts w:ascii="Trebuchet MS" w:hAnsi="Trebuchet MS"/>
        </w:rPr>
      </w:pPr>
      <w:r w:rsidRPr="007865EA">
        <w:rPr>
          <w:rFonts w:ascii="Trebuchet MS" w:hAnsi="Trebuchet MS"/>
          <w:b/>
        </w:rPr>
        <w:t xml:space="preserve">Załącznik nr 1a: </w:t>
      </w:r>
      <w:r w:rsidR="003920FB">
        <w:rPr>
          <w:rFonts w:ascii="Trebuchet MS" w:hAnsi="Trebuchet MS" w:cs="Times-Roman"/>
        </w:rPr>
        <w:t>F</w:t>
      </w:r>
      <w:r w:rsidR="003920FB" w:rsidRPr="00B73F08">
        <w:rPr>
          <w:rFonts w:ascii="Trebuchet MS" w:hAnsi="Trebuchet MS" w:cs="Times-Roman"/>
        </w:rPr>
        <w:t xml:space="preserve">ormularz </w:t>
      </w:r>
      <w:r w:rsidR="003920FB">
        <w:rPr>
          <w:rFonts w:ascii="Trebuchet MS" w:hAnsi="Trebuchet MS" w:cs="Times-Roman"/>
        </w:rPr>
        <w:t>C</w:t>
      </w:r>
      <w:r w:rsidR="003920FB" w:rsidRPr="00B73F08">
        <w:rPr>
          <w:rFonts w:ascii="Trebuchet MS" w:hAnsi="Trebuchet MS" w:cs="Times-Roman"/>
        </w:rPr>
        <w:t>enowo</w:t>
      </w:r>
      <w:r w:rsidR="003920FB">
        <w:rPr>
          <w:rFonts w:ascii="Trebuchet MS" w:hAnsi="Trebuchet MS" w:cs="Times-Roman"/>
        </w:rPr>
        <w:t>-Sprzętowy</w:t>
      </w:r>
    </w:p>
    <w:p w14:paraId="3B1BE9D7" w14:textId="77777777" w:rsidR="004747BF" w:rsidRPr="007865EA" w:rsidRDefault="004747BF" w:rsidP="004747BF">
      <w:pPr>
        <w:tabs>
          <w:tab w:val="left" w:pos="284"/>
        </w:tabs>
        <w:spacing w:line="360" w:lineRule="auto"/>
        <w:jc w:val="both"/>
        <w:rPr>
          <w:rFonts w:ascii="Trebuchet MS" w:hAnsi="Trebuchet MS"/>
        </w:rPr>
      </w:pPr>
      <w:r w:rsidRPr="007865EA">
        <w:rPr>
          <w:rFonts w:ascii="Trebuchet MS" w:hAnsi="Trebuchet MS"/>
          <w:b/>
        </w:rPr>
        <w:t xml:space="preserve">Załącznik nr </w:t>
      </w:r>
      <w:r>
        <w:rPr>
          <w:rFonts w:ascii="Trebuchet MS" w:hAnsi="Trebuchet MS"/>
          <w:b/>
        </w:rPr>
        <w:t>2</w:t>
      </w:r>
      <w:r w:rsidRPr="007865EA">
        <w:rPr>
          <w:rFonts w:ascii="Trebuchet MS" w:hAnsi="Trebuchet MS"/>
          <w:b/>
        </w:rPr>
        <w:t>:</w:t>
      </w:r>
      <w:r w:rsidRPr="007865EA">
        <w:rPr>
          <w:rFonts w:ascii="Trebuchet MS" w:hAnsi="Trebuchet MS"/>
        </w:rPr>
        <w:t xml:space="preserve"> Jednolity Europejski Dokument Zamówień Publicznych (JEDZ)</w:t>
      </w:r>
    </w:p>
    <w:p w14:paraId="38E6B67F" w14:textId="77777777" w:rsidR="004747BF" w:rsidRPr="007865EA" w:rsidRDefault="004747BF" w:rsidP="004747BF">
      <w:pPr>
        <w:tabs>
          <w:tab w:val="left" w:pos="284"/>
        </w:tabs>
        <w:spacing w:line="360" w:lineRule="auto"/>
        <w:jc w:val="both"/>
        <w:rPr>
          <w:rFonts w:ascii="Trebuchet MS" w:hAnsi="Trebuchet MS"/>
        </w:rPr>
      </w:pPr>
      <w:r>
        <w:rPr>
          <w:rFonts w:ascii="Trebuchet MS" w:hAnsi="Trebuchet MS"/>
          <w:b/>
        </w:rPr>
        <w:t>Załącznik nr 3</w:t>
      </w:r>
      <w:r w:rsidRPr="007865EA">
        <w:rPr>
          <w:rFonts w:ascii="Trebuchet MS" w:hAnsi="Trebuchet MS"/>
          <w:b/>
        </w:rPr>
        <w:t>:</w:t>
      </w:r>
      <w:r w:rsidRPr="007865EA">
        <w:rPr>
          <w:rFonts w:ascii="Trebuchet MS" w:hAnsi="Trebuchet MS"/>
        </w:rPr>
        <w:t xml:space="preserve"> Informa</w:t>
      </w:r>
      <w:r>
        <w:rPr>
          <w:rFonts w:ascii="Trebuchet MS" w:hAnsi="Trebuchet MS"/>
        </w:rPr>
        <w:t>cja dotycząca grupy kapitałowej</w:t>
      </w:r>
    </w:p>
    <w:p w14:paraId="05F3F45E" w14:textId="77777777" w:rsidR="004747BF" w:rsidRPr="007865EA" w:rsidRDefault="004747BF" w:rsidP="004747BF">
      <w:pPr>
        <w:tabs>
          <w:tab w:val="left" w:pos="284"/>
        </w:tabs>
        <w:spacing w:line="360" w:lineRule="auto"/>
        <w:jc w:val="both"/>
        <w:rPr>
          <w:rFonts w:ascii="Trebuchet MS" w:hAnsi="Trebuchet MS"/>
        </w:rPr>
      </w:pPr>
      <w:r>
        <w:rPr>
          <w:rFonts w:ascii="Trebuchet MS" w:hAnsi="Trebuchet MS"/>
          <w:b/>
        </w:rPr>
        <w:t>Załącznik nr 4</w:t>
      </w:r>
      <w:r w:rsidRPr="007865EA">
        <w:rPr>
          <w:rFonts w:ascii="Trebuchet MS" w:hAnsi="Trebuchet MS"/>
          <w:b/>
        </w:rPr>
        <w:t>:</w:t>
      </w:r>
      <w:r w:rsidRPr="007865EA">
        <w:rPr>
          <w:rFonts w:ascii="Trebuchet MS" w:hAnsi="Trebuchet MS"/>
        </w:rPr>
        <w:t xml:space="preserve"> Wykaz usług</w:t>
      </w:r>
      <w:r w:rsidRPr="007865EA">
        <w:rPr>
          <w:rFonts w:ascii="Trebuchet MS" w:hAnsi="Trebuchet MS" w:cs="Tahoma"/>
        </w:rPr>
        <w:t xml:space="preserve"> </w:t>
      </w:r>
    </w:p>
    <w:p w14:paraId="3F47FD1C" w14:textId="047FF5D1" w:rsidR="004747BF" w:rsidRPr="007865EA" w:rsidRDefault="004747BF" w:rsidP="004747BF">
      <w:pPr>
        <w:tabs>
          <w:tab w:val="left" w:pos="284"/>
        </w:tabs>
        <w:spacing w:line="360" w:lineRule="auto"/>
        <w:jc w:val="both"/>
        <w:rPr>
          <w:rFonts w:ascii="Trebuchet MS" w:hAnsi="Trebuchet MS"/>
        </w:rPr>
      </w:pPr>
      <w:r w:rsidRPr="007865EA">
        <w:rPr>
          <w:rFonts w:ascii="Trebuchet MS" w:hAnsi="Trebuchet MS"/>
          <w:b/>
        </w:rPr>
        <w:t xml:space="preserve">Załącznik nr </w:t>
      </w:r>
      <w:r w:rsidR="00EE115E">
        <w:rPr>
          <w:rFonts w:ascii="Trebuchet MS" w:hAnsi="Trebuchet MS"/>
          <w:b/>
        </w:rPr>
        <w:t>5</w:t>
      </w:r>
      <w:r w:rsidRPr="007865EA">
        <w:rPr>
          <w:rFonts w:ascii="Trebuchet MS" w:hAnsi="Trebuchet MS"/>
          <w:b/>
        </w:rPr>
        <w:t xml:space="preserve">: </w:t>
      </w:r>
      <w:r w:rsidRPr="007865EA">
        <w:rPr>
          <w:rFonts w:ascii="Trebuchet MS" w:hAnsi="Trebuchet MS"/>
        </w:rPr>
        <w:t>Wzór umo</w:t>
      </w:r>
      <w:r>
        <w:rPr>
          <w:rFonts w:ascii="Trebuchet MS" w:hAnsi="Trebuchet MS"/>
        </w:rPr>
        <w:t>wy</w:t>
      </w:r>
    </w:p>
    <w:p w14:paraId="47C5FC34" w14:textId="1819C87A" w:rsidR="007210B9" w:rsidRDefault="004747BF" w:rsidP="00D25B30">
      <w:pPr>
        <w:tabs>
          <w:tab w:val="left" w:pos="284"/>
        </w:tabs>
        <w:spacing w:line="360" w:lineRule="auto"/>
        <w:jc w:val="both"/>
        <w:rPr>
          <w:rFonts w:ascii="Trebuchet MS" w:hAnsi="Trebuchet MS" w:cs="Arial"/>
          <w:b/>
        </w:rPr>
      </w:pPr>
      <w:r w:rsidRPr="007865EA">
        <w:rPr>
          <w:rFonts w:ascii="Trebuchet MS" w:hAnsi="Trebuchet MS"/>
          <w:b/>
        </w:rPr>
        <w:t xml:space="preserve">Załącznik nr </w:t>
      </w:r>
      <w:r w:rsidR="00EE115E">
        <w:rPr>
          <w:rFonts w:ascii="Trebuchet MS" w:hAnsi="Trebuchet MS"/>
          <w:b/>
        </w:rPr>
        <w:t>6</w:t>
      </w:r>
      <w:r w:rsidR="00786EB6">
        <w:rPr>
          <w:rFonts w:ascii="Trebuchet MS" w:hAnsi="Trebuchet MS"/>
          <w:b/>
        </w:rPr>
        <w:t>. – 6.10</w:t>
      </w:r>
      <w:r w:rsidRPr="007865EA">
        <w:rPr>
          <w:rFonts w:ascii="Trebuchet MS" w:hAnsi="Trebuchet MS"/>
          <w:b/>
        </w:rPr>
        <w:t>:</w:t>
      </w:r>
      <w:r w:rsidRPr="007865EA">
        <w:rPr>
          <w:rFonts w:ascii="Trebuchet MS" w:hAnsi="Trebuchet MS"/>
        </w:rPr>
        <w:t xml:space="preserve"> O</w:t>
      </w:r>
      <w:r>
        <w:rPr>
          <w:rFonts w:ascii="Trebuchet MS" w:hAnsi="Trebuchet MS"/>
        </w:rPr>
        <w:t>pis przedmiotu zamówienia</w:t>
      </w:r>
      <w:r w:rsidR="00786EB6">
        <w:rPr>
          <w:rFonts w:ascii="Trebuchet MS" w:hAnsi="Trebuchet MS"/>
        </w:rPr>
        <w:t xml:space="preserve"> dla Części I - X</w:t>
      </w:r>
      <w:r w:rsidR="007210B9">
        <w:rPr>
          <w:rFonts w:ascii="Trebuchet MS" w:hAnsi="Trebuchet MS" w:cs="Arial"/>
          <w:b/>
        </w:rPr>
        <w:br w:type="page"/>
      </w:r>
    </w:p>
    <w:p w14:paraId="11693959" w14:textId="77777777" w:rsidR="007210B9" w:rsidRDefault="007210B9" w:rsidP="007210B9">
      <w:pPr>
        <w:pStyle w:val="Tekstpodstawowy"/>
        <w:spacing w:line="360" w:lineRule="auto"/>
        <w:ind w:right="1"/>
        <w:jc w:val="right"/>
        <w:outlineLvl w:val="0"/>
        <w:rPr>
          <w:rFonts w:ascii="Trebuchet MS" w:hAnsi="Trebuchet MS" w:cs="Arial"/>
          <w:b/>
          <w:sz w:val="20"/>
        </w:rPr>
      </w:pPr>
      <w:r w:rsidRPr="000520C7">
        <w:rPr>
          <w:rFonts w:ascii="Trebuchet MS" w:hAnsi="Trebuchet MS" w:cs="Arial"/>
          <w:b/>
          <w:sz w:val="20"/>
        </w:rPr>
        <w:lastRenderedPageBreak/>
        <w:t>Załącznik nr 1</w:t>
      </w:r>
    </w:p>
    <w:p w14:paraId="0CC9D8BD" w14:textId="77777777" w:rsidR="007210B9" w:rsidRPr="000520C7" w:rsidRDefault="007210B9" w:rsidP="007210B9">
      <w:pPr>
        <w:pStyle w:val="Tekstpodstawowy"/>
        <w:spacing w:line="360" w:lineRule="auto"/>
        <w:ind w:right="1"/>
        <w:jc w:val="right"/>
        <w:outlineLvl w:val="0"/>
        <w:rPr>
          <w:rFonts w:ascii="Trebuchet MS" w:hAnsi="Trebuchet MS" w:cs="Arial"/>
          <w:sz w:val="16"/>
          <w:szCs w:val="16"/>
        </w:rPr>
      </w:pPr>
      <w:r>
        <w:rPr>
          <w:rFonts w:ascii="Trebuchet MS" w:hAnsi="Trebuchet MS" w:cs="Arial"/>
          <w:b/>
          <w:sz w:val="20"/>
        </w:rPr>
        <w:t>Formularza Oferty</w:t>
      </w:r>
    </w:p>
    <w:p w14:paraId="368C7020" w14:textId="77777777" w:rsidR="007210B9" w:rsidRPr="00EC286A" w:rsidRDefault="007210B9" w:rsidP="007210B9">
      <w:pPr>
        <w:rPr>
          <w:rFonts w:ascii="Trebuchet MS" w:hAnsi="Trebuchet MS" w:cs="Tahoma"/>
          <w:iCs/>
          <w:sz w:val="18"/>
          <w:szCs w:val="18"/>
        </w:rPr>
      </w:pPr>
      <w:r w:rsidRPr="00EC286A">
        <w:rPr>
          <w:rFonts w:ascii="Trebuchet MS" w:hAnsi="Trebuchet MS" w:cs="Tahoma"/>
          <w:i/>
          <w:sz w:val="18"/>
          <w:szCs w:val="18"/>
        </w:rPr>
        <w:t xml:space="preserve">........................................                                                                                    </w:t>
      </w:r>
    </w:p>
    <w:p w14:paraId="44B64E92" w14:textId="77777777" w:rsidR="007210B9" w:rsidRPr="00EC286A" w:rsidRDefault="007210B9" w:rsidP="007210B9">
      <w:pPr>
        <w:pStyle w:val="Tekstkomentarza"/>
        <w:rPr>
          <w:rFonts w:ascii="Trebuchet MS" w:hAnsi="Trebuchet MS" w:cs="Tahoma"/>
          <w:b/>
          <w:i/>
          <w:sz w:val="18"/>
          <w:szCs w:val="18"/>
          <w:u w:val="single"/>
        </w:rPr>
      </w:pPr>
      <w:r w:rsidRPr="00EC286A">
        <w:rPr>
          <w:rFonts w:ascii="Trebuchet MS" w:hAnsi="Trebuchet MS" w:cs="Tahoma"/>
          <w:i/>
          <w:sz w:val="18"/>
          <w:szCs w:val="18"/>
        </w:rPr>
        <w:t>pieczęć firmowa Wykonawcy</w:t>
      </w:r>
    </w:p>
    <w:p w14:paraId="20F113CD" w14:textId="77777777" w:rsidR="007210B9" w:rsidRPr="000520C7" w:rsidRDefault="007210B9" w:rsidP="007210B9">
      <w:pPr>
        <w:pStyle w:val="Tekstpodstawowy"/>
        <w:spacing w:line="360" w:lineRule="auto"/>
        <w:ind w:right="1"/>
        <w:jc w:val="center"/>
        <w:rPr>
          <w:rFonts w:ascii="Trebuchet MS" w:hAnsi="Trebuchet MS" w:cs="Arial"/>
          <w:b/>
          <w:szCs w:val="24"/>
          <w:u w:val="single"/>
        </w:rPr>
      </w:pPr>
      <w:r w:rsidRPr="000520C7">
        <w:rPr>
          <w:rFonts w:ascii="Trebuchet MS" w:hAnsi="Trebuchet MS" w:cs="Arial"/>
          <w:b/>
          <w:szCs w:val="24"/>
          <w:u w:val="single"/>
        </w:rPr>
        <w:t>FORMULARZ OFERTY</w:t>
      </w:r>
    </w:p>
    <w:p w14:paraId="5B91745D" w14:textId="77777777" w:rsidR="007210B9" w:rsidRPr="008C3303" w:rsidRDefault="007210B9" w:rsidP="007210B9">
      <w:pPr>
        <w:pStyle w:val="Tekstpodstawowy"/>
        <w:spacing w:line="360" w:lineRule="auto"/>
        <w:ind w:right="1"/>
        <w:jc w:val="center"/>
        <w:rPr>
          <w:rFonts w:ascii="Trebuchet MS" w:hAnsi="Trebuchet MS" w:cs="Arial"/>
          <w:b/>
          <w:sz w:val="8"/>
          <w:szCs w:val="8"/>
        </w:rPr>
      </w:pPr>
    </w:p>
    <w:p w14:paraId="3646642E" w14:textId="1853DB48" w:rsidR="003327B1" w:rsidRDefault="007210B9" w:rsidP="003327B1">
      <w:pPr>
        <w:pStyle w:val="Tekstpodstawowy"/>
        <w:numPr>
          <w:ilvl w:val="0"/>
          <w:numId w:val="20"/>
        </w:numPr>
        <w:tabs>
          <w:tab w:val="left" w:pos="567"/>
        </w:tabs>
        <w:spacing w:line="276" w:lineRule="auto"/>
        <w:ind w:left="426" w:right="1" w:hanging="425"/>
        <w:rPr>
          <w:rFonts w:ascii="Trebuchet MS" w:hAnsi="Trebuchet MS" w:cs="Arial"/>
          <w:b/>
          <w:sz w:val="18"/>
          <w:szCs w:val="18"/>
        </w:rPr>
      </w:pPr>
      <w:r w:rsidRPr="004C637F">
        <w:rPr>
          <w:rFonts w:ascii="Trebuchet MS" w:hAnsi="Trebuchet MS" w:cs="Arial"/>
          <w:b/>
          <w:sz w:val="18"/>
          <w:szCs w:val="18"/>
        </w:rPr>
        <w:t xml:space="preserve">Oferta złożona do postępowania o udzielenie zamówienia publicznego w trybie przetargu nieograniczonego na: </w:t>
      </w:r>
      <w:r w:rsidR="003327B1" w:rsidRPr="003327B1">
        <w:rPr>
          <w:rFonts w:ascii="Trebuchet MS" w:hAnsi="Trebuchet MS" w:cs="Arial"/>
          <w:b/>
          <w:sz w:val="18"/>
          <w:szCs w:val="18"/>
        </w:rPr>
        <w:t>„Dostawa wyposażenia do pracowni i warsztatów w CKZiU w Tuchowie”</w:t>
      </w:r>
      <w:r w:rsidR="00786EB6">
        <w:rPr>
          <w:rFonts w:ascii="Trebuchet MS" w:hAnsi="Trebuchet MS" w:cs="Arial"/>
          <w:b/>
          <w:sz w:val="18"/>
          <w:szCs w:val="18"/>
        </w:rPr>
        <w:t xml:space="preserve"> – [CZĘŚĆ I – </w:t>
      </w:r>
      <w:r w:rsidR="008C3303">
        <w:rPr>
          <w:rFonts w:ascii="Trebuchet MS" w:hAnsi="Trebuchet MS" w:cs="Arial"/>
          <w:b/>
          <w:sz w:val="18"/>
          <w:szCs w:val="18"/>
        </w:rPr>
        <w:t xml:space="preserve">X] </w:t>
      </w:r>
      <w:r w:rsidR="008C3303" w:rsidRPr="00EC286A">
        <w:rPr>
          <w:rStyle w:val="Odwoanieprzypisudolnego"/>
          <w:rFonts w:ascii="Trebuchet MS" w:hAnsi="Trebuchet MS" w:cs="Arial"/>
          <w:b/>
          <w:sz w:val="18"/>
          <w:szCs w:val="18"/>
        </w:rPr>
        <w:footnoteReference w:id="1"/>
      </w:r>
    </w:p>
    <w:p w14:paraId="0B86507E" w14:textId="77777777" w:rsidR="008C3303" w:rsidRPr="003327B1" w:rsidRDefault="008C3303" w:rsidP="008C3303">
      <w:pPr>
        <w:pStyle w:val="Tekstpodstawowy"/>
        <w:tabs>
          <w:tab w:val="left" w:pos="567"/>
        </w:tabs>
        <w:spacing w:line="276" w:lineRule="auto"/>
        <w:ind w:left="426" w:right="1"/>
        <w:rPr>
          <w:rFonts w:ascii="Trebuchet MS" w:hAnsi="Trebuchet MS" w:cs="Arial"/>
          <w:b/>
          <w:sz w:val="18"/>
          <w:szCs w:val="18"/>
        </w:rPr>
      </w:pPr>
    </w:p>
    <w:p w14:paraId="46258FE7" w14:textId="77777777" w:rsidR="007210B9" w:rsidRPr="00EC286A" w:rsidRDefault="007210B9" w:rsidP="006A58C6">
      <w:pPr>
        <w:pStyle w:val="Tekstpodstawowy"/>
        <w:numPr>
          <w:ilvl w:val="0"/>
          <w:numId w:val="20"/>
        </w:numPr>
        <w:tabs>
          <w:tab w:val="left" w:pos="567"/>
        </w:tabs>
        <w:spacing w:line="360" w:lineRule="auto"/>
        <w:ind w:left="426" w:right="1" w:hanging="425"/>
        <w:rPr>
          <w:rFonts w:ascii="Trebuchet MS" w:hAnsi="Trebuchet MS" w:cs="Arial"/>
          <w:b/>
          <w:sz w:val="18"/>
          <w:szCs w:val="18"/>
        </w:rPr>
      </w:pPr>
      <w:r w:rsidRPr="00EC286A">
        <w:rPr>
          <w:rFonts w:ascii="Trebuchet MS" w:hAnsi="Trebuchet MS" w:cs="Arial"/>
          <w:b/>
          <w:sz w:val="18"/>
          <w:szCs w:val="18"/>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7210B9" w:rsidRPr="00EC286A" w14:paraId="00692E23" w14:textId="77777777" w:rsidTr="007210B9">
        <w:tc>
          <w:tcPr>
            <w:tcW w:w="4110" w:type="dxa"/>
          </w:tcPr>
          <w:p w14:paraId="2A0E6CDB" w14:textId="77777777" w:rsidR="007210B9" w:rsidRPr="00EC286A" w:rsidRDefault="007210B9" w:rsidP="007210B9">
            <w:pPr>
              <w:pStyle w:val="Tekstpodstawowy"/>
              <w:spacing w:line="360" w:lineRule="auto"/>
              <w:ind w:right="1"/>
              <w:rPr>
                <w:rFonts w:ascii="Trebuchet MS" w:hAnsi="Trebuchet MS" w:cs="Arial"/>
                <w:b/>
                <w:sz w:val="18"/>
                <w:szCs w:val="18"/>
              </w:rPr>
            </w:pPr>
            <w:r w:rsidRPr="00EC286A">
              <w:rPr>
                <w:rFonts w:ascii="Trebuchet MS" w:hAnsi="Trebuchet MS" w:cs="Arial"/>
                <w:b/>
                <w:sz w:val="18"/>
                <w:szCs w:val="18"/>
              </w:rPr>
              <w:t>Nazwa (firma) Wykonawcy</w:t>
            </w:r>
            <w:r w:rsidRPr="00EC286A">
              <w:rPr>
                <w:rStyle w:val="Odwoanieprzypisudolnego"/>
                <w:rFonts w:ascii="Trebuchet MS" w:hAnsi="Trebuchet MS" w:cs="Arial"/>
                <w:b/>
                <w:sz w:val="18"/>
                <w:szCs w:val="18"/>
              </w:rPr>
              <w:footnoteReference w:id="2"/>
            </w:r>
          </w:p>
        </w:tc>
        <w:tc>
          <w:tcPr>
            <w:tcW w:w="4536" w:type="dxa"/>
          </w:tcPr>
          <w:p w14:paraId="0672E288" w14:textId="77777777" w:rsidR="007210B9" w:rsidRPr="00EC286A" w:rsidRDefault="007210B9" w:rsidP="007210B9">
            <w:pPr>
              <w:pStyle w:val="Tekstpodstawowy"/>
              <w:spacing w:line="360" w:lineRule="auto"/>
              <w:ind w:right="1"/>
              <w:rPr>
                <w:rFonts w:ascii="Trebuchet MS" w:hAnsi="Trebuchet MS" w:cs="Arial"/>
                <w:b/>
                <w:sz w:val="18"/>
                <w:szCs w:val="18"/>
              </w:rPr>
            </w:pPr>
            <w:r w:rsidRPr="00EC286A">
              <w:rPr>
                <w:rFonts w:ascii="Trebuchet MS" w:hAnsi="Trebuchet MS" w:cs="Arial"/>
                <w:b/>
                <w:sz w:val="18"/>
                <w:szCs w:val="18"/>
              </w:rPr>
              <w:t>Adres Wykonawcy</w:t>
            </w:r>
          </w:p>
        </w:tc>
      </w:tr>
      <w:tr w:rsidR="007210B9" w:rsidRPr="00EC286A" w14:paraId="1D97222D" w14:textId="77777777" w:rsidTr="007210B9">
        <w:tc>
          <w:tcPr>
            <w:tcW w:w="4110" w:type="dxa"/>
          </w:tcPr>
          <w:p w14:paraId="5E1BA711" w14:textId="77777777" w:rsidR="007210B9" w:rsidRPr="00EC286A" w:rsidRDefault="007210B9" w:rsidP="007210B9">
            <w:pPr>
              <w:pStyle w:val="Tekstpodstawowy"/>
              <w:spacing w:line="360" w:lineRule="auto"/>
              <w:ind w:right="1"/>
              <w:rPr>
                <w:rFonts w:ascii="Trebuchet MS" w:hAnsi="Trebuchet MS" w:cs="Arial"/>
                <w:b/>
                <w:sz w:val="18"/>
                <w:szCs w:val="18"/>
              </w:rPr>
            </w:pPr>
          </w:p>
          <w:p w14:paraId="65E51369" w14:textId="77777777" w:rsidR="007210B9" w:rsidRPr="00EC286A" w:rsidRDefault="007210B9" w:rsidP="007210B9">
            <w:pPr>
              <w:pStyle w:val="Tekstpodstawowy"/>
              <w:spacing w:line="360" w:lineRule="auto"/>
              <w:ind w:right="1"/>
              <w:rPr>
                <w:rFonts w:ascii="Trebuchet MS" w:hAnsi="Trebuchet MS" w:cs="Arial"/>
                <w:b/>
                <w:sz w:val="18"/>
                <w:szCs w:val="18"/>
              </w:rPr>
            </w:pPr>
          </w:p>
        </w:tc>
        <w:tc>
          <w:tcPr>
            <w:tcW w:w="4536" w:type="dxa"/>
          </w:tcPr>
          <w:p w14:paraId="2026A260" w14:textId="77777777" w:rsidR="007210B9" w:rsidRPr="00EC286A" w:rsidRDefault="007210B9" w:rsidP="007210B9">
            <w:pPr>
              <w:pStyle w:val="Tekstpodstawowy"/>
              <w:spacing w:line="360" w:lineRule="auto"/>
              <w:ind w:right="1"/>
              <w:rPr>
                <w:rFonts w:ascii="Trebuchet MS" w:hAnsi="Trebuchet MS" w:cs="Arial"/>
                <w:b/>
                <w:sz w:val="18"/>
                <w:szCs w:val="18"/>
              </w:rPr>
            </w:pPr>
          </w:p>
          <w:p w14:paraId="053000B0" w14:textId="77777777" w:rsidR="007210B9" w:rsidRPr="00EC286A" w:rsidRDefault="007210B9" w:rsidP="007210B9">
            <w:pPr>
              <w:pStyle w:val="Tekstpodstawowy"/>
              <w:spacing w:line="360" w:lineRule="auto"/>
              <w:ind w:right="1"/>
              <w:rPr>
                <w:rFonts w:ascii="Trebuchet MS" w:hAnsi="Trebuchet MS" w:cs="Arial"/>
                <w:b/>
                <w:sz w:val="18"/>
                <w:szCs w:val="18"/>
              </w:rPr>
            </w:pPr>
          </w:p>
        </w:tc>
      </w:tr>
    </w:tbl>
    <w:p w14:paraId="4A06E1B4" w14:textId="77777777" w:rsidR="007210B9" w:rsidRPr="007F2D3C" w:rsidRDefault="007210B9" w:rsidP="007210B9">
      <w:pPr>
        <w:pStyle w:val="Tekstpodstawowy"/>
        <w:spacing w:line="360" w:lineRule="auto"/>
        <w:ind w:right="1"/>
        <w:rPr>
          <w:rFonts w:ascii="Trebuchet MS" w:hAnsi="Trebuchet MS" w:cs="Arial"/>
          <w:b/>
          <w:sz w:val="4"/>
          <w:szCs w:val="4"/>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7210B9" w:rsidRPr="00EC286A" w14:paraId="073842B6" w14:textId="77777777" w:rsidTr="007210B9">
        <w:tc>
          <w:tcPr>
            <w:tcW w:w="4110" w:type="dxa"/>
          </w:tcPr>
          <w:p w14:paraId="050D8991" w14:textId="77777777" w:rsidR="007210B9" w:rsidRPr="00EC286A" w:rsidRDefault="007210B9" w:rsidP="007210B9">
            <w:pPr>
              <w:pStyle w:val="Tekstpodstawowy"/>
              <w:spacing w:line="360" w:lineRule="auto"/>
              <w:ind w:right="1"/>
              <w:rPr>
                <w:rFonts w:ascii="Trebuchet MS" w:hAnsi="Trebuchet MS" w:cs="Arial"/>
                <w:b/>
                <w:sz w:val="18"/>
                <w:szCs w:val="18"/>
              </w:rPr>
            </w:pPr>
            <w:r w:rsidRPr="00EC286A">
              <w:rPr>
                <w:rFonts w:ascii="Trebuchet MS" w:hAnsi="Trebuchet MS" w:cs="Arial"/>
                <w:b/>
                <w:sz w:val="18"/>
                <w:szCs w:val="18"/>
              </w:rPr>
              <w:t>Nr REGON/NIP</w:t>
            </w:r>
          </w:p>
        </w:tc>
        <w:tc>
          <w:tcPr>
            <w:tcW w:w="2521" w:type="dxa"/>
          </w:tcPr>
          <w:p w14:paraId="7363249D" w14:textId="77777777" w:rsidR="007210B9" w:rsidRPr="00EC286A" w:rsidRDefault="007210B9" w:rsidP="007210B9">
            <w:pPr>
              <w:pStyle w:val="Tekstpodstawowy"/>
              <w:spacing w:line="360" w:lineRule="auto"/>
              <w:ind w:right="1"/>
              <w:rPr>
                <w:rFonts w:ascii="Trebuchet MS" w:hAnsi="Trebuchet MS" w:cs="Arial"/>
                <w:b/>
                <w:sz w:val="18"/>
                <w:szCs w:val="18"/>
              </w:rPr>
            </w:pPr>
            <w:r w:rsidRPr="00EC286A">
              <w:rPr>
                <w:rFonts w:ascii="Trebuchet MS" w:hAnsi="Trebuchet MS" w:cs="Arial"/>
                <w:b/>
                <w:sz w:val="18"/>
                <w:szCs w:val="18"/>
              </w:rPr>
              <w:t>telefon/fax</w:t>
            </w:r>
          </w:p>
        </w:tc>
        <w:tc>
          <w:tcPr>
            <w:tcW w:w="2015" w:type="dxa"/>
          </w:tcPr>
          <w:p w14:paraId="3D8089EE" w14:textId="77777777" w:rsidR="007210B9" w:rsidRPr="00EC286A" w:rsidRDefault="007210B9" w:rsidP="007210B9">
            <w:pPr>
              <w:pStyle w:val="Tekstpodstawowy"/>
              <w:spacing w:line="360" w:lineRule="auto"/>
              <w:ind w:right="1"/>
              <w:rPr>
                <w:rFonts w:ascii="Trebuchet MS" w:hAnsi="Trebuchet MS" w:cs="Arial"/>
                <w:b/>
                <w:sz w:val="18"/>
                <w:szCs w:val="18"/>
              </w:rPr>
            </w:pPr>
            <w:r w:rsidRPr="00EC286A">
              <w:rPr>
                <w:rFonts w:ascii="Trebuchet MS" w:hAnsi="Trebuchet MS" w:cs="Arial"/>
                <w:b/>
                <w:sz w:val="18"/>
                <w:szCs w:val="18"/>
              </w:rPr>
              <w:t>e-mail</w:t>
            </w:r>
          </w:p>
        </w:tc>
      </w:tr>
      <w:tr w:rsidR="007210B9" w:rsidRPr="00EC286A" w14:paraId="7E4F423A" w14:textId="77777777" w:rsidTr="007210B9">
        <w:tc>
          <w:tcPr>
            <w:tcW w:w="4110" w:type="dxa"/>
          </w:tcPr>
          <w:p w14:paraId="58628CF4" w14:textId="77777777" w:rsidR="007210B9" w:rsidRPr="00EC286A" w:rsidRDefault="007210B9" w:rsidP="007210B9">
            <w:pPr>
              <w:pStyle w:val="Tekstpodstawowy"/>
              <w:spacing w:line="360" w:lineRule="auto"/>
              <w:ind w:right="1"/>
              <w:rPr>
                <w:rFonts w:ascii="Trebuchet MS" w:hAnsi="Trebuchet MS" w:cs="Arial"/>
                <w:b/>
                <w:sz w:val="18"/>
                <w:szCs w:val="18"/>
              </w:rPr>
            </w:pPr>
          </w:p>
        </w:tc>
        <w:tc>
          <w:tcPr>
            <w:tcW w:w="2521" w:type="dxa"/>
          </w:tcPr>
          <w:p w14:paraId="6B9C1916" w14:textId="77777777" w:rsidR="007210B9" w:rsidRPr="00EC286A" w:rsidRDefault="007210B9" w:rsidP="007210B9">
            <w:pPr>
              <w:pStyle w:val="Tekstpodstawowy"/>
              <w:spacing w:line="360" w:lineRule="auto"/>
              <w:ind w:right="1"/>
              <w:rPr>
                <w:rFonts w:ascii="Trebuchet MS" w:hAnsi="Trebuchet MS" w:cs="Arial"/>
                <w:b/>
                <w:sz w:val="18"/>
                <w:szCs w:val="18"/>
              </w:rPr>
            </w:pPr>
          </w:p>
        </w:tc>
        <w:tc>
          <w:tcPr>
            <w:tcW w:w="2015" w:type="dxa"/>
          </w:tcPr>
          <w:p w14:paraId="3DBFB353" w14:textId="77777777" w:rsidR="007210B9" w:rsidRPr="00EC286A" w:rsidRDefault="007210B9" w:rsidP="007210B9">
            <w:pPr>
              <w:pStyle w:val="Tekstpodstawowy"/>
              <w:spacing w:line="360" w:lineRule="auto"/>
              <w:ind w:right="1"/>
              <w:rPr>
                <w:rFonts w:ascii="Trebuchet MS" w:hAnsi="Trebuchet MS" w:cs="Arial"/>
                <w:b/>
                <w:sz w:val="18"/>
                <w:szCs w:val="18"/>
              </w:rPr>
            </w:pPr>
          </w:p>
        </w:tc>
      </w:tr>
    </w:tbl>
    <w:p w14:paraId="41ACAB6C" w14:textId="77777777" w:rsidR="007210B9" w:rsidRPr="00EC286A" w:rsidRDefault="007210B9" w:rsidP="007210B9">
      <w:pPr>
        <w:pStyle w:val="Tekstpodstawowy"/>
        <w:spacing w:line="360" w:lineRule="auto"/>
        <w:ind w:right="1"/>
        <w:rPr>
          <w:rFonts w:ascii="Trebuchet MS" w:hAnsi="Trebuchet MS" w:cs="Arial"/>
          <w:b/>
          <w:sz w:val="18"/>
          <w:szCs w:val="18"/>
        </w:rPr>
      </w:pPr>
    </w:p>
    <w:p w14:paraId="18392DEC" w14:textId="6410220F" w:rsidR="007210B9" w:rsidRPr="00F23B27" w:rsidRDefault="007210B9" w:rsidP="00F23B27">
      <w:pPr>
        <w:pStyle w:val="Tekstpodstawowy"/>
        <w:numPr>
          <w:ilvl w:val="0"/>
          <w:numId w:val="20"/>
        </w:numPr>
        <w:tabs>
          <w:tab w:val="left" w:pos="567"/>
        </w:tabs>
        <w:spacing w:line="360" w:lineRule="auto"/>
        <w:ind w:left="426" w:right="1" w:hanging="425"/>
        <w:rPr>
          <w:rFonts w:ascii="Trebuchet MS" w:hAnsi="Trebuchet MS" w:cs="Arial"/>
          <w:sz w:val="18"/>
          <w:szCs w:val="18"/>
        </w:rPr>
      </w:pPr>
      <w:r w:rsidRPr="00EE115E">
        <w:rPr>
          <w:rFonts w:ascii="Trebuchet MS" w:hAnsi="Trebuchet MS" w:cs="Tahoma"/>
          <w:sz w:val="18"/>
          <w:szCs w:val="18"/>
        </w:rPr>
        <w:t xml:space="preserve">W związku z przetargiem nieograniczonym </w:t>
      </w:r>
      <w:r w:rsidRPr="00F23B27">
        <w:rPr>
          <w:rFonts w:ascii="Trebuchet MS" w:hAnsi="Trebuchet MS" w:cs="Tahoma"/>
          <w:sz w:val="18"/>
          <w:szCs w:val="18"/>
        </w:rPr>
        <w:t xml:space="preserve">powyżej </w:t>
      </w:r>
      <w:r w:rsidR="004C637F" w:rsidRPr="00F23B27">
        <w:rPr>
          <w:rFonts w:ascii="Trebuchet MS" w:hAnsi="Trebuchet MS" w:cs="Tahoma"/>
          <w:sz w:val="18"/>
          <w:szCs w:val="18"/>
        </w:rPr>
        <w:t xml:space="preserve">209 </w:t>
      </w:r>
      <w:r w:rsidRPr="00F23B27">
        <w:rPr>
          <w:rFonts w:ascii="Trebuchet MS" w:hAnsi="Trebuchet MS" w:cs="Tahoma"/>
          <w:sz w:val="18"/>
          <w:szCs w:val="18"/>
        </w:rPr>
        <w:t xml:space="preserve">000 euro, ogłoszonym w Urzędzie Oficjalnych Publikacji Wspólnot Europejskich, stronie internetowej </w:t>
      </w:r>
      <w:hyperlink r:id="rId14" w:history="1">
        <w:r w:rsidR="00F23B27" w:rsidRPr="00F23B27">
          <w:rPr>
            <w:rStyle w:val="Hipercze"/>
            <w:rFonts w:ascii="Trebuchet MS" w:hAnsi="Trebuchet MS"/>
            <w:sz w:val="18"/>
            <w:szCs w:val="18"/>
          </w:rPr>
          <w:t>http://mistrzowiewzawodzie.pl</w:t>
        </w:r>
      </w:hyperlink>
      <w:r w:rsidR="00F23B27" w:rsidRPr="00F23B27">
        <w:rPr>
          <w:sz w:val="18"/>
          <w:szCs w:val="18"/>
        </w:rPr>
        <w:t xml:space="preserve"> </w:t>
      </w:r>
      <w:r w:rsidRPr="00F23B27">
        <w:rPr>
          <w:rFonts w:ascii="Trebuchet MS" w:hAnsi="Trebuchet MS" w:cs="Tahoma"/>
          <w:sz w:val="18"/>
          <w:szCs w:val="18"/>
        </w:rPr>
        <w:t xml:space="preserve">oraz na tablicy ogłoszeń na </w:t>
      </w:r>
      <w:r w:rsidR="008C3303" w:rsidRPr="00F23B27">
        <w:rPr>
          <w:rFonts w:ascii="Trebuchet MS" w:hAnsi="Trebuchet MS" w:cs="Arial"/>
          <w:b/>
          <w:sz w:val="18"/>
          <w:szCs w:val="18"/>
        </w:rPr>
        <w:t xml:space="preserve">„Dostawa wyposażenia do pracowni i warsztatów w CKZiU w Tuchowie” – [CZĘŚĆ I – X] </w:t>
      </w:r>
      <w:r w:rsidR="008C3303" w:rsidRPr="00EC286A">
        <w:rPr>
          <w:rStyle w:val="Odwoanieprzypisudolnego"/>
          <w:rFonts w:ascii="Trebuchet MS" w:hAnsi="Trebuchet MS" w:cs="Arial"/>
          <w:b/>
          <w:sz w:val="18"/>
          <w:szCs w:val="18"/>
        </w:rPr>
        <w:footnoteReference w:id="3"/>
      </w:r>
      <w:r w:rsidRPr="00F23B27">
        <w:rPr>
          <w:rFonts w:ascii="Trebuchet MS" w:hAnsi="Trebuchet MS" w:cs="Tahoma"/>
          <w:sz w:val="18"/>
          <w:szCs w:val="18"/>
        </w:rPr>
        <w:t>Ja (my) niżej podpisany(i) oświadczam(y), że:</w:t>
      </w:r>
    </w:p>
    <w:p w14:paraId="64A3687C" w14:textId="77777777" w:rsidR="007210B9" w:rsidRPr="00EC286A" w:rsidRDefault="007210B9" w:rsidP="007210B9">
      <w:pPr>
        <w:pStyle w:val="Tekstpodstawowy"/>
        <w:tabs>
          <w:tab w:val="left" w:pos="567"/>
        </w:tabs>
        <w:spacing w:line="360" w:lineRule="auto"/>
        <w:ind w:left="426" w:right="1"/>
        <w:rPr>
          <w:rFonts w:ascii="Trebuchet MS" w:hAnsi="Trebuchet MS" w:cs="Arial"/>
          <w:sz w:val="18"/>
          <w:szCs w:val="18"/>
        </w:rPr>
      </w:pPr>
    </w:p>
    <w:p w14:paraId="6BEC4E43" w14:textId="77777777" w:rsidR="007210B9" w:rsidRPr="00EC286A" w:rsidRDefault="007210B9" w:rsidP="006A58C6">
      <w:pPr>
        <w:numPr>
          <w:ilvl w:val="0"/>
          <w:numId w:val="31"/>
        </w:numPr>
        <w:spacing w:line="276" w:lineRule="auto"/>
        <w:ind w:left="643"/>
        <w:jc w:val="both"/>
        <w:rPr>
          <w:rFonts w:ascii="Trebuchet MS" w:hAnsi="Trebuchet MS"/>
          <w:sz w:val="18"/>
          <w:szCs w:val="18"/>
        </w:rPr>
      </w:pPr>
      <w:r w:rsidRPr="00EC286A">
        <w:rPr>
          <w:rFonts w:ascii="Trebuchet MS" w:hAnsi="Trebuchet MS"/>
          <w:sz w:val="18"/>
          <w:szCs w:val="18"/>
        </w:rPr>
        <w:t>cena mojej (naszej) oferty za realizację całości niniejszego zamówienia wynosi:</w:t>
      </w:r>
    </w:p>
    <w:p w14:paraId="63834BC9" w14:textId="77777777" w:rsidR="007210B9" w:rsidRPr="00EC286A" w:rsidRDefault="007210B9" w:rsidP="007210B9">
      <w:pPr>
        <w:spacing w:before="60" w:line="276" w:lineRule="auto"/>
        <w:ind w:left="720" w:right="298" w:hanging="360"/>
        <w:jc w:val="both"/>
        <w:rPr>
          <w:rFonts w:ascii="Trebuchet MS" w:hAnsi="Trebuchet MS"/>
          <w:b/>
          <w:sz w:val="18"/>
          <w:szCs w:val="18"/>
        </w:rPr>
      </w:pPr>
      <w:r w:rsidRPr="00EC286A">
        <w:rPr>
          <w:rFonts w:ascii="Trebuchet MS" w:hAnsi="Trebuchet MS"/>
          <w:sz w:val="18"/>
          <w:szCs w:val="18"/>
        </w:rPr>
        <w:tab/>
      </w:r>
      <w:r w:rsidRPr="00EC286A">
        <w:rPr>
          <w:rFonts w:ascii="Trebuchet MS" w:hAnsi="Trebuchet MS"/>
          <w:b/>
          <w:sz w:val="18"/>
          <w:szCs w:val="18"/>
        </w:rPr>
        <w:t>..........................................................</w:t>
      </w:r>
      <w:r>
        <w:rPr>
          <w:rFonts w:ascii="Trebuchet MS" w:hAnsi="Trebuchet MS"/>
          <w:b/>
          <w:sz w:val="18"/>
          <w:szCs w:val="18"/>
        </w:rPr>
        <w:t>................</w:t>
      </w:r>
      <w:r w:rsidRPr="00EC286A">
        <w:rPr>
          <w:rFonts w:ascii="Trebuchet MS" w:hAnsi="Trebuchet MS"/>
          <w:b/>
          <w:sz w:val="18"/>
          <w:szCs w:val="18"/>
        </w:rPr>
        <w:t>................................</w:t>
      </w:r>
      <w:r w:rsidRPr="00EC286A">
        <w:rPr>
          <w:rFonts w:ascii="Trebuchet MS" w:hAnsi="Trebuchet MS"/>
          <w:sz w:val="18"/>
          <w:szCs w:val="18"/>
        </w:rPr>
        <w:t xml:space="preserve"> </w:t>
      </w:r>
      <w:r w:rsidRPr="00EC286A">
        <w:rPr>
          <w:rFonts w:ascii="Trebuchet MS" w:hAnsi="Trebuchet MS"/>
          <w:b/>
          <w:sz w:val="18"/>
          <w:szCs w:val="18"/>
        </w:rPr>
        <w:t>PLN netto</w:t>
      </w:r>
    </w:p>
    <w:p w14:paraId="3EFF4A24" w14:textId="77777777" w:rsidR="007210B9" w:rsidRPr="00EC286A" w:rsidRDefault="007210B9" w:rsidP="007210B9">
      <w:pPr>
        <w:spacing w:before="60" w:line="276" w:lineRule="auto"/>
        <w:ind w:left="720" w:right="298" w:hanging="360"/>
        <w:jc w:val="both"/>
        <w:rPr>
          <w:rFonts w:ascii="Trebuchet MS" w:hAnsi="Trebuchet MS"/>
          <w:b/>
          <w:sz w:val="18"/>
          <w:szCs w:val="18"/>
        </w:rPr>
      </w:pPr>
      <w:r w:rsidRPr="00EC286A">
        <w:rPr>
          <w:rFonts w:ascii="Trebuchet MS" w:hAnsi="Trebuchet MS"/>
          <w:b/>
          <w:sz w:val="18"/>
          <w:szCs w:val="18"/>
        </w:rPr>
        <w:t xml:space="preserve">   </w:t>
      </w:r>
      <w:r>
        <w:rPr>
          <w:rFonts w:ascii="Trebuchet MS" w:hAnsi="Trebuchet MS"/>
          <w:b/>
          <w:sz w:val="18"/>
          <w:szCs w:val="18"/>
        </w:rPr>
        <w:t xml:space="preserve"> </w:t>
      </w:r>
      <w:r w:rsidRPr="00EC286A">
        <w:rPr>
          <w:rFonts w:ascii="Trebuchet MS" w:hAnsi="Trebuchet MS"/>
          <w:b/>
          <w:sz w:val="18"/>
          <w:szCs w:val="18"/>
        </w:rPr>
        <w:t xml:space="preserve"> </w:t>
      </w:r>
      <w:r w:rsidRPr="00EC286A">
        <w:rPr>
          <w:rFonts w:ascii="Trebuchet MS" w:hAnsi="Trebuchet MS"/>
          <w:sz w:val="18"/>
          <w:szCs w:val="18"/>
        </w:rPr>
        <w:t>(słownie: .......................................................</w:t>
      </w:r>
      <w:r>
        <w:rPr>
          <w:rFonts w:ascii="Trebuchet MS" w:hAnsi="Trebuchet MS"/>
          <w:sz w:val="18"/>
          <w:szCs w:val="18"/>
        </w:rPr>
        <w:t>................</w:t>
      </w:r>
      <w:r w:rsidRPr="00EC286A">
        <w:rPr>
          <w:rFonts w:ascii="Trebuchet MS" w:hAnsi="Trebuchet MS"/>
          <w:sz w:val="18"/>
          <w:szCs w:val="18"/>
        </w:rPr>
        <w:t xml:space="preserve">.......................   </w:t>
      </w:r>
      <w:r w:rsidRPr="00EC286A">
        <w:rPr>
          <w:rFonts w:ascii="Trebuchet MS" w:hAnsi="Trebuchet MS"/>
          <w:b/>
          <w:sz w:val="18"/>
          <w:szCs w:val="18"/>
        </w:rPr>
        <w:t>PLN netto)</w:t>
      </w:r>
    </w:p>
    <w:p w14:paraId="62CC2509" w14:textId="77777777" w:rsidR="007210B9" w:rsidRPr="00EC286A" w:rsidRDefault="007210B9" w:rsidP="007210B9">
      <w:pPr>
        <w:spacing w:before="60" w:line="276" w:lineRule="auto"/>
        <w:ind w:left="709" w:right="298"/>
        <w:jc w:val="both"/>
        <w:rPr>
          <w:rFonts w:ascii="Trebuchet MS" w:hAnsi="Trebuchet MS"/>
          <w:sz w:val="18"/>
          <w:szCs w:val="18"/>
        </w:rPr>
      </w:pPr>
      <w:r w:rsidRPr="00EC286A">
        <w:rPr>
          <w:rFonts w:ascii="Trebuchet MS" w:hAnsi="Trebuchet MS"/>
          <w:sz w:val="18"/>
          <w:szCs w:val="18"/>
        </w:rPr>
        <w:t>stawka podatku VAT … %</w:t>
      </w:r>
    </w:p>
    <w:p w14:paraId="4CB5C1EE" w14:textId="77777777" w:rsidR="007210B9" w:rsidRPr="00EC286A" w:rsidRDefault="007210B9" w:rsidP="007210B9">
      <w:pPr>
        <w:spacing w:before="60" w:line="276" w:lineRule="auto"/>
        <w:ind w:left="1134" w:right="298" w:hanging="425"/>
        <w:jc w:val="both"/>
        <w:rPr>
          <w:rFonts w:ascii="Trebuchet MS" w:hAnsi="Trebuchet MS"/>
          <w:b/>
          <w:sz w:val="18"/>
          <w:szCs w:val="18"/>
        </w:rPr>
      </w:pPr>
      <w:r w:rsidRPr="00EC286A">
        <w:rPr>
          <w:rFonts w:ascii="Trebuchet MS" w:hAnsi="Trebuchet MS"/>
          <w:b/>
          <w:sz w:val="18"/>
          <w:szCs w:val="18"/>
        </w:rPr>
        <w:t>................................................................</w:t>
      </w:r>
      <w:r>
        <w:rPr>
          <w:rFonts w:ascii="Trebuchet MS" w:hAnsi="Trebuchet MS"/>
          <w:b/>
          <w:sz w:val="18"/>
          <w:szCs w:val="18"/>
        </w:rPr>
        <w:t>..............</w:t>
      </w:r>
      <w:r w:rsidRPr="00EC286A">
        <w:rPr>
          <w:rFonts w:ascii="Trebuchet MS" w:hAnsi="Trebuchet MS"/>
          <w:b/>
          <w:sz w:val="18"/>
          <w:szCs w:val="18"/>
        </w:rPr>
        <w:t>..........................</w:t>
      </w:r>
      <w:r w:rsidRPr="00EC286A">
        <w:rPr>
          <w:rFonts w:ascii="Trebuchet MS" w:hAnsi="Trebuchet MS"/>
          <w:sz w:val="18"/>
          <w:szCs w:val="18"/>
        </w:rPr>
        <w:t xml:space="preserve">   </w:t>
      </w:r>
      <w:r w:rsidRPr="00EC286A">
        <w:rPr>
          <w:rFonts w:ascii="Trebuchet MS" w:hAnsi="Trebuchet MS"/>
          <w:b/>
          <w:sz w:val="18"/>
          <w:szCs w:val="18"/>
        </w:rPr>
        <w:t>PLN brutto</w:t>
      </w:r>
    </w:p>
    <w:p w14:paraId="73DDA45F" w14:textId="77777777" w:rsidR="007210B9" w:rsidRPr="00EC286A" w:rsidRDefault="007210B9" w:rsidP="007210B9">
      <w:pPr>
        <w:spacing w:before="60" w:line="276" w:lineRule="auto"/>
        <w:ind w:left="1134" w:right="298" w:hanging="425"/>
        <w:jc w:val="both"/>
        <w:rPr>
          <w:rFonts w:ascii="Trebuchet MS" w:hAnsi="Trebuchet MS"/>
          <w:sz w:val="18"/>
          <w:szCs w:val="18"/>
        </w:rPr>
      </w:pPr>
      <w:r w:rsidRPr="00EC286A">
        <w:rPr>
          <w:rFonts w:ascii="Trebuchet MS" w:hAnsi="Trebuchet MS"/>
          <w:sz w:val="18"/>
          <w:szCs w:val="18"/>
        </w:rPr>
        <w:t>(słownie: ....................................................</w:t>
      </w:r>
      <w:r>
        <w:rPr>
          <w:rFonts w:ascii="Trebuchet MS" w:hAnsi="Trebuchet MS"/>
          <w:sz w:val="18"/>
          <w:szCs w:val="18"/>
        </w:rPr>
        <w:t>.............</w:t>
      </w:r>
      <w:r w:rsidRPr="00EC286A">
        <w:rPr>
          <w:rFonts w:ascii="Trebuchet MS" w:hAnsi="Trebuchet MS"/>
          <w:sz w:val="18"/>
          <w:szCs w:val="18"/>
        </w:rPr>
        <w:t xml:space="preserve">...........................   </w:t>
      </w:r>
      <w:r w:rsidRPr="00EC286A">
        <w:rPr>
          <w:rFonts w:ascii="Trebuchet MS" w:hAnsi="Trebuchet MS"/>
          <w:b/>
          <w:sz w:val="18"/>
          <w:szCs w:val="18"/>
        </w:rPr>
        <w:t>PLN brutto)</w:t>
      </w:r>
    </w:p>
    <w:p w14:paraId="18F7B358" w14:textId="77777777" w:rsidR="007210B9" w:rsidRPr="00EC286A" w:rsidRDefault="007210B9" w:rsidP="002C358B">
      <w:pPr>
        <w:pStyle w:val="Akapitzlist"/>
        <w:numPr>
          <w:ilvl w:val="0"/>
          <w:numId w:val="51"/>
        </w:numPr>
        <w:spacing w:before="120"/>
        <w:ind w:left="993"/>
        <w:jc w:val="both"/>
        <w:rPr>
          <w:rFonts w:ascii="Trebuchet MS" w:hAnsi="Trebuchet MS" w:cs="Tahoma"/>
          <w:sz w:val="18"/>
          <w:szCs w:val="18"/>
        </w:rPr>
      </w:pPr>
      <w:r w:rsidRPr="00EC286A">
        <w:rPr>
          <w:rFonts w:ascii="Trebuchet MS" w:hAnsi="Trebuchet MS" w:cs="Tahoma"/>
          <w:sz w:val="18"/>
          <w:szCs w:val="18"/>
        </w:rPr>
        <w:t xml:space="preserve">Jeżeli Zamawiającemu zostanie złożona oferta, której wybór </w:t>
      </w:r>
      <w:r w:rsidRPr="00EC286A">
        <w:rPr>
          <w:rFonts w:ascii="Trebuchet MS" w:hAnsi="Trebuchet MS" w:cs="Tahoma"/>
          <w:b/>
          <w:sz w:val="18"/>
          <w:szCs w:val="18"/>
        </w:rPr>
        <w:t>prowadziłby</w:t>
      </w:r>
      <w:r w:rsidRPr="00EC286A">
        <w:rPr>
          <w:rFonts w:ascii="Trebuchet MS" w:hAnsi="Trebuchet MS" w:cs="Tahoma"/>
          <w:sz w:val="18"/>
          <w:szCs w:val="18"/>
        </w:rPr>
        <w:t xml:space="preserve"> do powstania </w:t>
      </w:r>
      <w:r w:rsidRPr="00EC286A">
        <w:rPr>
          <w:rFonts w:ascii="Trebuchet MS" w:hAnsi="Trebuchet MS" w:cs="Tahoma"/>
          <w:sz w:val="18"/>
          <w:szCs w:val="18"/>
        </w:rPr>
        <w:br/>
        <w:t xml:space="preserve">u Zamawiającego obowiązku podatkowego zgodnie z przepisami o podatku od towarów i usług, </w:t>
      </w:r>
      <w:r w:rsidRPr="00EC286A">
        <w:rPr>
          <w:rFonts w:ascii="Trebuchet MS" w:hAnsi="Trebuchet MS" w:cs="Tahoma"/>
          <w:b/>
          <w:sz w:val="18"/>
          <w:szCs w:val="18"/>
        </w:rPr>
        <w:t xml:space="preserve">Zamawiający </w:t>
      </w:r>
      <w:r w:rsidRPr="00EC286A">
        <w:rPr>
          <w:rFonts w:ascii="Trebuchet MS" w:hAnsi="Trebuchet MS" w:cs="Tahoma"/>
          <w:sz w:val="18"/>
          <w:szCs w:val="18"/>
        </w:rPr>
        <w:t xml:space="preserve">w celu oceny takiej oferty </w:t>
      </w:r>
      <w:r w:rsidRPr="00EC286A">
        <w:rPr>
          <w:rFonts w:ascii="Trebuchet MS" w:hAnsi="Trebuchet MS" w:cs="Tahoma"/>
          <w:b/>
          <w:sz w:val="18"/>
          <w:szCs w:val="18"/>
        </w:rPr>
        <w:t>dolicza do przedstawionej</w:t>
      </w:r>
      <w:r w:rsidRPr="00EC286A">
        <w:rPr>
          <w:rFonts w:ascii="Trebuchet MS" w:hAnsi="Trebuchet MS" w:cs="Tahoma"/>
          <w:sz w:val="18"/>
          <w:szCs w:val="18"/>
        </w:rPr>
        <w:t xml:space="preserve"> </w:t>
      </w:r>
      <w:r w:rsidRPr="00EC286A">
        <w:rPr>
          <w:rFonts w:ascii="Trebuchet MS" w:hAnsi="Trebuchet MS" w:cs="Tahoma"/>
          <w:b/>
          <w:sz w:val="18"/>
          <w:szCs w:val="18"/>
        </w:rPr>
        <w:t>w punkcie 1</w:t>
      </w:r>
      <w:r w:rsidRPr="00EC286A">
        <w:rPr>
          <w:rFonts w:ascii="Trebuchet MS" w:hAnsi="Trebuchet MS" w:cs="Tahoma"/>
          <w:sz w:val="18"/>
          <w:szCs w:val="18"/>
        </w:rPr>
        <w:t xml:space="preserve">  </w:t>
      </w:r>
      <w:r w:rsidRPr="00EC286A">
        <w:rPr>
          <w:rFonts w:ascii="Trebuchet MS" w:hAnsi="Trebuchet MS" w:cs="Tahoma"/>
          <w:b/>
          <w:sz w:val="18"/>
          <w:szCs w:val="18"/>
        </w:rPr>
        <w:t>ceny</w:t>
      </w:r>
      <w:r w:rsidRPr="00EC286A">
        <w:rPr>
          <w:rFonts w:ascii="Trebuchet MS" w:hAnsi="Trebuchet MS" w:cs="Tahoma"/>
          <w:sz w:val="18"/>
          <w:szCs w:val="18"/>
        </w:rPr>
        <w:t xml:space="preserve"> podatek od towarów i usług, który miałby obowiązek rozliczyć zgodnie zakresie tymi przepisami.</w:t>
      </w:r>
    </w:p>
    <w:p w14:paraId="71A800EC" w14:textId="77777777" w:rsidR="007210B9" w:rsidRPr="00EC286A" w:rsidRDefault="007210B9" w:rsidP="007210B9">
      <w:pPr>
        <w:spacing w:before="120"/>
        <w:ind w:left="993"/>
        <w:jc w:val="both"/>
        <w:rPr>
          <w:rFonts w:ascii="Trebuchet MS" w:hAnsi="Trebuchet MS" w:cs="Tahoma"/>
          <w:color w:val="FF0000"/>
          <w:sz w:val="18"/>
          <w:szCs w:val="18"/>
        </w:rPr>
      </w:pPr>
      <w:r w:rsidRPr="00EC286A">
        <w:rPr>
          <w:rFonts w:ascii="Trebuchet MS" w:hAnsi="Trebuchet MS" w:cs="Tahoma"/>
          <w:sz w:val="18"/>
          <w:szCs w:val="18"/>
        </w:rPr>
        <w:t xml:space="preserve">W związku z powyższym, </w:t>
      </w:r>
      <w:r w:rsidRPr="00EC286A">
        <w:rPr>
          <w:rFonts w:ascii="Trebuchet MS" w:hAnsi="Trebuchet MS" w:cs="Tahoma"/>
          <w:b/>
          <w:bCs/>
          <w:i/>
          <w:iCs/>
          <w:sz w:val="18"/>
          <w:szCs w:val="18"/>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EC286A">
        <w:rPr>
          <w:rFonts w:ascii="Trebuchet MS" w:hAnsi="Trebuchet MS" w:cs="Tahoma"/>
          <w:sz w:val="18"/>
          <w:szCs w:val="18"/>
        </w:rPr>
        <w:t xml:space="preserve">. </w:t>
      </w:r>
    </w:p>
    <w:p w14:paraId="5538424A" w14:textId="77777777" w:rsidR="007210B9" w:rsidRPr="00EC286A" w:rsidRDefault="007210B9" w:rsidP="007210B9">
      <w:pPr>
        <w:autoSpaceDE w:val="0"/>
        <w:autoSpaceDN w:val="0"/>
        <w:adjustRightInd w:val="0"/>
        <w:spacing w:before="120"/>
        <w:ind w:left="993"/>
        <w:jc w:val="both"/>
        <w:rPr>
          <w:rFonts w:ascii="Trebuchet MS" w:hAnsi="Trebuchet MS" w:cs="Tahoma"/>
          <w:sz w:val="18"/>
          <w:szCs w:val="18"/>
        </w:rPr>
      </w:pPr>
      <w:r w:rsidRPr="00EC286A">
        <w:rPr>
          <w:rFonts w:ascii="Trebuchet MS" w:hAnsi="Trebuchet MS" w:cs="Tahoma"/>
          <w:sz w:val="18"/>
          <w:szCs w:val="18"/>
        </w:rPr>
        <w:t xml:space="preserve">Oświadczam (-y), że wybór mojej/naszej oferty: </w:t>
      </w:r>
      <w:r w:rsidRPr="00EC286A">
        <w:rPr>
          <w:rFonts w:ascii="Trebuchet MS" w:hAnsi="Trebuchet MS" w:cs="Tahoma"/>
          <w:b/>
          <w:sz w:val="18"/>
          <w:szCs w:val="18"/>
        </w:rPr>
        <w:t xml:space="preserve">będzie prowadził do powstania </w:t>
      </w:r>
      <w:r w:rsidRPr="00EC286A">
        <w:rPr>
          <w:rFonts w:ascii="Trebuchet MS" w:hAnsi="Trebuchet MS" w:cs="Tahoma"/>
          <w:b/>
          <w:sz w:val="18"/>
          <w:szCs w:val="18"/>
        </w:rPr>
        <w:br/>
        <w:t xml:space="preserve">u zamawiającego obowiązku podatkowego </w:t>
      </w:r>
      <w:r w:rsidRPr="00EC286A">
        <w:rPr>
          <w:rFonts w:ascii="Trebuchet MS" w:hAnsi="Trebuchet MS" w:cs="Tahoma"/>
          <w:sz w:val="18"/>
          <w:szCs w:val="18"/>
        </w:rPr>
        <w:t xml:space="preserve">zgodnie z przepisami o podatku od towarów </w:t>
      </w:r>
      <w:r w:rsidRPr="00EC286A">
        <w:rPr>
          <w:rFonts w:ascii="Trebuchet MS" w:hAnsi="Trebuchet MS" w:cs="Tahoma"/>
          <w:sz w:val="18"/>
          <w:szCs w:val="18"/>
        </w:rPr>
        <w:br/>
        <w:t>i usług, w zakresie ……………………………………… (należy wskazać nazwę (rodzaj) towaru lub usługi, których dostawa lub świadczenie będzie prowadzić do powstania takiego obowiązku podatkowego), o wartości ………………………………………zł netto (należy wskazać wartość tego towaru lub usługi bez kwoty podatku)/</w:t>
      </w:r>
      <w:r w:rsidRPr="00EC286A">
        <w:rPr>
          <w:rFonts w:ascii="Trebuchet MS" w:hAnsi="Trebuchet MS" w:cs="Tahoma"/>
          <w:b/>
          <w:sz w:val="18"/>
          <w:szCs w:val="18"/>
        </w:rPr>
        <w:t>nie będzie prowadził</w:t>
      </w:r>
      <w:r w:rsidRPr="00EC286A">
        <w:rPr>
          <w:rFonts w:ascii="Trebuchet MS" w:hAnsi="Trebuchet MS" w:cs="Tahoma"/>
          <w:sz w:val="18"/>
          <w:szCs w:val="18"/>
        </w:rPr>
        <w:t xml:space="preserve"> </w:t>
      </w:r>
      <w:r w:rsidRPr="00EC286A">
        <w:rPr>
          <w:rFonts w:ascii="Trebuchet MS" w:hAnsi="Trebuchet MS" w:cs="Tahoma"/>
          <w:b/>
          <w:sz w:val="18"/>
          <w:szCs w:val="18"/>
        </w:rPr>
        <w:t xml:space="preserve">do powstania u zamawiającego </w:t>
      </w:r>
      <w:r w:rsidRPr="00EC286A">
        <w:rPr>
          <w:rFonts w:ascii="Trebuchet MS" w:hAnsi="Trebuchet MS" w:cs="Tahoma"/>
          <w:sz w:val="18"/>
          <w:szCs w:val="18"/>
        </w:rPr>
        <w:t xml:space="preserve">obowiązku podatkowego zgodnie z przepisami o podatku od towarów i usług </w:t>
      </w:r>
      <w:r w:rsidRPr="00EC286A">
        <w:rPr>
          <w:rStyle w:val="Odwoanieprzypisudolnego"/>
          <w:rFonts w:ascii="Trebuchet MS" w:hAnsi="Trebuchet MS" w:cs="Arial"/>
          <w:b/>
          <w:sz w:val="18"/>
          <w:szCs w:val="18"/>
        </w:rPr>
        <w:footnoteReference w:id="4"/>
      </w:r>
    </w:p>
    <w:p w14:paraId="6A53E1BA" w14:textId="77777777" w:rsidR="007210B9" w:rsidRPr="00EC286A" w:rsidRDefault="007210B9" w:rsidP="002C358B">
      <w:pPr>
        <w:pStyle w:val="Akapitzlist"/>
        <w:numPr>
          <w:ilvl w:val="0"/>
          <w:numId w:val="51"/>
        </w:numPr>
        <w:spacing w:before="120"/>
        <w:ind w:left="993"/>
        <w:jc w:val="both"/>
        <w:rPr>
          <w:rFonts w:ascii="Trebuchet MS" w:hAnsi="Trebuchet MS" w:cs="Tahoma"/>
          <w:sz w:val="18"/>
          <w:szCs w:val="18"/>
        </w:rPr>
      </w:pPr>
      <w:r w:rsidRPr="00EC286A">
        <w:rPr>
          <w:rFonts w:ascii="Trebuchet MS" w:hAnsi="Trebuchet MS" w:cs="Tahoma"/>
          <w:sz w:val="18"/>
          <w:szCs w:val="18"/>
        </w:rPr>
        <w:lastRenderedPageBreak/>
        <w:t>Oświadczamy, że w cenie oferty zostały uwzględnione wszystkie koszty niezbędne do zrealizowania zamówienia z należytą starannością i zgodnie z wymaganiami zamawiającego.</w:t>
      </w:r>
    </w:p>
    <w:p w14:paraId="2F079C66" w14:textId="77777777" w:rsidR="007210B9" w:rsidRPr="00EC286A" w:rsidRDefault="007210B9" w:rsidP="007210B9">
      <w:pPr>
        <w:spacing w:before="60"/>
        <w:ind w:left="1134" w:right="298" w:hanging="360"/>
        <w:jc w:val="both"/>
        <w:rPr>
          <w:rFonts w:ascii="Trebuchet MS" w:hAnsi="Trebuchet MS"/>
          <w:sz w:val="18"/>
          <w:szCs w:val="18"/>
        </w:rPr>
      </w:pPr>
    </w:p>
    <w:p w14:paraId="3B0FCA3E" w14:textId="408D96DA" w:rsidR="002F78AC" w:rsidRPr="00EC286A" w:rsidRDefault="002F78AC" w:rsidP="002F78AC">
      <w:pPr>
        <w:numPr>
          <w:ilvl w:val="0"/>
          <w:numId w:val="31"/>
        </w:numPr>
        <w:spacing w:line="276" w:lineRule="auto"/>
        <w:ind w:left="643"/>
        <w:jc w:val="both"/>
        <w:rPr>
          <w:rFonts w:ascii="Trebuchet MS" w:hAnsi="Trebuchet MS"/>
          <w:sz w:val="18"/>
          <w:szCs w:val="18"/>
        </w:rPr>
      </w:pPr>
      <w:r w:rsidRPr="00EC286A">
        <w:rPr>
          <w:rFonts w:ascii="Trebuchet MS" w:hAnsi="Trebuchet MS"/>
          <w:sz w:val="18"/>
          <w:szCs w:val="18"/>
        </w:rPr>
        <w:t xml:space="preserve">Oferujemy następujący </w:t>
      </w:r>
      <w:r w:rsidRPr="00EC286A">
        <w:rPr>
          <w:rFonts w:ascii="Trebuchet MS" w:hAnsi="Trebuchet MS"/>
          <w:b/>
          <w:sz w:val="18"/>
          <w:szCs w:val="18"/>
        </w:rPr>
        <w:t>termin realizacji zamówienia</w:t>
      </w:r>
      <w:r>
        <w:rPr>
          <w:rFonts w:ascii="Trebuchet MS" w:hAnsi="Trebuchet MS"/>
          <w:b/>
          <w:sz w:val="18"/>
          <w:szCs w:val="18"/>
        </w:rPr>
        <w:t>: do dnia</w:t>
      </w:r>
      <w:r>
        <w:rPr>
          <w:rFonts w:ascii="Trebuchet MS" w:hAnsi="Trebuchet MS"/>
          <w:sz w:val="18"/>
          <w:szCs w:val="18"/>
        </w:rPr>
        <w:t xml:space="preserve"> ………………</w:t>
      </w:r>
      <w:r w:rsidRPr="00EC286A">
        <w:rPr>
          <w:rFonts w:ascii="Trebuchet MS" w:hAnsi="Trebuchet MS"/>
          <w:b/>
          <w:sz w:val="18"/>
          <w:szCs w:val="18"/>
          <w:vertAlign w:val="superscript"/>
        </w:rPr>
        <w:footnoteReference w:id="5"/>
      </w:r>
    </w:p>
    <w:p w14:paraId="003AC181" w14:textId="77777777" w:rsidR="007210B9" w:rsidRPr="002F78AC" w:rsidRDefault="007210B9" w:rsidP="002F78AC">
      <w:pPr>
        <w:rPr>
          <w:rFonts w:ascii="Trebuchet MS" w:hAnsi="Trebuchet MS"/>
          <w:sz w:val="18"/>
          <w:szCs w:val="18"/>
        </w:rPr>
      </w:pPr>
    </w:p>
    <w:p w14:paraId="691E31C6" w14:textId="77777777" w:rsidR="007210B9" w:rsidRPr="00EC286A" w:rsidRDefault="007210B9" w:rsidP="006A58C6">
      <w:pPr>
        <w:pStyle w:val="Tekstpodstawowy"/>
        <w:numPr>
          <w:ilvl w:val="0"/>
          <w:numId w:val="20"/>
        </w:numPr>
        <w:tabs>
          <w:tab w:val="left" w:pos="567"/>
        </w:tabs>
        <w:spacing w:line="360" w:lineRule="auto"/>
        <w:ind w:left="426" w:right="1" w:hanging="425"/>
        <w:rPr>
          <w:rFonts w:ascii="Trebuchet MS" w:hAnsi="Trebuchet MS" w:cs="Arial"/>
          <w:b/>
          <w:sz w:val="18"/>
          <w:szCs w:val="18"/>
        </w:rPr>
      </w:pPr>
      <w:r w:rsidRPr="00EC286A">
        <w:rPr>
          <w:rFonts w:ascii="Trebuchet MS" w:hAnsi="Trebuchet MS" w:cs="Arial"/>
          <w:b/>
          <w:sz w:val="18"/>
          <w:szCs w:val="18"/>
        </w:rPr>
        <w:t>Niniejszym oświadczam, że:</w:t>
      </w:r>
    </w:p>
    <w:p w14:paraId="466876D0" w14:textId="77777777" w:rsidR="007210B9" w:rsidRPr="00EC286A" w:rsidRDefault="007210B9" w:rsidP="006A58C6">
      <w:pPr>
        <w:pStyle w:val="Tekstpodstawowy"/>
        <w:numPr>
          <w:ilvl w:val="0"/>
          <w:numId w:val="2"/>
        </w:numPr>
        <w:spacing w:line="360" w:lineRule="auto"/>
        <w:ind w:right="1"/>
        <w:rPr>
          <w:rFonts w:ascii="Trebuchet MS" w:hAnsi="Trebuchet MS" w:cs="Arial"/>
          <w:sz w:val="18"/>
          <w:szCs w:val="18"/>
        </w:rPr>
      </w:pPr>
      <w:r w:rsidRPr="00EC286A">
        <w:rPr>
          <w:rFonts w:ascii="Trebuchet MS" w:hAnsi="Trebuchet MS" w:cs="Arial"/>
          <w:sz w:val="18"/>
          <w:szCs w:val="18"/>
        </w:rPr>
        <w:t>zapoznałem się z warunkami zamówienia i przyjmuję je bez zastrzeżeń;</w:t>
      </w:r>
    </w:p>
    <w:p w14:paraId="30A2D16C" w14:textId="77777777" w:rsidR="007210B9" w:rsidRPr="00EC286A" w:rsidRDefault="007210B9" w:rsidP="006A58C6">
      <w:pPr>
        <w:pStyle w:val="Tekstpodstawowy"/>
        <w:numPr>
          <w:ilvl w:val="0"/>
          <w:numId w:val="2"/>
        </w:numPr>
        <w:spacing w:line="360" w:lineRule="auto"/>
        <w:ind w:right="1"/>
        <w:rPr>
          <w:rFonts w:ascii="Trebuchet MS" w:hAnsi="Trebuchet MS" w:cs="Arial"/>
          <w:sz w:val="18"/>
          <w:szCs w:val="18"/>
        </w:rPr>
      </w:pPr>
      <w:r w:rsidRPr="00EC286A">
        <w:rPr>
          <w:rFonts w:ascii="Trebuchet MS" w:hAnsi="Trebuchet MS" w:cs="Arial"/>
          <w:sz w:val="18"/>
          <w:szCs w:val="18"/>
        </w:rPr>
        <w:t>zapoznałem się z postanowieniami załączonego do SIWZ wzoru umowy i przyjmuję go bez zastrzeżeń;</w:t>
      </w:r>
    </w:p>
    <w:p w14:paraId="7148D720" w14:textId="77777777" w:rsidR="007210B9" w:rsidRPr="00EC286A" w:rsidRDefault="007210B9" w:rsidP="006A58C6">
      <w:pPr>
        <w:pStyle w:val="Tekstpodstawowy"/>
        <w:numPr>
          <w:ilvl w:val="0"/>
          <w:numId w:val="2"/>
        </w:numPr>
        <w:spacing w:line="360" w:lineRule="auto"/>
        <w:ind w:right="1"/>
        <w:rPr>
          <w:rFonts w:ascii="Trebuchet MS" w:hAnsi="Trebuchet MS" w:cs="Arial"/>
          <w:sz w:val="18"/>
          <w:szCs w:val="18"/>
        </w:rPr>
      </w:pPr>
      <w:r w:rsidRPr="00EC286A">
        <w:rPr>
          <w:rFonts w:ascii="Trebuchet MS" w:hAnsi="Trebuchet MS" w:cs="Arial"/>
          <w:sz w:val="18"/>
          <w:szCs w:val="18"/>
        </w:rPr>
        <w:t>przedmiot oferty jest zgodny z przedmiotem zamówienia;</w:t>
      </w:r>
    </w:p>
    <w:p w14:paraId="1271DDFD" w14:textId="77777777" w:rsidR="007210B9" w:rsidRPr="00EC286A" w:rsidRDefault="007210B9" w:rsidP="006A58C6">
      <w:pPr>
        <w:pStyle w:val="Tekstpodstawowy"/>
        <w:numPr>
          <w:ilvl w:val="0"/>
          <w:numId w:val="2"/>
        </w:numPr>
        <w:spacing w:line="360" w:lineRule="auto"/>
        <w:ind w:right="1"/>
        <w:rPr>
          <w:rFonts w:ascii="Trebuchet MS" w:hAnsi="Trebuchet MS" w:cs="Arial"/>
          <w:sz w:val="18"/>
          <w:szCs w:val="18"/>
        </w:rPr>
      </w:pPr>
      <w:r w:rsidRPr="00EC286A">
        <w:rPr>
          <w:rFonts w:ascii="Trebuchet MS" w:hAnsi="Trebuchet MS" w:cs="Arial"/>
          <w:sz w:val="18"/>
          <w:szCs w:val="18"/>
        </w:rPr>
        <w:t>spełniamy wszystkie wymagania zawarte w specyfikacji istotnych warunków zamówienia i przyjmujemy je bez zastrzeżeń oraz, że otrzymaliśmy wszystkie konieczne informacje potrzebne do przygotowania oferty.</w:t>
      </w:r>
    </w:p>
    <w:p w14:paraId="355DF406" w14:textId="77777777" w:rsidR="007210B9" w:rsidRPr="00EC286A" w:rsidRDefault="007210B9" w:rsidP="006A58C6">
      <w:pPr>
        <w:pStyle w:val="Tekstpodstawowy"/>
        <w:numPr>
          <w:ilvl w:val="0"/>
          <w:numId w:val="2"/>
        </w:numPr>
        <w:spacing w:line="360" w:lineRule="auto"/>
        <w:ind w:right="1"/>
        <w:rPr>
          <w:rFonts w:ascii="Trebuchet MS" w:hAnsi="Trebuchet MS" w:cs="Arial"/>
          <w:sz w:val="18"/>
          <w:szCs w:val="18"/>
        </w:rPr>
      </w:pPr>
      <w:r w:rsidRPr="00EC286A">
        <w:rPr>
          <w:rFonts w:ascii="Trebuchet MS" w:hAnsi="Trebuchet MS" w:cs="Arial"/>
          <w:sz w:val="18"/>
          <w:szCs w:val="18"/>
        </w:rPr>
        <w:t>że wszystkie złożone przez nas dokumenty są zgodne z aktualnym stanem prawnym i faktycznym.</w:t>
      </w:r>
    </w:p>
    <w:p w14:paraId="70675E19" w14:textId="77777777" w:rsidR="007210B9" w:rsidRPr="00EC286A" w:rsidRDefault="007210B9" w:rsidP="006A58C6">
      <w:pPr>
        <w:pStyle w:val="Tekstpodstawowy"/>
        <w:numPr>
          <w:ilvl w:val="0"/>
          <w:numId w:val="2"/>
        </w:numPr>
        <w:spacing w:line="360" w:lineRule="auto"/>
        <w:ind w:right="1"/>
        <w:rPr>
          <w:rFonts w:ascii="Trebuchet MS" w:hAnsi="Trebuchet MS" w:cs="Arial"/>
          <w:sz w:val="18"/>
          <w:szCs w:val="18"/>
        </w:rPr>
      </w:pPr>
      <w:r w:rsidRPr="00EC286A">
        <w:rPr>
          <w:rFonts w:ascii="Trebuchet MS" w:hAnsi="Trebuchet MS" w:cs="Arial"/>
          <w:sz w:val="18"/>
          <w:szCs w:val="18"/>
        </w:rPr>
        <w:t>uważamy się za związanych niniejszą ofertą przez okres 60 dni od terminu składania ofert.</w:t>
      </w:r>
    </w:p>
    <w:p w14:paraId="4891CFB4" w14:textId="77777777" w:rsidR="007210B9" w:rsidRPr="00EC286A" w:rsidRDefault="007210B9" w:rsidP="006A58C6">
      <w:pPr>
        <w:pStyle w:val="Tekstpodstawowy"/>
        <w:numPr>
          <w:ilvl w:val="0"/>
          <w:numId w:val="2"/>
        </w:numPr>
        <w:spacing w:line="360" w:lineRule="auto"/>
        <w:ind w:right="1"/>
        <w:rPr>
          <w:rFonts w:ascii="Trebuchet MS" w:hAnsi="Trebuchet MS" w:cs="Arial"/>
          <w:sz w:val="18"/>
          <w:szCs w:val="18"/>
        </w:rPr>
      </w:pPr>
      <w:r w:rsidRPr="00EC286A">
        <w:rPr>
          <w:rFonts w:ascii="Trebuchet MS" w:hAnsi="Trebuchet MS" w:cs="Arial"/>
          <w:sz w:val="18"/>
          <w:szCs w:val="18"/>
        </w:rPr>
        <w:t>Bez zastrzeżeń, przyjmujemy również warunki zawarcia umowy i w przypadku wyboru naszej oferty jako najkorzystniejszej deklarujemy gotowość podpisania umowy w terminie wyznaczonym przez Zamawiającego.</w:t>
      </w:r>
    </w:p>
    <w:p w14:paraId="1CDA1884" w14:textId="77777777" w:rsidR="007210B9" w:rsidRPr="00EC286A" w:rsidRDefault="007210B9" w:rsidP="006A58C6">
      <w:pPr>
        <w:pStyle w:val="Tekstpodstawowy"/>
        <w:numPr>
          <w:ilvl w:val="0"/>
          <w:numId w:val="2"/>
        </w:numPr>
        <w:spacing w:line="360" w:lineRule="auto"/>
        <w:ind w:right="1"/>
        <w:rPr>
          <w:rFonts w:ascii="Trebuchet MS" w:hAnsi="Trebuchet MS" w:cs="Arial"/>
          <w:sz w:val="18"/>
          <w:szCs w:val="18"/>
        </w:rPr>
      </w:pPr>
      <w:r w:rsidRPr="00EC286A">
        <w:rPr>
          <w:rFonts w:ascii="Trebuchet MS" w:hAnsi="Trebuchet MS" w:cs="Arial"/>
          <w:sz w:val="18"/>
          <w:szCs w:val="18"/>
        </w:rPr>
        <w:t>Wadium w kwocie …………… wnosimy w formie …………………………………….</w:t>
      </w:r>
    </w:p>
    <w:p w14:paraId="75EB378C" w14:textId="77777777" w:rsidR="007210B9" w:rsidRPr="00EC286A" w:rsidRDefault="007210B9" w:rsidP="006A58C6">
      <w:pPr>
        <w:pStyle w:val="Tekstpodstawowy"/>
        <w:numPr>
          <w:ilvl w:val="0"/>
          <w:numId w:val="2"/>
        </w:numPr>
        <w:spacing w:line="360" w:lineRule="auto"/>
        <w:ind w:right="1"/>
        <w:rPr>
          <w:rFonts w:ascii="Trebuchet MS" w:hAnsi="Trebuchet MS" w:cs="Arial"/>
          <w:sz w:val="18"/>
          <w:szCs w:val="18"/>
        </w:rPr>
      </w:pPr>
      <w:r w:rsidRPr="00EC286A">
        <w:rPr>
          <w:rFonts w:ascii="Trebuchet MS" w:hAnsi="Trebuchet MS" w:cs="Arial"/>
          <w:sz w:val="18"/>
          <w:szCs w:val="18"/>
        </w:rPr>
        <w:t>W przypadku wyboru mojej oferty jako najkorzystniejszej zobowiązuję się do wniesienia zabezpieczenia należytego wykonania umowy w wysokości 10 % ceny ofertowej brutto.</w:t>
      </w:r>
    </w:p>
    <w:p w14:paraId="5BBEED85" w14:textId="77777777" w:rsidR="007210B9" w:rsidRPr="00EC286A" w:rsidRDefault="007210B9" w:rsidP="007210B9">
      <w:pPr>
        <w:pStyle w:val="Tekstpodstawowy"/>
        <w:spacing w:line="360" w:lineRule="auto"/>
        <w:ind w:right="1"/>
        <w:rPr>
          <w:rFonts w:ascii="Trebuchet MS" w:hAnsi="Trebuchet MS" w:cs="Arial"/>
          <w:sz w:val="18"/>
          <w:szCs w:val="18"/>
        </w:rPr>
      </w:pPr>
    </w:p>
    <w:p w14:paraId="46AAE44D" w14:textId="77777777" w:rsidR="007210B9" w:rsidRPr="00EC286A" w:rsidRDefault="007210B9" w:rsidP="006A58C6">
      <w:pPr>
        <w:pStyle w:val="Tekstpodstawowy"/>
        <w:numPr>
          <w:ilvl w:val="0"/>
          <w:numId w:val="20"/>
        </w:numPr>
        <w:tabs>
          <w:tab w:val="left" w:pos="567"/>
        </w:tabs>
        <w:spacing w:line="360" w:lineRule="auto"/>
        <w:ind w:left="426" w:right="1" w:hanging="425"/>
        <w:rPr>
          <w:rFonts w:ascii="Trebuchet MS" w:hAnsi="Trebuchet MS" w:cs="Arial"/>
          <w:b/>
          <w:sz w:val="18"/>
          <w:szCs w:val="18"/>
        </w:rPr>
      </w:pPr>
      <w:r w:rsidRPr="00EC286A">
        <w:rPr>
          <w:rFonts w:ascii="Trebuchet MS" w:hAnsi="Trebuchet MS" w:cs="Arial"/>
          <w:b/>
          <w:sz w:val="18"/>
          <w:szCs w:val="18"/>
        </w:rPr>
        <w:t>Niżej podaną część/zakres zamówienia, wykonywać będą w moim imieniu podwykonawcy: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996"/>
        <w:gridCol w:w="4252"/>
      </w:tblGrid>
      <w:tr w:rsidR="007210B9" w:rsidRPr="00EC286A" w14:paraId="21D08DDB" w14:textId="77777777" w:rsidTr="007210B9">
        <w:tc>
          <w:tcPr>
            <w:tcW w:w="709" w:type="dxa"/>
            <w:vAlign w:val="center"/>
          </w:tcPr>
          <w:p w14:paraId="250547C6" w14:textId="77777777" w:rsidR="007210B9" w:rsidRPr="00EC286A" w:rsidRDefault="007210B9" w:rsidP="007210B9">
            <w:pPr>
              <w:pStyle w:val="Tekstpodstawowy"/>
              <w:spacing w:line="360" w:lineRule="auto"/>
              <w:ind w:right="1"/>
              <w:jc w:val="left"/>
              <w:rPr>
                <w:rFonts w:ascii="Trebuchet MS" w:hAnsi="Trebuchet MS" w:cs="Arial"/>
                <w:b/>
                <w:sz w:val="18"/>
                <w:szCs w:val="18"/>
              </w:rPr>
            </w:pPr>
            <w:r w:rsidRPr="00EC286A">
              <w:rPr>
                <w:rFonts w:ascii="Trebuchet MS" w:hAnsi="Trebuchet MS" w:cs="Arial"/>
                <w:b/>
                <w:sz w:val="18"/>
                <w:szCs w:val="18"/>
              </w:rPr>
              <w:t>L.p.</w:t>
            </w:r>
          </w:p>
        </w:tc>
        <w:tc>
          <w:tcPr>
            <w:tcW w:w="4053" w:type="dxa"/>
            <w:vAlign w:val="center"/>
          </w:tcPr>
          <w:p w14:paraId="569F3CB0" w14:textId="77777777" w:rsidR="007210B9" w:rsidRPr="00EC286A" w:rsidRDefault="007210B9" w:rsidP="007210B9">
            <w:pPr>
              <w:pStyle w:val="Tekstpodstawowy"/>
              <w:spacing w:line="360" w:lineRule="auto"/>
              <w:ind w:right="1"/>
              <w:jc w:val="left"/>
              <w:rPr>
                <w:rFonts w:ascii="Trebuchet MS" w:hAnsi="Trebuchet MS" w:cs="Arial"/>
                <w:b/>
                <w:sz w:val="18"/>
                <w:szCs w:val="18"/>
              </w:rPr>
            </w:pPr>
            <w:r w:rsidRPr="00EC286A">
              <w:rPr>
                <w:rFonts w:ascii="Trebuchet MS" w:hAnsi="Trebuchet MS" w:cs="Arial"/>
                <w:b/>
                <w:sz w:val="18"/>
                <w:szCs w:val="18"/>
              </w:rPr>
              <w:t>Część/zakres zamówienia</w:t>
            </w:r>
            <w:r w:rsidRPr="00EC286A">
              <w:rPr>
                <w:rFonts w:ascii="Trebuchet MS" w:hAnsi="Trebuchet MS"/>
                <w:b/>
                <w:sz w:val="18"/>
                <w:szCs w:val="18"/>
                <w:vertAlign w:val="superscript"/>
              </w:rPr>
              <w:footnoteReference w:id="6"/>
            </w:r>
          </w:p>
        </w:tc>
        <w:tc>
          <w:tcPr>
            <w:tcW w:w="4310" w:type="dxa"/>
            <w:vAlign w:val="center"/>
          </w:tcPr>
          <w:p w14:paraId="35E809E6" w14:textId="77777777" w:rsidR="007210B9" w:rsidRPr="00EC286A" w:rsidRDefault="007210B9" w:rsidP="007210B9">
            <w:pPr>
              <w:pStyle w:val="Tekstpodstawowy"/>
              <w:spacing w:line="360" w:lineRule="auto"/>
              <w:ind w:right="1"/>
              <w:jc w:val="left"/>
              <w:rPr>
                <w:rFonts w:ascii="Trebuchet MS" w:hAnsi="Trebuchet MS" w:cs="Arial"/>
                <w:b/>
                <w:sz w:val="18"/>
                <w:szCs w:val="18"/>
                <w:vertAlign w:val="superscript"/>
              </w:rPr>
            </w:pPr>
            <w:r w:rsidRPr="00EC286A">
              <w:rPr>
                <w:rFonts w:ascii="Trebuchet MS" w:hAnsi="Trebuchet MS" w:cs="Arial"/>
                <w:b/>
                <w:sz w:val="18"/>
                <w:szCs w:val="18"/>
              </w:rPr>
              <w:t>Nazwa (firma) podwykonawcy</w:t>
            </w:r>
          </w:p>
        </w:tc>
      </w:tr>
      <w:tr w:rsidR="007210B9" w:rsidRPr="00EC286A" w14:paraId="2BA1D23E" w14:textId="77777777" w:rsidTr="007210B9">
        <w:tc>
          <w:tcPr>
            <w:tcW w:w="709" w:type="dxa"/>
          </w:tcPr>
          <w:p w14:paraId="58DEC11B" w14:textId="77777777" w:rsidR="007210B9" w:rsidRPr="00EC286A" w:rsidRDefault="007210B9" w:rsidP="007210B9">
            <w:pPr>
              <w:pStyle w:val="Tekstpodstawowy"/>
              <w:spacing w:line="360" w:lineRule="auto"/>
              <w:ind w:right="1"/>
              <w:rPr>
                <w:rFonts w:ascii="Trebuchet MS" w:hAnsi="Trebuchet MS" w:cs="Arial"/>
                <w:sz w:val="18"/>
                <w:szCs w:val="18"/>
              </w:rPr>
            </w:pPr>
            <w:r w:rsidRPr="00EC286A">
              <w:rPr>
                <w:rFonts w:ascii="Trebuchet MS" w:hAnsi="Trebuchet MS" w:cs="Arial"/>
                <w:sz w:val="18"/>
                <w:szCs w:val="18"/>
              </w:rPr>
              <w:t>1.</w:t>
            </w:r>
          </w:p>
        </w:tc>
        <w:tc>
          <w:tcPr>
            <w:tcW w:w="4053" w:type="dxa"/>
          </w:tcPr>
          <w:p w14:paraId="74A30BA3" w14:textId="77777777" w:rsidR="007210B9" w:rsidRPr="00EC286A" w:rsidRDefault="007210B9" w:rsidP="007210B9">
            <w:pPr>
              <w:pStyle w:val="Tekstpodstawowy"/>
              <w:spacing w:line="360" w:lineRule="auto"/>
              <w:ind w:right="1"/>
              <w:rPr>
                <w:rFonts w:ascii="Trebuchet MS" w:hAnsi="Trebuchet MS" w:cs="Arial"/>
                <w:sz w:val="18"/>
                <w:szCs w:val="18"/>
              </w:rPr>
            </w:pPr>
          </w:p>
        </w:tc>
        <w:tc>
          <w:tcPr>
            <w:tcW w:w="4310" w:type="dxa"/>
          </w:tcPr>
          <w:p w14:paraId="2E025C75" w14:textId="77777777" w:rsidR="007210B9" w:rsidRPr="00EC286A" w:rsidRDefault="007210B9" w:rsidP="007210B9">
            <w:pPr>
              <w:pStyle w:val="Tekstpodstawowy"/>
              <w:spacing w:line="360" w:lineRule="auto"/>
              <w:ind w:right="1"/>
              <w:rPr>
                <w:rFonts w:ascii="Trebuchet MS" w:hAnsi="Trebuchet MS" w:cs="Arial"/>
                <w:sz w:val="18"/>
                <w:szCs w:val="18"/>
              </w:rPr>
            </w:pPr>
          </w:p>
        </w:tc>
      </w:tr>
      <w:tr w:rsidR="007210B9" w:rsidRPr="00EC286A" w14:paraId="6921CB99" w14:textId="77777777" w:rsidTr="007210B9">
        <w:tc>
          <w:tcPr>
            <w:tcW w:w="709" w:type="dxa"/>
          </w:tcPr>
          <w:p w14:paraId="7A0B50EA" w14:textId="77777777" w:rsidR="007210B9" w:rsidRPr="00EC286A" w:rsidRDefault="007210B9" w:rsidP="007210B9">
            <w:pPr>
              <w:pStyle w:val="Tekstpodstawowy"/>
              <w:spacing w:line="360" w:lineRule="auto"/>
              <w:ind w:right="1"/>
              <w:rPr>
                <w:rFonts w:ascii="Trebuchet MS" w:hAnsi="Trebuchet MS" w:cs="Arial"/>
                <w:sz w:val="18"/>
                <w:szCs w:val="18"/>
              </w:rPr>
            </w:pPr>
            <w:r w:rsidRPr="00EC286A">
              <w:rPr>
                <w:rFonts w:ascii="Trebuchet MS" w:hAnsi="Trebuchet MS" w:cs="Arial"/>
                <w:sz w:val="18"/>
                <w:szCs w:val="18"/>
              </w:rPr>
              <w:t>2.</w:t>
            </w:r>
          </w:p>
        </w:tc>
        <w:tc>
          <w:tcPr>
            <w:tcW w:w="4053" w:type="dxa"/>
          </w:tcPr>
          <w:p w14:paraId="1F2C0A49" w14:textId="77777777" w:rsidR="007210B9" w:rsidRPr="00EC286A" w:rsidRDefault="007210B9" w:rsidP="007210B9">
            <w:pPr>
              <w:pStyle w:val="Tekstpodstawowy"/>
              <w:spacing w:line="360" w:lineRule="auto"/>
              <w:ind w:right="1"/>
              <w:rPr>
                <w:rFonts w:ascii="Trebuchet MS" w:hAnsi="Trebuchet MS" w:cs="Arial"/>
                <w:sz w:val="18"/>
                <w:szCs w:val="18"/>
              </w:rPr>
            </w:pPr>
          </w:p>
        </w:tc>
        <w:tc>
          <w:tcPr>
            <w:tcW w:w="4310" w:type="dxa"/>
          </w:tcPr>
          <w:p w14:paraId="77934DEF" w14:textId="77777777" w:rsidR="007210B9" w:rsidRPr="00EC286A" w:rsidRDefault="007210B9" w:rsidP="007210B9">
            <w:pPr>
              <w:pStyle w:val="Tekstpodstawowy"/>
              <w:spacing w:line="360" w:lineRule="auto"/>
              <w:ind w:right="1"/>
              <w:rPr>
                <w:rFonts w:ascii="Trebuchet MS" w:hAnsi="Trebuchet MS" w:cs="Arial"/>
                <w:sz w:val="18"/>
                <w:szCs w:val="18"/>
              </w:rPr>
            </w:pPr>
          </w:p>
        </w:tc>
      </w:tr>
      <w:tr w:rsidR="007210B9" w:rsidRPr="00EC286A" w14:paraId="04C4BA2A" w14:textId="77777777" w:rsidTr="007210B9">
        <w:tc>
          <w:tcPr>
            <w:tcW w:w="709" w:type="dxa"/>
          </w:tcPr>
          <w:p w14:paraId="508C9D80" w14:textId="77777777" w:rsidR="007210B9" w:rsidRPr="00EC286A" w:rsidRDefault="007210B9" w:rsidP="007210B9">
            <w:pPr>
              <w:pStyle w:val="Tekstpodstawowy"/>
              <w:spacing w:line="360" w:lineRule="auto"/>
              <w:ind w:right="1"/>
              <w:rPr>
                <w:rFonts w:ascii="Trebuchet MS" w:hAnsi="Trebuchet MS" w:cs="Arial"/>
                <w:sz w:val="18"/>
                <w:szCs w:val="18"/>
              </w:rPr>
            </w:pPr>
            <w:r w:rsidRPr="00EC286A">
              <w:rPr>
                <w:rFonts w:ascii="Trebuchet MS" w:hAnsi="Trebuchet MS" w:cs="Arial"/>
                <w:sz w:val="18"/>
                <w:szCs w:val="18"/>
              </w:rPr>
              <w:t>3.</w:t>
            </w:r>
          </w:p>
        </w:tc>
        <w:tc>
          <w:tcPr>
            <w:tcW w:w="4053" w:type="dxa"/>
          </w:tcPr>
          <w:p w14:paraId="3D830713" w14:textId="77777777" w:rsidR="007210B9" w:rsidRPr="00EC286A" w:rsidRDefault="007210B9" w:rsidP="007210B9">
            <w:pPr>
              <w:pStyle w:val="Tekstpodstawowy"/>
              <w:spacing w:line="360" w:lineRule="auto"/>
              <w:ind w:right="1"/>
              <w:rPr>
                <w:rFonts w:ascii="Trebuchet MS" w:hAnsi="Trebuchet MS" w:cs="Arial"/>
                <w:sz w:val="18"/>
                <w:szCs w:val="18"/>
              </w:rPr>
            </w:pPr>
          </w:p>
        </w:tc>
        <w:tc>
          <w:tcPr>
            <w:tcW w:w="4310" w:type="dxa"/>
          </w:tcPr>
          <w:p w14:paraId="66B339FE" w14:textId="77777777" w:rsidR="007210B9" w:rsidRPr="00EC286A" w:rsidRDefault="007210B9" w:rsidP="007210B9">
            <w:pPr>
              <w:pStyle w:val="Tekstpodstawowy"/>
              <w:spacing w:line="360" w:lineRule="auto"/>
              <w:ind w:right="1"/>
              <w:rPr>
                <w:rFonts w:ascii="Trebuchet MS" w:hAnsi="Trebuchet MS" w:cs="Arial"/>
                <w:sz w:val="18"/>
                <w:szCs w:val="18"/>
              </w:rPr>
            </w:pPr>
          </w:p>
        </w:tc>
      </w:tr>
    </w:tbl>
    <w:p w14:paraId="0A269E86" w14:textId="77777777" w:rsidR="007210B9" w:rsidRPr="00EC286A" w:rsidRDefault="007210B9" w:rsidP="007210B9">
      <w:pPr>
        <w:pStyle w:val="Tekstpodstawowy"/>
        <w:spacing w:line="360" w:lineRule="auto"/>
        <w:ind w:right="1"/>
        <w:rPr>
          <w:rFonts w:ascii="Trebuchet MS" w:hAnsi="Trebuchet MS" w:cs="Arial"/>
          <w:sz w:val="18"/>
          <w:szCs w:val="18"/>
        </w:rPr>
      </w:pPr>
    </w:p>
    <w:p w14:paraId="069C362D" w14:textId="77777777" w:rsidR="007210B9" w:rsidRPr="00EC286A" w:rsidRDefault="007210B9" w:rsidP="006A58C6">
      <w:pPr>
        <w:pStyle w:val="Tekstpodstawowy"/>
        <w:numPr>
          <w:ilvl w:val="0"/>
          <w:numId w:val="20"/>
        </w:numPr>
        <w:tabs>
          <w:tab w:val="left" w:pos="567"/>
        </w:tabs>
        <w:spacing w:line="360" w:lineRule="auto"/>
        <w:ind w:left="426" w:right="1" w:hanging="425"/>
        <w:rPr>
          <w:rFonts w:ascii="Trebuchet MS" w:hAnsi="Trebuchet MS" w:cs="Tahoma"/>
          <w:sz w:val="18"/>
          <w:szCs w:val="18"/>
        </w:rPr>
      </w:pPr>
      <w:r w:rsidRPr="00EC286A">
        <w:rPr>
          <w:rFonts w:ascii="Trebuchet MS" w:hAnsi="Trebuchet MS" w:cs="Tahoma"/>
          <w:b/>
          <w:sz w:val="18"/>
          <w:szCs w:val="18"/>
        </w:rPr>
        <w:t>Do kontaktów</w:t>
      </w:r>
      <w:r w:rsidRPr="00EC286A">
        <w:rPr>
          <w:rFonts w:ascii="Trebuchet MS" w:hAnsi="Trebuchet MS" w:cs="Tahoma"/>
          <w:sz w:val="18"/>
          <w:szCs w:val="18"/>
        </w:rPr>
        <w:t xml:space="preserve"> z naszą Firmą upoważniamy  </w:t>
      </w:r>
      <w:r w:rsidRPr="00EC286A">
        <w:rPr>
          <w:rFonts w:ascii="Trebuchet MS" w:hAnsi="Trebuchet MS" w:cs="Tahoma"/>
          <w:b/>
          <w:sz w:val="18"/>
          <w:szCs w:val="18"/>
        </w:rPr>
        <w:t xml:space="preserve"> </w:t>
      </w:r>
      <w:r w:rsidRPr="00EC286A">
        <w:rPr>
          <w:rFonts w:ascii="Trebuchet MS" w:hAnsi="Trebuchet MS" w:cs="Tahoma"/>
          <w:sz w:val="18"/>
          <w:szCs w:val="18"/>
        </w:rPr>
        <w:t xml:space="preserve">.................................................................... </w:t>
      </w:r>
    </w:p>
    <w:p w14:paraId="31D7185E" w14:textId="77777777" w:rsidR="007210B9" w:rsidRPr="00EC286A" w:rsidRDefault="007210B9" w:rsidP="007210B9">
      <w:pPr>
        <w:pStyle w:val="Tekstpodstawowy"/>
        <w:spacing w:before="120"/>
        <w:ind w:left="-492"/>
        <w:rPr>
          <w:rFonts w:ascii="Trebuchet MS" w:hAnsi="Trebuchet MS" w:cs="Tahoma"/>
          <w:sz w:val="18"/>
          <w:szCs w:val="18"/>
          <w:lang w:val="de-DE"/>
        </w:rPr>
      </w:pPr>
      <w:r w:rsidRPr="00EC286A">
        <w:rPr>
          <w:rFonts w:ascii="Trebuchet MS" w:hAnsi="Trebuchet MS" w:cs="Tahoma"/>
          <w:sz w:val="18"/>
          <w:szCs w:val="18"/>
        </w:rPr>
        <w:tab/>
      </w:r>
      <w:r w:rsidRPr="00EC286A">
        <w:rPr>
          <w:rFonts w:ascii="Trebuchet MS" w:hAnsi="Trebuchet MS" w:cs="Tahoma"/>
          <w:sz w:val="18"/>
          <w:szCs w:val="18"/>
          <w:lang w:val="de-DE"/>
        </w:rPr>
        <w:t xml:space="preserve">tel. .................................. </w:t>
      </w:r>
    </w:p>
    <w:p w14:paraId="23CE9495" w14:textId="77777777" w:rsidR="007210B9" w:rsidRDefault="007210B9" w:rsidP="007210B9">
      <w:pPr>
        <w:pStyle w:val="Tekstpodstawowy"/>
        <w:spacing w:before="120"/>
        <w:ind w:left="-492"/>
        <w:rPr>
          <w:rFonts w:ascii="Trebuchet MS" w:hAnsi="Trebuchet MS" w:cs="Tahoma"/>
          <w:sz w:val="18"/>
          <w:szCs w:val="18"/>
          <w:lang w:val="de-DE"/>
        </w:rPr>
      </w:pPr>
      <w:r w:rsidRPr="00EC286A">
        <w:rPr>
          <w:rFonts w:ascii="Trebuchet MS" w:hAnsi="Trebuchet MS" w:cs="Tahoma"/>
          <w:sz w:val="18"/>
          <w:szCs w:val="18"/>
          <w:lang w:val="de-DE"/>
        </w:rPr>
        <w:t xml:space="preserve">      </w:t>
      </w:r>
      <w:r>
        <w:rPr>
          <w:rFonts w:ascii="Trebuchet MS" w:hAnsi="Trebuchet MS" w:cs="Tahoma"/>
          <w:sz w:val="18"/>
          <w:szCs w:val="18"/>
          <w:lang w:val="de-DE"/>
        </w:rPr>
        <w:t xml:space="preserve"> </w:t>
      </w:r>
      <w:r w:rsidRPr="00EC286A">
        <w:rPr>
          <w:rFonts w:ascii="Trebuchet MS" w:hAnsi="Trebuchet MS" w:cs="Tahoma"/>
          <w:sz w:val="18"/>
          <w:szCs w:val="18"/>
          <w:lang w:val="de-DE"/>
        </w:rPr>
        <w:t xml:space="preserve"> Fax ........................................ </w:t>
      </w:r>
    </w:p>
    <w:p w14:paraId="4726E814" w14:textId="77777777" w:rsidR="007210B9" w:rsidRPr="00EC286A" w:rsidRDefault="007210B9" w:rsidP="007210B9">
      <w:pPr>
        <w:pStyle w:val="Tekstpodstawowy"/>
        <w:spacing w:before="120"/>
        <w:ind w:left="-492" w:firstLine="492"/>
        <w:rPr>
          <w:rFonts w:ascii="Trebuchet MS" w:hAnsi="Trebuchet MS" w:cs="Tahoma"/>
          <w:sz w:val="18"/>
          <w:szCs w:val="18"/>
          <w:lang w:val="de-DE"/>
        </w:rPr>
      </w:pPr>
      <w:r w:rsidRPr="00EC286A">
        <w:rPr>
          <w:rFonts w:ascii="Trebuchet MS" w:hAnsi="Trebuchet MS" w:cs="Tahoma"/>
          <w:sz w:val="18"/>
          <w:szCs w:val="18"/>
          <w:lang w:val="de-DE"/>
        </w:rPr>
        <w:t>adres e-mail........................................</w:t>
      </w:r>
    </w:p>
    <w:p w14:paraId="3AA219D6" w14:textId="77777777" w:rsidR="007210B9" w:rsidRPr="00EC286A" w:rsidRDefault="007210B9" w:rsidP="007210B9">
      <w:pPr>
        <w:tabs>
          <w:tab w:val="left" w:pos="284"/>
          <w:tab w:val="left" w:pos="1004"/>
          <w:tab w:val="left" w:pos="1680"/>
        </w:tabs>
        <w:suppressAutoHyphens/>
        <w:spacing w:before="120"/>
        <w:jc w:val="both"/>
        <w:rPr>
          <w:rFonts w:ascii="Trebuchet MS" w:hAnsi="Trebuchet MS" w:cs="Tahoma"/>
          <w:bCs/>
          <w:sz w:val="18"/>
          <w:szCs w:val="18"/>
          <w:lang w:eastAsia="ar-SA"/>
        </w:rPr>
      </w:pPr>
      <w:r w:rsidRPr="00EC286A">
        <w:rPr>
          <w:rFonts w:ascii="Trebuchet MS" w:hAnsi="Trebuchet MS" w:cs="Tahoma"/>
          <w:bCs/>
          <w:sz w:val="18"/>
          <w:szCs w:val="18"/>
          <w:lang w:eastAsia="ar-SA"/>
        </w:rPr>
        <w:t xml:space="preserve">Zobowiązuje się do niezwłocznego potwierdzania faktu otrzymania od Zamawiającego informacji, zawiadomień, oświadczeń, etc. przesłanych drogą elektroniczną na wskazany powyżej adres </w:t>
      </w:r>
      <w:r w:rsidRPr="00EC286A">
        <w:rPr>
          <w:rFonts w:ascii="Trebuchet MS" w:hAnsi="Trebuchet MS" w:cs="Tahoma"/>
          <w:bCs/>
          <w:sz w:val="18"/>
          <w:szCs w:val="18"/>
          <w:lang w:eastAsia="ar-SA"/>
        </w:rPr>
        <w:br/>
        <w:t xml:space="preserve">e-mailowy. </w:t>
      </w:r>
    </w:p>
    <w:p w14:paraId="77C60706" w14:textId="77777777" w:rsidR="007210B9" w:rsidRPr="00EC286A" w:rsidRDefault="007210B9" w:rsidP="007210B9">
      <w:pPr>
        <w:tabs>
          <w:tab w:val="left" w:pos="284"/>
          <w:tab w:val="left" w:pos="1004"/>
          <w:tab w:val="left" w:pos="1680"/>
        </w:tabs>
        <w:suppressAutoHyphens/>
        <w:spacing w:before="120"/>
        <w:jc w:val="both"/>
        <w:rPr>
          <w:rFonts w:ascii="Trebuchet MS" w:hAnsi="Trebuchet MS" w:cs="Tahoma"/>
          <w:bCs/>
          <w:sz w:val="18"/>
          <w:szCs w:val="18"/>
          <w:lang w:eastAsia="ar-SA"/>
        </w:rPr>
      </w:pPr>
      <w:r w:rsidRPr="00EC286A">
        <w:rPr>
          <w:rFonts w:ascii="Trebuchet MS" w:hAnsi="Trebuchet MS" w:cs="Tahoma"/>
          <w:bCs/>
          <w:sz w:val="18"/>
          <w:szCs w:val="18"/>
          <w:lang w:eastAsia="ar-SA"/>
        </w:rPr>
        <w:t xml:space="preserve">Zrozumiałem i przyjmuję, że w myśl </w:t>
      </w:r>
      <w:r w:rsidRPr="00EC286A">
        <w:rPr>
          <w:rFonts w:ascii="Trebuchet MS" w:hAnsi="Trebuchet MS" w:cs="Tahoma"/>
          <w:sz w:val="18"/>
          <w:szCs w:val="18"/>
          <w:lang w:eastAsia="ar-SA"/>
        </w:rPr>
        <w:t xml:space="preserve">art. 61 </w:t>
      </w:r>
      <w:r w:rsidRPr="00EC286A">
        <w:rPr>
          <w:rFonts w:ascii="Trebuchet MS" w:hAnsi="Trebuchet MS" w:cs="Tahoma"/>
          <w:sz w:val="18"/>
          <w:szCs w:val="18"/>
        </w:rPr>
        <w:t xml:space="preserve">§  2 ustawy z dnia 2 kwietnia 1964r. Kodeks cywilny, oświadczenie woli wyrażone w postaci elektronicznej jest złożone innej osobie z chwilą, gdy wprowadzono je do środka komunikacji elektronicznej w taki sposób, żeby osoba ta mogła zapoznać się z jego treścią. Zobowiązuję się niezwłocznie powiadomić Zamawiającego o każdym przypadku problemów z serwerem, na który przesyłane będą informacje i pisma od Zamawiającego. </w:t>
      </w:r>
    </w:p>
    <w:p w14:paraId="03085AAF" w14:textId="77777777" w:rsidR="007210B9" w:rsidRPr="00EC286A" w:rsidRDefault="007210B9" w:rsidP="007210B9">
      <w:pPr>
        <w:pStyle w:val="Tekstpodstawowy"/>
        <w:tabs>
          <w:tab w:val="left" w:pos="567"/>
        </w:tabs>
        <w:spacing w:line="360" w:lineRule="auto"/>
        <w:ind w:left="853" w:right="1"/>
        <w:rPr>
          <w:rFonts w:ascii="Trebuchet MS" w:hAnsi="Trebuchet MS" w:cs="Arial"/>
          <w:sz w:val="18"/>
          <w:szCs w:val="18"/>
        </w:rPr>
      </w:pPr>
    </w:p>
    <w:p w14:paraId="728B9575" w14:textId="77777777" w:rsidR="007210B9" w:rsidRPr="00EC286A" w:rsidRDefault="007210B9" w:rsidP="006A58C6">
      <w:pPr>
        <w:pStyle w:val="Tekstpodstawowy"/>
        <w:numPr>
          <w:ilvl w:val="0"/>
          <w:numId w:val="20"/>
        </w:numPr>
        <w:tabs>
          <w:tab w:val="left" w:pos="567"/>
        </w:tabs>
        <w:spacing w:line="360" w:lineRule="auto"/>
        <w:ind w:left="426" w:right="1" w:hanging="425"/>
        <w:rPr>
          <w:rFonts w:ascii="Trebuchet MS" w:hAnsi="Trebuchet MS" w:cs="Tahoma"/>
          <w:sz w:val="18"/>
          <w:szCs w:val="18"/>
        </w:rPr>
      </w:pPr>
      <w:r w:rsidRPr="00EC286A">
        <w:rPr>
          <w:rFonts w:ascii="Trebuchet MS" w:hAnsi="Trebuchet MS" w:cs="Tahoma"/>
          <w:b/>
          <w:sz w:val="18"/>
          <w:szCs w:val="18"/>
        </w:rPr>
        <w:t xml:space="preserve">Do </w:t>
      </w:r>
      <w:r w:rsidRPr="00EC286A">
        <w:rPr>
          <w:rFonts w:ascii="Trebuchet MS" w:hAnsi="Trebuchet MS" w:cs="Tahoma"/>
          <w:sz w:val="18"/>
          <w:szCs w:val="18"/>
        </w:rPr>
        <w:t>oferty dołączamy następujące oświadczenia i dokumenty:</w:t>
      </w:r>
    </w:p>
    <w:p w14:paraId="6FF197F3" w14:textId="77777777" w:rsidR="007210B9" w:rsidRPr="00EC286A" w:rsidRDefault="007210B9" w:rsidP="007210B9">
      <w:pPr>
        <w:tabs>
          <w:tab w:val="left" w:pos="6946"/>
        </w:tabs>
        <w:spacing w:before="120"/>
        <w:rPr>
          <w:rFonts w:ascii="Trebuchet MS" w:hAnsi="Trebuchet MS" w:cs="Tahoma"/>
          <w:sz w:val="18"/>
          <w:szCs w:val="18"/>
        </w:rPr>
      </w:pPr>
      <w:r w:rsidRPr="00EC286A">
        <w:rPr>
          <w:rFonts w:ascii="Trebuchet MS" w:hAnsi="Trebuchet MS" w:cs="Tahoma"/>
          <w:sz w:val="18"/>
          <w:szCs w:val="18"/>
        </w:rPr>
        <w:t>a/ ........................................................................................................zał. nr .................</w:t>
      </w:r>
    </w:p>
    <w:p w14:paraId="225F2C28" w14:textId="77777777" w:rsidR="007210B9" w:rsidRPr="00EC286A" w:rsidRDefault="007210B9" w:rsidP="007210B9">
      <w:pPr>
        <w:spacing w:before="120"/>
        <w:rPr>
          <w:rFonts w:ascii="Trebuchet MS" w:hAnsi="Trebuchet MS" w:cs="Tahoma"/>
          <w:sz w:val="18"/>
          <w:szCs w:val="18"/>
        </w:rPr>
      </w:pPr>
      <w:r w:rsidRPr="00EC286A">
        <w:rPr>
          <w:rFonts w:ascii="Trebuchet MS" w:hAnsi="Trebuchet MS" w:cs="Tahoma"/>
          <w:sz w:val="18"/>
          <w:szCs w:val="18"/>
        </w:rPr>
        <w:lastRenderedPageBreak/>
        <w:t>b/ ........................................................................................................zał. nr .................</w:t>
      </w:r>
    </w:p>
    <w:p w14:paraId="382DBD25" w14:textId="77777777" w:rsidR="007210B9" w:rsidRPr="00EC286A" w:rsidRDefault="007210B9" w:rsidP="007210B9">
      <w:pPr>
        <w:tabs>
          <w:tab w:val="left" w:pos="6946"/>
        </w:tabs>
        <w:spacing w:before="120"/>
        <w:rPr>
          <w:rFonts w:ascii="Trebuchet MS" w:hAnsi="Trebuchet MS" w:cs="Tahoma"/>
          <w:sz w:val="18"/>
          <w:szCs w:val="18"/>
        </w:rPr>
      </w:pPr>
      <w:r w:rsidRPr="00EC286A">
        <w:rPr>
          <w:rFonts w:ascii="Trebuchet MS" w:hAnsi="Trebuchet MS" w:cs="Tahoma"/>
          <w:sz w:val="18"/>
          <w:szCs w:val="18"/>
        </w:rPr>
        <w:t>c/ ........................................................................................................zał. nr .................</w:t>
      </w:r>
    </w:p>
    <w:p w14:paraId="4DBDFA46" w14:textId="77777777" w:rsidR="007210B9" w:rsidRPr="00EC286A" w:rsidRDefault="007210B9" w:rsidP="007210B9">
      <w:pPr>
        <w:spacing w:before="120"/>
        <w:rPr>
          <w:rFonts w:ascii="Trebuchet MS" w:hAnsi="Trebuchet MS" w:cs="Tahoma"/>
          <w:sz w:val="18"/>
          <w:szCs w:val="18"/>
        </w:rPr>
      </w:pPr>
      <w:r w:rsidRPr="00EC286A">
        <w:rPr>
          <w:rFonts w:ascii="Trebuchet MS" w:hAnsi="Trebuchet MS" w:cs="Tahoma"/>
          <w:sz w:val="18"/>
          <w:szCs w:val="18"/>
        </w:rPr>
        <w:t>d/ ........................................................................................................zał. nr .................</w:t>
      </w:r>
    </w:p>
    <w:p w14:paraId="0C37345D" w14:textId="77777777" w:rsidR="007210B9" w:rsidRPr="000520C7" w:rsidRDefault="007210B9" w:rsidP="007210B9">
      <w:pPr>
        <w:pStyle w:val="Tekstpodstawowy"/>
        <w:spacing w:line="360" w:lineRule="auto"/>
        <w:ind w:right="1"/>
        <w:rPr>
          <w:rFonts w:ascii="Trebuchet MS" w:hAnsi="Trebuchet MS" w:cs="Arial"/>
          <w:sz w:val="20"/>
        </w:rPr>
      </w:pPr>
    </w:p>
    <w:p w14:paraId="3CE07A99" w14:textId="77777777" w:rsidR="007210B9" w:rsidRPr="000520C7" w:rsidRDefault="007210B9" w:rsidP="007210B9">
      <w:pPr>
        <w:pStyle w:val="Tekstpodstawowy"/>
        <w:spacing w:line="360" w:lineRule="auto"/>
        <w:ind w:right="1"/>
        <w:jc w:val="center"/>
        <w:rPr>
          <w:rFonts w:ascii="Trebuchet MS" w:hAnsi="Trebuchet MS" w:cs="Arial"/>
          <w:b/>
          <w:sz w:val="16"/>
          <w:szCs w:val="16"/>
        </w:rPr>
      </w:pPr>
    </w:p>
    <w:p w14:paraId="0ACC1CDF" w14:textId="77777777" w:rsidR="007210B9" w:rsidRPr="000520C7" w:rsidRDefault="007210B9" w:rsidP="007210B9">
      <w:pPr>
        <w:pStyle w:val="Tekstpodstawowy"/>
        <w:spacing w:line="360" w:lineRule="auto"/>
        <w:ind w:right="1"/>
        <w:jc w:val="center"/>
        <w:rPr>
          <w:rFonts w:ascii="Trebuchet MS" w:hAnsi="Trebuchet MS" w:cs="Arial"/>
          <w:b/>
          <w:sz w:val="16"/>
          <w:szCs w:val="16"/>
        </w:rPr>
      </w:pPr>
    </w:p>
    <w:p w14:paraId="537C4FF5" w14:textId="77777777" w:rsidR="007210B9" w:rsidRPr="000520C7" w:rsidRDefault="007210B9" w:rsidP="007210B9">
      <w:pPr>
        <w:pStyle w:val="Tekstpodstawowy"/>
        <w:spacing w:line="360" w:lineRule="auto"/>
        <w:ind w:right="1"/>
        <w:jc w:val="center"/>
        <w:rPr>
          <w:rFonts w:ascii="Trebuchet MS" w:hAnsi="Trebuchet MS" w:cs="Arial"/>
          <w:b/>
          <w:sz w:val="16"/>
          <w:szCs w:val="16"/>
        </w:rPr>
      </w:pPr>
    </w:p>
    <w:p w14:paraId="631445A4" w14:textId="77777777" w:rsidR="007210B9" w:rsidRPr="000520C7" w:rsidRDefault="007210B9" w:rsidP="007210B9">
      <w:pPr>
        <w:pStyle w:val="Tekstpodstawowy"/>
        <w:spacing w:line="360" w:lineRule="auto"/>
        <w:ind w:right="1"/>
        <w:rPr>
          <w:rFonts w:ascii="Trebuchet MS" w:hAnsi="Trebuchet MS" w:cs="Arial"/>
          <w:sz w:val="16"/>
          <w:szCs w:val="16"/>
        </w:rPr>
      </w:pPr>
      <w:r w:rsidRPr="000520C7">
        <w:rPr>
          <w:rFonts w:ascii="Trebuchet MS" w:hAnsi="Trebuchet MS" w:cs="Arial"/>
          <w:sz w:val="16"/>
          <w:szCs w:val="16"/>
        </w:rPr>
        <w:t>..........................................., dnia .....................</w:t>
      </w:r>
      <w:r w:rsidRPr="000520C7">
        <w:rPr>
          <w:rFonts w:ascii="Trebuchet MS" w:hAnsi="Trebuchet MS" w:cs="Arial"/>
          <w:sz w:val="16"/>
          <w:szCs w:val="16"/>
        </w:rPr>
        <w:tab/>
      </w:r>
      <w:r w:rsidRPr="000520C7">
        <w:rPr>
          <w:rFonts w:ascii="Trebuchet MS" w:hAnsi="Trebuchet MS" w:cs="Arial"/>
          <w:sz w:val="16"/>
          <w:szCs w:val="16"/>
        </w:rPr>
        <w:tab/>
        <w:t>......................................................................</w:t>
      </w:r>
    </w:p>
    <w:p w14:paraId="1BC0840A" w14:textId="77777777" w:rsidR="007210B9" w:rsidRPr="000520C7" w:rsidRDefault="007210B9" w:rsidP="007210B9">
      <w:pPr>
        <w:pStyle w:val="Tekstpodstawowy"/>
        <w:spacing w:line="360" w:lineRule="auto"/>
        <w:ind w:left="5103" w:right="1"/>
        <w:rPr>
          <w:rFonts w:ascii="Trebuchet MS" w:hAnsi="Trebuchet MS" w:cs="Arial"/>
          <w:sz w:val="18"/>
          <w:szCs w:val="18"/>
        </w:rPr>
      </w:pPr>
      <w:r w:rsidRPr="000520C7">
        <w:rPr>
          <w:rFonts w:ascii="Trebuchet MS" w:hAnsi="Trebuchet MS" w:cs="Arial"/>
          <w:sz w:val="18"/>
          <w:szCs w:val="18"/>
        </w:rPr>
        <w:t>Podpis wraz z pieczęcią osoby uprawnionej do</w:t>
      </w:r>
    </w:p>
    <w:p w14:paraId="439636D8" w14:textId="77777777" w:rsidR="007210B9" w:rsidRDefault="007210B9" w:rsidP="007210B9">
      <w:pPr>
        <w:pStyle w:val="Tekstpodstawowy"/>
        <w:spacing w:line="360" w:lineRule="auto"/>
        <w:ind w:left="5103" w:right="1"/>
        <w:rPr>
          <w:rFonts w:ascii="Trebuchet MS" w:hAnsi="Trebuchet MS" w:cs="Arial"/>
          <w:sz w:val="18"/>
          <w:szCs w:val="18"/>
        </w:rPr>
      </w:pPr>
      <w:r w:rsidRPr="000520C7">
        <w:rPr>
          <w:rFonts w:ascii="Trebuchet MS" w:hAnsi="Trebuchet MS" w:cs="Arial"/>
          <w:sz w:val="18"/>
          <w:szCs w:val="18"/>
        </w:rPr>
        <w:t>reprezentowania Wykonawcy</w:t>
      </w:r>
    </w:p>
    <w:p w14:paraId="74C2D3AF" w14:textId="77777777" w:rsidR="007210B9" w:rsidRDefault="007210B9" w:rsidP="007210B9">
      <w:r>
        <w:br w:type="page"/>
      </w:r>
    </w:p>
    <w:p w14:paraId="713FCAE5" w14:textId="77777777" w:rsidR="007210B9" w:rsidRDefault="007210B9" w:rsidP="007210B9">
      <w:pPr>
        <w:pStyle w:val="Tekstpodstawowy"/>
        <w:spacing w:line="360" w:lineRule="auto"/>
        <w:ind w:left="5103" w:right="1"/>
        <w:rPr>
          <w:rFonts w:ascii="Trebuchet MS" w:hAnsi="Trebuchet MS" w:cs="Arial"/>
          <w:sz w:val="18"/>
          <w:szCs w:val="18"/>
        </w:rPr>
      </w:pPr>
    </w:p>
    <w:p w14:paraId="3757A9CE" w14:textId="77777777" w:rsidR="007210B9" w:rsidRDefault="007210B9" w:rsidP="007210B9">
      <w:pPr>
        <w:ind w:left="2340" w:hanging="2340"/>
        <w:jc w:val="right"/>
        <w:rPr>
          <w:b/>
          <w:bCs/>
          <w:i/>
          <w:iCs/>
          <w:sz w:val="22"/>
          <w:szCs w:val="22"/>
          <w:u w:val="single"/>
        </w:rPr>
        <w:sectPr w:rsidR="007210B9" w:rsidSect="00DC4933">
          <w:headerReference w:type="default" r:id="rId15"/>
          <w:footerReference w:type="default" r:id="rId16"/>
          <w:pgSz w:w="11906" w:h="16838"/>
          <w:pgMar w:top="1134" w:right="1417" w:bottom="1276" w:left="1417" w:header="426" w:footer="324" w:gutter="0"/>
          <w:pgNumType w:start="1"/>
          <w:cols w:space="708"/>
          <w:docGrid w:linePitch="360"/>
        </w:sectPr>
      </w:pPr>
    </w:p>
    <w:p w14:paraId="391A0BFE" w14:textId="77777777" w:rsidR="007210B9" w:rsidRPr="004E3011" w:rsidRDefault="007210B9" w:rsidP="007210B9">
      <w:pPr>
        <w:pStyle w:val="Tekstpodstawowy"/>
        <w:spacing w:line="360" w:lineRule="auto"/>
        <w:ind w:right="1"/>
        <w:jc w:val="right"/>
        <w:outlineLvl w:val="0"/>
        <w:rPr>
          <w:rFonts w:ascii="Trebuchet MS" w:hAnsi="Trebuchet MS" w:cs="Arial"/>
          <w:b/>
          <w:sz w:val="20"/>
        </w:rPr>
      </w:pPr>
      <w:bookmarkStart w:id="1" w:name="_Toc287517603"/>
      <w:bookmarkStart w:id="2" w:name="_Toc288597722"/>
      <w:bookmarkStart w:id="3" w:name="_Toc289155021"/>
      <w:bookmarkStart w:id="4" w:name="_Toc343292075"/>
      <w:r w:rsidRPr="004E3011">
        <w:rPr>
          <w:rFonts w:ascii="Trebuchet MS" w:hAnsi="Trebuchet MS" w:cs="Arial"/>
          <w:b/>
          <w:sz w:val="20"/>
        </w:rPr>
        <w:t xml:space="preserve">ZAŁĄCZNIK NR 1A </w:t>
      </w:r>
    </w:p>
    <w:p w14:paraId="374AE60B" w14:textId="6F346DC1" w:rsidR="007210B9" w:rsidRPr="00C13A85" w:rsidRDefault="007210B9" w:rsidP="007210B9">
      <w:pPr>
        <w:pStyle w:val="Tekstpodstawowy"/>
        <w:spacing w:line="360" w:lineRule="auto"/>
        <w:ind w:right="1"/>
        <w:jc w:val="right"/>
        <w:outlineLvl w:val="0"/>
        <w:rPr>
          <w:rFonts w:ascii="Trebuchet MS" w:hAnsi="Trebuchet MS" w:cs="Arial"/>
          <w:b/>
          <w:sz w:val="20"/>
        </w:rPr>
      </w:pPr>
      <w:r w:rsidRPr="004E3011">
        <w:rPr>
          <w:rFonts w:ascii="Trebuchet MS" w:hAnsi="Trebuchet MS" w:cs="Arial"/>
          <w:b/>
          <w:sz w:val="20"/>
        </w:rPr>
        <w:t>– WZÓR FORMULARZA CENOWEGO</w:t>
      </w:r>
      <w:r w:rsidR="003920FB" w:rsidRPr="004E3011">
        <w:rPr>
          <w:rFonts w:ascii="Trebuchet MS" w:hAnsi="Trebuchet MS" w:cs="Arial"/>
          <w:b/>
          <w:sz w:val="20"/>
        </w:rPr>
        <w:t>-SPRZĘTOWEGO</w:t>
      </w:r>
      <w:r w:rsidRPr="00C13A85">
        <w:rPr>
          <w:rFonts w:ascii="Trebuchet MS" w:hAnsi="Trebuchet MS" w:cs="Arial"/>
          <w:b/>
          <w:sz w:val="20"/>
        </w:rPr>
        <w:t xml:space="preserve"> </w:t>
      </w:r>
    </w:p>
    <w:p w14:paraId="4F67F482" w14:textId="77777777" w:rsidR="007210B9" w:rsidRPr="000C0BBB" w:rsidRDefault="007210B9" w:rsidP="007210B9">
      <w:pPr>
        <w:jc w:val="right"/>
        <w:rPr>
          <w:b/>
          <w:i/>
          <w:sz w:val="22"/>
          <w:szCs w:val="22"/>
          <w:u w:val="single"/>
        </w:rPr>
      </w:pPr>
      <w:r w:rsidRPr="000C0BBB">
        <w:rPr>
          <w:b/>
          <w:i/>
          <w:sz w:val="22"/>
          <w:szCs w:val="22"/>
          <w:u w:val="single"/>
        </w:rPr>
        <w:t xml:space="preserve"> </w:t>
      </w:r>
    </w:p>
    <w:p w14:paraId="621C0820" w14:textId="77777777" w:rsidR="007210B9" w:rsidRPr="00C2525D" w:rsidRDefault="007210B9" w:rsidP="007210B9">
      <w:pPr>
        <w:tabs>
          <w:tab w:val="left" w:pos="5103"/>
          <w:tab w:val="left" w:pos="5670"/>
        </w:tabs>
        <w:spacing w:before="120"/>
        <w:ind w:right="72"/>
        <w:jc w:val="both"/>
        <w:rPr>
          <w:b/>
        </w:rPr>
      </w:pPr>
      <w:bookmarkStart w:id="5" w:name="_Toc343292122"/>
      <w:bookmarkStart w:id="6" w:name="OLE_LINK1"/>
      <w:bookmarkStart w:id="7" w:name="OLE_LINK2"/>
      <w:bookmarkEnd w:id="1"/>
      <w:bookmarkEnd w:id="2"/>
      <w:bookmarkEnd w:id="3"/>
      <w:bookmarkEnd w:id="4"/>
    </w:p>
    <w:bookmarkEnd w:id="5"/>
    <w:bookmarkEnd w:id="6"/>
    <w:bookmarkEnd w:id="7"/>
    <w:p w14:paraId="28E325A7" w14:textId="6F4658E7" w:rsidR="00C65550" w:rsidRPr="000C0BBB" w:rsidRDefault="00C65550" w:rsidP="00C65550">
      <w:pPr>
        <w:jc w:val="right"/>
        <w:rPr>
          <w:b/>
          <w:i/>
          <w:sz w:val="22"/>
          <w:szCs w:val="22"/>
          <w:u w:val="single"/>
        </w:rPr>
      </w:pPr>
    </w:p>
    <w:p w14:paraId="2D2846CB" w14:textId="77777777" w:rsidR="00C65550" w:rsidRPr="00C2525D" w:rsidRDefault="00C65550" w:rsidP="00C65550">
      <w:pPr>
        <w:tabs>
          <w:tab w:val="left" w:pos="5103"/>
          <w:tab w:val="left" w:pos="5670"/>
        </w:tabs>
        <w:spacing w:before="120"/>
        <w:ind w:right="72"/>
        <w:jc w:val="both"/>
        <w:rPr>
          <w:b/>
        </w:rPr>
      </w:pPr>
    </w:p>
    <w:p w14:paraId="7D30AC63" w14:textId="77777777" w:rsidR="00C65550" w:rsidRPr="00C2525D" w:rsidRDefault="00C65550" w:rsidP="00C65550">
      <w:pPr>
        <w:tabs>
          <w:tab w:val="left" w:pos="5103"/>
          <w:tab w:val="left" w:pos="5670"/>
        </w:tabs>
        <w:spacing w:before="120"/>
        <w:ind w:right="72"/>
        <w:jc w:val="both"/>
        <w:rPr>
          <w:b/>
        </w:rPr>
        <w:sectPr w:rsidR="00C65550" w:rsidRPr="00C2525D" w:rsidSect="00C65550">
          <w:headerReference w:type="default" r:id="rId17"/>
          <w:footerReference w:type="default" r:id="rId18"/>
          <w:footerReference w:type="first" r:id="rId19"/>
          <w:type w:val="continuous"/>
          <w:pgSz w:w="11906" w:h="16838" w:code="9"/>
          <w:pgMar w:top="1238" w:right="1418" w:bottom="1418" w:left="1418" w:header="709" w:footer="709" w:gutter="0"/>
          <w:cols w:space="708"/>
          <w:docGrid w:linePitch="360"/>
        </w:sectPr>
      </w:pPr>
    </w:p>
    <w:tbl>
      <w:tblPr>
        <w:tblW w:w="13692" w:type="dxa"/>
        <w:tblInd w:w="55" w:type="dxa"/>
        <w:tblCellMar>
          <w:left w:w="70" w:type="dxa"/>
          <w:right w:w="70" w:type="dxa"/>
        </w:tblCellMar>
        <w:tblLook w:val="04A0" w:firstRow="1" w:lastRow="0" w:firstColumn="1" w:lastColumn="0" w:noHBand="0" w:noVBand="1"/>
      </w:tblPr>
      <w:tblGrid>
        <w:gridCol w:w="694"/>
        <w:gridCol w:w="470"/>
        <w:gridCol w:w="6349"/>
        <w:gridCol w:w="497"/>
        <w:gridCol w:w="695"/>
        <w:gridCol w:w="1347"/>
        <w:gridCol w:w="963"/>
        <w:gridCol w:w="1304"/>
        <w:gridCol w:w="1373"/>
      </w:tblGrid>
      <w:tr w:rsidR="00C65550" w:rsidRPr="000D4E38" w14:paraId="2629964C" w14:textId="77777777" w:rsidTr="00786EB6">
        <w:trPr>
          <w:trHeight w:val="708"/>
        </w:trPr>
        <w:tc>
          <w:tcPr>
            <w:tcW w:w="13692" w:type="dxa"/>
            <w:gridSpan w:val="9"/>
            <w:tcBorders>
              <w:top w:val="single" w:sz="4" w:space="0" w:color="auto"/>
              <w:left w:val="single" w:sz="4" w:space="0" w:color="auto"/>
              <w:bottom w:val="single" w:sz="4" w:space="0" w:color="auto"/>
              <w:right w:val="single" w:sz="4" w:space="0" w:color="auto"/>
            </w:tcBorders>
            <w:shd w:val="clear" w:color="000000" w:fill="B7DEE8"/>
          </w:tcPr>
          <w:p w14:paraId="4F525F94" w14:textId="77777777" w:rsidR="00C65550" w:rsidRPr="000D4E38" w:rsidRDefault="00C65550" w:rsidP="00786EB6">
            <w:pPr>
              <w:spacing w:before="240"/>
              <w:jc w:val="center"/>
              <w:rPr>
                <w:rFonts w:ascii="Trebuchet MS" w:hAnsi="Trebuchet MS" w:cs="Arial CE"/>
                <w:b/>
                <w:bCs/>
                <w:sz w:val="16"/>
                <w:szCs w:val="16"/>
              </w:rPr>
            </w:pPr>
            <w:r w:rsidRPr="00AE1CDF">
              <w:rPr>
                <w:rFonts w:ascii="Trebuchet MS" w:hAnsi="Trebuchet MS" w:cs="Calibri"/>
                <w:b/>
                <w:sz w:val="24"/>
                <w:szCs w:val="24"/>
              </w:rPr>
              <w:lastRenderedPageBreak/>
              <w:t>Część I: Sprzęt komputer</w:t>
            </w:r>
            <w:r>
              <w:rPr>
                <w:rFonts w:ascii="Trebuchet MS" w:hAnsi="Trebuchet MS" w:cs="Calibri"/>
                <w:b/>
                <w:sz w:val="24"/>
                <w:szCs w:val="24"/>
              </w:rPr>
              <w:t>owy, drukarki, rzutniki, ekrany</w:t>
            </w:r>
          </w:p>
        </w:tc>
      </w:tr>
      <w:tr w:rsidR="00C65550" w:rsidRPr="000D4E38" w14:paraId="408CA486" w14:textId="77777777" w:rsidTr="00786EB6">
        <w:trPr>
          <w:trHeight w:val="708"/>
        </w:trPr>
        <w:tc>
          <w:tcPr>
            <w:tcW w:w="1164" w:type="dxa"/>
            <w:gridSpan w:val="2"/>
            <w:tcBorders>
              <w:top w:val="single" w:sz="4" w:space="0" w:color="auto"/>
              <w:left w:val="single" w:sz="4" w:space="0" w:color="auto"/>
              <w:bottom w:val="single" w:sz="4" w:space="0" w:color="auto"/>
              <w:right w:val="single" w:sz="4" w:space="0" w:color="auto"/>
            </w:tcBorders>
            <w:shd w:val="clear" w:color="000000" w:fill="B7DEE8"/>
          </w:tcPr>
          <w:p w14:paraId="247799CF"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L.p.</w:t>
            </w:r>
          </w:p>
        </w:tc>
        <w:tc>
          <w:tcPr>
            <w:tcW w:w="6349" w:type="dxa"/>
            <w:tcBorders>
              <w:top w:val="single" w:sz="4" w:space="0" w:color="auto"/>
              <w:left w:val="nil"/>
              <w:bottom w:val="single" w:sz="4" w:space="0" w:color="auto"/>
              <w:right w:val="single" w:sz="4" w:space="0" w:color="auto"/>
            </w:tcBorders>
            <w:shd w:val="clear" w:color="000000" w:fill="B7DEE8"/>
            <w:vAlign w:val="center"/>
            <w:hideMark/>
          </w:tcPr>
          <w:p w14:paraId="1B545685"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ZADANIE/PRODUKT</w:t>
            </w:r>
          </w:p>
        </w:tc>
        <w:tc>
          <w:tcPr>
            <w:tcW w:w="497" w:type="dxa"/>
            <w:tcBorders>
              <w:top w:val="single" w:sz="4" w:space="0" w:color="auto"/>
              <w:left w:val="nil"/>
              <w:bottom w:val="single" w:sz="4" w:space="0" w:color="auto"/>
              <w:right w:val="single" w:sz="4" w:space="0" w:color="auto"/>
            </w:tcBorders>
            <w:shd w:val="clear" w:color="000000" w:fill="B7DEE8"/>
            <w:vAlign w:val="center"/>
            <w:hideMark/>
          </w:tcPr>
          <w:p w14:paraId="0D87E843"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J.M.</w:t>
            </w:r>
          </w:p>
        </w:tc>
        <w:tc>
          <w:tcPr>
            <w:tcW w:w="695" w:type="dxa"/>
            <w:tcBorders>
              <w:top w:val="single" w:sz="4" w:space="0" w:color="auto"/>
              <w:left w:val="nil"/>
              <w:bottom w:val="single" w:sz="4" w:space="0" w:color="auto"/>
              <w:right w:val="single" w:sz="4" w:space="0" w:color="auto"/>
            </w:tcBorders>
            <w:shd w:val="clear" w:color="000000" w:fill="B7DEE8"/>
            <w:vAlign w:val="center"/>
            <w:hideMark/>
          </w:tcPr>
          <w:p w14:paraId="31E611CE"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ILOŚĆ</w:t>
            </w:r>
          </w:p>
        </w:tc>
        <w:tc>
          <w:tcPr>
            <w:tcW w:w="1347" w:type="dxa"/>
            <w:tcBorders>
              <w:top w:val="single" w:sz="4" w:space="0" w:color="auto"/>
              <w:left w:val="nil"/>
              <w:bottom w:val="single" w:sz="4" w:space="0" w:color="auto"/>
              <w:right w:val="single" w:sz="4" w:space="0" w:color="auto"/>
            </w:tcBorders>
            <w:shd w:val="clear" w:color="000000" w:fill="B7DEE8"/>
            <w:vAlign w:val="center"/>
            <w:hideMark/>
          </w:tcPr>
          <w:p w14:paraId="6245DFE7"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PRODUCENT</w:t>
            </w:r>
          </w:p>
        </w:tc>
        <w:tc>
          <w:tcPr>
            <w:tcW w:w="963" w:type="dxa"/>
            <w:tcBorders>
              <w:top w:val="single" w:sz="4" w:space="0" w:color="auto"/>
              <w:left w:val="nil"/>
              <w:bottom w:val="single" w:sz="4" w:space="0" w:color="auto"/>
              <w:right w:val="single" w:sz="4" w:space="0" w:color="auto"/>
            </w:tcBorders>
            <w:shd w:val="clear" w:color="000000" w:fill="B7DEE8"/>
            <w:vAlign w:val="center"/>
            <w:hideMark/>
          </w:tcPr>
          <w:p w14:paraId="2DAB997B"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MODEL</w:t>
            </w:r>
          </w:p>
        </w:tc>
        <w:tc>
          <w:tcPr>
            <w:tcW w:w="1304" w:type="dxa"/>
            <w:tcBorders>
              <w:top w:val="single" w:sz="4" w:space="0" w:color="auto"/>
              <w:left w:val="nil"/>
              <w:bottom w:val="single" w:sz="4" w:space="0" w:color="auto"/>
              <w:right w:val="single" w:sz="4" w:space="0" w:color="auto"/>
            </w:tcBorders>
            <w:shd w:val="clear" w:color="000000" w:fill="B7DEE8"/>
            <w:vAlign w:val="center"/>
            <w:hideMark/>
          </w:tcPr>
          <w:p w14:paraId="2B2BC120"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CENA CAŁKOWITA  PLN NETTO</w:t>
            </w:r>
          </w:p>
        </w:tc>
        <w:tc>
          <w:tcPr>
            <w:tcW w:w="1373" w:type="dxa"/>
            <w:tcBorders>
              <w:top w:val="single" w:sz="4" w:space="0" w:color="auto"/>
              <w:left w:val="nil"/>
              <w:bottom w:val="single" w:sz="4" w:space="0" w:color="auto"/>
              <w:right w:val="single" w:sz="4" w:space="0" w:color="auto"/>
            </w:tcBorders>
            <w:shd w:val="clear" w:color="000000" w:fill="B7DEE8"/>
            <w:vAlign w:val="center"/>
            <w:hideMark/>
          </w:tcPr>
          <w:p w14:paraId="489CC05E"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CENA CAŁKOWITA  PLN BRUTTO</w:t>
            </w:r>
          </w:p>
        </w:tc>
      </w:tr>
      <w:tr w:rsidR="00C65550" w:rsidRPr="000D4E38" w14:paraId="5DB8F47A"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6E90825E" w14:textId="77777777" w:rsidR="00C65550" w:rsidRPr="000D4E38" w:rsidRDefault="00C65550" w:rsidP="00786EB6">
            <w:pPr>
              <w:jc w:val="center"/>
              <w:rPr>
                <w:rFonts w:ascii="Trebuchet MS" w:hAnsi="Trebuchet MS" w:cs="Calibri"/>
                <w:color w:val="000000"/>
                <w:sz w:val="16"/>
                <w:szCs w:val="16"/>
              </w:rPr>
            </w:pPr>
            <w:r w:rsidRPr="000D4E38">
              <w:rPr>
                <w:rFonts w:ascii="Trebuchet MS" w:hAnsi="Trebuchet MS" w:cs="Calibri"/>
                <w:bCs/>
                <w:sz w:val="16"/>
                <w:szCs w:val="16"/>
              </w:rPr>
              <w:t>zadanie</w:t>
            </w:r>
          </w:p>
        </w:tc>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38E63A3F" w14:textId="77777777" w:rsidR="00C65550" w:rsidRPr="000D4E38" w:rsidRDefault="00C65550" w:rsidP="00786EB6">
            <w:pPr>
              <w:jc w:val="center"/>
              <w:rPr>
                <w:rFonts w:ascii="Trebuchet MS" w:hAnsi="Trebuchet MS" w:cs="Calibri"/>
                <w:color w:val="000000"/>
                <w:sz w:val="16"/>
                <w:szCs w:val="16"/>
              </w:rPr>
            </w:pPr>
            <w:r w:rsidRPr="000D4E38">
              <w:rPr>
                <w:rFonts w:ascii="Trebuchet MS" w:hAnsi="Trebuchet MS" w:cs="Calibri"/>
                <w:color w:val="000000"/>
                <w:sz w:val="16"/>
                <w:szCs w:val="16"/>
              </w:rPr>
              <w:t>1</w:t>
            </w:r>
          </w:p>
        </w:tc>
        <w:tc>
          <w:tcPr>
            <w:tcW w:w="6349" w:type="dxa"/>
            <w:tcBorders>
              <w:top w:val="nil"/>
              <w:left w:val="nil"/>
              <w:bottom w:val="single" w:sz="4" w:space="0" w:color="auto"/>
              <w:right w:val="single" w:sz="4" w:space="0" w:color="auto"/>
            </w:tcBorders>
            <w:shd w:val="clear" w:color="auto" w:fill="auto"/>
            <w:vAlign w:val="center"/>
            <w:hideMark/>
          </w:tcPr>
          <w:p w14:paraId="73556484" w14:textId="77777777" w:rsidR="00C65550" w:rsidRPr="000D4E38" w:rsidRDefault="00C65550" w:rsidP="00786EB6">
            <w:pPr>
              <w:rPr>
                <w:rFonts w:ascii="Trebuchet MS" w:hAnsi="Trebuchet MS"/>
                <w:sz w:val="16"/>
                <w:szCs w:val="16"/>
              </w:rPr>
            </w:pPr>
            <w:r w:rsidRPr="000D4E38">
              <w:rPr>
                <w:rFonts w:ascii="Trebuchet MS" w:hAnsi="Trebuchet MS"/>
                <w:sz w:val="16"/>
                <w:szCs w:val="16"/>
              </w:rPr>
              <w:t>Laptop z oprogramowaniem biurowym z dostępem do Internetu</w:t>
            </w:r>
          </w:p>
        </w:tc>
        <w:tc>
          <w:tcPr>
            <w:tcW w:w="497" w:type="dxa"/>
            <w:tcBorders>
              <w:top w:val="nil"/>
              <w:left w:val="nil"/>
              <w:bottom w:val="single" w:sz="4" w:space="0" w:color="auto"/>
              <w:right w:val="single" w:sz="4" w:space="0" w:color="auto"/>
            </w:tcBorders>
            <w:shd w:val="clear" w:color="auto" w:fill="auto"/>
            <w:vAlign w:val="center"/>
            <w:hideMark/>
          </w:tcPr>
          <w:p w14:paraId="2DFE0FCB" w14:textId="77777777" w:rsidR="00C65550" w:rsidRDefault="00C65550"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6B0B1B2" w14:textId="77777777" w:rsidR="00C65550" w:rsidRPr="00AE1CDF" w:rsidRDefault="00C65550"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39DB010"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14:paraId="13782AB6"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1304" w:type="dxa"/>
            <w:tcBorders>
              <w:top w:val="nil"/>
              <w:left w:val="nil"/>
              <w:bottom w:val="single" w:sz="4" w:space="0" w:color="auto"/>
              <w:right w:val="single" w:sz="4" w:space="0" w:color="auto"/>
            </w:tcBorders>
            <w:shd w:val="clear" w:color="auto" w:fill="auto"/>
            <w:noWrap/>
            <w:vAlign w:val="center"/>
            <w:hideMark/>
          </w:tcPr>
          <w:p w14:paraId="040B33E1"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CD1F536"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C65550" w:rsidRPr="000D4E38" w14:paraId="168BEECF"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1B87E0B0" w14:textId="77777777" w:rsidR="00C65550" w:rsidRDefault="00C65550" w:rsidP="00786EB6">
            <w:pPr>
              <w:jc w:val="center"/>
            </w:pPr>
            <w:r w:rsidRPr="00084E36">
              <w:rPr>
                <w:rFonts w:ascii="Trebuchet MS" w:hAnsi="Trebuchet MS" w:cs="Calibri"/>
                <w:bCs/>
                <w:sz w:val="16"/>
                <w:szCs w:val="16"/>
              </w:rPr>
              <w:t>zadanie</w:t>
            </w:r>
          </w:p>
        </w:tc>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46C376C9" w14:textId="77777777" w:rsidR="00C65550" w:rsidRPr="000D4E38" w:rsidRDefault="00C65550" w:rsidP="00786EB6">
            <w:pPr>
              <w:jc w:val="center"/>
              <w:rPr>
                <w:rFonts w:ascii="Trebuchet MS" w:hAnsi="Trebuchet MS" w:cs="Calibri"/>
                <w:color w:val="000000"/>
                <w:sz w:val="16"/>
                <w:szCs w:val="16"/>
              </w:rPr>
            </w:pPr>
            <w:r w:rsidRPr="000D4E38">
              <w:rPr>
                <w:rFonts w:ascii="Trebuchet MS" w:hAnsi="Trebuchet MS" w:cs="Calibri"/>
                <w:color w:val="000000"/>
                <w:sz w:val="16"/>
                <w:szCs w:val="16"/>
              </w:rPr>
              <w:t>2</w:t>
            </w:r>
          </w:p>
        </w:tc>
        <w:tc>
          <w:tcPr>
            <w:tcW w:w="6349" w:type="dxa"/>
            <w:tcBorders>
              <w:top w:val="nil"/>
              <w:left w:val="nil"/>
              <w:bottom w:val="single" w:sz="4" w:space="0" w:color="auto"/>
              <w:right w:val="single" w:sz="4" w:space="0" w:color="auto"/>
            </w:tcBorders>
            <w:shd w:val="clear" w:color="auto" w:fill="auto"/>
            <w:vAlign w:val="center"/>
            <w:hideMark/>
          </w:tcPr>
          <w:p w14:paraId="53B0D55C" w14:textId="77777777" w:rsidR="00C65550" w:rsidRPr="000D4E38" w:rsidRDefault="00C65550" w:rsidP="00786EB6">
            <w:pPr>
              <w:rPr>
                <w:rFonts w:ascii="Trebuchet MS" w:hAnsi="Trebuchet MS"/>
                <w:sz w:val="16"/>
                <w:szCs w:val="16"/>
              </w:rPr>
            </w:pPr>
            <w:r w:rsidRPr="000D4E38">
              <w:rPr>
                <w:rFonts w:ascii="Trebuchet MS" w:hAnsi="Trebuchet MS"/>
                <w:sz w:val="16"/>
                <w:szCs w:val="16"/>
              </w:rPr>
              <w:t>Ekran projekcyjny</w:t>
            </w:r>
          </w:p>
        </w:tc>
        <w:tc>
          <w:tcPr>
            <w:tcW w:w="497" w:type="dxa"/>
            <w:tcBorders>
              <w:top w:val="nil"/>
              <w:left w:val="nil"/>
              <w:bottom w:val="single" w:sz="4" w:space="0" w:color="auto"/>
              <w:right w:val="single" w:sz="4" w:space="0" w:color="auto"/>
            </w:tcBorders>
            <w:shd w:val="clear" w:color="auto" w:fill="auto"/>
            <w:vAlign w:val="center"/>
            <w:hideMark/>
          </w:tcPr>
          <w:p w14:paraId="41F60A2E" w14:textId="77777777" w:rsidR="00C65550" w:rsidRDefault="00C65550"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6F165CC" w14:textId="77777777" w:rsidR="00C65550" w:rsidRPr="00AE1CDF" w:rsidRDefault="00C65550"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5DB09D7"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14:paraId="7F1568EC"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1304" w:type="dxa"/>
            <w:tcBorders>
              <w:top w:val="nil"/>
              <w:left w:val="nil"/>
              <w:bottom w:val="single" w:sz="4" w:space="0" w:color="auto"/>
              <w:right w:val="single" w:sz="4" w:space="0" w:color="auto"/>
            </w:tcBorders>
            <w:shd w:val="clear" w:color="auto" w:fill="auto"/>
            <w:noWrap/>
            <w:vAlign w:val="center"/>
            <w:hideMark/>
          </w:tcPr>
          <w:p w14:paraId="7367348B"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957C0CA"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C65550" w:rsidRPr="000D4E38" w14:paraId="06C195C6"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1155447B" w14:textId="77777777" w:rsidR="00C65550" w:rsidRDefault="00C65550" w:rsidP="00786EB6">
            <w:pPr>
              <w:jc w:val="center"/>
            </w:pPr>
            <w:r w:rsidRPr="00084E36">
              <w:rPr>
                <w:rFonts w:ascii="Trebuchet MS" w:hAnsi="Trebuchet MS" w:cs="Calibri"/>
                <w:bCs/>
                <w:sz w:val="16"/>
                <w:szCs w:val="16"/>
              </w:rPr>
              <w:t>zadanie</w:t>
            </w:r>
          </w:p>
        </w:tc>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0F30EEE4" w14:textId="77777777" w:rsidR="00C65550" w:rsidRPr="000D4E38" w:rsidRDefault="00C65550" w:rsidP="00786EB6">
            <w:pPr>
              <w:jc w:val="center"/>
              <w:rPr>
                <w:rFonts w:ascii="Trebuchet MS" w:hAnsi="Trebuchet MS" w:cs="Calibri"/>
                <w:color w:val="000000"/>
                <w:sz w:val="16"/>
                <w:szCs w:val="16"/>
              </w:rPr>
            </w:pPr>
            <w:r w:rsidRPr="000D4E38">
              <w:rPr>
                <w:rFonts w:ascii="Trebuchet MS" w:hAnsi="Trebuchet MS" w:cs="Calibri"/>
                <w:color w:val="000000"/>
                <w:sz w:val="16"/>
                <w:szCs w:val="16"/>
              </w:rPr>
              <w:t>3</w:t>
            </w:r>
          </w:p>
        </w:tc>
        <w:tc>
          <w:tcPr>
            <w:tcW w:w="6349" w:type="dxa"/>
            <w:tcBorders>
              <w:top w:val="nil"/>
              <w:left w:val="nil"/>
              <w:bottom w:val="single" w:sz="4" w:space="0" w:color="auto"/>
              <w:right w:val="single" w:sz="4" w:space="0" w:color="auto"/>
            </w:tcBorders>
            <w:shd w:val="clear" w:color="auto" w:fill="auto"/>
            <w:vAlign w:val="center"/>
            <w:hideMark/>
          </w:tcPr>
          <w:p w14:paraId="634949E3" w14:textId="77777777" w:rsidR="00C65550" w:rsidRPr="000D4E38" w:rsidRDefault="00C65550" w:rsidP="00786EB6">
            <w:pPr>
              <w:rPr>
                <w:rFonts w:ascii="Trebuchet MS" w:hAnsi="Trebuchet MS"/>
                <w:sz w:val="16"/>
                <w:szCs w:val="16"/>
              </w:rPr>
            </w:pPr>
            <w:r w:rsidRPr="000D4E38">
              <w:rPr>
                <w:rFonts w:ascii="Trebuchet MS" w:hAnsi="Trebuchet MS"/>
                <w:sz w:val="16"/>
                <w:szCs w:val="16"/>
              </w:rPr>
              <w:t>Drukarka – urządzenie wielofunkcyjne</w:t>
            </w:r>
          </w:p>
        </w:tc>
        <w:tc>
          <w:tcPr>
            <w:tcW w:w="497" w:type="dxa"/>
            <w:tcBorders>
              <w:top w:val="nil"/>
              <w:left w:val="nil"/>
              <w:bottom w:val="single" w:sz="4" w:space="0" w:color="auto"/>
              <w:right w:val="single" w:sz="4" w:space="0" w:color="auto"/>
            </w:tcBorders>
            <w:shd w:val="clear" w:color="auto" w:fill="auto"/>
            <w:vAlign w:val="center"/>
            <w:hideMark/>
          </w:tcPr>
          <w:p w14:paraId="0DA477FD" w14:textId="77777777" w:rsidR="00C65550" w:rsidRDefault="00C65550"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99BD550" w14:textId="77777777" w:rsidR="00C65550" w:rsidRPr="00AE1CDF" w:rsidRDefault="00C65550"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A5344F0"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14:paraId="1788942A"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1304" w:type="dxa"/>
            <w:tcBorders>
              <w:top w:val="nil"/>
              <w:left w:val="nil"/>
              <w:bottom w:val="single" w:sz="4" w:space="0" w:color="auto"/>
              <w:right w:val="single" w:sz="4" w:space="0" w:color="auto"/>
            </w:tcBorders>
            <w:shd w:val="clear" w:color="auto" w:fill="auto"/>
            <w:noWrap/>
            <w:vAlign w:val="center"/>
            <w:hideMark/>
          </w:tcPr>
          <w:p w14:paraId="6DA8D517"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103B84A"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C65550" w:rsidRPr="000D4E38" w14:paraId="71E36CFB"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4B9B8AD2" w14:textId="77777777" w:rsidR="00C65550" w:rsidRDefault="00C65550" w:rsidP="00786EB6">
            <w:pPr>
              <w:jc w:val="center"/>
            </w:pPr>
            <w:r w:rsidRPr="00084E36">
              <w:rPr>
                <w:rFonts w:ascii="Trebuchet MS" w:hAnsi="Trebuchet MS" w:cs="Calibri"/>
                <w:bCs/>
                <w:sz w:val="16"/>
                <w:szCs w:val="16"/>
              </w:rPr>
              <w:t>zadanie</w:t>
            </w:r>
          </w:p>
        </w:tc>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292980FB" w14:textId="77777777" w:rsidR="00C65550" w:rsidRPr="000D4E38" w:rsidRDefault="00C65550" w:rsidP="00786EB6">
            <w:pPr>
              <w:jc w:val="center"/>
              <w:rPr>
                <w:rFonts w:ascii="Trebuchet MS" w:hAnsi="Trebuchet MS" w:cs="Calibri"/>
                <w:color w:val="000000"/>
                <w:sz w:val="16"/>
                <w:szCs w:val="16"/>
              </w:rPr>
            </w:pPr>
            <w:r w:rsidRPr="000D4E38">
              <w:rPr>
                <w:rFonts w:ascii="Trebuchet MS" w:hAnsi="Trebuchet MS" w:cs="Calibri"/>
                <w:color w:val="000000"/>
                <w:sz w:val="16"/>
                <w:szCs w:val="16"/>
              </w:rPr>
              <w:t>4</w:t>
            </w:r>
          </w:p>
        </w:tc>
        <w:tc>
          <w:tcPr>
            <w:tcW w:w="6349" w:type="dxa"/>
            <w:tcBorders>
              <w:top w:val="nil"/>
              <w:left w:val="nil"/>
              <w:bottom w:val="single" w:sz="4" w:space="0" w:color="auto"/>
              <w:right w:val="single" w:sz="4" w:space="0" w:color="auto"/>
            </w:tcBorders>
            <w:shd w:val="clear" w:color="auto" w:fill="auto"/>
            <w:vAlign w:val="center"/>
            <w:hideMark/>
          </w:tcPr>
          <w:p w14:paraId="3845E185" w14:textId="77777777" w:rsidR="00C65550" w:rsidRPr="000D4E38" w:rsidRDefault="00C65550" w:rsidP="00786EB6">
            <w:pPr>
              <w:rPr>
                <w:rFonts w:ascii="Trebuchet MS" w:hAnsi="Trebuchet MS"/>
                <w:sz w:val="16"/>
                <w:szCs w:val="16"/>
              </w:rPr>
            </w:pPr>
            <w:r w:rsidRPr="000D4E38">
              <w:rPr>
                <w:rFonts w:ascii="Trebuchet MS" w:hAnsi="Trebuchet MS"/>
                <w:sz w:val="16"/>
                <w:szCs w:val="16"/>
              </w:rPr>
              <w:t>Rzutnik multimedialny</w:t>
            </w:r>
          </w:p>
        </w:tc>
        <w:tc>
          <w:tcPr>
            <w:tcW w:w="497" w:type="dxa"/>
            <w:tcBorders>
              <w:top w:val="nil"/>
              <w:left w:val="nil"/>
              <w:bottom w:val="single" w:sz="4" w:space="0" w:color="auto"/>
              <w:right w:val="single" w:sz="4" w:space="0" w:color="auto"/>
            </w:tcBorders>
            <w:shd w:val="clear" w:color="auto" w:fill="auto"/>
            <w:vAlign w:val="center"/>
            <w:hideMark/>
          </w:tcPr>
          <w:p w14:paraId="6BE977F7" w14:textId="77777777" w:rsidR="00C65550" w:rsidRDefault="00C65550"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6AC37F6" w14:textId="77777777" w:rsidR="00C65550" w:rsidRPr="00AE1CDF" w:rsidRDefault="00C65550"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7EBD4AC"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14:paraId="3D4AB183"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1304" w:type="dxa"/>
            <w:tcBorders>
              <w:top w:val="nil"/>
              <w:left w:val="nil"/>
              <w:bottom w:val="single" w:sz="4" w:space="0" w:color="auto"/>
              <w:right w:val="single" w:sz="4" w:space="0" w:color="auto"/>
            </w:tcBorders>
            <w:shd w:val="clear" w:color="auto" w:fill="auto"/>
            <w:noWrap/>
            <w:vAlign w:val="center"/>
            <w:hideMark/>
          </w:tcPr>
          <w:p w14:paraId="7588BF0F"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A16A5CD"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C65550" w:rsidRPr="000D4E38" w14:paraId="5D5D750A"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3CD8CC46" w14:textId="77777777" w:rsidR="00C65550" w:rsidRDefault="00C65550" w:rsidP="00786EB6">
            <w:pPr>
              <w:jc w:val="center"/>
            </w:pPr>
            <w:r w:rsidRPr="00084E36">
              <w:rPr>
                <w:rFonts w:ascii="Trebuchet MS" w:hAnsi="Trebuchet MS" w:cs="Calibri"/>
                <w:bCs/>
                <w:sz w:val="16"/>
                <w:szCs w:val="16"/>
              </w:rPr>
              <w:t>zadanie</w:t>
            </w:r>
          </w:p>
        </w:tc>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64217344" w14:textId="77777777" w:rsidR="00C65550" w:rsidRPr="000D4E38" w:rsidRDefault="00C65550" w:rsidP="00786EB6">
            <w:pPr>
              <w:jc w:val="center"/>
              <w:rPr>
                <w:rFonts w:ascii="Trebuchet MS" w:hAnsi="Trebuchet MS" w:cs="Calibri"/>
                <w:color w:val="000000"/>
                <w:sz w:val="16"/>
                <w:szCs w:val="16"/>
              </w:rPr>
            </w:pPr>
            <w:r w:rsidRPr="000D4E38">
              <w:rPr>
                <w:rFonts w:ascii="Trebuchet MS" w:hAnsi="Trebuchet MS" w:cs="Calibri"/>
                <w:color w:val="000000"/>
                <w:sz w:val="16"/>
                <w:szCs w:val="16"/>
              </w:rPr>
              <w:t>5</w:t>
            </w:r>
          </w:p>
        </w:tc>
        <w:tc>
          <w:tcPr>
            <w:tcW w:w="6349" w:type="dxa"/>
            <w:tcBorders>
              <w:top w:val="nil"/>
              <w:left w:val="nil"/>
              <w:bottom w:val="single" w:sz="4" w:space="0" w:color="auto"/>
              <w:right w:val="single" w:sz="4" w:space="0" w:color="auto"/>
            </w:tcBorders>
            <w:shd w:val="clear" w:color="auto" w:fill="auto"/>
            <w:vAlign w:val="center"/>
            <w:hideMark/>
          </w:tcPr>
          <w:p w14:paraId="724FEFBC" w14:textId="77777777" w:rsidR="00C65550" w:rsidRPr="000D4E38" w:rsidRDefault="00C65550" w:rsidP="00786EB6">
            <w:pPr>
              <w:rPr>
                <w:rFonts w:ascii="Trebuchet MS" w:hAnsi="Trebuchet MS"/>
                <w:sz w:val="16"/>
                <w:szCs w:val="16"/>
              </w:rPr>
            </w:pPr>
            <w:r w:rsidRPr="000D4E38">
              <w:rPr>
                <w:rFonts w:ascii="Trebuchet MS" w:hAnsi="Trebuchet MS"/>
                <w:sz w:val="16"/>
                <w:szCs w:val="16"/>
              </w:rPr>
              <w:t>Laptop z oprogramowaniem biurowym z dostępem do Internetu</w:t>
            </w:r>
          </w:p>
        </w:tc>
        <w:tc>
          <w:tcPr>
            <w:tcW w:w="497" w:type="dxa"/>
            <w:tcBorders>
              <w:top w:val="nil"/>
              <w:left w:val="nil"/>
              <w:bottom w:val="single" w:sz="4" w:space="0" w:color="auto"/>
              <w:right w:val="single" w:sz="4" w:space="0" w:color="auto"/>
            </w:tcBorders>
            <w:shd w:val="clear" w:color="auto" w:fill="auto"/>
            <w:vAlign w:val="center"/>
            <w:hideMark/>
          </w:tcPr>
          <w:p w14:paraId="7FACFF0C" w14:textId="77777777" w:rsidR="00C65550" w:rsidRDefault="00C65550"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AC16406" w14:textId="77777777" w:rsidR="00C65550" w:rsidRPr="00AE1CDF" w:rsidRDefault="00C65550"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8270CF9"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14:paraId="6D29A1A4"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1304" w:type="dxa"/>
            <w:tcBorders>
              <w:top w:val="nil"/>
              <w:left w:val="nil"/>
              <w:bottom w:val="single" w:sz="4" w:space="0" w:color="auto"/>
              <w:right w:val="single" w:sz="4" w:space="0" w:color="auto"/>
            </w:tcBorders>
            <w:shd w:val="clear" w:color="auto" w:fill="auto"/>
            <w:noWrap/>
            <w:vAlign w:val="center"/>
            <w:hideMark/>
          </w:tcPr>
          <w:p w14:paraId="712B1413"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CAE14B7"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C65550" w:rsidRPr="000D4E38" w14:paraId="3ADD5E11"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655FE230" w14:textId="77777777" w:rsidR="00C65550" w:rsidRDefault="00C65550" w:rsidP="00786EB6">
            <w:pPr>
              <w:jc w:val="center"/>
            </w:pPr>
            <w:r w:rsidRPr="00084E36">
              <w:rPr>
                <w:rFonts w:ascii="Trebuchet MS" w:hAnsi="Trebuchet MS" w:cs="Calibri"/>
                <w:bCs/>
                <w:sz w:val="16"/>
                <w:szCs w:val="16"/>
              </w:rPr>
              <w:t>zadanie</w:t>
            </w:r>
          </w:p>
        </w:tc>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2A75384F" w14:textId="77777777" w:rsidR="00C65550" w:rsidRPr="000D4E38" w:rsidRDefault="00C65550" w:rsidP="00786EB6">
            <w:pPr>
              <w:jc w:val="center"/>
              <w:rPr>
                <w:rFonts w:ascii="Trebuchet MS" w:hAnsi="Trebuchet MS" w:cs="Calibri"/>
                <w:color w:val="000000"/>
                <w:sz w:val="16"/>
                <w:szCs w:val="16"/>
              </w:rPr>
            </w:pPr>
            <w:r w:rsidRPr="000D4E38">
              <w:rPr>
                <w:rFonts w:ascii="Trebuchet MS" w:hAnsi="Trebuchet MS" w:cs="Calibri"/>
                <w:color w:val="000000"/>
                <w:sz w:val="16"/>
                <w:szCs w:val="16"/>
              </w:rPr>
              <w:t>6</w:t>
            </w:r>
          </w:p>
        </w:tc>
        <w:tc>
          <w:tcPr>
            <w:tcW w:w="6349" w:type="dxa"/>
            <w:tcBorders>
              <w:top w:val="nil"/>
              <w:left w:val="nil"/>
              <w:bottom w:val="single" w:sz="4" w:space="0" w:color="auto"/>
              <w:right w:val="single" w:sz="4" w:space="0" w:color="auto"/>
            </w:tcBorders>
            <w:shd w:val="clear" w:color="auto" w:fill="auto"/>
            <w:vAlign w:val="center"/>
            <w:hideMark/>
          </w:tcPr>
          <w:p w14:paraId="6DFE059D" w14:textId="77777777" w:rsidR="00C65550" w:rsidRPr="000D4E38" w:rsidRDefault="00C65550" w:rsidP="00786EB6">
            <w:pPr>
              <w:rPr>
                <w:rFonts w:ascii="Trebuchet MS" w:hAnsi="Trebuchet MS"/>
                <w:sz w:val="16"/>
                <w:szCs w:val="16"/>
              </w:rPr>
            </w:pPr>
            <w:r w:rsidRPr="000D4E38">
              <w:rPr>
                <w:rFonts w:ascii="Trebuchet MS" w:hAnsi="Trebuchet MS"/>
                <w:sz w:val="16"/>
                <w:szCs w:val="16"/>
              </w:rPr>
              <w:t>Ekran projekcyjny</w:t>
            </w:r>
          </w:p>
        </w:tc>
        <w:tc>
          <w:tcPr>
            <w:tcW w:w="497" w:type="dxa"/>
            <w:tcBorders>
              <w:top w:val="nil"/>
              <w:left w:val="nil"/>
              <w:bottom w:val="single" w:sz="4" w:space="0" w:color="auto"/>
              <w:right w:val="single" w:sz="4" w:space="0" w:color="auto"/>
            </w:tcBorders>
            <w:shd w:val="clear" w:color="auto" w:fill="auto"/>
            <w:vAlign w:val="center"/>
            <w:hideMark/>
          </w:tcPr>
          <w:p w14:paraId="452A4CD9" w14:textId="77777777" w:rsidR="00C65550" w:rsidRDefault="00C65550"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2D30192" w14:textId="77777777" w:rsidR="00C65550" w:rsidRPr="00AE1CDF" w:rsidRDefault="00C65550"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3EFDE41"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14:paraId="542E67DD"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1304" w:type="dxa"/>
            <w:tcBorders>
              <w:top w:val="nil"/>
              <w:left w:val="nil"/>
              <w:bottom w:val="single" w:sz="4" w:space="0" w:color="auto"/>
              <w:right w:val="single" w:sz="4" w:space="0" w:color="auto"/>
            </w:tcBorders>
            <w:shd w:val="clear" w:color="auto" w:fill="auto"/>
            <w:noWrap/>
            <w:vAlign w:val="center"/>
            <w:hideMark/>
          </w:tcPr>
          <w:p w14:paraId="13536A9F"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22E075E"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C65550" w:rsidRPr="000D4E38" w14:paraId="35810353"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596E7F81" w14:textId="77777777" w:rsidR="00C65550" w:rsidRDefault="00C65550" w:rsidP="00786EB6">
            <w:pPr>
              <w:jc w:val="center"/>
            </w:pPr>
            <w:r w:rsidRPr="00084E36">
              <w:rPr>
                <w:rFonts w:ascii="Trebuchet MS" w:hAnsi="Trebuchet MS" w:cs="Calibri"/>
                <w:bCs/>
                <w:sz w:val="16"/>
                <w:szCs w:val="16"/>
              </w:rPr>
              <w:t>zadanie</w:t>
            </w:r>
          </w:p>
        </w:tc>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7F1E53B9" w14:textId="77777777" w:rsidR="00C65550" w:rsidRPr="000D4E38" w:rsidRDefault="00C65550" w:rsidP="00786EB6">
            <w:pPr>
              <w:jc w:val="center"/>
              <w:rPr>
                <w:rFonts w:ascii="Trebuchet MS" w:hAnsi="Trebuchet MS" w:cs="Calibri"/>
                <w:color w:val="000000"/>
                <w:sz w:val="16"/>
                <w:szCs w:val="16"/>
              </w:rPr>
            </w:pPr>
            <w:r w:rsidRPr="000D4E38">
              <w:rPr>
                <w:rFonts w:ascii="Trebuchet MS" w:hAnsi="Trebuchet MS" w:cs="Calibri"/>
                <w:color w:val="000000"/>
                <w:sz w:val="16"/>
                <w:szCs w:val="16"/>
              </w:rPr>
              <w:t>7</w:t>
            </w:r>
          </w:p>
        </w:tc>
        <w:tc>
          <w:tcPr>
            <w:tcW w:w="6349" w:type="dxa"/>
            <w:tcBorders>
              <w:top w:val="nil"/>
              <w:left w:val="nil"/>
              <w:bottom w:val="single" w:sz="4" w:space="0" w:color="auto"/>
              <w:right w:val="single" w:sz="4" w:space="0" w:color="auto"/>
            </w:tcBorders>
            <w:shd w:val="clear" w:color="auto" w:fill="auto"/>
            <w:vAlign w:val="center"/>
            <w:hideMark/>
          </w:tcPr>
          <w:p w14:paraId="497ED492" w14:textId="77777777" w:rsidR="00C65550" w:rsidRPr="000D4E38" w:rsidRDefault="00C65550" w:rsidP="00786EB6">
            <w:pPr>
              <w:rPr>
                <w:rFonts w:ascii="Trebuchet MS" w:hAnsi="Trebuchet MS"/>
                <w:sz w:val="16"/>
                <w:szCs w:val="16"/>
              </w:rPr>
            </w:pPr>
            <w:r w:rsidRPr="000D4E38">
              <w:rPr>
                <w:rFonts w:ascii="Trebuchet MS" w:hAnsi="Trebuchet MS"/>
                <w:sz w:val="16"/>
                <w:szCs w:val="16"/>
              </w:rPr>
              <w:t>Drukarka – urządzenie wielofunkcyjne</w:t>
            </w:r>
          </w:p>
        </w:tc>
        <w:tc>
          <w:tcPr>
            <w:tcW w:w="497" w:type="dxa"/>
            <w:tcBorders>
              <w:top w:val="nil"/>
              <w:left w:val="nil"/>
              <w:bottom w:val="single" w:sz="4" w:space="0" w:color="auto"/>
              <w:right w:val="single" w:sz="4" w:space="0" w:color="auto"/>
            </w:tcBorders>
            <w:shd w:val="clear" w:color="auto" w:fill="auto"/>
            <w:vAlign w:val="center"/>
            <w:hideMark/>
          </w:tcPr>
          <w:p w14:paraId="21ADC254" w14:textId="77777777" w:rsidR="00C65550" w:rsidRDefault="00C65550"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204C977" w14:textId="77777777" w:rsidR="00C65550" w:rsidRPr="00AE1CDF" w:rsidRDefault="00C65550"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CB18F82"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14:paraId="32DB2753"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1304" w:type="dxa"/>
            <w:tcBorders>
              <w:top w:val="nil"/>
              <w:left w:val="nil"/>
              <w:bottom w:val="single" w:sz="4" w:space="0" w:color="auto"/>
              <w:right w:val="single" w:sz="4" w:space="0" w:color="auto"/>
            </w:tcBorders>
            <w:shd w:val="clear" w:color="auto" w:fill="auto"/>
            <w:noWrap/>
            <w:vAlign w:val="center"/>
            <w:hideMark/>
          </w:tcPr>
          <w:p w14:paraId="1C805E5E"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3B0ED01"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C65550" w:rsidRPr="000D4E38" w14:paraId="37643177"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31695754" w14:textId="77777777" w:rsidR="00C65550" w:rsidRDefault="00C65550" w:rsidP="00786EB6">
            <w:pPr>
              <w:jc w:val="center"/>
            </w:pPr>
            <w:r w:rsidRPr="00084E36">
              <w:rPr>
                <w:rFonts w:ascii="Trebuchet MS" w:hAnsi="Trebuchet MS" w:cs="Calibri"/>
                <w:bCs/>
                <w:sz w:val="16"/>
                <w:szCs w:val="16"/>
              </w:rPr>
              <w:t>zadanie</w:t>
            </w:r>
          </w:p>
        </w:tc>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3147F2A1" w14:textId="77777777" w:rsidR="00C65550" w:rsidRPr="000D4E38" w:rsidRDefault="00C65550" w:rsidP="00786EB6">
            <w:pPr>
              <w:jc w:val="center"/>
              <w:rPr>
                <w:rFonts w:ascii="Trebuchet MS" w:hAnsi="Trebuchet MS" w:cs="Calibri"/>
                <w:color w:val="000000"/>
                <w:sz w:val="16"/>
                <w:szCs w:val="16"/>
              </w:rPr>
            </w:pPr>
            <w:r w:rsidRPr="000D4E38">
              <w:rPr>
                <w:rFonts w:ascii="Trebuchet MS" w:hAnsi="Trebuchet MS" w:cs="Calibri"/>
                <w:color w:val="000000"/>
                <w:sz w:val="16"/>
                <w:szCs w:val="16"/>
              </w:rPr>
              <w:t>8</w:t>
            </w:r>
          </w:p>
        </w:tc>
        <w:tc>
          <w:tcPr>
            <w:tcW w:w="6349" w:type="dxa"/>
            <w:tcBorders>
              <w:top w:val="nil"/>
              <w:left w:val="nil"/>
              <w:bottom w:val="single" w:sz="4" w:space="0" w:color="auto"/>
              <w:right w:val="single" w:sz="4" w:space="0" w:color="auto"/>
            </w:tcBorders>
            <w:shd w:val="clear" w:color="auto" w:fill="auto"/>
            <w:vAlign w:val="center"/>
            <w:hideMark/>
          </w:tcPr>
          <w:p w14:paraId="3033DE69" w14:textId="77777777" w:rsidR="00C65550" w:rsidRPr="000D4E38" w:rsidRDefault="00C65550" w:rsidP="00786EB6">
            <w:pPr>
              <w:rPr>
                <w:rFonts w:ascii="Trebuchet MS" w:hAnsi="Trebuchet MS"/>
                <w:sz w:val="16"/>
                <w:szCs w:val="16"/>
              </w:rPr>
            </w:pPr>
            <w:r w:rsidRPr="000D4E38">
              <w:rPr>
                <w:rFonts w:ascii="Trebuchet MS" w:hAnsi="Trebuchet MS"/>
                <w:sz w:val="16"/>
                <w:szCs w:val="16"/>
              </w:rPr>
              <w:t>Rzutnik multimedialny</w:t>
            </w:r>
          </w:p>
        </w:tc>
        <w:tc>
          <w:tcPr>
            <w:tcW w:w="497" w:type="dxa"/>
            <w:tcBorders>
              <w:top w:val="nil"/>
              <w:left w:val="nil"/>
              <w:bottom w:val="single" w:sz="4" w:space="0" w:color="auto"/>
              <w:right w:val="single" w:sz="4" w:space="0" w:color="auto"/>
            </w:tcBorders>
            <w:shd w:val="clear" w:color="auto" w:fill="auto"/>
            <w:vAlign w:val="center"/>
            <w:hideMark/>
          </w:tcPr>
          <w:p w14:paraId="50E82667" w14:textId="77777777" w:rsidR="00C65550" w:rsidRDefault="00C65550"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5162976" w14:textId="77777777" w:rsidR="00C65550" w:rsidRPr="00AE1CDF" w:rsidRDefault="00C65550"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E419138"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14:paraId="646D0D33"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1304" w:type="dxa"/>
            <w:tcBorders>
              <w:top w:val="nil"/>
              <w:left w:val="nil"/>
              <w:bottom w:val="single" w:sz="4" w:space="0" w:color="auto"/>
              <w:right w:val="single" w:sz="4" w:space="0" w:color="auto"/>
            </w:tcBorders>
            <w:shd w:val="clear" w:color="auto" w:fill="auto"/>
            <w:noWrap/>
            <w:vAlign w:val="center"/>
            <w:hideMark/>
          </w:tcPr>
          <w:p w14:paraId="46A0411B"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CEE9203"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C65550" w:rsidRPr="000D4E38" w14:paraId="12E30454"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19CA7ACC" w14:textId="77777777" w:rsidR="00C65550" w:rsidRDefault="00C65550" w:rsidP="00786EB6">
            <w:pPr>
              <w:jc w:val="center"/>
            </w:pPr>
            <w:r w:rsidRPr="00084E36">
              <w:rPr>
                <w:rFonts w:ascii="Trebuchet MS" w:hAnsi="Trebuchet MS" w:cs="Calibri"/>
                <w:bCs/>
                <w:sz w:val="16"/>
                <w:szCs w:val="16"/>
              </w:rPr>
              <w:t>zadanie</w:t>
            </w:r>
          </w:p>
        </w:tc>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07D5B26A" w14:textId="77777777" w:rsidR="00C65550" w:rsidRPr="000D4E38" w:rsidRDefault="00C65550" w:rsidP="00786EB6">
            <w:pPr>
              <w:jc w:val="center"/>
              <w:rPr>
                <w:rFonts w:ascii="Trebuchet MS" w:hAnsi="Trebuchet MS" w:cs="Calibri"/>
                <w:color w:val="000000"/>
                <w:sz w:val="16"/>
                <w:szCs w:val="16"/>
              </w:rPr>
            </w:pPr>
            <w:r w:rsidRPr="000D4E38">
              <w:rPr>
                <w:rFonts w:ascii="Trebuchet MS" w:hAnsi="Trebuchet MS" w:cs="Calibri"/>
                <w:color w:val="000000"/>
                <w:sz w:val="16"/>
                <w:szCs w:val="16"/>
              </w:rPr>
              <w:t>9</w:t>
            </w:r>
          </w:p>
        </w:tc>
        <w:tc>
          <w:tcPr>
            <w:tcW w:w="6349" w:type="dxa"/>
            <w:tcBorders>
              <w:top w:val="nil"/>
              <w:left w:val="nil"/>
              <w:bottom w:val="single" w:sz="4" w:space="0" w:color="auto"/>
              <w:right w:val="single" w:sz="4" w:space="0" w:color="auto"/>
            </w:tcBorders>
            <w:shd w:val="clear" w:color="auto" w:fill="auto"/>
            <w:vAlign w:val="center"/>
            <w:hideMark/>
          </w:tcPr>
          <w:p w14:paraId="2C2A38DE" w14:textId="77777777" w:rsidR="00C65550" w:rsidRPr="000D4E38" w:rsidRDefault="00C65550" w:rsidP="00786EB6">
            <w:pPr>
              <w:rPr>
                <w:rFonts w:ascii="Trebuchet MS" w:hAnsi="Trebuchet MS"/>
                <w:sz w:val="16"/>
                <w:szCs w:val="16"/>
              </w:rPr>
            </w:pPr>
            <w:r w:rsidRPr="000D4E38">
              <w:rPr>
                <w:rFonts w:ascii="Trebuchet MS" w:hAnsi="Trebuchet MS"/>
                <w:sz w:val="16"/>
                <w:szCs w:val="16"/>
              </w:rPr>
              <w:t>Laptop z oprogramowaniem biurowym z dostępem do Internetu</w:t>
            </w:r>
          </w:p>
        </w:tc>
        <w:tc>
          <w:tcPr>
            <w:tcW w:w="497" w:type="dxa"/>
            <w:tcBorders>
              <w:top w:val="nil"/>
              <w:left w:val="nil"/>
              <w:bottom w:val="single" w:sz="4" w:space="0" w:color="auto"/>
              <w:right w:val="single" w:sz="4" w:space="0" w:color="auto"/>
            </w:tcBorders>
            <w:shd w:val="clear" w:color="auto" w:fill="auto"/>
            <w:vAlign w:val="center"/>
            <w:hideMark/>
          </w:tcPr>
          <w:p w14:paraId="6AD46481" w14:textId="77777777" w:rsidR="00C65550" w:rsidRDefault="00C65550"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1208A1E" w14:textId="77777777" w:rsidR="00C65550" w:rsidRPr="00AE1CDF" w:rsidRDefault="00C65550"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85F986A"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14:paraId="5666C331"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1304" w:type="dxa"/>
            <w:tcBorders>
              <w:top w:val="nil"/>
              <w:left w:val="nil"/>
              <w:bottom w:val="single" w:sz="4" w:space="0" w:color="auto"/>
              <w:right w:val="single" w:sz="4" w:space="0" w:color="auto"/>
            </w:tcBorders>
            <w:shd w:val="clear" w:color="auto" w:fill="auto"/>
            <w:noWrap/>
            <w:vAlign w:val="center"/>
            <w:hideMark/>
          </w:tcPr>
          <w:p w14:paraId="3F5B20D8"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607C37B"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C65550" w:rsidRPr="000D4E38" w14:paraId="2510D5FA"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2A29B84C" w14:textId="77777777" w:rsidR="00C65550" w:rsidRDefault="00C65550" w:rsidP="00786EB6">
            <w:pPr>
              <w:jc w:val="center"/>
            </w:pPr>
            <w:r w:rsidRPr="00084E36">
              <w:rPr>
                <w:rFonts w:ascii="Trebuchet MS" w:hAnsi="Trebuchet MS" w:cs="Calibri"/>
                <w:bCs/>
                <w:sz w:val="16"/>
                <w:szCs w:val="16"/>
              </w:rPr>
              <w:t>zadanie</w:t>
            </w:r>
          </w:p>
        </w:tc>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1D9014C7" w14:textId="77777777" w:rsidR="00C65550" w:rsidRPr="000D4E38" w:rsidRDefault="00C65550" w:rsidP="00786EB6">
            <w:pPr>
              <w:jc w:val="center"/>
              <w:rPr>
                <w:rFonts w:ascii="Trebuchet MS" w:hAnsi="Trebuchet MS" w:cs="Calibri"/>
                <w:color w:val="000000"/>
                <w:sz w:val="16"/>
                <w:szCs w:val="16"/>
              </w:rPr>
            </w:pPr>
            <w:r w:rsidRPr="000D4E38">
              <w:rPr>
                <w:rFonts w:ascii="Trebuchet MS" w:hAnsi="Trebuchet MS" w:cs="Calibri"/>
                <w:color w:val="000000"/>
                <w:sz w:val="16"/>
                <w:szCs w:val="16"/>
              </w:rPr>
              <w:t>10</w:t>
            </w:r>
          </w:p>
        </w:tc>
        <w:tc>
          <w:tcPr>
            <w:tcW w:w="6349" w:type="dxa"/>
            <w:tcBorders>
              <w:top w:val="nil"/>
              <w:left w:val="nil"/>
              <w:bottom w:val="single" w:sz="4" w:space="0" w:color="auto"/>
              <w:right w:val="single" w:sz="4" w:space="0" w:color="auto"/>
            </w:tcBorders>
            <w:shd w:val="clear" w:color="auto" w:fill="auto"/>
            <w:vAlign w:val="center"/>
            <w:hideMark/>
          </w:tcPr>
          <w:p w14:paraId="3B79CF9D" w14:textId="77777777" w:rsidR="00C65550" w:rsidRPr="000D4E38" w:rsidRDefault="00C65550" w:rsidP="00786EB6">
            <w:pPr>
              <w:rPr>
                <w:rFonts w:ascii="Trebuchet MS" w:hAnsi="Trebuchet MS"/>
                <w:sz w:val="16"/>
                <w:szCs w:val="16"/>
              </w:rPr>
            </w:pPr>
            <w:r w:rsidRPr="000D4E38">
              <w:rPr>
                <w:rFonts w:ascii="Trebuchet MS" w:hAnsi="Trebuchet MS"/>
                <w:sz w:val="16"/>
                <w:szCs w:val="16"/>
              </w:rPr>
              <w:t>Ekran projekcyjny</w:t>
            </w:r>
          </w:p>
        </w:tc>
        <w:tc>
          <w:tcPr>
            <w:tcW w:w="497" w:type="dxa"/>
            <w:tcBorders>
              <w:top w:val="nil"/>
              <w:left w:val="nil"/>
              <w:bottom w:val="single" w:sz="4" w:space="0" w:color="auto"/>
              <w:right w:val="single" w:sz="4" w:space="0" w:color="auto"/>
            </w:tcBorders>
            <w:shd w:val="clear" w:color="auto" w:fill="auto"/>
            <w:vAlign w:val="center"/>
            <w:hideMark/>
          </w:tcPr>
          <w:p w14:paraId="4B1E9227" w14:textId="77777777" w:rsidR="00C65550" w:rsidRDefault="00C65550"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ED9AD05" w14:textId="77777777" w:rsidR="00C65550" w:rsidRPr="00AE1CDF" w:rsidRDefault="00C65550"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FCF8444"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14:paraId="4711EA76"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1304" w:type="dxa"/>
            <w:tcBorders>
              <w:top w:val="nil"/>
              <w:left w:val="nil"/>
              <w:bottom w:val="single" w:sz="4" w:space="0" w:color="auto"/>
              <w:right w:val="single" w:sz="4" w:space="0" w:color="auto"/>
            </w:tcBorders>
            <w:shd w:val="clear" w:color="auto" w:fill="auto"/>
            <w:noWrap/>
            <w:vAlign w:val="center"/>
            <w:hideMark/>
          </w:tcPr>
          <w:p w14:paraId="155C8ED5"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AE02C51"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C65550" w:rsidRPr="000D4E38" w14:paraId="2A1C51D6"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11ED944A" w14:textId="77777777" w:rsidR="00C65550" w:rsidRDefault="00C65550" w:rsidP="00786EB6">
            <w:pPr>
              <w:jc w:val="center"/>
            </w:pPr>
            <w:r w:rsidRPr="00084E36">
              <w:rPr>
                <w:rFonts w:ascii="Trebuchet MS" w:hAnsi="Trebuchet MS" w:cs="Calibri"/>
                <w:bCs/>
                <w:sz w:val="16"/>
                <w:szCs w:val="16"/>
              </w:rPr>
              <w:t>zadanie</w:t>
            </w:r>
          </w:p>
        </w:tc>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625EA4C3" w14:textId="77777777" w:rsidR="00C65550" w:rsidRPr="000D4E38" w:rsidRDefault="00C65550" w:rsidP="00786EB6">
            <w:pPr>
              <w:jc w:val="center"/>
              <w:rPr>
                <w:rFonts w:ascii="Trebuchet MS" w:hAnsi="Trebuchet MS" w:cs="Calibri"/>
                <w:color w:val="000000"/>
                <w:sz w:val="16"/>
                <w:szCs w:val="16"/>
              </w:rPr>
            </w:pPr>
            <w:r w:rsidRPr="000D4E38">
              <w:rPr>
                <w:rFonts w:ascii="Trebuchet MS" w:hAnsi="Trebuchet MS" w:cs="Calibri"/>
                <w:color w:val="000000"/>
                <w:sz w:val="16"/>
                <w:szCs w:val="16"/>
              </w:rPr>
              <w:t>11</w:t>
            </w:r>
          </w:p>
        </w:tc>
        <w:tc>
          <w:tcPr>
            <w:tcW w:w="6349" w:type="dxa"/>
            <w:tcBorders>
              <w:top w:val="nil"/>
              <w:left w:val="nil"/>
              <w:bottom w:val="single" w:sz="4" w:space="0" w:color="auto"/>
              <w:right w:val="single" w:sz="4" w:space="0" w:color="auto"/>
            </w:tcBorders>
            <w:shd w:val="clear" w:color="auto" w:fill="auto"/>
            <w:vAlign w:val="center"/>
            <w:hideMark/>
          </w:tcPr>
          <w:p w14:paraId="63E3AA6C" w14:textId="77777777" w:rsidR="00C65550" w:rsidRPr="000D4E38" w:rsidRDefault="00C65550" w:rsidP="00786EB6">
            <w:pPr>
              <w:rPr>
                <w:rFonts w:ascii="Trebuchet MS" w:hAnsi="Trebuchet MS"/>
                <w:sz w:val="16"/>
                <w:szCs w:val="16"/>
              </w:rPr>
            </w:pPr>
            <w:r w:rsidRPr="000D4E38">
              <w:rPr>
                <w:rFonts w:ascii="Trebuchet MS" w:hAnsi="Trebuchet MS"/>
                <w:sz w:val="16"/>
                <w:szCs w:val="16"/>
              </w:rPr>
              <w:t>Drukarka – urządzenie wielofunkcyjne</w:t>
            </w:r>
          </w:p>
        </w:tc>
        <w:tc>
          <w:tcPr>
            <w:tcW w:w="497" w:type="dxa"/>
            <w:tcBorders>
              <w:top w:val="nil"/>
              <w:left w:val="nil"/>
              <w:bottom w:val="single" w:sz="4" w:space="0" w:color="auto"/>
              <w:right w:val="single" w:sz="4" w:space="0" w:color="auto"/>
            </w:tcBorders>
            <w:shd w:val="clear" w:color="auto" w:fill="auto"/>
            <w:vAlign w:val="center"/>
            <w:hideMark/>
          </w:tcPr>
          <w:p w14:paraId="300DEC6B" w14:textId="77777777" w:rsidR="00C65550" w:rsidRDefault="00C65550"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1339007" w14:textId="77777777" w:rsidR="00C65550" w:rsidRPr="00AE1CDF" w:rsidRDefault="00C65550"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2291723"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14:paraId="0D697535"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1304" w:type="dxa"/>
            <w:tcBorders>
              <w:top w:val="nil"/>
              <w:left w:val="nil"/>
              <w:bottom w:val="single" w:sz="4" w:space="0" w:color="auto"/>
              <w:right w:val="single" w:sz="4" w:space="0" w:color="auto"/>
            </w:tcBorders>
            <w:shd w:val="clear" w:color="auto" w:fill="auto"/>
            <w:noWrap/>
            <w:vAlign w:val="center"/>
            <w:hideMark/>
          </w:tcPr>
          <w:p w14:paraId="21C21D6A"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EEF36F6"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C65550" w:rsidRPr="000D4E38" w14:paraId="3502447B"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1B7C49BF" w14:textId="77777777" w:rsidR="00C65550" w:rsidRDefault="00C65550" w:rsidP="00786EB6">
            <w:pPr>
              <w:jc w:val="center"/>
            </w:pPr>
            <w:r w:rsidRPr="00084E36">
              <w:rPr>
                <w:rFonts w:ascii="Trebuchet MS" w:hAnsi="Trebuchet MS" w:cs="Calibri"/>
                <w:bCs/>
                <w:sz w:val="16"/>
                <w:szCs w:val="16"/>
              </w:rPr>
              <w:t>zadanie</w:t>
            </w:r>
          </w:p>
        </w:tc>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0A25F769" w14:textId="77777777" w:rsidR="00C65550" w:rsidRPr="000D4E38" w:rsidRDefault="00C65550" w:rsidP="00786EB6">
            <w:pPr>
              <w:jc w:val="center"/>
              <w:rPr>
                <w:rFonts w:ascii="Trebuchet MS" w:hAnsi="Trebuchet MS" w:cs="Calibri"/>
                <w:color w:val="000000"/>
                <w:sz w:val="16"/>
                <w:szCs w:val="16"/>
              </w:rPr>
            </w:pPr>
            <w:r w:rsidRPr="000D4E38">
              <w:rPr>
                <w:rFonts w:ascii="Trebuchet MS" w:hAnsi="Trebuchet MS" w:cs="Calibri"/>
                <w:color w:val="000000"/>
                <w:sz w:val="16"/>
                <w:szCs w:val="16"/>
              </w:rPr>
              <w:t>12</w:t>
            </w:r>
          </w:p>
        </w:tc>
        <w:tc>
          <w:tcPr>
            <w:tcW w:w="6349" w:type="dxa"/>
            <w:tcBorders>
              <w:top w:val="nil"/>
              <w:left w:val="nil"/>
              <w:bottom w:val="single" w:sz="4" w:space="0" w:color="auto"/>
              <w:right w:val="single" w:sz="4" w:space="0" w:color="auto"/>
            </w:tcBorders>
            <w:shd w:val="clear" w:color="auto" w:fill="auto"/>
            <w:vAlign w:val="center"/>
            <w:hideMark/>
          </w:tcPr>
          <w:p w14:paraId="6D913482" w14:textId="77777777" w:rsidR="00C65550" w:rsidRPr="000D4E38" w:rsidRDefault="00C65550" w:rsidP="00786EB6">
            <w:pPr>
              <w:rPr>
                <w:rFonts w:ascii="Trebuchet MS" w:hAnsi="Trebuchet MS"/>
                <w:sz w:val="16"/>
                <w:szCs w:val="16"/>
              </w:rPr>
            </w:pPr>
            <w:r w:rsidRPr="000D4E38">
              <w:rPr>
                <w:rFonts w:ascii="Trebuchet MS" w:hAnsi="Trebuchet MS"/>
                <w:sz w:val="16"/>
                <w:szCs w:val="16"/>
              </w:rPr>
              <w:t>Rzutnik multimedialny</w:t>
            </w:r>
          </w:p>
        </w:tc>
        <w:tc>
          <w:tcPr>
            <w:tcW w:w="497" w:type="dxa"/>
            <w:tcBorders>
              <w:top w:val="nil"/>
              <w:left w:val="nil"/>
              <w:bottom w:val="single" w:sz="4" w:space="0" w:color="auto"/>
              <w:right w:val="single" w:sz="4" w:space="0" w:color="auto"/>
            </w:tcBorders>
            <w:shd w:val="clear" w:color="auto" w:fill="auto"/>
            <w:vAlign w:val="center"/>
            <w:hideMark/>
          </w:tcPr>
          <w:p w14:paraId="7698565C" w14:textId="77777777" w:rsidR="00C65550" w:rsidRDefault="00C65550"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D36006E" w14:textId="77777777" w:rsidR="00C65550" w:rsidRPr="00AE1CDF" w:rsidRDefault="00C65550"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BBB634A"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14:paraId="4EDCD3DE"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1304" w:type="dxa"/>
            <w:tcBorders>
              <w:top w:val="nil"/>
              <w:left w:val="nil"/>
              <w:bottom w:val="single" w:sz="4" w:space="0" w:color="auto"/>
              <w:right w:val="single" w:sz="4" w:space="0" w:color="auto"/>
            </w:tcBorders>
            <w:shd w:val="clear" w:color="auto" w:fill="auto"/>
            <w:noWrap/>
            <w:vAlign w:val="center"/>
            <w:hideMark/>
          </w:tcPr>
          <w:p w14:paraId="08B8B827"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17D751A"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C65550" w:rsidRPr="000D4E38" w14:paraId="2B286C20"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3309FAF3" w14:textId="77777777" w:rsidR="00C65550" w:rsidRDefault="00C65550" w:rsidP="00786EB6">
            <w:pPr>
              <w:jc w:val="center"/>
            </w:pPr>
            <w:r w:rsidRPr="00084E36">
              <w:rPr>
                <w:rFonts w:ascii="Trebuchet MS" w:hAnsi="Trebuchet MS" w:cs="Calibri"/>
                <w:bCs/>
                <w:sz w:val="16"/>
                <w:szCs w:val="16"/>
              </w:rPr>
              <w:t>zadanie</w:t>
            </w:r>
          </w:p>
        </w:tc>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20ED1512" w14:textId="77777777" w:rsidR="00C65550" w:rsidRPr="000D4E38" w:rsidRDefault="00C65550" w:rsidP="00786EB6">
            <w:pPr>
              <w:jc w:val="center"/>
              <w:rPr>
                <w:rFonts w:ascii="Trebuchet MS" w:hAnsi="Trebuchet MS" w:cs="Calibri"/>
                <w:color w:val="000000"/>
                <w:sz w:val="16"/>
                <w:szCs w:val="16"/>
              </w:rPr>
            </w:pPr>
            <w:r w:rsidRPr="000D4E38">
              <w:rPr>
                <w:rFonts w:ascii="Trebuchet MS" w:hAnsi="Trebuchet MS" w:cs="Calibri"/>
                <w:color w:val="000000"/>
                <w:sz w:val="16"/>
                <w:szCs w:val="16"/>
              </w:rPr>
              <w:t>13</w:t>
            </w:r>
          </w:p>
        </w:tc>
        <w:tc>
          <w:tcPr>
            <w:tcW w:w="6349" w:type="dxa"/>
            <w:tcBorders>
              <w:top w:val="nil"/>
              <w:left w:val="nil"/>
              <w:bottom w:val="single" w:sz="4" w:space="0" w:color="auto"/>
              <w:right w:val="single" w:sz="4" w:space="0" w:color="auto"/>
            </w:tcBorders>
            <w:shd w:val="clear" w:color="auto" w:fill="auto"/>
            <w:vAlign w:val="center"/>
            <w:hideMark/>
          </w:tcPr>
          <w:p w14:paraId="424E1062" w14:textId="77777777" w:rsidR="00C65550" w:rsidRPr="000D4E38" w:rsidRDefault="00C65550" w:rsidP="00786EB6">
            <w:pPr>
              <w:rPr>
                <w:rFonts w:ascii="Trebuchet MS" w:hAnsi="Trebuchet MS"/>
                <w:sz w:val="16"/>
                <w:szCs w:val="16"/>
              </w:rPr>
            </w:pPr>
            <w:r w:rsidRPr="000D4E38">
              <w:rPr>
                <w:rFonts w:ascii="Trebuchet MS" w:hAnsi="Trebuchet MS"/>
                <w:sz w:val="16"/>
                <w:szCs w:val="16"/>
              </w:rPr>
              <w:t>Laptop z oprogramowaniem biurowym z dostępem do Internetu</w:t>
            </w:r>
          </w:p>
        </w:tc>
        <w:tc>
          <w:tcPr>
            <w:tcW w:w="497" w:type="dxa"/>
            <w:tcBorders>
              <w:top w:val="nil"/>
              <w:left w:val="nil"/>
              <w:bottom w:val="single" w:sz="4" w:space="0" w:color="auto"/>
              <w:right w:val="single" w:sz="4" w:space="0" w:color="auto"/>
            </w:tcBorders>
            <w:shd w:val="clear" w:color="auto" w:fill="auto"/>
            <w:vAlign w:val="center"/>
            <w:hideMark/>
          </w:tcPr>
          <w:p w14:paraId="47D745F6" w14:textId="77777777" w:rsidR="00C65550" w:rsidRDefault="00C65550"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8A3B759" w14:textId="77777777" w:rsidR="00C65550" w:rsidRPr="00AE1CDF" w:rsidRDefault="00C65550"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BBDA807"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14:paraId="25E3CE17"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1304" w:type="dxa"/>
            <w:tcBorders>
              <w:top w:val="nil"/>
              <w:left w:val="nil"/>
              <w:bottom w:val="single" w:sz="4" w:space="0" w:color="auto"/>
              <w:right w:val="single" w:sz="4" w:space="0" w:color="auto"/>
            </w:tcBorders>
            <w:shd w:val="clear" w:color="auto" w:fill="auto"/>
            <w:noWrap/>
            <w:vAlign w:val="center"/>
            <w:hideMark/>
          </w:tcPr>
          <w:p w14:paraId="2F660F04"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95ACAF1"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C65550" w:rsidRPr="000D4E38" w14:paraId="586A98DD"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48C8C2BE" w14:textId="77777777" w:rsidR="00C65550" w:rsidRDefault="00C65550" w:rsidP="00786EB6">
            <w:pPr>
              <w:jc w:val="center"/>
            </w:pPr>
            <w:r w:rsidRPr="00084E36">
              <w:rPr>
                <w:rFonts w:ascii="Trebuchet MS" w:hAnsi="Trebuchet MS" w:cs="Calibri"/>
                <w:bCs/>
                <w:sz w:val="16"/>
                <w:szCs w:val="16"/>
              </w:rPr>
              <w:lastRenderedPageBreak/>
              <w:t>zadanie</w:t>
            </w:r>
          </w:p>
        </w:tc>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58E3D8ED" w14:textId="77777777" w:rsidR="00C65550" w:rsidRPr="000D4E38" w:rsidRDefault="00C65550" w:rsidP="00786EB6">
            <w:pPr>
              <w:jc w:val="center"/>
              <w:rPr>
                <w:rFonts w:ascii="Trebuchet MS" w:hAnsi="Trebuchet MS" w:cs="Calibri"/>
                <w:color w:val="000000"/>
                <w:sz w:val="16"/>
                <w:szCs w:val="16"/>
              </w:rPr>
            </w:pPr>
            <w:r w:rsidRPr="000D4E38">
              <w:rPr>
                <w:rFonts w:ascii="Trebuchet MS" w:hAnsi="Trebuchet MS" w:cs="Calibri"/>
                <w:color w:val="000000"/>
                <w:sz w:val="16"/>
                <w:szCs w:val="16"/>
              </w:rPr>
              <w:t>14</w:t>
            </w:r>
          </w:p>
        </w:tc>
        <w:tc>
          <w:tcPr>
            <w:tcW w:w="6349" w:type="dxa"/>
            <w:tcBorders>
              <w:top w:val="nil"/>
              <w:left w:val="nil"/>
              <w:bottom w:val="single" w:sz="4" w:space="0" w:color="auto"/>
              <w:right w:val="single" w:sz="4" w:space="0" w:color="auto"/>
            </w:tcBorders>
            <w:shd w:val="clear" w:color="auto" w:fill="auto"/>
            <w:vAlign w:val="center"/>
            <w:hideMark/>
          </w:tcPr>
          <w:p w14:paraId="3805D723" w14:textId="77777777" w:rsidR="00C65550" w:rsidRPr="000D4E38" w:rsidRDefault="00C65550" w:rsidP="00786EB6">
            <w:pPr>
              <w:rPr>
                <w:rFonts w:ascii="Trebuchet MS" w:hAnsi="Trebuchet MS"/>
                <w:sz w:val="16"/>
                <w:szCs w:val="16"/>
              </w:rPr>
            </w:pPr>
            <w:r w:rsidRPr="000D4E38">
              <w:rPr>
                <w:rFonts w:ascii="Trebuchet MS" w:hAnsi="Trebuchet MS"/>
                <w:sz w:val="16"/>
                <w:szCs w:val="16"/>
              </w:rPr>
              <w:t>Ekran projekcyjny</w:t>
            </w:r>
          </w:p>
        </w:tc>
        <w:tc>
          <w:tcPr>
            <w:tcW w:w="497" w:type="dxa"/>
            <w:tcBorders>
              <w:top w:val="nil"/>
              <w:left w:val="nil"/>
              <w:bottom w:val="single" w:sz="4" w:space="0" w:color="auto"/>
              <w:right w:val="single" w:sz="4" w:space="0" w:color="auto"/>
            </w:tcBorders>
            <w:shd w:val="clear" w:color="auto" w:fill="auto"/>
            <w:vAlign w:val="center"/>
            <w:hideMark/>
          </w:tcPr>
          <w:p w14:paraId="531B27CA" w14:textId="77777777" w:rsidR="00C65550" w:rsidRDefault="00C65550"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3D25490" w14:textId="77777777" w:rsidR="00C65550" w:rsidRPr="00AE1CDF" w:rsidRDefault="00C65550"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702EC88"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14:paraId="5638FD8A"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1304" w:type="dxa"/>
            <w:tcBorders>
              <w:top w:val="nil"/>
              <w:left w:val="nil"/>
              <w:bottom w:val="single" w:sz="4" w:space="0" w:color="auto"/>
              <w:right w:val="single" w:sz="4" w:space="0" w:color="auto"/>
            </w:tcBorders>
            <w:shd w:val="clear" w:color="auto" w:fill="auto"/>
            <w:noWrap/>
            <w:vAlign w:val="center"/>
            <w:hideMark/>
          </w:tcPr>
          <w:p w14:paraId="636372B1"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933EF27"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C65550" w:rsidRPr="000D4E38" w14:paraId="26352B0C"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0C772D21" w14:textId="77777777" w:rsidR="00C65550" w:rsidRDefault="00C65550" w:rsidP="00786EB6">
            <w:pPr>
              <w:jc w:val="center"/>
            </w:pPr>
            <w:r w:rsidRPr="00084E36">
              <w:rPr>
                <w:rFonts w:ascii="Trebuchet MS" w:hAnsi="Trebuchet MS" w:cs="Calibri"/>
                <w:bCs/>
                <w:sz w:val="16"/>
                <w:szCs w:val="16"/>
              </w:rPr>
              <w:t>zadanie</w:t>
            </w:r>
          </w:p>
        </w:tc>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530B1278" w14:textId="77777777" w:rsidR="00C65550" w:rsidRPr="000D4E38" w:rsidRDefault="00C65550" w:rsidP="00786EB6">
            <w:pPr>
              <w:jc w:val="center"/>
              <w:rPr>
                <w:rFonts w:ascii="Trebuchet MS" w:hAnsi="Trebuchet MS" w:cs="Calibri"/>
                <w:color w:val="000000"/>
                <w:sz w:val="16"/>
                <w:szCs w:val="16"/>
              </w:rPr>
            </w:pPr>
            <w:r w:rsidRPr="000D4E38">
              <w:rPr>
                <w:rFonts w:ascii="Trebuchet MS" w:hAnsi="Trebuchet MS" w:cs="Calibri"/>
                <w:color w:val="000000"/>
                <w:sz w:val="16"/>
                <w:szCs w:val="16"/>
              </w:rPr>
              <w:t>15</w:t>
            </w:r>
          </w:p>
        </w:tc>
        <w:tc>
          <w:tcPr>
            <w:tcW w:w="6349" w:type="dxa"/>
            <w:tcBorders>
              <w:top w:val="nil"/>
              <w:left w:val="nil"/>
              <w:bottom w:val="single" w:sz="4" w:space="0" w:color="auto"/>
              <w:right w:val="single" w:sz="4" w:space="0" w:color="auto"/>
            </w:tcBorders>
            <w:shd w:val="clear" w:color="auto" w:fill="auto"/>
            <w:vAlign w:val="center"/>
            <w:hideMark/>
          </w:tcPr>
          <w:p w14:paraId="6AD06A5F" w14:textId="77777777" w:rsidR="00C65550" w:rsidRPr="000D4E38" w:rsidRDefault="00C65550" w:rsidP="00786EB6">
            <w:pPr>
              <w:rPr>
                <w:rFonts w:ascii="Trebuchet MS" w:hAnsi="Trebuchet MS"/>
                <w:sz w:val="16"/>
                <w:szCs w:val="16"/>
              </w:rPr>
            </w:pPr>
            <w:r w:rsidRPr="000D4E38">
              <w:rPr>
                <w:rFonts w:ascii="Trebuchet MS" w:hAnsi="Trebuchet MS"/>
                <w:sz w:val="16"/>
                <w:szCs w:val="16"/>
              </w:rPr>
              <w:t>Drukarka – urządzenie wielofunkcyjne</w:t>
            </w:r>
          </w:p>
        </w:tc>
        <w:tc>
          <w:tcPr>
            <w:tcW w:w="497" w:type="dxa"/>
            <w:tcBorders>
              <w:top w:val="nil"/>
              <w:left w:val="nil"/>
              <w:bottom w:val="single" w:sz="4" w:space="0" w:color="auto"/>
              <w:right w:val="single" w:sz="4" w:space="0" w:color="auto"/>
            </w:tcBorders>
            <w:shd w:val="clear" w:color="auto" w:fill="auto"/>
            <w:vAlign w:val="center"/>
            <w:hideMark/>
          </w:tcPr>
          <w:p w14:paraId="588DA41D" w14:textId="77777777" w:rsidR="00C65550" w:rsidRDefault="00C65550"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CDDD210" w14:textId="77777777" w:rsidR="00C65550" w:rsidRPr="00AE1CDF" w:rsidRDefault="00C65550"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4D08E5E"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14:paraId="7FF2B530"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1304" w:type="dxa"/>
            <w:tcBorders>
              <w:top w:val="nil"/>
              <w:left w:val="nil"/>
              <w:bottom w:val="single" w:sz="4" w:space="0" w:color="auto"/>
              <w:right w:val="single" w:sz="4" w:space="0" w:color="auto"/>
            </w:tcBorders>
            <w:shd w:val="clear" w:color="auto" w:fill="auto"/>
            <w:noWrap/>
            <w:vAlign w:val="center"/>
            <w:hideMark/>
          </w:tcPr>
          <w:p w14:paraId="1D1DFB2F"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23A0095"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C65550" w:rsidRPr="000D4E38" w14:paraId="1BE40EAD"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60C139CF" w14:textId="77777777" w:rsidR="00C65550" w:rsidRDefault="00C65550" w:rsidP="00786EB6">
            <w:pPr>
              <w:jc w:val="center"/>
            </w:pPr>
            <w:r w:rsidRPr="00084E36">
              <w:rPr>
                <w:rFonts w:ascii="Trebuchet MS" w:hAnsi="Trebuchet MS" w:cs="Calibri"/>
                <w:bCs/>
                <w:sz w:val="16"/>
                <w:szCs w:val="16"/>
              </w:rPr>
              <w:t>zadanie</w:t>
            </w:r>
          </w:p>
        </w:tc>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6FD39ADB" w14:textId="77777777" w:rsidR="00C65550" w:rsidRPr="000D4E38" w:rsidRDefault="00C65550" w:rsidP="00786EB6">
            <w:pPr>
              <w:jc w:val="center"/>
              <w:rPr>
                <w:rFonts w:ascii="Trebuchet MS" w:hAnsi="Trebuchet MS" w:cs="Calibri"/>
                <w:color w:val="000000"/>
                <w:sz w:val="16"/>
                <w:szCs w:val="16"/>
              </w:rPr>
            </w:pPr>
            <w:r w:rsidRPr="000D4E38">
              <w:rPr>
                <w:rFonts w:ascii="Trebuchet MS" w:hAnsi="Trebuchet MS" w:cs="Calibri"/>
                <w:color w:val="000000"/>
                <w:sz w:val="16"/>
                <w:szCs w:val="16"/>
              </w:rPr>
              <w:t>16</w:t>
            </w:r>
          </w:p>
        </w:tc>
        <w:tc>
          <w:tcPr>
            <w:tcW w:w="6349" w:type="dxa"/>
            <w:tcBorders>
              <w:top w:val="nil"/>
              <w:left w:val="nil"/>
              <w:bottom w:val="single" w:sz="4" w:space="0" w:color="auto"/>
              <w:right w:val="single" w:sz="4" w:space="0" w:color="auto"/>
            </w:tcBorders>
            <w:shd w:val="clear" w:color="auto" w:fill="auto"/>
            <w:vAlign w:val="center"/>
            <w:hideMark/>
          </w:tcPr>
          <w:p w14:paraId="23E8A98A" w14:textId="77777777" w:rsidR="00C65550" w:rsidRPr="000D4E38" w:rsidRDefault="00C65550" w:rsidP="00786EB6">
            <w:pPr>
              <w:rPr>
                <w:rFonts w:ascii="Trebuchet MS" w:hAnsi="Trebuchet MS"/>
                <w:sz w:val="16"/>
                <w:szCs w:val="16"/>
              </w:rPr>
            </w:pPr>
            <w:r w:rsidRPr="000D4E38">
              <w:rPr>
                <w:rFonts w:ascii="Trebuchet MS" w:hAnsi="Trebuchet MS"/>
                <w:sz w:val="16"/>
                <w:szCs w:val="16"/>
              </w:rPr>
              <w:t>Rzutnik multimedialny</w:t>
            </w:r>
          </w:p>
        </w:tc>
        <w:tc>
          <w:tcPr>
            <w:tcW w:w="497" w:type="dxa"/>
            <w:tcBorders>
              <w:top w:val="nil"/>
              <w:left w:val="nil"/>
              <w:bottom w:val="single" w:sz="4" w:space="0" w:color="auto"/>
              <w:right w:val="single" w:sz="4" w:space="0" w:color="auto"/>
            </w:tcBorders>
            <w:shd w:val="clear" w:color="auto" w:fill="auto"/>
            <w:vAlign w:val="center"/>
            <w:hideMark/>
          </w:tcPr>
          <w:p w14:paraId="2FBCCEDA" w14:textId="77777777" w:rsidR="00C65550" w:rsidRDefault="00C65550"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958521D" w14:textId="77777777" w:rsidR="00C65550" w:rsidRPr="00AE1CDF" w:rsidRDefault="00C65550"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C532955"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14:paraId="2D657307"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1304" w:type="dxa"/>
            <w:tcBorders>
              <w:top w:val="nil"/>
              <w:left w:val="nil"/>
              <w:bottom w:val="single" w:sz="4" w:space="0" w:color="auto"/>
              <w:right w:val="single" w:sz="4" w:space="0" w:color="auto"/>
            </w:tcBorders>
            <w:shd w:val="clear" w:color="auto" w:fill="auto"/>
            <w:noWrap/>
            <w:vAlign w:val="center"/>
            <w:hideMark/>
          </w:tcPr>
          <w:p w14:paraId="27FAA285"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5398D06"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C65550" w:rsidRPr="000D4E38" w14:paraId="5C8867D1"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1713C11E" w14:textId="77777777" w:rsidR="00C65550" w:rsidRDefault="00C65550" w:rsidP="00786EB6">
            <w:pPr>
              <w:jc w:val="center"/>
            </w:pPr>
            <w:r w:rsidRPr="00084E36">
              <w:rPr>
                <w:rFonts w:ascii="Trebuchet MS" w:hAnsi="Trebuchet MS" w:cs="Calibri"/>
                <w:bCs/>
                <w:sz w:val="16"/>
                <w:szCs w:val="16"/>
              </w:rPr>
              <w:t>zadanie</w:t>
            </w:r>
          </w:p>
        </w:tc>
        <w:tc>
          <w:tcPr>
            <w:tcW w:w="470" w:type="dxa"/>
            <w:tcBorders>
              <w:top w:val="nil"/>
              <w:left w:val="single" w:sz="4" w:space="0" w:color="auto"/>
              <w:bottom w:val="single" w:sz="4" w:space="0" w:color="auto"/>
              <w:right w:val="single" w:sz="4" w:space="0" w:color="auto"/>
            </w:tcBorders>
            <w:shd w:val="clear" w:color="auto" w:fill="auto"/>
            <w:noWrap/>
            <w:vAlign w:val="center"/>
          </w:tcPr>
          <w:p w14:paraId="6BE44D33" w14:textId="77777777" w:rsidR="00C65550" w:rsidRPr="000D4E38" w:rsidRDefault="00C65550" w:rsidP="00786EB6">
            <w:pPr>
              <w:jc w:val="center"/>
              <w:rPr>
                <w:rFonts w:ascii="Trebuchet MS" w:hAnsi="Trebuchet MS" w:cs="Calibri"/>
                <w:color w:val="000000"/>
                <w:sz w:val="16"/>
                <w:szCs w:val="16"/>
              </w:rPr>
            </w:pPr>
            <w:r w:rsidRPr="000D4E38">
              <w:rPr>
                <w:rFonts w:ascii="Trebuchet MS" w:hAnsi="Trebuchet MS" w:cs="Calibri"/>
                <w:color w:val="000000"/>
                <w:sz w:val="16"/>
                <w:szCs w:val="16"/>
              </w:rPr>
              <w:t>17</w:t>
            </w:r>
          </w:p>
        </w:tc>
        <w:tc>
          <w:tcPr>
            <w:tcW w:w="6349" w:type="dxa"/>
            <w:tcBorders>
              <w:top w:val="nil"/>
              <w:left w:val="nil"/>
              <w:bottom w:val="single" w:sz="4" w:space="0" w:color="auto"/>
              <w:right w:val="single" w:sz="4" w:space="0" w:color="auto"/>
            </w:tcBorders>
            <w:shd w:val="clear" w:color="auto" w:fill="auto"/>
            <w:vAlign w:val="center"/>
          </w:tcPr>
          <w:p w14:paraId="30728B4C" w14:textId="77777777" w:rsidR="00C65550" w:rsidRPr="000D4E38" w:rsidRDefault="00C65550" w:rsidP="00786EB6">
            <w:pPr>
              <w:rPr>
                <w:rFonts w:ascii="Trebuchet MS" w:hAnsi="Trebuchet MS"/>
                <w:sz w:val="16"/>
                <w:szCs w:val="16"/>
              </w:rPr>
            </w:pPr>
            <w:r w:rsidRPr="000D4E38">
              <w:rPr>
                <w:rFonts w:ascii="Trebuchet MS" w:hAnsi="Trebuchet MS"/>
                <w:sz w:val="16"/>
                <w:szCs w:val="16"/>
              </w:rPr>
              <w:t>Laptop z oprogramowaniem biurowym z dostępem do Internetu</w:t>
            </w:r>
          </w:p>
        </w:tc>
        <w:tc>
          <w:tcPr>
            <w:tcW w:w="497" w:type="dxa"/>
            <w:tcBorders>
              <w:top w:val="nil"/>
              <w:left w:val="nil"/>
              <w:bottom w:val="single" w:sz="4" w:space="0" w:color="auto"/>
              <w:right w:val="single" w:sz="4" w:space="0" w:color="auto"/>
            </w:tcBorders>
            <w:shd w:val="clear" w:color="auto" w:fill="auto"/>
            <w:vAlign w:val="center"/>
          </w:tcPr>
          <w:p w14:paraId="3556C07F" w14:textId="77777777" w:rsidR="00C65550" w:rsidRDefault="00C65550"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5C239277" w14:textId="77777777" w:rsidR="00C65550" w:rsidRPr="00AE1CDF" w:rsidRDefault="00C65550"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5BB6C043" w14:textId="77777777" w:rsidR="00C65550" w:rsidRPr="000D4E38" w:rsidRDefault="00C65550"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0CFAACCD" w14:textId="77777777" w:rsidR="00C65550" w:rsidRPr="000D4E38" w:rsidRDefault="00C65550"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07C3DB84"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7FC8FC6A"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C65550" w:rsidRPr="000D4E38" w14:paraId="51E7769C"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780399C2" w14:textId="77777777" w:rsidR="00C65550" w:rsidRDefault="00C65550" w:rsidP="00786EB6">
            <w:pPr>
              <w:jc w:val="center"/>
            </w:pPr>
            <w:r w:rsidRPr="00084E36">
              <w:rPr>
                <w:rFonts w:ascii="Trebuchet MS" w:hAnsi="Trebuchet MS" w:cs="Calibri"/>
                <w:bCs/>
                <w:sz w:val="16"/>
                <w:szCs w:val="16"/>
              </w:rPr>
              <w:t>zadanie</w:t>
            </w:r>
          </w:p>
        </w:tc>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3D2EA9B4" w14:textId="77777777" w:rsidR="00C65550" w:rsidRPr="000D4E38" w:rsidRDefault="00C65550" w:rsidP="00786EB6">
            <w:pPr>
              <w:jc w:val="center"/>
              <w:rPr>
                <w:rFonts w:ascii="Trebuchet MS" w:hAnsi="Trebuchet MS" w:cs="Calibri"/>
                <w:color w:val="000000"/>
                <w:sz w:val="16"/>
                <w:szCs w:val="16"/>
              </w:rPr>
            </w:pPr>
            <w:r w:rsidRPr="000D4E38">
              <w:rPr>
                <w:rFonts w:ascii="Trebuchet MS" w:hAnsi="Trebuchet MS" w:cs="Calibri"/>
                <w:color w:val="000000"/>
                <w:sz w:val="16"/>
                <w:szCs w:val="16"/>
              </w:rPr>
              <w:t>18</w:t>
            </w:r>
          </w:p>
        </w:tc>
        <w:tc>
          <w:tcPr>
            <w:tcW w:w="6349" w:type="dxa"/>
            <w:tcBorders>
              <w:top w:val="nil"/>
              <w:left w:val="nil"/>
              <w:bottom w:val="single" w:sz="4" w:space="0" w:color="auto"/>
              <w:right w:val="single" w:sz="4" w:space="0" w:color="auto"/>
            </w:tcBorders>
            <w:shd w:val="clear" w:color="auto" w:fill="auto"/>
            <w:vAlign w:val="center"/>
            <w:hideMark/>
          </w:tcPr>
          <w:p w14:paraId="42312C8B" w14:textId="77777777" w:rsidR="00C65550" w:rsidRPr="000D4E38" w:rsidRDefault="00C65550" w:rsidP="00786EB6">
            <w:pPr>
              <w:rPr>
                <w:rFonts w:ascii="Trebuchet MS" w:hAnsi="Trebuchet MS"/>
                <w:sz w:val="16"/>
                <w:szCs w:val="16"/>
              </w:rPr>
            </w:pPr>
            <w:r w:rsidRPr="000D4E38">
              <w:rPr>
                <w:rFonts w:ascii="Trebuchet MS" w:hAnsi="Trebuchet MS"/>
                <w:sz w:val="16"/>
                <w:szCs w:val="16"/>
              </w:rPr>
              <w:t>Ekran projekcyjny</w:t>
            </w:r>
          </w:p>
        </w:tc>
        <w:tc>
          <w:tcPr>
            <w:tcW w:w="497" w:type="dxa"/>
            <w:tcBorders>
              <w:top w:val="nil"/>
              <w:left w:val="nil"/>
              <w:bottom w:val="single" w:sz="4" w:space="0" w:color="auto"/>
              <w:right w:val="single" w:sz="4" w:space="0" w:color="auto"/>
            </w:tcBorders>
            <w:shd w:val="clear" w:color="auto" w:fill="auto"/>
            <w:vAlign w:val="center"/>
            <w:hideMark/>
          </w:tcPr>
          <w:p w14:paraId="73869547" w14:textId="77777777" w:rsidR="00C65550" w:rsidRDefault="00C65550"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D19BB42" w14:textId="77777777" w:rsidR="00C65550" w:rsidRPr="00AE1CDF" w:rsidRDefault="00C65550"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F318D32"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14:paraId="1B02962D"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1304" w:type="dxa"/>
            <w:tcBorders>
              <w:top w:val="nil"/>
              <w:left w:val="nil"/>
              <w:bottom w:val="single" w:sz="4" w:space="0" w:color="auto"/>
              <w:right w:val="single" w:sz="4" w:space="0" w:color="auto"/>
            </w:tcBorders>
            <w:shd w:val="clear" w:color="auto" w:fill="auto"/>
            <w:noWrap/>
            <w:vAlign w:val="center"/>
            <w:hideMark/>
          </w:tcPr>
          <w:p w14:paraId="4D47FC1C"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D9FAE1D"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C65550" w:rsidRPr="000D4E38" w14:paraId="4DBC4961"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37BE23FA" w14:textId="77777777" w:rsidR="00C65550" w:rsidRDefault="00C65550" w:rsidP="00786EB6">
            <w:pPr>
              <w:jc w:val="center"/>
            </w:pPr>
            <w:r w:rsidRPr="00084E36">
              <w:rPr>
                <w:rFonts w:ascii="Trebuchet MS" w:hAnsi="Trebuchet MS" w:cs="Calibri"/>
                <w:bCs/>
                <w:sz w:val="16"/>
                <w:szCs w:val="16"/>
              </w:rPr>
              <w:t>zadanie</w:t>
            </w:r>
          </w:p>
        </w:tc>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1476F77A" w14:textId="77777777" w:rsidR="00C65550" w:rsidRPr="000D4E38" w:rsidRDefault="00C65550" w:rsidP="00786EB6">
            <w:pPr>
              <w:jc w:val="center"/>
              <w:rPr>
                <w:rFonts w:ascii="Trebuchet MS" w:hAnsi="Trebuchet MS" w:cs="Calibri"/>
                <w:color w:val="000000"/>
                <w:sz w:val="16"/>
                <w:szCs w:val="16"/>
              </w:rPr>
            </w:pPr>
            <w:r w:rsidRPr="000D4E38">
              <w:rPr>
                <w:rFonts w:ascii="Trebuchet MS" w:hAnsi="Trebuchet MS" w:cs="Calibri"/>
                <w:color w:val="000000"/>
                <w:sz w:val="16"/>
                <w:szCs w:val="16"/>
              </w:rPr>
              <w:t>19</w:t>
            </w:r>
          </w:p>
        </w:tc>
        <w:tc>
          <w:tcPr>
            <w:tcW w:w="6349" w:type="dxa"/>
            <w:tcBorders>
              <w:top w:val="nil"/>
              <w:left w:val="nil"/>
              <w:bottom w:val="single" w:sz="4" w:space="0" w:color="auto"/>
              <w:right w:val="single" w:sz="4" w:space="0" w:color="auto"/>
            </w:tcBorders>
            <w:shd w:val="clear" w:color="auto" w:fill="auto"/>
            <w:vAlign w:val="center"/>
            <w:hideMark/>
          </w:tcPr>
          <w:p w14:paraId="3300CC00" w14:textId="77777777" w:rsidR="00C65550" w:rsidRPr="000D4E38" w:rsidRDefault="00C65550" w:rsidP="00786EB6">
            <w:pPr>
              <w:rPr>
                <w:rFonts w:ascii="Trebuchet MS" w:hAnsi="Trebuchet MS"/>
                <w:sz w:val="16"/>
                <w:szCs w:val="16"/>
              </w:rPr>
            </w:pPr>
            <w:r w:rsidRPr="000D4E38">
              <w:rPr>
                <w:rFonts w:ascii="Trebuchet MS" w:hAnsi="Trebuchet MS"/>
                <w:sz w:val="16"/>
                <w:szCs w:val="16"/>
              </w:rPr>
              <w:t>Drukarka – urządzenie wielofunkcyjne</w:t>
            </w:r>
          </w:p>
        </w:tc>
        <w:tc>
          <w:tcPr>
            <w:tcW w:w="497" w:type="dxa"/>
            <w:tcBorders>
              <w:top w:val="nil"/>
              <w:left w:val="nil"/>
              <w:bottom w:val="single" w:sz="4" w:space="0" w:color="auto"/>
              <w:right w:val="single" w:sz="4" w:space="0" w:color="auto"/>
            </w:tcBorders>
            <w:shd w:val="clear" w:color="auto" w:fill="auto"/>
            <w:vAlign w:val="center"/>
            <w:hideMark/>
          </w:tcPr>
          <w:p w14:paraId="409EFD2F" w14:textId="77777777" w:rsidR="00C65550" w:rsidRDefault="00C65550"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E63BE1B" w14:textId="77777777" w:rsidR="00C65550" w:rsidRPr="00AE1CDF" w:rsidRDefault="00C65550"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380D6F8"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14:paraId="40C3B4AC"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1304" w:type="dxa"/>
            <w:tcBorders>
              <w:top w:val="nil"/>
              <w:left w:val="nil"/>
              <w:bottom w:val="single" w:sz="4" w:space="0" w:color="auto"/>
              <w:right w:val="single" w:sz="4" w:space="0" w:color="auto"/>
            </w:tcBorders>
            <w:shd w:val="clear" w:color="auto" w:fill="auto"/>
            <w:noWrap/>
            <w:vAlign w:val="center"/>
            <w:hideMark/>
          </w:tcPr>
          <w:p w14:paraId="2EF6F663"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3570DE1"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C65550" w:rsidRPr="000D4E38" w14:paraId="27947C2E"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4B57E382" w14:textId="77777777" w:rsidR="00C65550" w:rsidRDefault="00C65550" w:rsidP="00786EB6">
            <w:pPr>
              <w:jc w:val="center"/>
            </w:pPr>
            <w:r w:rsidRPr="00084E36">
              <w:rPr>
                <w:rFonts w:ascii="Trebuchet MS" w:hAnsi="Trebuchet MS" w:cs="Calibri"/>
                <w:bCs/>
                <w:sz w:val="16"/>
                <w:szCs w:val="16"/>
              </w:rPr>
              <w:t>zadanie</w:t>
            </w:r>
          </w:p>
        </w:tc>
        <w:tc>
          <w:tcPr>
            <w:tcW w:w="470" w:type="dxa"/>
            <w:tcBorders>
              <w:top w:val="nil"/>
              <w:left w:val="single" w:sz="4" w:space="0" w:color="auto"/>
              <w:bottom w:val="single" w:sz="4" w:space="0" w:color="auto"/>
              <w:right w:val="single" w:sz="4" w:space="0" w:color="auto"/>
            </w:tcBorders>
            <w:shd w:val="clear" w:color="auto" w:fill="auto"/>
            <w:noWrap/>
            <w:vAlign w:val="center"/>
          </w:tcPr>
          <w:p w14:paraId="05BFC0D5" w14:textId="77777777" w:rsidR="00C65550" w:rsidRPr="000D4E38" w:rsidRDefault="00C65550" w:rsidP="00786EB6">
            <w:pPr>
              <w:jc w:val="center"/>
              <w:rPr>
                <w:rFonts w:ascii="Trebuchet MS" w:hAnsi="Trebuchet MS" w:cs="Calibri"/>
                <w:color w:val="000000"/>
                <w:sz w:val="16"/>
                <w:szCs w:val="16"/>
              </w:rPr>
            </w:pPr>
            <w:r w:rsidRPr="000D4E38">
              <w:rPr>
                <w:rFonts w:ascii="Trebuchet MS" w:hAnsi="Trebuchet MS" w:cs="Calibri"/>
                <w:color w:val="000000"/>
                <w:sz w:val="16"/>
                <w:szCs w:val="16"/>
              </w:rPr>
              <w:t>20</w:t>
            </w:r>
          </w:p>
        </w:tc>
        <w:tc>
          <w:tcPr>
            <w:tcW w:w="6349" w:type="dxa"/>
            <w:tcBorders>
              <w:top w:val="nil"/>
              <w:left w:val="nil"/>
              <w:bottom w:val="single" w:sz="4" w:space="0" w:color="auto"/>
              <w:right w:val="single" w:sz="4" w:space="0" w:color="auto"/>
            </w:tcBorders>
            <w:shd w:val="clear" w:color="auto" w:fill="auto"/>
            <w:vAlign w:val="center"/>
          </w:tcPr>
          <w:p w14:paraId="28554D40" w14:textId="77777777" w:rsidR="00C65550" w:rsidRPr="000D4E38" w:rsidRDefault="00C65550" w:rsidP="00786EB6">
            <w:pPr>
              <w:rPr>
                <w:rFonts w:ascii="Trebuchet MS" w:hAnsi="Trebuchet MS"/>
                <w:sz w:val="16"/>
                <w:szCs w:val="16"/>
              </w:rPr>
            </w:pPr>
            <w:r w:rsidRPr="000D4E38">
              <w:rPr>
                <w:rFonts w:ascii="Trebuchet MS" w:hAnsi="Trebuchet MS"/>
                <w:sz w:val="16"/>
                <w:szCs w:val="16"/>
              </w:rPr>
              <w:t>Rzutnik multimedialny</w:t>
            </w:r>
          </w:p>
        </w:tc>
        <w:tc>
          <w:tcPr>
            <w:tcW w:w="497" w:type="dxa"/>
            <w:tcBorders>
              <w:top w:val="nil"/>
              <w:left w:val="nil"/>
              <w:bottom w:val="single" w:sz="4" w:space="0" w:color="auto"/>
              <w:right w:val="single" w:sz="4" w:space="0" w:color="auto"/>
            </w:tcBorders>
            <w:shd w:val="clear" w:color="auto" w:fill="auto"/>
            <w:vAlign w:val="center"/>
          </w:tcPr>
          <w:p w14:paraId="6B81479F" w14:textId="77777777" w:rsidR="00C65550" w:rsidRDefault="00C65550"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59A58184" w14:textId="77777777" w:rsidR="00C65550" w:rsidRPr="00AE1CDF" w:rsidRDefault="00C65550"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3D668E61" w14:textId="77777777" w:rsidR="00C65550" w:rsidRPr="000D4E38" w:rsidRDefault="00C65550"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2270E885" w14:textId="77777777" w:rsidR="00C65550" w:rsidRPr="000D4E38" w:rsidRDefault="00C65550"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60950284"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4F8E77BD"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C65550" w:rsidRPr="000D4E38" w14:paraId="3B5DE2C5"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066CC77B" w14:textId="77777777" w:rsidR="00C65550" w:rsidRDefault="00C65550" w:rsidP="00786EB6">
            <w:pPr>
              <w:jc w:val="center"/>
            </w:pPr>
            <w:r w:rsidRPr="00084E36">
              <w:rPr>
                <w:rFonts w:ascii="Trebuchet MS" w:hAnsi="Trebuchet MS" w:cs="Calibri"/>
                <w:bCs/>
                <w:sz w:val="16"/>
                <w:szCs w:val="16"/>
              </w:rPr>
              <w:t>zadanie</w:t>
            </w:r>
          </w:p>
        </w:tc>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162D7A33" w14:textId="77777777" w:rsidR="00C65550" w:rsidRPr="000D4E38" w:rsidRDefault="00C65550" w:rsidP="00786EB6">
            <w:pPr>
              <w:jc w:val="center"/>
              <w:rPr>
                <w:rFonts w:ascii="Trebuchet MS" w:hAnsi="Trebuchet MS" w:cs="Calibri"/>
                <w:color w:val="000000"/>
                <w:sz w:val="16"/>
                <w:szCs w:val="16"/>
              </w:rPr>
            </w:pPr>
            <w:r w:rsidRPr="000D4E38">
              <w:rPr>
                <w:rFonts w:ascii="Trebuchet MS" w:hAnsi="Trebuchet MS" w:cs="Calibri"/>
                <w:color w:val="000000"/>
                <w:sz w:val="16"/>
                <w:szCs w:val="16"/>
              </w:rPr>
              <w:t>21</w:t>
            </w:r>
          </w:p>
        </w:tc>
        <w:tc>
          <w:tcPr>
            <w:tcW w:w="6349" w:type="dxa"/>
            <w:tcBorders>
              <w:top w:val="nil"/>
              <w:left w:val="nil"/>
              <w:bottom w:val="single" w:sz="4" w:space="0" w:color="auto"/>
              <w:right w:val="single" w:sz="4" w:space="0" w:color="auto"/>
            </w:tcBorders>
            <w:shd w:val="clear" w:color="auto" w:fill="auto"/>
            <w:vAlign w:val="center"/>
            <w:hideMark/>
          </w:tcPr>
          <w:p w14:paraId="69B5B910" w14:textId="77777777" w:rsidR="00C65550" w:rsidRPr="000D4E38" w:rsidRDefault="00C65550" w:rsidP="00786EB6">
            <w:pPr>
              <w:rPr>
                <w:rFonts w:ascii="Trebuchet MS" w:hAnsi="Trebuchet MS"/>
                <w:sz w:val="16"/>
                <w:szCs w:val="16"/>
              </w:rPr>
            </w:pPr>
            <w:r w:rsidRPr="000D4E38">
              <w:rPr>
                <w:rFonts w:ascii="Trebuchet MS" w:hAnsi="Trebuchet MS"/>
                <w:sz w:val="16"/>
                <w:szCs w:val="16"/>
              </w:rPr>
              <w:t>Laptop z oprogramowaniem biurowym z dostępem do Internetu</w:t>
            </w:r>
          </w:p>
        </w:tc>
        <w:tc>
          <w:tcPr>
            <w:tcW w:w="497" w:type="dxa"/>
            <w:tcBorders>
              <w:top w:val="nil"/>
              <w:left w:val="nil"/>
              <w:bottom w:val="single" w:sz="4" w:space="0" w:color="auto"/>
              <w:right w:val="single" w:sz="4" w:space="0" w:color="auto"/>
            </w:tcBorders>
            <w:shd w:val="clear" w:color="auto" w:fill="auto"/>
            <w:vAlign w:val="center"/>
            <w:hideMark/>
          </w:tcPr>
          <w:p w14:paraId="7B89800A" w14:textId="77777777" w:rsidR="00C65550" w:rsidRDefault="00C65550"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501E8AE" w14:textId="77777777" w:rsidR="00C65550" w:rsidRPr="00AE1CDF" w:rsidRDefault="00C65550"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5484E87"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14:paraId="11F9596D"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1304" w:type="dxa"/>
            <w:tcBorders>
              <w:top w:val="nil"/>
              <w:left w:val="nil"/>
              <w:bottom w:val="single" w:sz="4" w:space="0" w:color="auto"/>
              <w:right w:val="single" w:sz="4" w:space="0" w:color="auto"/>
            </w:tcBorders>
            <w:shd w:val="clear" w:color="auto" w:fill="auto"/>
            <w:noWrap/>
            <w:vAlign w:val="center"/>
            <w:hideMark/>
          </w:tcPr>
          <w:p w14:paraId="25E86FE9"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119F1CB"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C65550" w:rsidRPr="000D4E38" w14:paraId="1B6625B0"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1BD17A3B" w14:textId="77777777" w:rsidR="00C65550" w:rsidRDefault="00C65550" w:rsidP="00786EB6">
            <w:pPr>
              <w:jc w:val="center"/>
            </w:pPr>
            <w:r w:rsidRPr="00084E36">
              <w:rPr>
                <w:rFonts w:ascii="Trebuchet MS" w:hAnsi="Trebuchet MS" w:cs="Calibri"/>
                <w:bCs/>
                <w:sz w:val="16"/>
                <w:szCs w:val="16"/>
              </w:rPr>
              <w:t>zadanie</w:t>
            </w:r>
          </w:p>
        </w:tc>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4E4AFB08" w14:textId="77777777" w:rsidR="00C65550" w:rsidRPr="000D4E38" w:rsidRDefault="00C65550" w:rsidP="00786EB6">
            <w:pPr>
              <w:jc w:val="center"/>
              <w:rPr>
                <w:rFonts w:ascii="Trebuchet MS" w:hAnsi="Trebuchet MS" w:cs="Calibri"/>
                <w:color w:val="000000"/>
                <w:sz w:val="16"/>
                <w:szCs w:val="16"/>
              </w:rPr>
            </w:pPr>
            <w:r w:rsidRPr="000D4E38">
              <w:rPr>
                <w:rFonts w:ascii="Trebuchet MS" w:hAnsi="Trebuchet MS" w:cs="Calibri"/>
                <w:color w:val="000000"/>
                <w:sz w:val="16"/>
                <w:szCs w:val="16"/>
              </w:rPr>
              <w:t>22</w:t>
            </w:r>
          </w:p>
        </w:tc>
        <w:tc>
          <w:tcPr>
            <w:tcW w:w="6349" w:type="dxa"/>
            <w:tcBorders>
              <w:top w:val="nil"/>
              <w:left w:val="nil"/>
              <w:bottom w:val="single" w:sz="4" w:space="0" w:color="auto"/>
              <w:right w:val="single" w:sz="4" w:space="0" w:color="auto"/>
            </w:tcBorders>
            <w:shd w:val="clear" w:color="auto" w:fill="auto"/>
            <w:vAlign w:val="center"/>
            <w:hideMark/>
          </w:tcPr>
          <w:p w14:paraId="2D8D3454" w14:textId="77777777" w:rsidR="00C65550" w:rsidRPr="000D4E38" w:rsidRDefault="00C65550" w:rsidP="00786EB6">
            <w:pPr>
              <w:rPr>
                <w:rFonts w:ascii="Trebuchet MS" w:hAnsi="Trebuchet MS"/>
                <w:sz w:val="16"/>
                <w:szCs w:val="16"/>
              </w:rPr>
            </w:pPr>
            <w:r w:rsidRPr="000D4E38">
              <w:rPr>
                <w:rFonts w:ascii="Trebuchet MS" w:hAnsi="Trebuchet MS"/>
                <w:sz w:val="16"/>
                <w:szCs w:val="16"/>
              </w:rPr>
              <w:t>Ekran projekcyjny</w:t>
            </w:r>
          </w:p>
        </w:tc>
        <w:tc>
          <w:tcPr>
            <w:tcW w:w="497" w:type="dxa"/>
            <w:tcBorders>
              <w:top w:val="nil"/>
              <w:left w:val="nil"/>
              <w:bottom w:val="single" w:sz="4" w:space="0" w:color="auto"/>
              <w:right w:val="single" w:sz="4" w:space="0" w:color="auto"/>
            </w:tcBorders>
            <w:shd w:val="clear" w:color="auto" w:fill="auto"/>
            <w:vAlign w:val="center"/>
            <w:hideMark/>
          </w:tcPr>
          <w:p w14:paraId="1D1D4CDD" w14:textId="77777777" w:rsidR="00C65550" w:rsidRDefault="00C65550"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81A85AB" w14:textId="77777777" w:rsidR="00C65550" w:rsidRPr="00AE1CDF" w:rsidRDefault="00C65550"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C869A41"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14:paraId="52D8A51A"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1304" w:type="dxa"/>
            <w:tcBorders>
              <w:top w:val="nil"/>
              <w:left w:val="nil"/>
              <w:bottom w:val="single" w:sz="4" w:space="0" w:color="auto"/>
              <w:right w:val="single" w:sz="4" w:space="0" w:color="auto"/>
            </w:tcBorders>
            <w:shd w:val="clear" w:color="auto" w:fill="auto"/>
            <w:noWrap/>
            <w:vAlign w:val="center"/>
            <w:hideMark/>
          </w:tcPr>
          <w:p w14:paraId="5C42A917"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45DBE9C"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C65550" w:rsidRPr="000D4E38" w14:paraId="18D0BBA5"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38C0A190" w14:textId="77777777" w:rsidR="00C65550" w:rsidRDefault="00C65550" w:rsidP="00786EB6">
            <w:pPr>
              <w:jc w:val="center"/>
            </w:pPr>
            <w:r w:rsidRPr="00084E36">
              <w:rPr>
                <w:rFonts w:ascii="Trebuchet MS" w:hAnsi="Trebuchet MS" w:cs="Calibri"/>
                <w:bCs/>
                <w:sz w:val="16"/>
                <w:szCs w:val="16"/>
              </w:rPr>
              <w:t>zadanie</w:t>
            </w:r>
          </w:p>
        </w:tc>
        <w:tc>
          <w:tcPr>
            <w:tcW w:w="470" w:type="dxa"/>
            <w:tcBorders>
              <w:top w:val="nil"/>
              <w:left w:val="single" w:sz="4" w:space="0" w:color="auto"/>
              <w:bottom w:val="single" w:sz="4" w:space="0" w:color="auto"/>
              <w:right w:val="single" w:sz="4" w:space="0" w:color="auto"/>
            </w:tcBorders>
            <w:shd w:val="clear" w:color="auto" w:fill="auto"/>
            <w:noWrap/>
            <w:vAlign w:val="center"/>
          </w:tcPr>
          <w:p w14:paraId="5102D5DF" w14:textId="77777777" w:rsidR="00C65550" w:rsidRPr="000D4E38" w:rsidRDefault="00C65550" w:rsidP="00786EB6">
            <w:pPr>
              <w:jc w:val="center"/>
              <w:rPr>
                <w:rFonts w:ascii="Trebuchet MS" w:hAnsi="Trebuchet MS" w:cs="Calibri"/>
                <w:color w:val="000000"/>
                <w:sz w:val="16"/>
                <w:szCs w:val="16"/>
              </w:rPr>
            </w:pPr>
            <w:r w:rsidRPr="000D4E38">
              <w:rPr>
                <w:rFonts w:ascii="Trebuchet MS" w:hAnsi="Trebuchet MS" w:cs="Calibri"/>
                <w:color w:val="000000"/>
                <w:sz w:val="16"/>
                <w:szCs w:val="16"/>
              </w:rPr>
              <w:t>23</w:t>
            </w:r>
          </w:p>
        </w:tc>
        <w:tc>
          <w:tcPr>
            <w:tcW w:w="6349" w:type="dxa"/>
            <w:tcBorders>
              <w:top w:val="nil"/>
              <w:left w:val="nil"/>
              <w:bottom w:val="single" w:sz="4" w:space="0" w:color="auto"/>
              <w:right w:val="single" w:sz="4" w:space="0" w:color="auto"/>
            </w:tcBorders>
            <w:shd w:val="clear" w:color="auto" w:fill="auto"/>
            <w:vAlign w:val="center"/>
          </w:tcPr>
          <w:p w14:paraId="74D3AD91" w14:textId="77777777" w:rsidR="00C65550" w:rsidRPr="000D4E38" w:rsidRDefault="00C65550" w:rsidP="00786EB6">
            <w:pPr>
              <w:rPr>
                <w:rFonts w:ascii="Trebuchet MS" w:hAnsi="Trebuchet MS"/>
                <w:sz w:val="16"/>
                <w:szCs w:val="16"/>
              </w:rPr>
            </w:pPr>
            <w:r w:rsidRPr="000D4E38">
              <w:rPr>
                <w:rFonts w:ascii="Trebuchet MS" w:hAnsi="Trebuchet MS"/>
                <w:sz w:val="16"/>
                <w:szCs w:val="16"/>
              </w:rPr>
              <w:t>Drukarka – urządzenie wielofunkcyjne</w:t>
            </w:r>
          </w:p>
        </w:tc>
        <w:tc>
          <w:tcPr>
            <w:tcW w:w="497" w:type="dxa"/>
            <w:tcBorders>
              <w:top w:val="nil"/>
              <w:left w:val="nil"/>
              <w:bottom w:val="single" w:sz="4" w:space="0" w:color="auto"/>
              <w:right w:val="single" w:sz="4" w:space="0" w:color="auto"/>
            </w:tcBorders>
            <w:shd w:val="clear" w:color="auto" w:fill="auto"/>
            <w:vAlign w:val="center"/>
          </w:tcPr>
          <w:p w14:paraId="77B6808B" w14:textId="77777777" w:rsidR="00C65550" w:rsidRDefault="00C65550"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2F6E51DA" w14:textId="77777777" w:rsidR="00C65550" w:rsidRPr="00AE1CDF" w:rsidRDefault="00C65550"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3646EDB0" w14:textId="77777777" w:rsidR="00C65550" w:rsidRPr="000D4E38" w:rsidRDefault="00C65550"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5A195C71" w14:textId="77777777" w:rsidR="00C65550" w:rsidRPr="000D4E38" w:rsidRDefault="00C65550"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19FC3D49"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7CC7D203"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C65550" w:rsidRPr="000D4E38" w14:paraId="785E9E1A" w14:textId="77777777" w:rsidTr="00786EB6">
        <w:trPr>
          <w:trHeight w:val="503"/>
        </w:trPr>
        <w:tc>
          <w:tcPr>
            <w:tcW w:w="694" w:type="dxa"/>
            <w:tcBorders>
              <w:top w:val="single" w:sz="4" w:space="0" w:color="auto"/>
              <w:left w:val="single" w:sz="4" w:space="0" w:color="auto"/>
              <w:bottom w:val="single" w:sz="4" w:space="0" w:color="auto"/>
              <w:right w:val="single" w:sz="4" w:space="0" w:color="auto"/>
            </w:tcBorders>
            <w:vAlign w:val="center"/>
          </w:tcPr>
          <w:p w14:paraId="1ABB7AD7" w14:textId="77777777" w:rsidR="00C65550" w:rsidRDefault="00C65550" w:rsidP="00786EB6">
            <w:pPr>
              <w:jc w:val="center"/>
            </w:pPr>
            <w:r w:rsidRPr="00084E36">
              <w:rPr>
                <w:rFonts w:ascii="Trebuchet MS" w:hAnsi="Trebuchet MS" w:cs="Calibri"/>
                <w:bCs/>
                <w:sz w:val="16"/>
                <w:szCs w:val="16"/>
              </w:rPr>
              <w:t>zadanie</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4520A" w14:textId="77777777" w:rsidR="00C65550" w:rsidRPr="000D4E38" w:rsidRDefault="00C65550" w:rsidP="00786EB6">
            <w:pPr>
              <w:jc w:val="center"/>
              <w:rPr>
                <w:rFonts w:ascii="Trebuchet MS" w:hAnsi="Trebuchet MS" w:cs="Calibri"/>
                <w:color w:val="000000"/>
                <w:sz w:val="16"/>
                <w:szCs w:val="16"/>
              </w:rPr>
            </w:pPr>
            <w:r w:rsidRPr="000D4E38">
              <w:rPr>
                <w:rFonts w:ascii="Trebuchet MS" w:hAnsi="Trebuchet MS" w:cs="Calibri"/>
                <w:color w:val="000000"/>
                <w:sz w:val="16"/>
                <w:szCs w:val="16"/>
              </w:rPr>
              <w:t>24</w:t>
            </w:r>
          </w:p>
        </w:tc>
        <w:tc>
          <w:tcPr>
            <w:tcW w:w="6349" w:type="dxa"/>
            <w:tcBorders>
              <w:top w:val="single" w:sz="4" w:space="0" w:color="auto"/>
              <w:left w:val="nil"/>
              <w:bottom w:val="single" w:sz="4" w:space="0" w:color="auto"/>
              <w:right w:val="single" w:sz="4" w:space="0" w:color="auto"/>
            </w:tcBorders>
            <w:shd w:val="clear" w:color="auto" w:fill="auto"/>
            <w:vAlign w:val="center"/>
          </w:tcPr>
          <w:p w14:paraId="14AC0B7F" w14:textId="77777777" w:rsidR="00C65550" w:rsidRPr="000D4E38" w:rsidRDefault="00C65550" w:rsidP="00786EB6">
            <w:pPr>
              <w:rPr>
                <w:rFonts w:ascii="Trebuchet MS" w:hAnsi="Trebuchet MS"/>
                <w:sz w:val="16"/>
                <w:szCs w:val="16"/>
              </w:rPr>
            </w:pPr>
            <w:r w:rsidRPr="000D4E38">
              <w:rPr>
                <w:rFonts w:ascii="Trebuchet MS" w:hAnsi="Trebuchet MS"/>
                <w:sz w:val="16"/>
                <w:szCs w:val="16"/>
              </w:rPr>
              <w:t>Rzutnik multimedialny</w:t>
            </w:r>
          </w:p>
        </w:tc>
        <w:tc>
          <w:tcPr>
            <w:tcW w:w="497" w:type="dxa"/>
            <w:tcBorders>
              <w:top w:val="single" w:sz="4" w:space="0" w:color="auto"/>
              <w:left w:val="nil"/>
              <w:bottom w:val="single" w:sz="4" w:space="0" w:color="auto"/>
              <w:right w:val="single" w:sz="4" w:space="0" w:color="auto"/>
            </w:tcBorders>
            <w:shd w:val="clear" w:color="auto" w:fill="auto"/>
            <w:vAlign w:val="center"/>
          </w:tcPr>
          <w:p w14:paraId="2741D404" w14:textId="77777777" w:rsidR="00C65550" w:rsidRDefault="00C65550" w:rsidP="00786EB6">
            <w:pPr>
              <w:jc w:val="center"/>
            </w:pPr>
            <w:r w:rsidRPr="00C12386">
              <w:rPr>
                <w:rFonts w:ascii="Trebuchet MS" w:hAnsi="Trebuchet MS" w:cs="Arial CE"/>
                <w:sz w:val="16"/>
                <w:szCs w:val="16"/>
              </w:rPr>
              <w:t>Kpl.</w:t>
            </w:r>
          </w:p>
        </w:tc>
        <w:tc>
          <w:tcPr>
            <w:tcW w:w="695" w:type="dxa"/>
            <w:tcBorders>
              <w:top w:val="single" w:sz="4" w:space="0" w:color="auto"/>
              <w:left w:val="nil"/>
              <w:bottom w:val="single" w:sz="4" w:space="0" w:color="auto"/>
              <w:right w:val="single" w:sz="4" w:space="0" w:color="auto"/>
            </w:tcBorders>
            <w:shd w:val="clear" w:color="auto" w:fill="auto"/>
            <w:vAlign w:val="center"/>
          </w:tcPr>
          <w:p w14:paraId="236F5EDE" w14:textId="77777777" w:rsidR="00C65550" w:rsidRPr="00AE1CDF" w:rsidRDefault="00C65550"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single" w:sz="4" w:space="0" w:color="auto"/>
              <w:left w:val="nil"/>
              <w:bottom w:val="single" w:sz="4" w:space="0" w:color="auto"/>
              <w:right w:val="single" w:sz="4" w:space="0" w:color="auto"/>
            </w:tcBorders>
            <w:shd w:val="clear" w:color="auto" w:fill="auto"/>
            <w:vAlign w:val="center"/>
          </w:tcPr>
          <w:p w14:paraId="02973415" w14:textId="77777777" w:rsidR="00C65550" w:rsidRPr="000D4E38" w:rsidRDefault="00C65550" w:rsidP="00786EB6">
            <w:pPr>
              <w:spacing w:line="360" w:lineRule="auto"/>
              <w:jc w:val="center"/>
              <w:rPr>
                <w:rFonts w:ascii="Trebuchet MS" w:hAnsi="Trebuchet MS" w:cs="Arial CE"/>
                <w:sz w:val="16"/>
                <w:szCs w:val="16"/>
              </w:rPr>
            </w:pPr>
          </w:p>
        </w:tc>
        <w:tc>
          <w:tcPr>
            <w:tcW w:w="963" w:type="dxa"/>
            <w:tcBorders>
              <w:top w:val="single" w:sz="4" w:space="0" w:color="auto"/>
              <w:left w:val="nil"/>
              <w:bottom w:val="single" w:sz="4" w:space="0" w:color="auto"/>
              <w:right w:val="single" w:sz="4" w:space="0" w:color="auto"/>
            </w:tcBorders>
            <w:shd w:val="clear" w:color="auto" w:fill="auto"/>
            <w:vAlign w:val="center"/>
          </w:tcPr>
          <w:p w14:paraId="7DB5BD67" w14:textId="77777777" w:rsidR="00C65550" w:rsidRPr="000D4E38" w:rsidRDefault="00C65550" w:rsidP="00786EB6">
            <w:pPr>
              <w:spacing w:line="360" w:lineRule="auto"/>
              <w:jc w:val="center"/>
              <w:rPr>
                <w:rFonts w:ascii="Trebuchet MS" w:hAnsi="Trebuchet MS" w:cs="Arial CE"/>
                <w:sz w:val="16"/>
                <w:szCs w:val="16"/>
              </w:rPr>
            </w:pPr>
          </w:p>
        </w:tc>
        <w:tc>
          <w:tcPr>
            <w:tcW w:w="1304" w:type="dxa"/>
            <w:tcBorders>
              <w:top w:val="single" w:sz="4" w:space="0" w:color="auto"/>
              <w:left w:val="nil"/>
              <w:bottom w:val="single" w:sz="4" w:space="0" w:color="auto"/>
              <w:right w:val="single" w:sz="4" w:space="0" w:color="auto"/>
            </w:tcBorders>
            <w:shd w:val="clear" w:color="auto" w:fill="auto"/>
            <w:noWrap/>
            <w:vAlign w:val="center"/>
          </w:tcPr>
          <w:p w14:paraId="403005F7"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0D61B4B8"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E96659" w:rsidRPr="000D4E38" w14:paraId="639D4CAD" w14:textId="77777777" w:rsidTr="00786EB6">
        <w:trPr>
          <w:trHeight w:val="503"/>
        </w:trPr>
        <w:tc>
          <w:tcPr>
            <w:tcW w:w="694" w:type="dxa"/>
            <w:tcBorders>
              <w:top w:val="single" w:sz="4" w:space="0" w:color="auto"/>
              <w:left w:val="single" w:sz="4" w:space="0" w:color="auto"/>
              <w:bottom w:val="single" w:sz="4" w:space="0" w:color="auto"/>
              <w:right w:val="single" w:sz="4" w:space="0" w:color="auto"/>
            </w:tcBorders>
            <w:vAlign w:val="center"/>
          </w:tcPr>
          <w:p w14:paraId="7A99CDAF" w14:textId="5B365AFA" w:rsidR="00E96659" w:rsidRPr="00084E36" w:rsidRDefault="00E96659" w:rsidP="00E96659">
            <w:pPr>
              <w:jc w:val="center"/>
              <w:rPr>
                <w:rFonts w:ascii="Trebuchet MS" w:hAnsi="Trebuchet MS" w:cs="Calibri"/>
                <w:bCs/>
                <w:sz w:val="16"/>
                <w:szCs w:val="16"/>
              </w:rPr>
            </w:pPr>
            <w:r w:rsidRPr="00084E36">
              <w:rPr>
                <w:rFonts w:ascii="Trebuchet MS" w:hAnsi="Trebuchet MS" w:cs="Calibri"/>
                <w:bCs/>
                <w:sz w:val="16"/>
                <w:szCs w:val="16"/>
              </w:rPr>
              <w:t>zadanie</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4B4A6" w14:textId="5AAEB5BA" w:rsidR="00E96659" w:rsidRPr="000D4E38" w:rsidRDefault="00E96659" w:rsidP="00E96659">
            <w:pPr>
              <w:jc w:val="center"/>
              <w:rPr>
                <w:rFonts w:ascii="Trebuchet MS" w:hAnsi="Trebuchet MS" w:cs="Calibri"/>
                <w:color w:val="000000"/>
                <w:sz w:val="16"/>
                <w:szCs w:val="16"/>
              </w:rPr>
            </w:pPr>
            <w:r w:rsidRPr="00AE1CDF">
              <w:rPr>
                <w:rFonts w:ascii="Trebuchet MS" w:hAnsi="Trebuchet MS" w:cs="Calibri"/>
                <w:color w:val="000000"/>
                <w:sz w:val="16"/>
                <w:szCs w:val="16"/>
              </w:rPr>
              <w:t>25</w:t>
            </w:r>
          </w:p>
        </w:tc>
        <w:tc>
          <w:tcPr>
            <w:tcW w:w="6349" w:type="dxa"/>
            <w:tcBorders>
              <w:top w:val="single" w:sz="4" w:space="0" w:color="auto"/>
              <w:left w:val="nil"/>
              <w:bottom w:val="single" w:sz="4" w:space="0" w:color="auto"/>
              <w:right w:val="single" w:sz="4" w:space="0" w:color="auto"/>
            </w:tcBorders>
            <w:shd w:val="clear" w:color="auto" w:fill="auto"/>
            <w:vAlign w:val="center"/>
          </w:tcPr>
          <w:p w14:paraId="0D432ABC" w14:textId="7775538D" w:rsidR="00E96659" w:rsidRPr="000D4E38" w:rsidRDefault="00E96659" w:rsidP="00E96659">
            <w:pPr>
              <w:rPr>
                <w:rFonts w:ascii="Trebuchet MS" w:hAnsi="Trebuchet MS"/>
                <w:sz w:val="16"/>
                <w:szCs w:val="16"/>
              </w:rPr>
            </w:pPr>
            <w:r w:rsidRPr="00E96659">
              <w:rPr>
                <w:rFonts w:ascii="Trebuchet MS" w:hAnsi="Trebuchet MS"/>
                <w:sz w:val="16"/>
                <w:szCs w:val="16"/>
              </w:rPr>
              <w:t>Komputer stacjonarny z oprogramowaniem biurowym z dostępem do Internetu</w:t>
            </w:r>
          </w:p>
        </w:tc>
        <w:tc>
          <w:tcPr>
            <w:tcW w:w="497" w:type="dxa"/>
            <w:tcBorders>
              <w:top w:val="single" w:sz="4" w:space="0" w:color="auto"/>
              <w:left w:val="nil"/>
              <w:bottom w:val="single" w:sz="4" w:space="0" w:color="auto"/>
              <w:right w:val="single" w:sz="4" w:space="0" w:color="auto"/>
            </w:tcBorders>
            <w:shd w:val="clear" w:color="auto" w:fill="auto"/>
            <w:vAlign w:val="center"/>
          </w:tcPr>
          <w:p w14:paraId="64CB2D76" w14:textId="70E90023" w:rsidR="00E96659" w:rsidRPr="00C12386" w:rsidRDefault="00E96659" w:rsidP="00E96659">
            <w:pPr>
              <w:jc w:val="center"/>
              <w:rPr>
                <w:rFonts w:ascii="Trebuchet MS" w:hAnsi="Trebuchet MS" w:cs="Arial CE"/>
                <w:sz w:val="16"/>
                <w:szCs w:val="16"/>
              </w:rPr>
            </w:pPr>
            <w:r w:rsidRPr="00C12386">
              <w:rPr>
                <w:rFonts w:ascii="Trebuchet MS" w:hAnsi="Trebuchet MS" w:cs="Arial CE"/>
                <w:sz w:val="16"/>
                <w:szCs w:val="16"/>
              </w:rPr>
              <w:t>Kpl.</w:t>
            </w:r>
          </w:p>
        </w:tc>
        <w:tc>
          <w:tcPr>
            <w:tcW w:w="695" w:type="dxa"/>
            <w:tcBorders>
              <w:top w:val="single" w:sz="4" w:space="0" w:color="auto"/>
              <w:left w:val="nil"/>
              <w:bottom w:val="single" w:sz="4" w:space="0" w:color="auto"/>
              <w:right w:val="single" w:sz="4" w:space="0" w:color="auto"/>
            </w:tcBorders>
            <w:shd w:val="clear" w:color="auto" w:fill="auto"/>
            <w:vAlign w:val="center"/>
          </w:tcPr>
          <w:p w14:paraId="619BE66D" w14:textId="35B74510" w:rsidR="00E96659" w:rsidRPr="00AE1CDF" w:rsidRDefault="00E96659" w:rsidP="00E96659">
            <w:pPr>
              <w:jc w:val="center"/>
              <w:rPr>
                <w:rFonts w:ascii="Trebuchet MS" w:hAnsi="Trebuchet MS" w:cs="Arial CE"/>
                <w:sz w:val="16"/>
                <w:szCs w:val="16"/>
              </w:rPr>
            </w:pPr>
            <w:r w:rsidRPr="00AE1CDF">
              <w:rPr>
                <w:rFonts w:ascii="Trebuchet MS" w:hAnsi="Trebuchet MS" w:cs="Arial CE"/>
                <w:sz w:val="16"/>
                <w:szCs w:val="16"/>
              </w:rPr>
              <w:t>1</w:t>
            </w:r>
          </w:p>
        </w:tc>
        <w:tc>
          <w:tcPr>
            <w:tcW w:w="1347" w:type="dxa"/>
            <w:tcBorders>
              <w:top w:val="single" w:sz="4" w:space="0" w:color="auto"/>
              <w:left w:val="nil"/>
              <w:bottom w:val="single" w:sz="4" w:space="0" w:color="auto"/>
              <w:right w:val="single" w:sz="4" w:space="0" w:color="auto"/>
            </w:tcBorders>
            <w:shd w:val="clear" w:color="auto" w:fill="auto"/>
            <w:vAlign w:val="center"/>
          </w:tcPr>
          <w:p w14:paraId="34E3C647" w14:textId="52E14483" w:rsidR="00E96659" w:rsidRPr="000D4E38" w:rsidRDefault="00E96659" w:rsidP="00E96659">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963" w:type="dxa"/>
            <w:tcBorders>
              <w:top w:val="single" w:sz="4" w:space="0" w:color="auto"/>
              <w:left w:val="nil"/>
              <w:bottom w:val="single" w:sz="4" w:space="0" w:color="auto"/>
              <w:right w:val="single" w:sz="4" w:space="0" w:color="auto"/>
            </w:tcBorders>
            <w:shd w:val="clear" w:color="auto" w:fill="auto"/>
            <w:vAlign w:val="center"/>
          </w:tcPr>
          <w:p w14:paraId="213A741A" w14:textId="270E3D4B" w:rsidR="00E96659" w:rsidRPr="000D4E38" w:rsidRDefault="00E96659" w:rsidP="00E96659">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1304" w:type="dxa"/>
            <w:tcBorders>
              <w:top w:val="single" w:sz="4" w:space="0" w:color="auto"/>
              <w:left w:val="nil"/>
              <w:bottom w:val="single" w:sz="4" w:space="0" w:color="auto"/>
              <w:right w:val="single" w:sz="4" w:space="0" w:color="auto"/>
            </w:tcBorders>
            <w:shd w:val="clear" w:color="auto" w:fill="auto"/>
            <w:noWrap/>
            <w:vAlign w:val="center"/>
          </w:tcPr>
          <w:p w14:paraId="5A84C8E9" w14:textId="685228B5" w:rsidR="00E96659" w:rsidRPr="000D4E38" w:rsidRDefault="00E96659" w:rsidP="00E96659">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331C66B7" w14:textId="32F08604" w:rsidR="00E96659" w:rsidRPr="000D4E38" w:rsidRDefault="00E96659" w:rsidP="00E96659">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E96659" w:rsidRPr="000D4E38" w14:paraId="5813E057" w14:textId="77777777" w:rsidTr="00786EB6">
        <w:trPr>
          <w:trHeight w:val="503"/>
        </w:trPr>
        <w:tc>
          <w:tcPr>
            <w:tcW w:w="694" w:type="dxa"/>
            <w:tcBorders>
              <w:top w:val="single" w:sz="4" w:space="0" w:color="auto"/>
              <w:left w:val="single" w:sz="4" w:space="0" w:color="auto"/>
              <w:bottom w:val="single" w:sz="4" w:space="0" w:color="auto"/>
              <w:right w:val="single" w:sz="4" w:space="0" w:color="auto"/>
            </w:tcBorders>
            <w:vAlign w:val="center"/>
          </w:tcPr>
          <w:p w14:paraId="04D07857" w14:textId="4F4D1FBB" w:rsidR="00E96659" w:rsidRDefault="00E96659" w:rsidP="00E96659">
            <w:pPr>
              <w:jc w:val="center"/>
              <w:rPr>
                <w:rFonts w:ascii="Trebuchet MS" w:hAnsi="Trebuchet MS" w:cs="Calibri"/>
                <w:bCs/>
                <w:sz w:val="16"/>
                <w:szCs w:val="16"/>
              </w:rPr>
            </w:pPr>
            <w:r w:rsidRPr="00084E36">
              <w:rPr>
                <w:rFonts w:ascii="Trebuchet MS" w:hAnsi="Trebuchet MS" w:cs="Calibri"/>
                <w:bCs/>
                <w:sz w:val="16"/>
                <w:szCs w:val="16"/>
              </w:rPr>
              <w:t>zadanie</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55A07" w14:textId="7B7E7649" w:rsidR="00E96659" w:rsidRPr="000D4E38" w:rsidRDefault="00E96659" w:rsidP="00E96659">
            <w:pPr>
              <w:jc w:val="center"/>
              <w:rPr>
                <w:rFonts w:ascii="Trebuchet MS" w:hAnsi="Trebuchet MS" w:cs="Calibri"/>
                <w:color w:val="000000"/>
                <w:sz w:val="16"/>
                <w:szCs w:val="16"/>
              </w:rPr>
            </w:pPr>
            <w:r w:rsidRPr="00AE1CDF">
              <w:rPr>
                <w:rFonts w:ascii="Trebuchet MS" w:hAnsi="Trebuchet MS" w:cs="Calibri"/>
                <w:color w:val="000000"/>
                <w:sz w:val="16"/>
                <w:szCs w:val="16"/>
              </w:rPr>
              <w:t>26</w:t>
            </w:r>
          </w:p>
        </w:tc>
        <w:tc>
          <w:tcPr>
            <w:tcW w:w="6349" w:type="dxa"/>
            <w:tcBorders>
              <w:top w:val="single" w:sz="4" w:space="0" w:color="auto"/>
              <w:left w:val="nil"/>
              <w:bottom w:val="single" w:sz="4" w:space="0" w:color="auto"/>
              <w:right w:val="single" w:sz="4" w:space="0" w:color="auto"/>
            </w:tcBorders>
            <w:shd w:val="clear" w:color="auto" w:fill="auto"/>
            <w:vAlign w:val="center"/>
          </w:tcPr>
          <w:p w14:paraId="7E7B8FC3" w14:textId="125BC824" w:rsidR="00E96659" w:rsidRPr="000D4E38" w:rsidRDefault="00E96659" w:rsidP="00E96659">
            <w:pPr>
              <w:rPr>
                <w:rFonts w:ascii="Trebuchet MS" w:hAnsi="Trebuchet MS"/>
                <w:sz w:val="16"/>
                <w:szCs w:val="16"/>
              </w:rPr>
            </w:pPr>
            <w:r w:rsidRPr="00E96659">
              <w:rPr>
                <w:rFonts w:ascii="Trebuchet MS" w:hAnsi="Trebuchet MS"/>
                <w:sz w:val="16"/>
                <w:szCs w:val="16"/>
              </w:rPr>
              <w:t>Projektor multimedialny i rozwijany ekran</w:t>
            </w:r>
          </w:p>
        </w:tc>
        <w:tc>
          <w:tcPr>
            <w:tcW w:w="497" w:type="dxa"/>
            <w:tcBorders>
              <w:top w:val="single" w:sz="4" w:space="0" w:color="auto"/>
              <w:left w:val="nil"/>
              <w:bottom w:val="single" w:sz="4" w:space="0" w:color="auto"/>
              <w:right w:val="single" w:sz="4" w:space="0" w:color="auto"/>
            </w:tcBorders>
            <w:shd w:val="clear" w:color="auto" w:fill="auto"/>
            <w:vAlign w:val="center"/>
          </w:tcPr>
          <w:p w14:paraId="65472825" w14:textId="50520E42" w:rsidR="00E96659" w:rsidRPr="00C12386" w:rsidRDefault="00E96659" w:rsidP="00E96659">
            <w:pPr>
              <w:jc w:val="center"/>
              <w:rPr>
                <w:rFonts w:ascii="Trebuchet MS" w:hAnsi="Trebuchet MS" w:cs="Arial CE"/>
                <w:sz w:val="16"/>
                <w:szCs w:val="16"/>
              </w:rPr>
            </w:pPr>
            <w:r w:rsidRPr="00C12386">
              <w:rPr>
                <w:rFonts w:ascii="Trebuchet MS" w:hAnsi="Trebuchet MS" w:cs="Arial CE"/>
                <w:sz w:val="16"/>
                <w:szCs w:val="16"/>
              </w:rPr>
              <w:t>Kpl.</w:t>
            </w:r>
          </w:p>
        </w:tc>
        <w:tc>
          <w:tcPr>
            <w:tcW w:w="695" w:type="dxa"/>
            <w:tcBorders>
              <w:top w:val="single" w:sz="4" w:space="0" w:color="auto"/>
              <w:left w:val="nil"/>
              <w:bottom w:val="single" w:sz="4" w:space="0" w:color="auto"/>
              <w:right w:val="single" w:sz="4" w:space="0" w:color="auto"/>
            </w:tcBorders>
            <w:shd w:val="clear" w:color="auto" w:fill="auto"/>
            <w:vAlign w:val="center"/>
          </w:tcPr>
          <w:p w14:paraId="75DBFA77" w14:textId="76F9ECC4" w:rsidR="00E96659" w:rsidRPr="00AE1CDF" w:rsidRDefault="00E96659" w:rsidP="00E96659">
            <w:pPr>
              <w:jc w:val="center"/>
              <w:rPr>
                <w:rFonts w:ascii="Trebuchet MS" w:hAnsi="Trebuchet MS" w:cs="Arial CE"/>
                <w:sz w:val="16"/>
                <w:szCs w:val="16"/>
              </w:rPr>
            </w:pPr>
            <w:r w:rsidRPr="00AE1CDF">
              <w:rPr>
                <w:rFonts w:ascii="Trebuchet MS" w:hAnsi="Trebuchet MS" w:cs="Arial CE"/>
                <w:sz w:val="16"/>
                <w:szCs w:val="16"/>
              </w:rPr>
              <w:t>1</w:t>
            </w:r>
          </w:p>
        </w:tc>
        <w:tc>
          <w:tcPr>
            <w:tcW w:w="1347" w:type="dxa"/>
            <w:tcBorders>
              <w:top w:val="single" w:sz="4" w:space="0" w:color="auto"/>
              <w:left w:val="nil"/>
              <w:bottom w:val="single" w:sz="4" w:space="0" w:color="auto"/>
              <w:right w:val="single" w:sz="4" w:space="0" w:color="auto"/>
            </w:tcBorders>
            <w:shd w:val="clear" w:color="auto" w:fill="auto"/>
            <w:vAlign w:val="center"/>
          </w:tcPr>
          <w:p w14:paraId="13249E12" w14:textId="6CFCFF88" w:rsidR="00E96659" w:rsidRPr="000D4E38" w:rsidRDefault="00E96659" w:rsidP="00E96659">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963" w:type="dxa"/>
            <w:tcBorders>
              <w:top w:val="single" w:sz="4" w:space="0" w:color="auto"/>
              <w:left w:val="nil"/>
              <w:bottom w:val="single" w:sz="4" w:space="0" w:color="auto"/>
              <w:right w:val="single" w:sz="4" w:space="0" w:color="auto"/>
            </w:tcBorders>
            <w:shd w:val="clear" w:color="auto" w:fill="auto"/>
            <w:vAlign w:val="center"/>
          </w:tcPr>
          <w:p w14:paraId="7ED0CF4F" w14:textId="40E3E6A3" w:rsidR="00E96659" w:rsidRPr="000D4E38" w:rsidRDefault="00E96659" w:rsidP="00E96659">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1304" w:type="dxa"/>
            <w:tcBorders>
              <w:top w:val="single" w:sz="4" w:space="0" w:color="auto"/>
              <w:left w:val="nil"/>
              <w:bottom w:val="single" w:sz="4" w:space="0" w:color="auto"/>
              <w:right w:val="single" w:sz="4" w:space="0" w:color="auto"/>
            </w:tcBorders>
            <w:shd w:val="clear" w:color="auto" w:fill="auto"/>
            <w:noWrap/>
            <w:vAlign w:val="center"/>
          </w:tcPr>
          <w:p w14:paraId="2BAE0170" w14:textId="0213DA27" w:rsidR="00E96659" w:rsidRPr="000D4E38" w:rsidRDefault="00E96659" w:rsidP="00E96659">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4D79E35A" w14:textId="4EA4C2F7" w:rsidR="00E96659" w:rsidRPr="000D4E38" w:rsidRDefault="00E96659" w:rsidP="00E96659">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E96659" w:rsidRPr="000D4E38" w14:paraId="079B4F45" w14:textId="77777777" w:rsidTr="00786EB6">
        <w:trPr>
          <w:trHeight w:val="503"/>
        </w:trPr>
        <w:tc>
          <w:tcPr>
            <w:tcW w:w="694" w:type="dxa"/>
            <w:tcBorders>
              <w:top w:val="single" w:sz="4" w:space="0" w:color="auto"/>
              <w:left w:val="single" w:sz="4" w:space="0" w:color="auto"/>
              <w:bottom w:val="single" w:sz="4" w:space="0" w:color="auto"/>
              <w:right w:val="single" w:sz="4" w:space="0" w:color="auto"/>
            </w:tcBorders>
            <w:vAlign w:val="center"/>
          </w:tcPr>
          <w:p w14:paraId="36F1CE28" w14:textId="5CC72CE3" w:rsidR="00E96659" w:rsidRDefault="00E96659" w:rsidP="00E96659">
            <w:pPr>
              <w:jc w:val="center"/>
              <w:rPr>
                <w:rFonts w:ascii="Trebuchet MS" w:hAnsi="Trebuchet MS" w:cs="Calibri"/>
                <w:bCs/>
                <w:sz w:val="16"/>
                <w:szCs w:val="16"/>
              </w:rPr>
            </w:pPr>
            <w:r w:rsidRPr="00084E36">
              <w:rPr>
                <w:rFonts w:ascii="Trebuchet MS" w:hAnsi="Trebuchet MS" w:cs="Calibri"/>
                <w:bCs/>
                <w:sz w:val="16"/>
                <w:szCs w:val="16"/>
              </w:rPr>
              <w:t>zadanie</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EB410" w14:textId="3D8CC6EE" w:rsidR="00E96659" w:rsidRPr="000D4E38" w:rsidRDefault="00E96659" w:rsidP="00E96659">
            <w:pPr>
              <w:jc w:val="center"/>
              <w:rPr>
                <w:rFonts w:ascii="Trebuchet MS" w:hAnsi="Trebuchet MS" w:cs="Calibri"/>
                <w:color w:val="000000"/>
                <w:sz w:val="16"/>
                <w:szCs w:val="16"/>
              </w:rPr>
            </w:pPr>
            <w:r w:rsidRPr="00AE1CDF">
              <w:rPr>
                <w:rFonts w:ascii="Trebuchet MS" w:hAnsi="Trebuchet MS" w:cs="Calibri"/>
                <w:color w:val="000000"/>
                <w:sz w:val="16"/>
                <w:szCs w:val="16"/>
              </w:rPr>
              <w:t>27</w:t>
            </w:r>
          </w:p>
        </w:tc>
        <w:tc>
          <w:tcPr>
            <w:tcW w:w="6349" w:type="dxa"/>
            <w:tcBorders>
              <w:top w:val="single" w:sz="4" w:space="0" w:color="auto"/>
              <w:left w:val="nil"/>
              <w:bottom w:val="single" w:sz="4" w:space="0" w:color="auto"/>
              <w:right w:val="single" w:sz="4" w:space="0" w:color="auto"/>
            </w:tcBorders>
            <w:shd w:val="clear" w:color="auto" w:fill="auto"/>
            <w:vAlign w:val="center"/>
          </w:tcPr>
          <w:p w14:paraId="18CEBA5C" w14:textId="123164ED" w:rsidR="00E96659" w:rsidRPr="000D4E38" w:rsidRDefault="00E96659" w:rsidP="00E96659">
            <w:pPr>
              <w:rPr>
                <w:rFonts w:ascii="Trebuchet MS" w:hAnsi="Trebuchet MS"/>
                <w:sz w:val="16"/>
                <w:szCs w:val="16"/>
              </w:rPr>
            </w:pPr>
            <w:r w:rsidRPr="00E96659">
              <w:rPr>
                <w:rFonts w:ascii="Trebuchet MS" w:hAnsi="Trebuchet MS"/>
                <w:sz w:val="16"/>
                <w:szCs w:val="16"/>
              </w:rPr>
              <w:t>Komputer stacjonarny z oprogramowaniem biurowym z dostępem do Internetu</w:t>
            </w:r>
          </w:p>
        </w:tc>
        <w:tc>
          <w:tcPr>
            <w:tcW w:w="497" w:type="dxa"/>
            <w:tcBorders>
              <w:top w:val="single" w:sz="4" w:space="0" w:color="auto"/>
              <w:left w:val="nil"/>
              <w:bottom w:val="single" w:sz="4" w:space="0" w:color="auto"/>
              <w:right w:val="single" w:sz="4" w:space="0" w:color="auto"/>
            </w:tcBorders>
            <w:shd w:val="clear" w:color="auto" w:fill="auto"/>
            <w:vAlign w:val="center"/>
          </w:tcPr>
          <w:p w14:paraId="4DD0084E" w14:textId="21D84B70" w:rsidR="00E96659" w:rsidRPr="00C12386" w:rsidRDefault="00E96659" w:rsidP="00E96659">
            <w:pPr>
              <w:jc w:val="center"/>
              <w:rPr>
                <w:rFonts w:ascii="Trebuchet MS" w:hAnsi="Trebuchet MS" w:cs="Arial CE"/>
                <w:sz w:val="16"/>
                <w:szCs w:val="16"/>
              </w:rPr>
            </w:pPr>
            <w:r w:rsidRPr="00C12386">
              <w:rPr>
                <w:rFonts w:ascii="Trebuchet MS" w:hAnsi="Trebuchet MS" w:cs="Arial CE"/>
                <w:sz w:val="16"/>
                <w:szCs w:val="16"/>
              </w:rPr>
              <w:t>Kpl.</w:t>
            </w:r>
          </w:p>
        </w:tc>
        <w:tc>
          <w:tcPr>
            <w:tcW w:w="695" w:type="dxa"/>
            <w:tcBorders>
              <w:top w:val="single" w:sz="4" w:space="0" w:color="auto"/>
              <w:left w:val="nil"/>
              <w:bottom w:val="single" w:sz="4" w:space="0" w:color="auto"/>
              <w:right w:val="single" w:sz="4" w:space="0" w:color="auto"/>
            </w:tcBorders>
            <w:shd w:val="clear" w:color="auto" w:fill="auto"/>
            <w:vAlign w:val="center"/>
          </w:tcPr>
          <w:p w14:paraId="40DB6A9C" w14:textId="01D2B9AB" w:rsidR="00E96659" w:rsidRPr="00AE1CDF" w:rsidRDefault="00E96659" w:rsidP="00E96659">
            <w:pPr>
              <w:jc w:val="center"/>
              <w:rPr>
                <w:rFonts w:ascii="Trebuchet MS" w:hAnsi="Trebuchet MS" w:cs="Arial CE"/>
                <w:sz w:val="16"/>
                <w:szCs w:val="16"/>
              </w:rPr>
            </w:pPr>
            <w:r w:rsidRPr="00AE1CDF">
              <w:rPr>
                <w:rFonts w:ascii="Trebuchet MS" w:hAnsi="Trebuchet MS" w:cs="Arial CE"/>
                <w:sz w:val="16"/>
                <w:szCs w:val="16"/>
              </w:rPr>
              <w:t>1</w:t>
            </w:r>
          </w:p>
        </w:tc>
        <w:tc>
          <w:tcPr>
            <w:tcW w:w="1347" w:type="dxa"/>
            <w:tcBorders>
              <w:top w:val="single" w:sz="4" w:space="0" w:color="auto"/>
              <w:left w:val="nil"/>
              <w:bottom w:val="single" w:sz="4" w:space="0" w:color="auto"/>
              <w:right w:val="single" w:sz="4" w:space="0" w:color="auto"/>
            </w:tcBorders>
            <w:shd w:val="clear" w:color="auto" w:fill="auto"/>
            <w:vAlign w:val="center"/>
          </w:tcPr>
          <w:p w14:paraId="3C95A715" w14:textId="77777777" w:rsidR="00E96659" w:rsidRPr="000D4E38" w:rsidRDefault="00E96659" w:rsidP="00E96659">
            <w:pPr>
              <w:spacing w:line="360" w:lineRule="auto"/>
              <w:jc w:val="center"/>
              <w:rPr>
                <w:rFonts w:ascii="Trebuchet MS" w:hAnsi="Trebuchet MS" w:cs="Arial CE"/>
                <w:sz w:val="16"/>
                <w:szCs w:val="16"/>
              </w:rPr>
            </w:pPr>
          </w:p>
        </w:tc>
        <w:tc>
          <w:tcPr>
            <w:tcW w:w="963" w:type="dxa"/>
            <w:tcBorders>
              <w:top w:val="single" w:sz="4" w:space="0" w:color="auto"/>
              <w:left w:val="nil"/>
              <w:bottom w:val="single" w:sz="4" w:space="0" w:color="auto"/>
              <w:right w:val="single" w:sz="4" w:space="0" w:color="auto"/>
            </w:tcBorders>
            <w:shd w:val="clear" w:color="auto" w:fill="auto"/>
            <w:vAlign w:val="center"/>
          </w:tcPr>
          <w:p w14:paraId="5437A43F" w14:textId="77777777" w:rsidR="00E96659" w:rsidRPr="000D4E38" w:rsidRDefault="00E96659" w:rsidP="00E96659">
            <w:pPr>
              <w:spacing w:line="360" w:lineRule="auto"/>
              <w:jc w:val="center"/>
              <w:rPr>
                <w:rFonts w:ascii="Trebuchet MS" w:hAnsi="Trebuchet MS" w:cs="Arial CE"/>
                <w:sz w:val="16"/>
                <w:szCs w:val="16"/>
              </w:rPr>
            </w:pPr>
          </w:p>
        </w:tc>
        <w:tc>
          <w:tcPr>
            <w:tcW w:w="1304" w:type="dxa"/>
            <w:tcBorders>
              <w:top w:val="single" w:sz="4" w:space="0" w:color="auto"/>
              <w:left w:val="nil"/>
              <w:bottom w:val="single" w:sz="4" w:space="0" w:color="auto"/>
              <w:right w:val="single" w:sz="4" w:space="0" w:color="auto"/>
            </w:tcBorders>
            <w:shd w:val="clear" w:color="auto" w:fill="auto"/>
            <w:noWrap/>
            <w:vAlign w:val="center"/>
          </w:tcPr>
          <w:p w14:paraId="75A4F9FF" w14:textId="0C298E85" w:rsidR="00E96659" w:rsidRPr="000D4E38" w:rsidRDefault="00E96659" w:rsidP="00E96659">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5517A82B" w14:textId="314D3D0A" w:rsidR="00E96659" w:rsidRPr="000D4E38" w:rsidRDefault="00E96659" w:rsidP="00E96659">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E96659" w:rsidRPr="000D4E38" w14:paraId="3046F867" w14:textId="77777777" w:rsidTr="00786EB6">
        <w:trPr>
          <w:trHeight w:val="503"/>
        </w:trPr>
        <w:tc>
          <w:tcPr>
            <w:tcW w:w="694" w:type="dxa"/>
            <w:tcBorders>
              <w:top w:val="single" w:sz="4" w:space="0" w:color="auto"/>
              <w:left w:val="single" w:sz="4" w:space="0" w:color="auto"/>
              <w:bottom w:val="single" w:sz="4" w:space="0" w:color="auto"/>
              <w:right w:val="single" w:sz="4" w:space="0" w:color="auto"/>
            </w:tcBorders>
            <w:vAlign w:val="center"/>
          </w:tcPr>
          <w:p w14:paraId="05456CC8" w14:textId="6011E624" w:rsidR="00E96659" w:rsidRDefault="00E96659" w:rsidP="00E96659">
            <w:pPr>
              <w:jc w:val="center"/>
              <w:rPr>
                <w:rFonts w:ascii="Trebuchet MS" w:hAnsi="Trebuchet MS" w:cs="Calibri"/>
                <w:bCs/>
                <w:sz w:val="16"/>
                <w:szCs w:val="16"/>
              </w:rPr>
            </w:pPr>
            <w:r w:rsidRPr="00084E36">
              <w:rPr>
                <w:rFonts w:ascii="Trebuchet MS" w:hAnsi="Trebuchet MS" w:cs="Calibri"/>
                <w:bCs/>
                <w:sz w:val="16"/>
                <w:szCs w:val="16"/>
              </w:rPr>
              <w:t>zadanie</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ADA92" w14:textId="5CB86E67" w:rsidR="00E96659" w:rsidRPr="000D4E38" w:rsidRDefault="00E96659" w:rsidP="00E96659">
            <w:pPr>
              <w:jc w:val="center"/>
              <w:rPr>
                <w:rFonts w:ascii="Trebuchet MS" w:hAnsi="Trebuchet MS" w:cs="Calibri"/>
                <w:color w:val="000000"/>
                <w:sz w:val="16"/>
                <w:szCs w:val="16"/>
              </w:rPr>
            </w:pPr>
            <w:r w:rsidRPr="00AE1CDF">
              <w:rPr>
                <w:rFonts w:ascii="Trebuchet MS" w:hAnsi="Trebuchet MS" w:cs="Calibri"/>
                <w:color w:val="000000"/>
                <w:sz w:val="16"/>
                <w:szCs w:val="16"/>
              </w:rPr>
              <w:t>28</w:t>
            </w:r>
          </w:p>
        </w:tc>
        <w:tc>
          <w:tcPr>
            <w:tcW w:w="6349" w:type="dxa"/>
            <w:tcBorders>
              <w:top w:val="single" w:sz="4" w:space="0" w:color="auto"/>
              <w:left w:val="nil"/>
              <w:bottom w:val="single" w:sz="4" w:space="0" w:color="auto"/>
              <w:right w:val="single" w:sz="4" w:space="0" w:color="auto"/>
            </w:tcBorders>
            <w:shd w:val="clear" w:color="auto" w:fill="auto"/>
            <w:vAlign w:val="center"/>
          </w:tcPr>
          <w:p w14:paraId="454FE96E" w14:textId="376319FC" w:rsidR="00E96659" w:rsidRPr="000D4E38" w:rsidRDefault="00E96659" w:rsidP="00E96659">
            <w:pPr>
              <w:rPr>
                <w:rFonts w:ascii="Trebuchet MS" w:hAnsi="Trebuchet MS"/>
                <w:sz w:val="16"/>
                <w:szCs w:val="16"/>
              </w:rPr>
            </w:pPr>
            <w:r w:rsidRPr="00E96659">
              <w:rPr>
                <w:rFonts w:ascii="Trebuchet MS" w:hAnsi="Trebuchet MS"/>
                <w:sz w:val="16"/>
                <w:szCs w:val="16"/>
              </w:rPr>
              <w:t>Drukarka laserowa ze skanerem i kopiarką A4</w:t>
            </w:r>
          </w:p>
        </w:tc>
        <w:tc>
          <w:tcPr>
            <w:tcW w:w="497" w:type="dxa"/>
            <w:tcBorders>
              <w:top w:val="single" w:sz="4" w:space="0" w:color="auto"/>
              <w:left w:val="nil"/>
              <w:bottom w:val="single" w:sz="4" w:space="0" w:color="auto"/>
              <w:right w:val="single" w:sz="4" w:space="0" w:color="auto"/>
            </w:tcBorders>
            <w:shd w:val="clear" w:color="auto" w:fill="auto"/>
            <w:vAlign w:val="center"/>
          </w:tcPr>
          <w:p w14:paraId="25BB0B5C" w14:textId="7B2B865B" w:rsidR="00E96659" w:rsidRPr="00C12386" w:rsidRDefault="00E96659" w:rsidP="00E96659">
            <w:pPr>
              <w:jc w:val="center"/>
              <w:rPr>
                <w:rFonts w:ascii="Trebuchet MS" w:hAnsi="Trebuchet MS" w:cs="Arial CE"/>
                <w:sz w:val="16"/>
                <w:szCs w:val="16"/>
              </w:rPr>
            </w:pPr>
            <w:r w:rsidRPr="00C12386">
              <w:rPr>
                <w:rFonts w:ascii="Trebuchet MS" w:hAnsi="Trebuchet MS" w:cs="Arial CE"/>
                <w:sz w:val="16"/>
                <w:szCs w:val="16"/>
              </w:rPr>
              <w:t>Kpl.</w:t>
            </w:r>
          </w:p>
        </w:tc>
        <w:tc>
          <w:tcPr>
            <w:tcW w:w="695" w:type="dxa"/>
            <w:tcBorders>
              <w:top w:val="single" w:sz="4" w:space="0" w:color="auto"/>
              <w:left w:val="nil"/>
              <w:bottom w:val="single" w:sz="4" w:space="0" w:color="auto"/>
              <w:right w:val="single" w:sz="4" w:space="0" w:color="auto"/>
            </w:tcBorders>
            <w:shd w:val="clear" w:color="auto" w:fill="auto"/>
            <w:vAlign w:val="center"/>
          </w:tcPr>
          <w:p w14:paraId="13AF9F91" w14:textId="4FCE4AEE" w:rsidR="00E96659" w:rsidRPr="00AE1CDF" w:rsidRDefault="00E96659" w:rsidP="00E96659">
            <w:pPr>
              <w:jc w:val="center"/>
              <w:rPr>
                <w:rFonts w:ascii="Trebuchet MS" w:hAnsi="Trebuchet MS" w:cs="Arial CE"/>
                <w:sz w:val="16"/>
                <w:szCs w:val="16"/>
              </w:rPr>
            </w:pPr>
            <w:r w:rsidRPr="00AE1CDF">
              <w:rPr>
                <w:rFonts w:ascii="Trebuchet MS" w:hAnsi="Trebuchet MS" w:cs="Arial CE"/>
                <w:sz w:val="16"/>
                <w:szCs w:val="16"/>
              </w:rPr>
              <w:t>1</w:t>
            </w:r>
          </w:p>
        </w:tc>
        <w:tc>
          <w:tcPr>
            <w:tcW w:w="1347" w:type="dxa"/>
            <w:tcBorders>
              <w:top w:val="single" w:sz="4" w:space="0" w:color="auto"/>
              <w:left w:val="nil"/>
              <w:bottom w:val="single" w:sz="4" w:space="0" w:color="auto"/>
              <w:right w:val="single" w:sz="4" w:space="0" w:color="auto"/>
            </w:tcBorders>
            <w:shd w:val="clear" w:color="auto" w:fill="auto"/>
            <w:vAlign w:val="center"/>
          </w:tcPr>
          <w:p w14:paraId="53893AAB" w14:textId="381D640E" w:rsidR="00E96659" w:rsidRPr="000D4E38" w:rsidRDefault="00E96659" w:rsidP="00E96659">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963" w:type="dxa"/>
            <w:tcBorders>
              <w:top w:val="single" w:sz="4" w:space="0" w:color="auto"/>
              <w:left w:val="nil"/>
              <w:bottom w:val="single" w:sz="4" w:space="0" w:color="auto"/>
              <w:right w:val="single" w:sz="4" w:space="0" w:color="auto"/>
            </w:tcBorders>
            <w:shd w:val="clear" w:color="auto" w:fill="auto"/>
            <w:vAlign w:val="center"/>
          </w:tcPr>
          <w:p w14:paraId="529C866A" w14:textId="5A942D86" w:rsidR="00E96659" w:rsidRPr="000D4E38" w:rsidRDefault="00E96659" w:rsidP="00E96659">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1304" w:type="dxa"/>
            <w:tcBorders>
              <w:top w:val="single" w:sz="4" w:space="0" w:color="auto"/>
              <w:left w:val="nil"/>
              <w:bottom w:val="single" w:sz="4" w:space="0" w:color="auto"/>
              <w:right w:val="single" w:sz="4" w:space="0" w:color="auto"/>
            </w:tcBorders>
            <w:shd w:val="clear" w:color="auto" w:fill="auto"/>
            <w:noWrap/>
            <w:vAlign w:val="center"/>
          </w:tcPr>
          <w:p w14:paraId="59DD779C" w14:textId="01A34F9D" w:rsidR="00E96659" w:rsidRPr="000D4E38" w:rsidRDefault="00E96659" w:rsidP="00E96659">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2042731E" w14:textId="7131FD05" w:rsidR="00E96659" w:rsidRPr="000D4E38" w:rsidRDefault="00E96659" w:rsidP="00E96659">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E96659" w:rsidRPr="000D4E38" w14:paraId="53C1F659" w14:textId="77777777" w:rsidTr="00786EB6">
        <w:trPr>
          <w:trHeight w:val="503"/>
        </w:trPr>
        <w:tc>
          <w:tcPr>
            <w:tcW w:w="694" w:type="dxa"/>
            <w:tcBorders>
              <w:top w:val="single" w:sz="4" w:space="0" w:color="auto"/>
              <w:left w:val="single" w:sz="4" w:space="0" w:color="auto"/>
              <w:bottom w:val="single" w:sz="4" w:space="0" w:color="auto"/>
              <w:right w:val="single" w:sz="4" w:space="0" w:color="auto"/>
            </w:tcBorders>
            <w:vAlign w:val="center"/>
          </w:tcPr>
          <w:p w14:paraId="22A866E8" w14:textId="29B6DF93" w:rsidR="00E96659" w:rsidRDefault="00E96659" w:rsidP="00E96659">
            <w:pPr>
              <w:jc w:val="center"/>
              <w:rPr>
                <w:rFonts w:ascii="Trebuchet MS" w:hAnsi="Trebuchet MS" w:cs="Calibri"/>
                <w:bCs/>
                <w:sz w:val="16"/>
                <w:szCs w:val="16"/>
              </w:rPr>
            </w:pPr>
            <w:r w:rsidRPr="00084E36">
              <w:rPr>
                <w:rFonts w:ascii="Trebuchet MS" w:hAnsi="Trebuchet MS" w:cs="Calibri"/>
                <w:bCs/>
                <w:sz w:val="16"/>
                <w:szCs w:val="16"/>
              </w:rPr>
              <w:t>zadanie</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0968B" w14:textId="2A704C5F" w:rsidR="00E96659" w:rsidRPr="000D4E38" w:rsidRDefault="00E96659" w:rsidP="00E96659">
            <w:pPr>
              <w:jc w:val="center"/>
              <w:rPr>
                <w:rFonts w:ascii="Trebuchet MS" w:hAnsi="Trebuchet MS" w:cs="Calibri"/>
                <w:color w:val="000000"/>
                <w:sz w:val="16"/>
                <w:szCs w:val="16"/>
              </w:rPr>
            </w:pPr>
            <w:r w:rsidRPr="00AE1CDF">
              <w:rPr>
                <w:rFonts w:ascii="Trebuchet MS" w:hAnsi="Trebuchet MS" w:cs="Calibri"/>
                <w:color w:val="000000"/>
                <w:sz w:val="16"/>
                <w:szCs w:val="16"/>
              </w:rPr>
              <w:t>29</w:t>
            </w:r>
          </w:p>
        </w:tc>
        <w:tc>
          <w:tcPr>
            <w:tcW w:w="6349" w:type="dxa"/>
            <w:tcBorders>
              <w:top w:val="single" w:sz="4" w:space="0" w:color="auto"/>
              <w:left w:val="nil"/>
              <w:bottom w:val="single" w:sz="4" w:space="0" w:color="auto"/>
              <w:right w:val="single" w:sz="4" w:space="0" w:color="auto"/>
            </w:tcBorders>
            <w:shd w:val="clear" w:color="auto" w:fill="auto"/>
            <w:vAlign w:val="center"/>
          </w:tcPr>
          <w:p w14:paraId="2D1C182E" w14:textId="674FE43A" w:rsidR="00E96659" w:rsidRPr="000D4E38" w:rsidRDefault="00E96659" w:rsidP="00E96659">
            <w:pPr>
              <w:rPr>
                <w:rFonts w:ascii="Trebuchet MS" w:hAnsi="Trebuchet MS"/>
                <w:sz w:val="16"/>
                <w:szCs w:val="16"/>
              </w:rPr>
            </w:pPr>
            <w:r w:rsidRPr="00E96659">
              <w:rPr>
                <w:rFonts w:ascii="Trebuchet MS" w:hAnsi="Trebuchet MS"/>
                <w:sz w:val="16"/>
                <w:szCs w:val="16"/>
              </w:rPr>
              <w:t>Ekran projekcyjny</w:t>
            </w:r>
          </w:p>
        </w:tc>
        <w:tc>
          <w:tcPr>
            <w:tcW w:w="497" w:type="dxa"/>
            <w:tcBorders>
              <w:top w:val="single" w:sz="4" w:space="0" w:color="auto"/>
              <w:left w:val="nil"/>
              <w:bottom w:val="single" w:sz="4" w:space="0" w:color="auto"/>
              <w:right w:val="single" w:sz="4" w:space="0" w:color="auto"/>
            </w:tcBorders>
            <w:shd w:val="clear" w:color="auto" w:fill="auto"/>
            <w:vAlign w:val="center"/>
          </w:tcPr>
          <w:p w14:paraId="29D873B4" w14:textId="25C4917F" w:rsidR="00E96659" w:rsidRPr="00C12386" w:rsidRDefault="00E96659" w:rsidP="00E96659">
            <w:pPr>
              <w:jc w:val="center"/>
              <w:rPr>
                <w:rFonts w:ascii="Trebuchet MS" w:hAnsi="Trebuchet MS" w:cs="Arial CE"/>
                <w:sz w:val="16"/>
                <w:szCs w:val="16"/>
              </w:rPr>
            </w:pPr>
            <w:r w:rsidRPr="00C12386">
              <w:rPr>
                <w:rFonts w:ascii="Trebuchet MS" w:hAnsi="Trebuchet MS" w:cs="Arial CE"/>
                <w:sz w:val="16"/>
                <w:szCs w:val="16"/>
              </w:rPr>
              <w:t>Kpl.</w:t>
            </w:r>
          </w:p>
        </w:tc>
        <w:tc>
          <w:tcPr>
            <w:tcW w:w="695" w:type="dxa"/>
            <w:tcBorders>
              <w:top w:val="single" w:sz="4" w:space="0" w:color="auto"/>
              <w:left w:val="nil"/>
              <w:bottom w:val="single" w:sz="4" w:space="0" w:color="auto"/>
              <w:right w:val="single" w:sz="4" w:space="0" w:color="auto"/>
            </w:tcBorders>
            <w:shd w:val="clear" w:color="auto" w:fill="auto"/>
            <w:vAlign w:val="center"/>
          </w:tcPr>
          <w:p w14:paraId="6FDB95CE" w14:textId="010E6AB7" w:rsidR="00E96659" w:rsidRPr="00AE1CDF" w:rsidRDefault="00E96659" w:rsidP="00E96659">
            <w:pPr>
              <w:jc w:val="center"/>
              <w:rPr>
                <w:rFonts w:ascii="Trebuchet MS" w:hAnsi="Trebuchet MS" w:cs="Arial CE"/>
                <w:sz w:val="16"/>
                <w:szCs w:val="16"/>
              </w:rPr>
            </w:pPr>
            <w:r w:rsidRPr="00AE1CDF">
              <w:rPr>
                <w:rFonts w:ascii="Trebuchet MS" w:hAnsi="Trebuchet MS" w:cs="Arial CE"/>
                <w:sz w:val="16"/>
                <w:szCs w:val="16"/>
              </w:rPr>
              <w:t>1</w:t>
            </w:r>
          </w:p>
        </w:tc>
        <w:tc>
          <w:tcPr>
            <w:tcW w:w="1347" w:type="dxa"/>
            <w:tcBorders>
              <w:top w:val="single" w:sz="4" w:space="0" w:color="auto"/>
              <w:left w:val="nil"/>
              <w:bottom w:val="single" w:sz="4" w:space="0" w:color="auto"/>
              <w:right w:val="single" w:sz="4" w:space="0" w:color="auto"/>
            </w:tcBorders>
            <w:shd w:val="clear" w:color="auto" w:fill="auto"/>
            <w:vAlign w:val="center"/>
          </w:tcPr>
          <w:p w14:paraId="560F02BC" w14:textId="21209D17" w:rsidR="00E96659" w:rsidRPr="000D4E38" w:rsidRDefault="00E96659" w:rsidP="00E96659">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963" w:type="dxa"/>
            <w:tcBorders>
              <w:top w:val="single" w:sz="4" w:space="0" w:color="auto"/>
              <w:left w:val="nil"/>
              <w:bottom w:val="single" w:sz="4" w:space="0" w:color="auto"/>
              <w:right w:val="single" w:sz="4" w:space="0" w:color="auto"/>
            </w:tcBorders>
            <w:shd w:val="clear" w:color="auto" w:fill="auto"/>
            <w:vAlign w:val="center"/>
          </w:tcPr>
          <w:p w14:paraId="18E8CCBA" w14:textId="7B372E14" w:rsidR="00E96659" w:rsidRPr="000D4E38" w:rsidRDefault="00E96659" w:rsidP="00E96659">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1304" w:type="dxa"/>
            <w:tcBorders>
              <w:top w:val="single" w:sz="4" w:space="0" w:color="auto"/>
              <w:left w:val="nil"/>
              <w:bottom w:val="single" w:sz="4" w:space="0" w:color="auto"/>
              <w:right w:val="single" w:sz="4" w:space="0" w:color="auto"/>
            </w:tcBorders>
            <w:shd w:val="clear" w:color="auto" w:fill="auto"/>
            <w:noWrap/>
            <w:vAlign w:val="center"/>
          </w:tcPr>
          <w:p w14:paraId="3602BAA9" w14:textId="0EEFBFD9" w:rsidR="00E96659" w:rsidRPr="000D4E38" w:rsidRDefault="00E96659" w:rsidP="00E96659">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21BFBCFD" w14:textId="1E9FAC65" w:rsidR="00E96659" w:rsidRPr="000D4E38" w:rsidRDefault="00E96659" w:rsidP="00E96659">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E96659" w:rsidRPr="000D4E38" w14:paraId="401A57AD" w14:textId="77777777" w:rsidTr="00786EB6">
        <w:trPr>
          <w:trHeight w:val="503"/>
        </w:trPr>
        <w:tc>
          <w:tcPr>
            <w:tcW w:w="694" w:type="dxa"/>
            <w:tcBorders>
              <w:top w:val="single" w:sz="4" w:space="0" w:color="auto"/>
              <w:left w:val="single" w:sz="4" w:space="0" w:color="auto"/>
              <w:bottom w:val="single" w:sz="4" w:space="0" w:color="auto"/>
              <w:right w:val="single" w:sz="4" w:space="0" w:color="auto"/>
            </w:tcBorders>
            <w:vAlign w:val="center"/>
          </w:tcPr>
          <w:p w14:paraId="05BBC86F" w14:textId="67ABE4D7" w:rsidR="00E96659" w:rsidRDefault="00E96659" w:rsidP="00E96659">
            <w:pPr>
              <w:jc w:val="center"/>
              <w:rPr>
                <w:rFonts w:ascii="Trebuchet MS" w:hAnsi="Trebuchet MS" w:cs="Calibri"/>
                <w:bCs/>
                <w:sz w:val="16"/>
                <w:szCs w:val="16"/>
              </w:rPr>
            </w:pPr>
            <w:r w:rsidRPr="00084E36">
              <w:rPr>
                <w:rFonts w:ascii="Trebuchet MS" w:hAnsi="Trebuchet MS" w:cs="Calibri"/>
                <w:bCs/>
                <w:sz w:val="16"/>
                <w:szCs w:val="16"/>
              </w:rPr>
              <w:lastRenderedPageBreak/>
              <w:t>zadanie</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501C6" w14:textId="312EA205" w:rsidR="00E96659" w:rsidRPr="000D4E38" w:rsidRDefault="00E96659" w:rsidP="00E96659">
            <w:pPr>
              <w:jc w:val="center"/>
              <w:rPr>
                <w:rFonts w:ascii="Trebuchet MS" w:hAnsi="Trebuchet MS" w:cs="Calibri"/>
                <w:color w:val="000000"/>
                <w:sz w:val="16"/>
                <w:szCs w:val="16"/>
              </w:rPr>
            </w:pPr>
            <w:r w:rsidRPr="00AE1CDF">
              <w:rPr>
                <w:rFonts w:ascii="Trebuchet MS" w:hAnsi="Trebuchet MS" w:cs="Calibri"/>
                <w:color w:val="000000"/>
                <w:sz w:val="16"/>
                <w:szCs w:val="16"/>
              </w:rPr>
              <w:t>30</w:t>
            </w:r>
          </w:p>
        </w:tc>
        <w:tc>
          <w:tcPr>
            <w:tcW w:w="6349" w:type="dxa"/>
            <w:tcBorders>
              <w:top w:val="single" w:sz="4" w:space="0" w:color="auto"/>
              <w:left w:val="nil"/>
              <w:bottom w:val="single" w:sz="4" w:space="0" w:color="auto"/>
              <w:right w:val="single" w:sz="4" w:space="0" w:color="auto"/>
            </w:tcBorders>
            <w:shd w:val="clear" w:color="auto" w:fill="auto"/>
            <w:vAlign w:val="center"/>
          </w:tcPr>
          <w:p w14:paraId="2B21CC4B" w14:textId="0E5CA3A3" w:rsidR="00E96659" w:rsidRPr="000D4E38" w:rsidRDefault="00E96659" w:rsidP="00E96659">
            <w:pPr>
              <w:rPr>
                <w:rFonts w:ascii="Trebuchet MS" w:hAnsi="Trebuchet MS"/>
                <w:sz w:val="16"/>
                <w:szCs w:val="16"/>
              </w:rPr>
            </w:pPr>
            <w:r w:rsidRPr="00E96659">
              <w:rPr>
                <w:rFonts w:ascii="Trebuchet MS" w:hAnsi="Trebuchet MS"/>
                <w:sz w:val="16"/>
                <w:szCs w:val="16"/>
              </w:rPr>
              <w:t>Tablica flipchart</w:t>
            </w:r>
          </w:p>
        </w:tc>
        <w:tc>
          <w:tcPr>
            <w:tcW w:w="497" w:type="dxa"/>
            <w:tcBorders>
              <w:top w:val="single" w:sz="4" w:space="0" w:color="auto"/>
              <w:left w:val="nil"/>
              <w:bottom w:val="single" w:sz="4" w:space="0" w:color="auto"/>
              <w:right w:val="single" w:sz="4" w:space="0" w:color="auto"/>
            </w:tcBorders>
            <w:shd w:val="clear" w:color="auto" w:fill="auto"/>
            <w:vAlign w:val="center"/>
          </w:tcPr>
          <w:p w14:paraId="4AA71809" w14:textId="6EA559E2" w:rsidR="00E96659" w:rsidRPr="00C12386" w:rsidRDefault="00E96659" w:rsidP="00E96659">
            <w:pPr>
              <w:jc w:val="center"/>
              <w:rPr>
                <w:rFonts w:ascii="Trebuchet MS" w:hAnsi="Trebuchet MS" w:cs="Arial CE"/>
                <w:sz w:val="16"/>
                <w:szCs w:val="16"/>
              </w:rPr>
            </w:pPr>
            <w:r w:rsidRPr="00C12386">
              <w:rPr>
                <w:rFonts w:ascii="Trebuchet MS" w:hAnsi="Trebuchet MS" w:cs="Arial CE"/>
                <w:sz w:val="16"/>
                <w:szCs w:val="16"/>
              </w:rPr>
              <w:t>Kpl.</w:t>
            </w:r>
          </w:p>
        </w:tc>
        <w:tc>
          <w:tcPr>
            <w:tcW w:w="695" w:type="dxa"/>
            <w:tcBorders>
              <w:top w:val="single" w:sz="4" w:space="0" w:color="auto"/>
              <w:left w:val="nil"/>
              <w:bottom w:val="single" w:sz="4" w:space="0" w:color="auto"/>
              <w:right w:val="single" w:sz="4" w:space="0" w:color="auto"/>
            </w:tcBorders>
            <w:shd w:val="clear" w:color="auto" w:fill="auto"/>
            <w:vAlign w:val="center"/>
          </w:tcPr>
          <w:p w14:paraId="0751F35B" w14:textId="58761FF9" w:rsidR="00E96659" w:rsidRPr="00AE1CDF" w:rsidRDefault="00E96659" w:rsidP="00E96659">
            <w:pPr>
              <w:jc w:val="center"/>
              <w:rPr>
                <w:rFonts w:ascii="Trebuchet MS" w:hAnsi="Trebuchet MS" w:cs="Arial CE"/>
                <w:sz w:val="16"/>
                <w:szCs w:val="16"/>
              </w:rPr>
            </w:pPr>
            <w:r w:rsidRPr="00AE1CDF">
              <w:rPr>
                <w:rFonts w:ascii="Trebuchet MS" w:hAnsi="Trebuchet MS" w:cs="Arial CE"/>
                <w:sz w:val="16"/>
                <w:szCs w:val="16"/>
              </w:rPr>
              <w:t>1</w:t>
            </w:r>
          </w:p>
        </w:tc>
        <w:tc>
          <w:tcPr>
            <w:tcW w:w="1347" w:type="dxa"/>
            <w:tcBorders>
              <w:top w:val="single" w:sz="4" w:space="0" w:color="auto"/>
              <w:left w:val="nil"/>
              <w:bottom w:val="single" w:sz="4" w:space="0" w:color="auto"/>
              <w:right w:val="single" w:sz="4" w:space="0" w:color="auto"/>
            </w:tcBorders>
            <w:shd w:val="clear" w:color="auto" w:fill="auto"/>
            <w:vAlign w:val="center"/>
          </w:tcPr>
          <w:p w14:paraId="6DF1949E" w14:textId="77777777" w:rsidR="00E96659" w:rsidRPr="000D4E38" w:rsidRDefault="00E96659" w:rsidP="00E96659">
            <w:pPr>
              <w:spacing w:line="360" w:lineRule="auto"/>
              <w:jc w:val="center"/>
              <w:rPr>
                <w:rFonts w:ascii="Trebuchet MS" w:hAnsi="Trebuchet MS" w:cs="Arial CE"/>
                <w:sz w:val="16"/>
                <w:szCs w:val="16"/>
              </w:rPr>
            </w:pPr>
          </w:p>
        </w:tc>
        <w:tc>
          <w:tcPr>
            <w:tcW w:w="963" w:type="dxa"/>
            <w:tcBorders>
              <w:top w:val="single" w:sz="4" w:space="0" w:color="auto"/>
              <w:left w:val="nil"/>
              <w:bottom w:val="single" w:sz="4" w:space="0" w:color="auto"/>
              <w:right w:val="single" w:sz="4" w:space="0" w:color="auto"/>
            </w:tcBorders>
            <w:shd w:val="clear" w:color="auto" w:fill="auto"/>
            <w:vAlign w:val="center"/>
          </w:tcPr>
          <w:p w14:paraId="67DF51D4" w14:textId="77777777" w:rsidR="00E96659" w:rsidRPr="000D4E38" w:rsidRDefault="00E96659" w:rsidP="00E96659">
            <w:pPr>
              <w:spacing w:line="360" w:lineRule="auto"/>
              <w:jc w:val="center"/>
              <w:rPr>
                <w:rFonts w:ascii="Trebuchet MS" w:hAnsi="Trebuchet MS" w:cs="Arial CE"/>
                <w:sz w:val="16"/>
                <w:szCs w:val="16"/>
              </w:rPr>
            </w:pPr>
          </w:p>
        </w:tc>
        <w:tc>
          <w:tcPr>
            <w:tcW w:w="1304" w:type="dxa"/>
            <w:tcBorders>
              <w:top w:val="single" w:sz="4" w:space="0" w:color="auto"/>
              <w:left w:val="nil"/>
              <w:bottom w:val="single" w:sz="4" w:space="0" w:color="auto"/>
              <w:right w:val="single" w:sz="4" w:space="0" w:color="auto"/>
            </w:tcBorders>
            <w:shd w:val="clear" w:color="auto" w:fill="auto"/>
            <w:noWrap/>
            <w:vAlign w:val="center"/>
          </w:tcPr>
          <w:p w14:paraId="7D532986" w14:textId="46B56A73" w:rsidR="00E96659" w:rsidRPr="000D4E38" w:rsidRDefault="00E96659" w:rsidP="00E96659">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7A6CEF04" w14:textId="38C19332" w:rsidR="00E96659" w:rsidRPr="000D4E38" w:rsidRDefault="00E96659" w:rsidP="00E96659">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E96659" w:rsidRPr="000D4E38" w14:paraId="5DAE15ED" w14:textId="77777777" w:rsidTr="00786EB6">
        <w:trPr>
          <w:trHeight w:val="503"/>
        </w:trPr>
        <w:tc>
          <w:tcPr>
            <w:tcW w:w="694" w:type="dxa"/>
            <w:tcBorders>
              <w:top w:val="single" w:sz="4" w:space="0" w:color="auto"/>
              <w:left w:val="single" w:sz="4" w:space="0" w:color="auto"/>
              <w:bottom w:val="single" w:sz="4" w:space="0" w:color="auto"/>
              <w:right w:val="single" w:sz="4" w:space="0" w:color="auto"/>
            </w:tcBorders>
            <w:vAlign w:val="center"/>
          </w:tcPr>
          <w:p w14:paraId="6FB04F1E" w14:textId="4876EF29" w:rsidR="00E96659" w:rsidRDefault="00E96659" w:rsidP="00E96659">
            <w:pPr>
              <w:jc w:val="center"/>
              <w:rPr>
                <w:rFonts w:ascii="Trebuchet MS" w:hAnsi="Trebuchet MS" w:cs="Calibri"/>
                <w:bCs/>
                <w:sz w:val="16"/>
                <w:szCs w:val="16"/>
              </w:rPr>
            </w:pPr>
            <w:r w:rsidRPr="00084E36">
              <w:rPr>
                <w:rFonts w:ascii="Trebuchet MS" w:hAnsi="Trebuchet MS" w:cs="Calibri"/>
                <w:bCs/>
                <w:sz w:val="16"/>
                <w:szCs w:val="16"/>
              </w:rPr>
              <w:t>zadanie</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82CEE" w14:textId="650A548F" w:rsidR="00E96659" w:rsidRPr="000D4E38" w:rsidRDefault="00E96659" w:rsidP="00E96659">
            <w:pPr>
              <w:jc w:val="center"/>
              <w:rPr>
                <w:rFonts w:ascii="Trebuchet MS" w:hAnsi="Trebuchet MS" w:cs="Calibri"/>
                <w:color w:val="000000"/>
                <w:sz w:val="16"/>
                <w:szCs w:val="16"/>
              </w:rPr>
            </w:pPr>
            <w:r w:rsidRPr="00AE1CDF">
              <w:rPr>
                <w:rFonts w:ascii="Trebuchet MS" w:hAnsi="Trebuchet MS" w:cs="Calibri"/>
                <w:color w:val="000000"/>
                <w:sz w:val="16"/>
                <w:szCs w:val="16"/>
              </w:rPr>
              <w:t>31</w:t>
            </w:r>
          </w:p>
        </w:tc>
        <w:tc>
          <w:tcPr>
            <w:tcW w:w="6349" w:type="dxa"/>
            <w:tcBorders>
              <w:top w:val="single" w:sz="4" w:space="0" w:color="auto"/>
              <w:left w:val="nil"/>
              <w:bottom w:val="single" w:sz="4" w:space="0" w:color="auto"/>
              <w:right w:val="single" w:sz="4" w:space="0" w:color="auto"/>
            </w:tcBorders>
            <w:shd w:val="clear" w:color="auto" w:fill="auto"/>
            <w:vAlign w:val="center"/>
          </w:tcPr>
          <w:p w14:paraId="55408A31" w14:textId="214E9E4E" w:rsidR="00E96659" w:rsidRPr="000D4E38" w:rsidRDefault="00E96659" w:rsidP="00E96659">
            <w:pPr>
              <w:rPr>
                <w:rFonts w:ascii="Trebuchet MS" w:hAnsi="Trebuchet MS"/>
                <w:sz w:val="16"/>
                <w:szCs w:val="16"/>
              </w:rPr>
            </w:pPr>
            <w:r w:rsidRPr="00E96659">
              <w:rPr>
                <w:rFonts w:ascii="Trebuchet MS" w:hAnsi="Trebuchet MS"/>
                <w:sz w:val="16"/>
                <w:szCs w:val="16"/>
              </w:rPr>
              <w:t>Komputer stacjonarny z oprogramowaniem biurowym z dostępem do Internetu</w:t>
            </w:r>
          </w:p>
        </w:tc>
        <w:tc>
          <w:tcPr>
            <w:tcW w:w="497" w:type="dxa"/>
            <w:tcBorders>
              <w:top w:val="single" w:sz="4" w:space="0" w:color="auto"/>
              <w:left w:val="nil"/>
              <w:bottom w:val="single" w:sz="4" w:space="0" w:color="auto"/>
              <w:right w:val="single" w:sz="4" w:space="0" w:color="auto"/>
            </w:tcBorders>
            <w:shd w:val="clear" w:color="auto" w:fill="auto"/>
            <w:vAlign w:val="center"/>
          </w:tcPr>
          <w:p w14:paraId="28024A93" w14:textId="7538C1B3" w:rsidR="00E96659" w:rsidRPr="00C12386" w:rsidRDefault="00E96659" w:rsidP="00E96659">
            <w:pPr>
              <w:jc w:val="center"/>
              <w:rPr>
                <w:rFonts w:ascii="Trebuchet MS" w:hAnsi="Trebuchet MS" w:cs="Arial CE"/>
                <w:sz w:val="16"/>
                <w:szCs w:val="16"/>
              </w:rPr>
            </w:pPr>
            <w:r w:rsidRPr="00C12386">
              <w:rPr>
                <w:rFonts w:ascii="Trebuchet MS" w:hAnsi="Trebuchet MS" w:cs="Arial CE"/>
                <w:sz w:val="16"/>
                <w:szCs w:val="16"/>
              </w:rPr>
              <w:t>Kpl.</w:t>
            </w:r>
          </w:p>
        </w:tc>
        <w:tc>
          <w:tcPr>
            <w:tcW w:w="695" w:type="dxa"/>
            <w:tcBorders>
              <w:top w:val="single" w:sz="4" w:space="0" w:color="auto"/>
              <w:left w:val="nil"/>
              <w:bottom w:val="single" w:sz="4" w:space="0" w:color="auto"/>
              <w:right w:val="single" w:sz="4" w:space="0" w:color="auto"/>
            </w:tcBorders>
            <w:shd w:val="clear" w:color="auto" w:fill="auto"/>
            <w:vAlign w:val="center"/>
          </w:tcPr>
          <w:p w14:paraId="7AF3BBE5" w14:textId="1D6BD662" w:rsidR="00E96659" w:rsidRPr="00AE1CDF" w:rsidRDefault="00E96659" w:rsidP="00E96659">
            <w:pPr>
              <w:jc w:val="center"/>
              <w:rPr>
                <w:rFonts w:ascii="Trebuchet MS" w:hAnsi="Trebuchet MS" w:cs="Arial CE"/>
                <w:sz w:val="16"/>
                <w:szCs w:val="16"/>
              </w:rPr>
            </w:pPr>
            <w:r w:rsidRPr="00AE1CDF">
              <w:rPr>
                <w:rFonts w:ascii="Trebuchet MS" w:hAnsi="Trebuchet MS" w:cs="Arial CE"/>
                <w:sz w:val="16"/>
                <w:szCs w:val="16"/>
              </w:rPr>
              <w:t>1</w:t>
            </w:r>
          </w:p>
        </w:tc>
        <w:tc>
          <w:tcPr>
            <w:tcW w:w="1347" w:type="dxa"/>
            <w:tcBorders>
              <w:top w:val="single" w:sz="4" w:space="0" w:color="auto"/>
              <w:left w:val="nil"/>
              <w:bottom w:val="single" w:sz="4" w:space="0" w:color="auto"/>
              <w:right w:val="single" w:sz="4" w:space="0" w:color="auto"/>
            </w:tcBorders>
            <w:shd w:val="clear" w:color="auto" w:fill="auto"/>
            <w:vAlign w:val="center"/>
          </w:tcPr>
          <w:p w14:paraId="737C3FDE" w14:textId="4D0C25DF" w:rsidR="00E96659" w:rsidRPr="000D4E38" w:rsidRDefault="00E96659" w:rsidP="00E96659">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963" w:type="dxa"/>
            <w:tcBorders>
              <w:top w:val="single" w:sz="4" w:space="0" w:color="auto"/>
              <w:left w:val="nil"/>
              <w:bottom w:val="single" w:sz="4" w:space="0" w:color="auto"/>
              <w:right w:val="single" w:sz="4" w:space="0" w:color="auto"/>
            </w:tcBorders>
            <w:shd w:val="clear" w:color="auto" w:fill="auto"/>
            <w:vAlign w:val="center"/>
          </w:tcPr>
          <w:p w14:paraId="00AB1546" w14:textId="6615C5A9" w:rsidR="00E96659" w:rsidRPr="000D4E38" w:rsidRDefault="00E96659" w:rsidP="00E96659">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1304" w:type="dxa"/>
            <w:tcBorders>
              <w:top w:val="single" w:sz="4" w:space="0" w:color="auto"/>
              <w:left w:val="nil"/>
              <w:bottom w:val="single" w:sz="4" w:space="0" w:color="auto"/>
              <w:right w:val="single" w:sz="4" w:space="0" w:color="auto"/>
            </w:tcBorders>
            <w:shd w:val="clear" w:color="auto" w:fill="auto"/>
            <w:noWrap/>
            <w:vAlign w:val="center"/>
          </w:tcPr>
          <w:p w14:paraId="3E5BC804" w14:textId="6C4CC294" w:rsidR="00E96659" w:rsidRPr="000D4E38" w:rsidRDefault="00E96659" w:rsidP="00E96659">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62151406" w14:textId="57D18DF7" w:rsidR="00E96659" w:rsidRPr="000D4E38" w:rsidRDefault="00E96659" w:rsidP="00E96659">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E96659" w:rsidRPr="000D4E38" w14:paraId="6E02958E" w14:textId="77777777" w:rsidTr="00786EB6">
        <w:trPr>
          <w:trHeight w:val="503"/>
        </w:trPr>
        <w:tc>
          <w:tcPr>
            <w:tcW w:w="694" w:type="dxa"/>
            <w:tcBorders>
              <w:top w:val="single" w:sz="4" w:space="0" w:color="auto"/>
              <w:left w:val="single" w:sz="4" w:space="0" w:color="auto"/>
              <w:bottom w:val="single" w:sz="4" w:space="0" w:color="auto"/>
              <w:right w:val="single" w:sz="4" w:space="0" w:color="auto"/>
            </w:tcBorders>
            <w:vAlign w:val="center"/>
          </w:tcPr>
          <w:p w14:paraId="45ED7646" w14:textId="15C1D6AF" w:rsidR="00E96659" w:rsidRDefault="00E96659" w:rsidP="00E96659">
            <w:pPr>
              <w:jc w:val="center"/>
              <w:rPr>
                <w:rFonts w:ascii="Trebuchet MS" w:hAnsi="Trebuchet MS" w:cs="Calibri"/>
                <w:bCs/>
                <w:sz w:val="16"/>
                <w:szCs w:val="16"/>
              </w:rPr>
            </w:pPr>
            <w:r w:rsidRPr="00084E36">
              <w:rPr>
                <w:rFonts w:ascii="Trebuchet MS" w:hAnsi="Trebuchet MS" w:cs="Calibri"/>
                <w:bCs/>
                <w:sz w:val="16"/>
                <w:szCs w:val="16"/>
              </w:rPr>
              <w:t>zadanie</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F454E" w14:textId="585ADB5F" w:rsidR="00E96659" w:rsidRPr="000D4E38" w:rsidRDefault="00E96659" w:rsidP="00E96659">
            <w:pPr>
              <w:jc w:val="center"/>
              <w:rPr>
                <w:rFonts w:ascii="Trebuchet MS" w:hAnsi="Trebuchet MS" w:cs="Calibri"/>
                <w:color w:val="000000"/>
                <w:sz w:val="16"/>
                <w:szCs w:val="16"/>
              </w:rPr>
            </w:pPr>
            <w:r w:rsidRPr="00AE1CDF">
              <w:rPr>
                <w:rFonts w:ascii="Trebuchet MS" w:hAnsi="Trebuchet MS" w:cs="Calibri"/>
                <w:color w:val="000000"/>
                <w:sz w:val="16"/>
                <w:szCs w:val="16"/>
              </w:rPr>
              <w:t>32</w:t>
            </w:r>
          </w:p>
        </w:tc>
        <w:tc>
          <w:tcPr>
            <w:tcW w:w="6349" w:type="dxa"/>
            <w:tcBorders>
              <w:top w:val="single" w:sz="4" w:space="0" w:color="auto"/>
              <w:left w:val="nil"/>
              <w:bottom w:val="single" w:sz="4" w:space="0" w:color="auto"/>
              <w:right w:val="single" w:sz="4" w:space="0" w:color="auto"/>
            </w:tcBorders>
            <w:shd w:val="clear" w:color="auto" w:fill="auto"/>
            <w:vAlign w:val="center"/>
          </w:tcPr>
          <w:p w14:paraId="2D728E10" w14:textId="4A172869" w:rsidR="00E96659" w:rsidRPr="000D4E38" w:rsidRDefault="00E96659" w:rsidP="00E96659">
            <w:pPr>
              <w:rPr>
                <w:rFonts w:ascii="Trebuchet MS" w:hAnsi="Trebuchet MS"/>
                <w:sz w:val="16"/>
                <w:szCs w:val="16"/>
              </w:rPr>
            </w:pPr>
            <w:r w:rsidRPr="00E96659">
              <w:rPr>
                <w:rFonts w:ascii="Trebuchet MS" w:hAnsi="Trebuchet MS"/>
                <w:sz w:val="16"/>
                <w:szCs w:val="16"/>
              </w:rPr>
              <w:t>Projektor multimedialny i rozwijany ekran</w:t>
            </w:r>
          </w:p>
        </w:tc>
        <w:tc>
          <w:tcPr>
            <w:tcW w:w="497" w:type="dxa"/>
            <w:tcBorders>
              <w:top w:val="single" w:sz="4" w:space="0" w:color="auto"/>
              <w:left w:val="nil"/>
              <w:bottom w:val="single" w:sz="4" w:space="0" w:color="auto"/>
              <w:right w:val="single" w:sz="4" w:space="0" w:color="auto"/>
            </w:tcBorders>
            <w:shd w:val="clear" w:color="auto" w:fill="auto"/>
            <w:vAlign w:val="center"/>
          </w:tcPr>
          <w:p w14:paraId="1EC0D5A7" w14:textId="1D4033A5" w:rsidR="00E96659" w:rsidRPr="00C12386" w:rsidRDefault="00E96659" w:rsidP="00E96659">
            <w:pPr>
              <w:jc w:val="center"/>
              <w:rPr>
                <w:rFonts w:ascii="Trebuchet MS" w:hAnsi="Trebuchet MS" w:cs="Arial CE"/>
                <w:sz w:val="16"/>
                <w:szCs w:val="16"/>
              </w:rPr>
            </w:pPr>
            <w:r w:rsidRPr="00C12386">
              <w:rPr>
                <w:rFonts w:ascii="Trebuchet MS" w:hAnsi="Trebuchet MS" w:cs="Arial CE"/>
                <w:sz w:val="16"/>
                <w:szCs w:val="16"/>
              </w:rPr>
              <w:t>Kpl.</w:t>
            </w:r>
          </w:p>
        </w:tc>
        <w:tc>
          <w:tcPr>
            <w:tcW w:w="695" w:type="dxa"/>
            <w:tcBorders>
              <w:top w:val="single" w:sz="4" w:space="0" w:color="auto"/>
              <w:left w:val="nil"/>
              <w:bottom w:val="single" w:sz="4" w:space="0" w:color="auto"/>
              <w:right w:val="single" w:sz="4" w:space="0" w:color="auto"/>
            </w:tcBorders>
            <w:shd w:val="clear" w:color="auto" w:fill="auto"/>
            <w:vAlign w:val="center"/>
          </w:tcPr>
          <w:p w14:paraId="66D13956" w14:textId="4309FE88" w:rsidR="00E96659" w:rsidRPr="00AE1CDF" w:rsidRDefault="00E96659" w:rsidP="00E96659">
            <w:pPr>
              <w:jc w:val="center"/>
              <w:rPr>
                <w:rFonts w:ascii="Trebuchet MS" w:hAnsi="Trebuchet MS" w:cs="Arial CE"/>
                <w:sz w:val="16"/>
                <w:szCs w:val="16"/>
              </w:rPr>
            </w:pPr>
            <w:r w:rsidRPr="00AE1CDF">
              <w:rPr>
                <w:rFonts w:ascii="Trebuchet MS" w:hAnsi="Trebuchet MS" w:cs="Arial CE"/>
                <w:sz w:val="16"/>
                <w:szCs w:val="16"/>
              </w:rPr>
              <w:t>1</w:t>
            </w:r>
          </w:p>
        </w:tc>
        <w:tc>
          <w:tcPr>
            <w:tcW w:w="1347" w:type="dxa"/>
            <w:tcBorders>
              <w:top w:val="single" w:sz="4" w:space="0" w:color="auto"/>
              <w:left w:val="nil"/>
              <w:bottom w:val="single" w:sz="4" w:space="0" w:color="auto"/>
              <w:right w:val="single" w:sz="4" w:space="0" w:color="auto"/>
            </w:tcBorders>
            <w:shd w:val="clear" w:color="auto" w:fill="auto"/>
            <w:vAlign w:val="center"/>
          </w:tcPr>
          <w:p w14:paraId="03919800" w14:textId="71768D15" w:rsidR="00E96659" w:rsidRPr="000D4E38" w:rsidRDefault="00E96659" w:rsidP="00E96659">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963" w:type="dxa"/>
            <w:tcBorders>
              <w:top w:val="single" w:sz="4" w:space="0" w:color="auto"/>
              <w:left w:val="nil"/>
              <w:bottom w:val="single" w:sz="4" w:space="0" w:color="auto"/>
              <w:right w:val="single" w:sz="4" w:space="0" w:color="auto"/>
            </w:tcBorders>
            <w:shd w:val="clear" w:color="auto" w:fill="auto"/>
            <w:vAlign w:val="center"/>
          </w:tcPr>
          <w:p w14:paraId="0380DFDE" w14:textId="6C0F4B1F" w:rsidR="00E96659" w:rsidRPr="000D4E38" w:rsidRDefault="00E96659" w:rsidP="00E96659">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1304" w:type="dxa"/>
            <w:tcBorders>
              <w:top w:val="single" w:sz="4" w:space="0" w:color="auto"/>
              <w:left w:val="nil"/>
              <w:bottom w:val="single" w:sz="4" w:space="0" w:color="auto"/>
              <w:right w:val="single" w:sz="4" w:space="0" w:color="auto"/>
            </w:tcBorders>
            <w:shd w:val="clear" w:color="auto" w:fill="auto"/>
            <w:noWrap/>
            <w:vAlign w:val="center"/>
          </w:tcPr>
          <w:p w14:paraId="0218ED0B" w14:textId="21C1E511" w:rsidR="00E96659" w:rsidRPr="000D4E38" w:rsidRDefault="00E96659" w:rsidP="00E96659">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114A649D" w14:textId="267D79F2" w:rsidR="00E96659" w:rsidRPr="000D4E38" w:rsidRDefault="00E96659" w:rsidP="00E96659">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E96659" w:rsidRPr="000D4E38" w14:paraId="619119BF" w14:textId="77777777" w:rsidTr="00786EB6">
        <w:trPr>
          <w:trHeight w:val="503"/>
        </w:trPr>
        <w:tc>
          <w:tcPr>
            <w:tcW w:w="694" w:type="dxa"/>
            <w:tcBorders>
              <w:top w:val="single" w:sz="4" w:space="0" w:color="auto"/>
              <w:left w:val="single" w:sz="4" w:space="0" w:color="auto"/>
              <w:bottom w:val="single" w:sz="4" w:space="0" w:color="auto"/>
              <w:right w:val="single" w:sz="4" w:space="0" w:color="auto"/>
            </w:tcBorders>
            <w:vAlign w:val="center"/>
          </w:tcPr>
          <w:p w14:paraId="2BFD6BDA" w14:textId="4855A26F" w:rsidR="00E96659" w:rsidRDefault="00E96659" w:rsidP="00E96659">
            <w:pPr>
              <w:jc w:val="center"/>
              <w:rPr>
                <w:rFonts w:ascii="Trebuchet MS" w:hAnsi="Trebuchet MS" w:cs="Calibri"/>
                <w:bCs/>
                <w:sz w:val="16"/>
                <w:szCs w:val="16"/>
              </w:rPr>
            </w:pPr>
            <w:r w:rsidRPr="00084E36">
              <w:rPr>
                <w:rFonts w:ascii="Trebuchet MS" w:hAnsi="Trebuchet MS" w:cs="Calibri"/>
                <w:bCs/>
                <w:sz w:val="16"/>
                <w:szCs w:val="16"/>
              </w:rPr>
              <w:t>zadanie</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F452A" w14:textId="309EBB28" w:rsidR="00E96659" w:rsidRPr="000D4E38" w:rsidRDefault="00E96659" w:rsidP="00E96659">
            <w:pPr>
              <w:jc w:val="center"/>
              <w:rPr>
                <w:rFonts w:ascii="Trebuchet MS" w:hAnsi="Trebuchet MS" w:cs="Calibri"/>
                <w:color w:val="000000"/>
                <w:sz w:val="16"/>
                <w:szCs w:val="16"/>
              </w:rPr>
            </w:pPr>
            <w:r w:rsidRPr="00AE1CDF">
              <w:rPr>
                <w:rFonts w:ascii="Trebuchet MS" w:hAnsi="Trebuchet MS" w:cs="Calibri"/>
                <w:color w:val="000000"/>
                <w:sz w:val="16"/>
                <w:szCs w:val="16"/>
              </w:rPr>
              <w:t>33</w:t>
            </w:r>
          </w:p>
        </w:tc>
        <w:tc>
          <w:tcPr>
            <w:tcW w:w="6349" w:type="dxa"/>
            <w:tcBorders>
              <w:top w:val="single" w:sz="4" w:space="0" w:color="auto"/>
              <w:left w:val="nil"/>
              <w:bottom w:val="single" w:sz="4" w:space="0" w:color="auto"/>
              <w:right w:val="single" w:sz="4" w:space="0" w:color="auto"/>
            </w:tcBorders>
            <w:shd w:val="clear" w:color="auto" w:fill="auto"/>
            <w:vAlign w:val="center"/>
          </w:tcPr>
          <w:p w14:paraId="2EAD343A" w14:textId="769032DD" w:rsidR="00E96659" w:rsidRPr="000D4E38" w:rsidRDefault="00E96659" w:rsidP="00E96659">
            <w:pPr>
              <w:rPr>
                <w:rFonts w:ascii="Trebuchet MS" w:hAnsi="Trebuchet MS"/>
                <w:sz w:val="16"/>
                <w:szCs w:val="16"/>
              </w:rPr>
            </w:pPr>
            <w:r w:rsidRPr="00E96659">
              <w:rPr>
                <w:rFonts w:ascii="Trebuchet MS" w:hAnsi="Trebuchet MS"/>
                <w:sz w:val="16"/>
                <w:szCs w:val="16"/>
              </w:rPr>
              <w:t>Drukarka laserowa ze skanerem i kopiarką A4</w:t>
            </w:r>
          </w:p>
        </w:tc>
        <w:tc>
          <w:tcPr>
            <w:tcW w:w="497" w:type="dxa"/>
            <w:tcBorders>
              <w:top w:val="single" w:sz="4" w:space="0" w:color="auto"/>
              <w:left w:val="nil"/>
              <w:bottom w:val="single" w:sz="4" w:space="0" w:color="auto"/>
              <w:right w:val="single" w:sz="4" w:space="0" w:color="auto"/>
            </w:tcBorders>
            <w:shd w:val="clear" w:color="auto" w:fill="auto"/>
            <w:vAlign w:val="center"/>
          </w:tcPr>
          <w:p w14:paraId="45B951FD" w14:textId="36BBF84E" w:rsidR="00E96659" w:rsidRPr="00C12386" w:rsidRDefault="00E96659" w:rsidP="00E96659">
            <w:pPr>
              <w:jc w:val="center"/>
              <w:rPr>
                <w:rFonts w:ascii="Trebuchet MS" w:hAnsi="Trebuchet MS" w:cs="Arial CE"/>
                <w:sz w:val="16"/>
                <w:szCs w:val="16"/>
              </w:rPr>
            </w:pPr>
            <w:r w:rsidRPr="00C12386">
              <w:rPr>
                <w:rFonts w:ascii="Trebuchet MS" w:hAnsi="Trebuchet MS" w:cs="Arial CE"/>
                <w:sz w:val="16"/>
                <w:szCs w:val="16"/>
              </w:rPr>
              <w:t>Kpl.</w:t>
            </w:r>
          </w:p>
        </w:tc>
        <w:tc>
          <w:tcPr>
            <w:tcW w:w="695" w:type="dxa"/>
            <w:tcBorders>
              <w:top w:val="single" w:sz="4" w:space="0" w:color="auto"/>
              <w:left w:val="nil"/>
              <w:bottom w:val="single" w:sz="4" w:space="0" w:color="auto"/>
              <w:right w:val="single" w:sz="4" w:space="0" w:color="auto"/>
            </w:tcBorders>
            <w:shd w:val="clear" w:color="auto" w:fill="auto"/>
            <w:vAlign w:val="center"/>
          </w:tcPr>
          <w:p w14:paraId="718B243C" w14:textId="6431956F" w:rsidR="00E96659" w:rsidRPr="00AE1CDF" w:rsidRDefault="00E96659" w:rsidP="00E96659">
            <w:pPr>
              <w:jc w:val="center"/>
              <w:rPr>
                <w:rFonts w:ascii="Trebuchet MS" w:hAnsi="Trebuchet MS" w:cs="Arial CE"/>
                <w:sz w:val="16"/>
                <w:szCs w:val="16"/>
              </w:rPr>
            </w:pPr>
            <w:r w:rsidRPr="00AE1CDF">
              <w:rPr>
                <w:rFonts w:ascii="Trebuchet MS" w:hAnsi="Trebuchet MS" w:cs="Arial CE"/>
                <w:sz w:val="16"/>
                <w:szCs w:val="16"/>
              </w:rPr>
              <w:t>1</w:t>
            </w:r>
          </w:p>
        </w:tc>
        <w:tc>
          <w:tcPr>
            <w:tcW w:w="1347" w:type="dxa"/>
            <w:tcBorders>
              <w:top w:val="single" w:sz="4" w:space="0" w:color="auto"/>
              <w:left w:val="nil"/>
              <w:bottom w:val="single" w:sz="4" w:space="0" w:color="auto"/>
              <w:right w:val="single" w:sz="4" w:space="0" w:color="auto"/>
            </w:tcBorders>
            <w:shd w:val="clear" w:color="auto" w:fill="auto"/>
            <w:vAlign w:val="center"/>
          </w:tcPr>
          <w:p w14:paraId="01F9FD06" w14:textId="77777777" w:rsidR="00E96659" w:rsidRPr="000D4E38" w:rsidRDefault="00E96659" w:rsidP="00E96659">
            <w:pPr>
              <w:spacing w:line="360" w:lineRule="auto"/>
              <w:jc w:val="center"/>
              <w:rPr>
                <w:rFonts w:ascii="Trebuchet MS" w:hAnsi="Trebuchet MS" w:cs="Arial CE"/>
                <w:sz w:val="16"/>
                <w:szCs w:val="16"/>
              </w:rPr>
            </w:pPr>
          </w:p>
        </w:tc>
        <w:tc>
          <w:tcPr>
            <w:tcW w:w="963" w:type="dxa"/>
            <w:tcBorders>
              <w:top w:val="single" w:sz="4" w:space="0" w:color="auto"/>
              <w:left w:val="nil"/>
              <w:bottom w:val="single" w:sz="4" w:space="0" w:color="auto"/>
              <w:right w:val="single" w:sz="4" w:space="0" w:color="auto"/>
            </w:tcBorders>
            <w:shd w:val="clear" w:color="auto" w:fill="auto"/>
            <w:vAlign w:val="center"/>
          </w:tcPr>
          <w:p w14:paraId="6E6C7FF5" w14:textId="77777777" w:rsidR="00E96659" w:rsidRPr="000D4E38" w:rsidRDefault="00E96659" w:rsidP="00E96659">
            <w:pPr>
              <w:spacing w:line="360" w:lineRule="auto"/>
              <w:jc w:val="center"/>
              <w:rPr>
                <w:rFonts w:ascii="Trebuchet MS" w:hAnsi="Trebuchet MS" w:cs="Arial CE"/>
                <w:sz w:val="16"/>
                <w:szCs w:val="16"/>
              </w:rPr>
            </w:pPr>
          </w:p>
        </w:tc>
        <w:tc>
          <w:tcPr>
            <w:tcW w:w="1304" w:type="dxa"/>
            <w:tcBorders>
              <w:top w:val="single" w:sz="4" w:space="0" w:color="auto"/>
              <w:left w:val="nil"/>
              <w:bottom w:val="single" w:sz="4" w:space="0" w:color="auto"/>
              <w:right w:val="single" w:sz="4" w:space="0" w:color="auto"/>
            </w:tcBorders>
            <w:shd w:val="clear" w:color="auto" w:fill="auto"/>
            <w:noWrap/>
            <w:vAlign w:val="center"/>
          </w:tcPr>
          <w:p w14:paraId="5375BD5C" w14:textId="5D3EC001" w:rsidR="00E96659" w:rsidRPr="000D4E38" w:rsidRDefault="00E96659" w:rsidP="00E96659">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66EE5DCB" w14:textId="4B58C9CB" w:rsidR="00E96659" w:rsidRPr="000D4E38" w:rsidRDefault="00E96659" w:rsidP="00E96659">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E96659" w:rsidRPr="000D4E38" w14:paraId="658089C2" w14:textId="77777777" w:rsidTr="00786EB6">
        <w:trPr>
          <w:trHeight w:val="503"/>
        </w:trPr>
        <w:tc>
          <w:tcPr>
            <w:tcW w:w="694" w:type="dxa"/>
            <w:tcBorders>
              <w:top w:val="single" w:sz="4" w:space="0" w:color="auto"/>
              <w:left w:val="single" w:sz="4" w:space="0" w:color="auto"/>
              <w:bottom w:val="single" w:sz="4" w:space="0" w:color="auto"/>
              <w:right w:val="single" w:sz="4" w:space="0" w:color="auto"/>
            </w:tcBorders>
            <w:vAlign w:val="center"/>
          </w:tcPr>
          <w:p w14:paraId="390B9AA3" w14:textId="482ECDCD" w:rsidR="00E96659" w:rsidRDefault="00E96659" w:rsidP="00E96659">
            <w:pPr>
              <w:jc w:val="center"/>
              <w:rPr>
                <w:rFonts w:ascii="Trebuchet MS" w:hAnsi="Trebuchet MS" w:cs="Calibri"/>
                <w:bCs/>
                <w:sz w:val="16"/>
                <w:szCs w:val="16"/>
              </w:rPr>
            </w:pPr>
            <w:r w:rsidRPr="00084E36">
              <w:rPr>
                <w:rFonts w:ascii="Trebuchet MS" w:hAnsi="Trebuchet MS" w:cs="Calibri"/>
                <w:bCs/>
                <w:sz w:val="16"/>
                <w:szCs w:val="16"/>
              </w:rPr>
              <w:t>zadanie</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826B3" w14:textId="547EB9BB" w:rsidR="00E96659" w:rsidRPr="000D4E38" w:rsidRDefault="00E96659" w:rsidP="00E96659">
            <w:pPr>
              <w:jc w:val="center"/>
              <w:rPr>
                <w:rFonts w:ascii="Trebuchet MS" w:hAnsi="Trebuchet MS" w:cs="Calibri"/>
                <w:color w:val="000000"/>
                <w:sz w:val="16"/>
                <w:szCs w:val="16"/>
              </w:rPr>
            </w:pPr>
            <w:r w:rsidRPr="00AE1CDF">
              <w:rPr>
                <w:rFonts w:ascii="Trebuchet MS" w:hAnsi="Trebuchet MS" w:cs="Calibri"/>
                <w:color w:val="000000"/>
                <w:sz w:val="16"/>
                <w:szCs w:val="16"/>
              </w:rPr>
              <w:t>34</w:t>
            </w:r>
          </w:p>
        </w:tc>
        <w:tc>
          <w:tcPr>
            <w:tcW w:w="6349" w:type="dxa"/>
            <w:tcBorders>
              <w:top w:val="single" w:sz="4" w:space="0" w:color="auto"/>
              <w:left w:val="nil"/>
              <w:bottom w:val="single" w:sz="4" w:space="0" w:color="auto"/>
              <w:right w:val="single" w:sz="4" w:space="0" w:color="auto"/>
            </w:tcBorders>
            <w:shd w:val="clear" w:color="auto" w:fill="auto"/>
            <w:vAlign w:val="center"/>
          </w:tcPr>
          <w:p w14:paraId="3E315F71" w14:textId="435B0E07" w:rsidR="00E96659" w:rsidRPr="000D4E38" w:rsidRDefault="00E96659" w:rsidP="00E96659">
            <w:pPr>
              <w:rPr>
                <w:rFonts w:ascii="Trebuchet MS" w:hAnsi="Trebuchet MS"/>
                <w:sz w:val="16"/>
                <w:szCs w:val="16"/>
              </w:rPr>
            </w:pPr>
            <w:r w:rsidRPr="00E96659">
              <w:rPr>
                <w:rFonts w:ascii="Trebuchet MS" w:hAnsi="Trebuchet MS"/>
                <w:sz w:val="16"/>
                <w:szCs w:val="16"/>
              </w:rPr>
              <w:t>Tablica flipchart</w:t>
            </w:r>
          </w:p>
        </w:tc>
        <w:tc>
          <w:tcPr>
            <w:tcW w:w="497" w:type="dxa"/>
            <w:tcBorders>
              <w:top w:val="single" w:sz="4" w:space="0" w:color="auto"/>
              <w:left w:val="nil"/>
              <w:bottom w:val="single" w:sz="4" w:space="0" w:color="auto"/>
              <w:right w:val="single" w:sz="4" w:space="0" w:color="auto"/>
            </w:tcBorders>
            <w:shd w:val="clear" w:color="auto" w:fill="auto"/>
            <w:vAlign w:val="center"/>
          </w:tcPr>
          <w:p w14:paraId="072757A8" w14:textId="28424C03" w:rsidR="00E96659" w:rsidRPr="00C12386" w:rsidRDefault="00E96659" w:rsidP="00E96659">
            <w:pPr>
              <w:jc w:val="center"/>
              <w:rPr>
                <w:rFonts w:ascii="Trebuchet MS" w:hAnsi="Trebuchet MS" w:cs="Arial CE"/>
                <w:sz w:val="16"/>
                <w:szCs w:val="16"/>
              </w:rPr>
            </w:pPr>
            <w:r w:rsidRPr="00C12386">
              <w:rPr>
                <w:rFonts w:ascii="Trebuchet MS" w:hAnsi="Trebuchet MS" w:cs="Arial CE"/>
                <w:sz w:val="16"/>
                <w:szCs w:val="16"/>
              </w:rPr>
              <w:t>Kpl.</w:t>
            </w:r>
          </w:p>
        </w:tc>
        <w:tc>
          <w:tcPr>
            <w:tcW w:w="695" w:type="dxa"/>
            <w:tcBorders>
              <w:top w:val="single" w:sz="4" w:space="0" w:color="auto"/>
              <w:left w:val="nil"/>
              <w:bottom w:val="single" w:sz="4" w:space="0" w:color="auto"/>
              <w:right w:val="single" w:sz="4" w:space="0" w:color="auto"/>
            </w:tcBorders>
            <w:shd w:val="clear" w:color="auto" w:fill="auto"/>
            <w:vAlign w:val="center"/>
          </w:tcPr>
          <w:p w14:paraId="0B5A8733" w14:textId="126ACBB6" w:rsidR="00E96659" w:rsidRPr="00AE1CDF" w:rsidRDefault="00E96659" w:rsidP="00E96659">
            <w:pPr>
              <w:jc w:val="center"/>
              <w:rPr>
                <w:rFonts w:ascii="Trebuchet MS" w:hAnsi="Trebuchet MS" w:cs="Arial CE"/>
                <w:sz w:val="16"/>
                <w:szCs w:val="16"/>
              </w:rPr>
            </w:pPr>
            <w:r w:rsidRPr="00AE1CDF">
              <w:rPr>
                <w:rFonts w:ascii="Trebuchet MS" w:hAnsi="Trebuchet MS" w:cs="Arial CE"/>
                <w:sz w:val="16"/>
                <w:szCs w:val="16"/>
              </w:rPr>
              <w:t>1</w:t>
            </w:r>
          </w:p>
        </w:tc>
        <w:tc>
          <w:tcPr>
            <w:tcW w:w="1347" w:type="dxa"/>
            <w:tcBorders>
              <w:top w:val="single" w:sz="4" w:space="0" w:color="auto"/>
              <w:left w:val="nil"/>
              <w:bottom w:val="single" w:sz="4" w:space="0" w:color="auto"/>
              <w:right w:val="single" w:sz="4" w:space="0" w:color="auto"/>
            </w:tcBorders>
            <w:shd w:val="clear" w:color="auto" w:fill="auto"/>
            <w:vAlign w:val="center"/>
          </w:tcPr>
          <w:p w14:paraId="2B0167BA" w14:textId="77777777" w:rsidR="00E96659" w:rsidRPr="000D4E38" w:rsidRDefault="00E96659" w:rsidP="00E96659">
            <w:pPr>
              <w:spacing w:line="360" w:lineRule="auto"/>
              <w:jc w:val="center"/>
              <w:rPr>
                <w:rFonts w:ascii="Trebuchet MS" w:hAnsi="Trebuchet MS" w:cs="Arial CE"/>
                <w:sz w:val="16"/>
                <w:szCs w:val="16"/>
              </w:rPr>
            </w:pPr>
          </w:p>
        </w:tc>
        <w:tc>
          <w:tcPr>
            <w:tcW w:w="963" w:type="dxa"/>
            <w:tcBorders>
              <w:top w:val="single" w:sz="4" w:space="0" w:color="auto"/>
              <w:left w:val="nil"/>
              <w:bottom w:val="single" w:sz="4" w:space="0" w:color="auto"/>
              <w:right w:val="single" w:sz="4" w:space="0" w:color="auto"/>
            </w:tcBorders>
            <w:shd w:val="clear" w:color="auto" w:fill="auto"/>
            <w:vAlign w:val="center"/>
          </w:tcPr>
          <w:p w14:paraId="6FF506E3" w14:textId="77777777" w:rsidR="00E96659" w:rsidRPr="000D4E38" w:rsidRDefault="00E96659" w:rsidP="00E96659">
            <w:pPr>
              <w:spacing w:line="360" w:lineRule="auto"/>
              <w:jc w:val="center"/>
              <w:rPr>
                <w:rFonts w:ascii="Trebuchet MS" w:hAnsi="Trebuchet MS" w:cs="Arial CE"/>
                <w:sz w:val="16"/>
                <w:szCs w:val="16"/>
              </w:rPr>
            </w:pPr>
          </w:p>
        </w:tc>
        <w:tc>
          <w:tcPr>
            <w:tcW w:w="1304" w:type="dxa"/>
            <w:tcBorders>
              <w:top w:val="single" w:sz="4" w:space="0" w:color="auto"/>
              <w:left w:val="nil"/>
              <w:bottom w:val="single" w:sz="4" w:space="0" w:color="auto"/>
              <w:right w:val="single" w:sz="4" w:space="0" w:color="auto"/>
            </w:tcBorders>
            <w:shd w:val="clear" w:color="auto" w:fill="auto"/>
            <w:noWrap/>
            <w:vAlign w:val="center"/>
          </w:tcPr>
          <w:p w14:paraId="261614C6" w14:textId="2615B692" w:rsidR="00E96659" w:rsidRPr="000D4E38" w:rsidRDefault="00E96659" w:rsidP="00E96659">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3827AF65" w14:textId="2A09D462" w:rsidR="00E96659" w:rsidRPr="000D4E38" w:rsidRDefault="00E96659" w:rsidP="00E96659">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E96659" w:rsidRPr="000D4E38" w14:paraId="5C6818AF" w14:textId="77777777" w:rsidTr="00786EB6">
        <w:trPr>
          <w:trHeight w:val="503"/>
        </w:trPr>
        <w:tc>
          <w:tcPr>
            <w:tcW w:w="694" w:type="dxa"/>
            <w:tcBorders>
              <w:top w:val="single" w:sz="4" w:space="0" w:color="auto"/>
              <w:left w:val="single" w:sz="4" w:space="0" w:color="auto"/>
              <w:bottom w:val="single" w:sz="4" w:space="0" w:color="auto"/>
              <w:right w:val="single" w:sz="4" w:space="0" w:color="auto"/>
            </w:tcBorders>
            <w:vAlign w:val="center"/>
          </w:tcPr>
          <w:p w14:paraId="51F69922" w14:textId="4699FAC1" w:rsidR="00E96659" w:rsidRDefault="00E96659" w:rsidP="00E96659">
            <w:pPr>
              <w:jc w:val="center"/>
              <w:rPr>
                <w:rFonts w:ascii="Trebuchet MS" w:hAnsi="Trebuchet MS" w:cs="Calibri"/>
                <w:bCs/>
                <w:sz w:val="16"/>
                <w:szCs w:val="16"/>
              </w:rPr>
            </w:pPr>
            <w:r w:rsidRPr="00084E36">
              <w:rPr>
                <w:rFonts w:ascii="Trebuchet MS" w:hAnsi="Trebuchet MS" w:cs="Calibri"/>
                <w:bCs/>
                <w:sz w:val="16"/>
                <w:szCs w:val="16"/>
              </w:rPr>
              <w:t>zadanie</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D7F9F" w14:textId="1CA830B9" w:rsidR="00E96659" w:rsidRPr="000D4E38" w:rsidRDefault="00E96659" w:rsidP="00E96659">
            <w:pPr>
              <w:jc w:val="center"/>
              <w:rPr>
                <w:rFonts w:ascii="Trebuchet MS" w:hAnsi="Trebuchet MS" w:cs="Calibri"/>
                <w:color w:val="000000"/>
                <w:sz w:val="16"/>
                <w:szCs w:val="16"/>
              </w:rPr>
            </w:pPr>
            <w:r w:rsidRPr="00AE1CDF">
              <w:rPr>
                <w:rFonts w:ascii="Trebuchet MS" w:hAnsi="Trebuchet MS" w:cs="Calibri"/>
                <w:color w:val="000000"/>
                <w:sz w:val="16"/>
                <w:szCs w:val="16"/>
              </w:rPr>
              <w:t>35</w:t>
            </w:r>
          </w:p>
        </w:tc>
        <w:tc>
          <w:tcPr>
            <w:tcW w:w="6349" w:type="dxa"/>
            <w:tcBorders>
              <w:top w:val="single" w:sz="4" w:space="0" w:color="auto"/>
              <w:left w:val="nil"/>
              <w:bottom w:val="single" w:sz="4" w:space="0" w:color="auto"/>
              <w:right w:val="single" w:sz="4" w:space="0" w:color="auto"/>
            </w:tcBorders>
            <w:shd w:val="clear" w:color="auto" w:fill="auto"/>
            <w:vAlign w:val="center"/>
          </w:tcPr>
          <w:p w14:paraId="29F5E189" w14:textId="510308D9" w:rsidR="00E96659" w:rsidRPr="000D4E38" w:rsidRDefault="00E96659" w:rsidP="00E96659">
            <w:pPr>
              <w:rPr>
                <w:rFonts w:ascii="Trebuchet MS" w:hAnsi="Trebuchet MS"/>
                <w:sz w:val="16"/>
                <w:szCs w:val="16"/>
              </w:rPr>
            </w:pPr>
            <w:r w:rsidRPr="00E96659">
              <w:rPr>
                <w:rFonts w:ascii="Trebuchet MS" w:hAnsi="Trebuchet MS"/>
                <w:sz w:val="16"/>
                <w:szCs w:val="16"/>
              </w:rPr>
              <w:t>Laptop z oprogramowaniem biurowym z dostępem do Internetu</w:t>
            </w:r>
          </w:p>
        </w:tc>
        <w:tc>
          <w:tcPr>
            <w:tcW w:w="497" w:type="dxa"/>
            <w:tcBorders>
              <w:top w:val="single" w:sz="4" w:space="0" w:color="auto"/>
              <w:left w:val="nil"/>
              <w:bottom w:val="single" w:sz="4" w:space="0" w:color="auto"/>
              <w:right w:val="single" w:sz="4" w:space="0" w:color="auto"/>
            </w:tcBorders>
            <w:shd w:val="clear" w:color="auto" w:fill="auto"/>
            <w:vAlign w:val="center"/>
          </w:tcPr>
          <w:p w14:paraId="58DA1877" w14:textId="36BFB481" w:rsidR="00E96659" w:rsidRPr="00C12386" w:rsidRDefault="00E96659" w:rsidP="00E96659">
            <w:pPr>
              <w:jc w:val="center"/>
              <w:rPr>
                <w:rFonts w:ascii="Trebuchet MS" w:hAnsi="Trebuchet MS" w:cs="Arial CE"/>
                <w:sz w:val="16"/>
                <w:szCs w:val="16"/>
              </w:rPr>
            </w:pPr>
            <w:r w:rsidRPr="00C12386">
              <w:rPr>
                <w:rFonts w:ascii="Trebuchet MS" w:hAnsi="Trebuchet MS" w:cs="Arial CE"/>
                <w:sz w:val="16"/>
                <w:szCs w:val="16"/>
              </w:rPr>
              <w:t>Kpl.</w:t>
            </w:r>
          </w:p>
        </w:tc>
        <w:tc>
          <w:tcPr>
            <w:tcW w:w="695" w:type="dxa"/>
            <w:tcBorders>
              <w:top w:val="single" w:sz="4" w:space="0" w:color="auto"/>
              <w:left w:val="nil"/>
              <w:bottom w:val="single" w:sz="4" w:space="0" w:color="auto"/>
              <w:right w:val="single" w:sz="4" w:space="0" w:color="auto"/>
            </w:tcBorders>
            <w:shd w:val="clear" w:color="auto" w:fill="auto"/>
            <w:vAlign w:val="center"/>
          </w:tcPr>
          <w:p w14:paraId="41E962F3" w14:textId="737C7A59" w:rsidR="00E96659" w:rsidRPr="00AE1CDF" w:rsidRDefault="00E96659" w:rsidP="00E96659">
            <w:pPr>
              <w:jc w:val="center"/>
              <w:rPr>
                <w:rFonts w:ascii="Trebuchet MS" w:hAnsi="Trebuchet MS" w:cs="Arial CE"/>
                <w:sz w:val="16"/>
                <w:szCs w:val="16"/>
              </w:rPr>
            </w:pPr>
            <w:r w:rsidRPr="00AE1CDF">
              <w:rPr>
                <w:rFonts w:ascii="Trebuchet MS" w:hAnsi="Trebuchet MS" w:cs="Arial CE"/>
                <w:sz w:val="16"/>
                <w:szCs w:val="16"/>
              </w:rPr>
              <w:t>1</w:t>
            </w:r>
          </w:p>
        </w:tc>
        <w:tc>
          <w:tcPr>
            <w:tcW w:w="1347" w:type="dxa"/>
            <w:tcBorders>
              <w:top w:val="single" w:sz="4" w:space="0" w:color="auto"/>
              <w:left w:val="nil"/>
              <w:bottom w:val="single" w:sz="4" w:space="0" w:color="auto"/>
              <w:right w:val="single" w:sz="4" w:space="0" w:color="auto"/>
            </w:tcBorders>
            <w:shd w:val="clear" w:color="auto" w:fill="auto"/>
            <w:vAlign w:val="center"/>
          </w:tcPr>
          <w:p w14:paraId="3185D653" w14:textId="77777777" w:rsidR="00E96659" w:rsidRPr="000D4E38" w:rsidRDefault="00E96659" w:rsidP="00E96659">
            <w:pPr>
              <w:spacing w:line="360" w:lineRule="auto"/>
              <w:jc w:val="center"/>
              <w:rPr>
                <w:rFonts w:ascii="Trebuchet MS" w:hAnsi="Trebuchet MS" w:cs="Arial CE"/>
                <w:sz w:val="16"/>
                <w:szCs w:val="16"/>
              </w:rPr>
            </w:pPr>
          </w:p>
        </w:tc>
        <w:tc>
          <w:tcPr>
            <w:tcW w:w="963" w:type="dxa"/>
            <w:tcBorders>
              <w:top w:val="single" w:sz="4" w:space="0" w:color="auto"/>
              <w:left w:val="nil"/>
              <w:bottom w:val="single" w:sz="4" w:space="0" w:color="auto"/>
              <w:right w:val="single" w:sz="4" w:space="0" w:color="auto"/>
            </w:tcBorders>
            <w:shd w:val="clear" w:color="auto" w:fill="auto"/>
            <w:vAlign w:val="center"/>
          </w:tcPr>
          <w:p w14:paraId="767C0404" w14:textId="77777777" w:rsidR="00E96659" w:rsidRPr="000D4E38" w:rsidRDefault="00E96659" w:rsidP="00E96659">
            <w:pPr>
              <w:spacing w:line="360" w:lineRule="auto"/>
              <w:jc w:val="center"/>
              <w:rPr>
                <w:rFonts w:ascii="Trebuchet MS" w:hAnsi="Trebuchet MS" w:cs="Arial CE"/>
                <w:sz w:val="16"/>
                <w:szCs w:val="16"/>
              </w:rPr>
            </w:pPr>
          </w:p>
        </w:tc>
        <w:tc>
          <w:tcPr>
            <w:tcW w:w="1304" w:type="dxa"/>
            <w:tcBorders>
              <w:top w:val="single" w:sz="4" w:space="0" w:color="auto"/>
              <w:left w:val="nil"/>
              <w:bottom w:val="single" w:sz="4" w:space="0" w:color="auto"/>
              <w:right w:val="single" w:sz="4" w:space="0" w:color="auto"/>
            </w:tcBorders>
            <w:shd w:val="clear" w:color="auto" w:fill="auto"/>
            <w:noWrap/>
            <w:vAlign w:val="center"/>
          </w:tcPr>
          <w:p w14:paraId="0EB313CE" w14:textId="096E9F19" w:rsidR="00E96659" w:rsidRPr="000D4E38" w:rsidRDefault="00E96659" w:rsidP="00E96659">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070B6D2D" w14:textId="73DA31CF" w:rsidR="00E96659" w:rsidRPr="000D4E38" w:rsidRDefault="00E96659" w:rsidP="00E96659">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EC04E3" w:rsidRPr="000D4E38" w14:paraId="5541A263" w14:textId="77777777" w:rsidTr="00786EB6">
        <w:trPr>
          <w:trHeight w:val="503"/>
        </w:trPr>
        <w:tc>
          <w:tcPr>
            <w:tcW w:w="11015" w:type="dxa"/>
            <w:gridSpan w:val="7"/>
            <w:tcBorders>
              <w:top w:val="single" w:sz="4" w:space="0" w:color="auto"/>
              <w:left w:val="single" w:sz="4" w:space="0" w:color="auto"/>
              <w:bottom w:val="single" w:sz="4" w:space="0" w:color="auto"/>
              <w:right w:val="single" w:sz="4" w:space="0" w:color="auto"/>
            </w:tcBorders>
            <w:vAlign w:val="center"/>
          </w:tcPr>
          <w:p w14:paraId="60E4528A" w14:textId="2829AABD" w:rsidR="00EC04E3" w:rsidRPr="008D1472" w:rsidRDefault="00EC04E3" w:rsidP="00EC04E3">
            <w:pPr>
              <w:spacing w:line="360" w:lineRule="auto"/>
              <w:jc w:val="right"/>
              <w:rPr>
                <w:rFonts w:ascii="Trebuchet MS" w:hAnsi="Trebuchet MS" w:cs="Arial CE"/>
                <w:b/>
                <w:sz w:val="16"/>
                <w:szCs w:val="16"/>
              </w:rPr>
            </w:pPr>
            <w:r w:rsidRPr="008D1472">
              <w:rPr>
                <w:rFonts w:ascii="Trebuchet MS" w:hAnsi="Trebuchet MS" w:cs="Arial CE"/>
                <w:b/>
                <w:sz w:val="16"/>
                <w:szCs w:val="16"/>
              </w:rPr>
              <w:t>suma</w:t>
            </w:r>
          </w:p>
        </w:tc>
        <w:tc>
          <w:tcPr>
            <w:tcW w:w="1304" w:type="dxa"/>
            <w:tcBorders>
              <w:top w:val="single" w:sz="4" w:space="0" w:color="auto"/>
              <w:left w:val="nil"/>
              <w:bottom w:val="single" w:sz="4" w:space="0" w:color="auto"/>
              <w:right w:val="single" w:sz="4" w:space="0" w:color="auto"/>
            </w:tcBorders>
            <w:shd w:val="clear" w:color="auto" w:fill="auto"/>
            <w:noWrap/>
            <w:vAlign w:val="center"/>
          </w:tcPr>
          <w:p w14:paraId="323F6528" w14:textId="3277487B" w:rsidR="00EC04E3" w:rsidRPr="008D1472" w:rsidRDefault="00EC04E3" w:rsidP="00EC04E3">
            <w:pPr>
              <w:spacing w:line="360" w:lineRule="auto"/>
              <w:jc w:val="center"/>
              <w:rPr>
                <w:rFonts w:ascii="Trebuchet MS" w:hAnsi="Trebuchet MS" w:cs="Arial CE"/>
                <w:b/>
                <w:sz w:val="16"/>
                <w:szCs w:val="16"/>
              </w:rPr>
            </w:pPr>
            <w:r w:rsidRPr="008D1472">
              <w:rPr>
                <w:rFonts w:ascii="Trebuchet MS" w:hAnsi="Trebuchet MS" w:cs="Arial CE"/>
                <w:b/>
                <w:sz w:val="16"/>
                <w:szCs w:val="16"/>
              </w:rPr>
              <w:t>0,00 zł</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45186E05" w14:textId="00B3053A" w:rsidR="00EC04E3" w:rsidRPr="008D1472" w:rsidRDefault="00EC04E3" w:rsidP="00EC04E3">
            <w:pPr>
              <w:spacing w:line="360" w:lineRule="auto"/>
              <w:jc w:val="center"/>
              <w:rPr>
                <w:rFonts w:ascii="Trebuchet MS" w:hAnsi="Trebuchet MS" w:cs="Arial CE"/>
                <w:b/>
                <w:sz w:val="16"/>
                <w:szCs w:val="16"/>
              </w:rPr>
            </w:pPr>
            <w:r w:rsidRPr="008D1472">
              <w:rPr>
                <w:rFonts w:ascii="Trebuchet MS" w:hAnsi="Trebuchet MS" w:cs="Arial CE"/>
                <w:b/>
                <w:sz w:val="16"/>
                <w:szCs w:val="16"/>
              </w:rPr>
              <w:t>0,00 zł</w:t>
            </w:r>
          </w:p>
        </w:tc>
      </w:tr>
    </w:tbl>
    <w:p w14:paraId="51FF915F" w14:textId="77777777" w:rsidR="00C65550" w:rsidRDefault="00C65550" w:rsidP="00C65550">
      <w:pPr>
        <w:pStyle w:val="Tekstpodstawowy"/>
        <w:spacing w:line="360" w:lineRule="auto"/>
        <w:ind w:right="1"/>
        <w:rPr>
          <w:rFonts w:ascii="Trebuchet MS" w:hAnsi="Trebuchet MS" w:cs="Arial"/>
          <w:sz w:val="16"/>
          <w:szCs w:val="16"/>
        </w:rPr>
      </w:pPr>
    </w:p>
    <w:p w14:paraId="5478C872" w14:textId="77777777" w:rsidR="00C65550" w:rsidRDefault="00C65550" w:rsidP="00C65550">
      <w:pPr>
        <w:pStyle w:val="Tekstpodstawowy"/>
        <w:spacing w:line="360" w:lineRule="auto"/>
        <w:ind w:right="1"/>
        <w:rPr>
          <w:rFonts w:ascii="Trebuchet MS" w:hAnsi="Trebuchet MS" w:cs="Arial"/>
          <w:sz w:val="16"/>
          <w:szCs w:val="16"/>
        </w:rPr>
      </w:pPr>
    </w:p>
    <w:p w14:paraId="38AE9C93" w14:textId="77777777" w:rsidR="00C65550" w:rsidRPr="00C13A85" w:rsidRDefault="00C65550" w:rsidP="00C65550">
      <w:pPr>
        <w:pStyle w:val="Tekstpodstawowy"/>
        <w:spacing w:line="360" w:lineRule="auto"/>
        <w:ind w:right="1"/>
        <w:rPr>
          <w:rFonts w:ascii="Trebuchet MS" w:hAnsi="Trebuchet MS" w:cs="Arial"/>
          <w:sz w:val="16"/>
          <w:szCs w:val="16"/>
        </w:rPr>
      </w:pPr>
      <w:r w:rsidRPr="00C13A85">
        <w:rPr>
          <w:rFonts w:ascii="Trebuchet MS" w:hAnsi="Trebuchet MS" w:cs="Arial"/>
          <w:sz w:val="16"/>
          <w:szCs w:val="16"/>
        </w:rPr>
        <w:t>..........................................., dnia .....................</w:t>
      </w:r>
      <w:r w:rsidRPr="00C13A85">
        <w:rPr>
          <w:rFonts w:ascii="Trebuchet MS" w:hAnsi="Trebuchet MS" w:cs="Arial"/>
          <w:sz w:val="16"/>
          <w:szCs w:val="16"/>
        </w:rPr>
        <w:tab/>
      </w:r>
      <w:r w:rsidRPr="00C13A85">
        <w:rPr>
          <w:rFonts w:ascii="Trebuchet MS" w:hAnsi="Trebuchet MS" w:cs="Arial"/>
          <w:sz w:val="16"/>
          <w:szCs w:val="16"/>
        </w:rPr>
        <w:tab/>
        <w:t>......................................................................</w:t>
      </w:r>
    </w:p>
    <w:p w14:paraId="1DB9811B" w14:textId="77777777" w:rsidR="00C65550" w:rsidRPr="00947103" w:rsidRDefault="00C65550" w:rsidP="00C65550">
      <w:pPr>
        <w:pStyle w:val="Tekstpodstawowy"/>
        <w:spacing w:line="360" w:lineRule="auto"/>
        <w:ind w:left="4395" w:right="1"/>
        <w:rPr>
          <w:rFonts w:ascii="Trebuchet MS" w:hAnsi="Trebuchet MS" w:cs="Arial"/>
          <w:sz w:val="16"/>
          <w:szCs w:val="16"/>
        </w:rPr>
      </w:pPr>
      <w:r w:rsidRPr="00C13A85">
        <w:rPr>
          <w:rFonts w:ascii="Trebuchet MS" w:hAnsi="Trebuchet MS" w:cs="Arial"/>
          <w:sz w:val="16"/>
          <w:szCs w:val="16"/>
        </w:rPr>
        <w:t>Podpis wraz z pieczęcią osoby uprawnionej do</w:t>
      </w:r>
      <w:r>
        <w:rPr>
          <w:rFonts w:ascii="Trebuchet MS" w:hAnsi="Trebuchet MS" w:cs="Arial"/>
          <w:sz w:val="16"/>
          <w:szCs w:val="16"/>
        </w:rPr>
        <w:t xml:space="preserve"> </w:t>
      </w:r>
      <w:r w:rsidRPr="00C13A85">
        <w:rPr>
          <w:rFonts w:ascii="Trebuchet MS" w:hAnsi="Trebuchet MS" w:cs="Arial"/>
          <w:sz w:val="16"/>
          <w:szCs w:val="16"/>
        </w:rPr>
        <w:t>reprezentowania Wykonawcy</w:t>
      </w:r>
    </w:p>
    <w:p w14:paraId="709AAA25" w14:textId="77777777" w:rsidR="00C65550" w:rsidRDefault="00C65550" w:rsidP="00C65550">
      <w:pPr>
        <w:rPr>
          <w:b/>
          <w:bCs/>
          <w:i/>
          <w:iCs/>
          <w:sz w:val="22"/>
          <w:szCs w:val="22"/>
          <w:u w:val="single"/>
        </w:rPr>
      </w:pPr>
    </w:p>
    <w:p w14:paraId="787E3643" w14:textId="77777777" w:rsidR="00C65550" w:rsidRDefault="00C65550" w:rsidP="00C65550">
      <w:pPr>
        <w:rPr>
          <w:b/>
          <w:bCs/>
          <w:i/>
          <w:iCs/>
          <w:sz w:val="22"/>
          <w:szCs w:val="22"/>
          <w:u w:val="single"/>
        </w:rPr>
      </w:pPr>
    </w:p>
    <w:p w14:paraId="1CF4AD0A" w14:textId="77777777" w:rsidR="00C65550" w:rsidRDefault="00C65550" w:rsidP="00C65550">
      <w:pPr>
        <w:spacing w:after="200" w:line="276" w:lineRule="auto"/>
        <w:rPr>
          <w:rFonts w:ascii="Trebuchet MS" w:hAnsi="Trebuchet MS" w:cs="Arial"/>
          <w:sz w:val="16"/>
          <w:szCs w:val="16"/>
        </w:rPr>
      </w:pPr>
      <w:r>
        <w:rPr>
          <w:rFonts w:ascii="Trebuchet MS" w:hAnsi="Trebuchet MS" w:cs="Arial"/>
          <w:sz w:val="16"/>
          <w:szCs w:val="16"/>
        </w:rPr>
        <w:br w:type="page"/>
      </w:r>
    </w:p>
    <w:p w14:paraId="3B9D9B43" w14:textId="77777777" w:rsidR="00D97F9B" w:rsidRDefault="00D97F9B" w:rsidP="00C65550">
      <w:pPr>
        <w:pStyle w:val="Tekstpodstawowy"/>
        <w:spacing w:line="360" w:lineRule="auto"/>
        <w:ind w:right="1"/>
        <w:rPr>
          <w:rFonts w:ascii="Trebuchet MS" w:hAnsi="Trebuchet MS" w:cs="Arial"/>
          <w:sz w:val="16"/>
          <w:szCs w:val="16"/>
        </w:rPr>
      </w:pPr>
    </w:p>
    <w:tbl>
      <w:tblPr>
        <w:tblW w:w="13692" w:type="dxa"/>
        <w:tblInd w:w="55" w:type="dxa"/>
        <w:tblCellMar>
          <w:left w:w="70" w:type="dxa"/>
          <w:right w:w="70" w:type="dxa"/>
        </w:tblCellMar>
        <w:tblLook w:val="04A0" w:firstRow="1" w:lastRow="0" w:firstColumn="1" w:lastColumn="0" w:noHBand="0" w:noVBand="1"/>
      </w:tblPr>
      <w:tblGrid>
        <w:gridCol w:w="694"/>
        <w:gridCol w:w="470"/>
        <w:gridCol w:w="6349"/>
        <w:gridCol w:w="497"/>
        <w:gridCol w:w="695"/>
        <w:gridCol w:w="1347"/>
        <w:gridCol w:w="963"/>
        <w:gridCol w:w="1304"/>
        <w:gridCol w:w="1373"/>
      </w:tblGrid>
      <w:tr w:rsidR="00D97F9B" w:rsidRPr="000D4E38" w14:paraId="49EE815C" w14:textId="77777777" w:rsidTr="00674C3F">
        <w:trPr>
          <w:trHeight w:val="708"/>
        </w:trPr>
        <w:tc>
          <w:tcPr>
            <w:tcW w:w="13692" w:type="dxa"/>
            <w:gridSpan w:val="9"/>
            <w:tcBorders>
              <w:top w:val="single" w:sz="4" w:space="0" w:color="auto"/>
              <w:left w:val="single" w:sz="4" w:space="0" w:color="auto"/>
              <w:bottom w:val="single" w:sz="4" w:space="0" w:color="auto"/>
              <w:right w:val="single" w:sz="4" w:space="0" w:color="auto"/>
            </w:tcBorders>
            <w:shd w:val="clear" w:color="000000" w:fill="B7DEE8"/>
          </w:tcPr>
          <w:p w14:paraId="28010376" w14:textId="4355F641" w:rsidR="00D97F9B" w:rsidRPr="008D1472" w:rsidRDefault="00D97F9B" w:rsidP="00674C3F">
            <w:pPr>
              <w:spacing w:before="240"/>
              <w:jc w:val="center"/>
              <w:rPr>
                <w:rFonts w:ascii="Trebuchet MS" w:hAnsi="Trebuchet MS" w:cs="Calibri"/>
                <w:b/>
                <w:sz w:val="24"/>
                <w:szCs w:val="24"/>
              </w:rPr>
            </w:pPr>
            <w:r>
              <w:rPr>
                <w:rFonts w:ascii="Trebuchet MS" w:hAnsi="Trebuchet MS" w:cs="Calibri"/>
                <w:b/>
                <w:sz w:val="24"/>
                <w:szCs w:val="24"/>
              </w:rPr>
              <w:t>Część II</w:t>
            </w:r>
            <w:r w:rsidRPr="000A24C3">
              <w:rPr>
                <w:rFonts w:ascii="Trebuchet MS" w:hAnsi="Trebuchet MS" w:cs="Calibri"/>
                <w:b/>
                <w:sz w:val="24"/>
                <w:szCs w:val="24"/>
              </w:rPr>
              <w:t>: Tokarka CNC ze sterowaniem</w:t>
            </w:r>
          </w:p>
        </w:tc>
      </w:tr>
      <w:tr w:rsidR="00D97F9B" w:rsidRPr="000D4E38" w14:paraId="2D424B84" w14:textId="77777777" w:rsidTr="00674C3F">
        <w:trPr>
          <w:trHeight w:val="708"/>
        </w:trPr>
        <w:tc>
          <w:tcPr>
            <w:tcW w:w="1164" w:type="dxa"/>
            <w:gridSpan w:val="2"/>
            <w:tcBorders>
              <w:top w:val="single" w:sz="4" w:space="0" w:color="auto"/>
              <w:left w:val="single" w:sz="4" w:space="0" w:color="auto"/>
              <w:bottom w:val="single" w:sz="4" w:space="0" w:color="auto"/>
              <w:right w:val="single" w:sz="4" w:space="0" w:color="auto"/>
            </w:tcBorders>
            <w:shd w:val="clear" w:color="000000" w:fill="B7DEE8"/>
          </w:tcPr>
          <w:p w14:paraId="5DE588CD" w14:textId="77777777" w:rsidR="00D97F9B" w:rsidRPr="000D4E38" w:rsidRDefault="00D97F9B" w:rsidP="00674C3F">
            <w:pPr>
              <w:jc w:val="center"/>
              <w:rPr>
                <w:rFonts w:ascii="Trebuchet MS" w:hAnsi="Trebuchet MS" w:cs="Arial CE"/>
                <w:b/>
                <w:bCs/>
                <w:sz w:val="16"/>
                <w:szCs w:val="16"/>
              </w:rPr>
            </w:pPr>
            <w:r w:rsidRPr="000D4E38">
              <w:rPr>
                <w:rFonts w:ascii="Trebuchet MS" w:hAnsi="Trebuchet MS" w:cs="Arial CE"/>
                <w:b/>
                <w:bCs/>
                <w:sz w:val="16"/>
                <w:szCs w:val="16"/>
              </w:rPr>
              <w:t>L.p.</w:t>
            </w:r>
          </w:p>
        </w:tc>
        <w:tc>
          <w:tcPr>
            <w:tcW w:w="6349" w:type="dxa"/>
            <w:tcBorders>
              <w:top w:val="single" w:sz="4" w:space="0" w:color="auto"/>
              <w:left w:val="nil"/>
              <w:bottom w:val="single" w:sz="4" w:space="0" w:color="auto"/>
              <w:right w:val="single" w:sz="4" w:space="0" w:color="auto"/>
            </w:tcBorders>
            <w:shd w:val="clear" w:color="000000" w:fill="B7DEE8"/>
            <w:vAlign w:val="center"/>
            <w:hideMark/>
          </w:tcPr>
          <w:p w14:paraId="49BE0D45" w14:textId="77777777" w:rsidR="00D97F9B" w:rsidRPr="000D4E38" w:rsidRDefault="00D97F9B" w:rsidP="00674C3F">
            <w:pPr>
              <w:jc w:val="center"/>
              <w:rPr>
                <w:rFonts w:ascii="Trebuchet MS" w:hAnsi="Trebuchet MS" w:cs="Arial CE"/>
                <w:b/>
                <w:bCs/>
                <w:sz w:val="16"/>
                <w:szCs w:val="16"/>
              </w:rPr>
            </w:pPr>
            <w:r w:rsidRPr="000D4E38">
              <w:rPr>
                <w:rFonts w:ascii="Trebuchet MS" w:hAnsi="Trebuchet MS" w:cs="Arial CE"/>
                <w:b/>
                <w:bCs/>
                <w:sz w:val="16"/>
                <w:szCs w:val="16"/>
              </w:rPr>
              <w:t>ZADANIE/PRODUKT</w:t>
            </w:r>
          </w:p>
        </w:tc>
        <w:tc>
          <w:tcPr>
            <w:tcW w:w="497" w:type="dxa"/>
            <w:tcBorders>
              <w:top w:val="single" w:sz="4" w:space="0" w:color="auto"/>
              <w:left w:val="nil"/>
              <w:bottom w:val="single" w:sz="4" w:space="0" w:color="auto"/>
              <w:right w:val="single" w:sz="4" w:space="0" w:color="auto"/>
            </w:tcBorders>
            <w:shd w:val="clear" w:color="000000" w:fill="B7DEE8"/>
            <w:vAlign w:val="center"/>
            <w:hideMark/>
          </w:tcPr>
          <w:p w14:paraId="1B0FE004" w14:textId="77777777" w:rsidR="00D97F9B" w:rsidRPr="000D4E38" w:rsidRDefault="00D97F9B" w:rsidP="00674C3F">
            <w:pPr>
              <w:jc w:val="center"/>
              <w:rPr>
                <w:rFonts w:ascii="Trebuchet MS" w:hAnsi="Trebuchet MS" w:cs="Arial CE"/>
                <w:b/>
                <w:bCs/>
                <w:sz w:val="16"/>
                <w:szCs w:val="16"/>
              </w:rPr>
            </w:pPr>
            <w:r w:rsidRPr="000D4E38">
              <w:rPr>
                <w:rFonts w:ascii="Trebuchet MS" w:hAnsi="Trebuchet MS" w:cs="Arial CE"/>
                <w:b/>
                <w:bCs/>
                <w:sz w:val="16"/>
                <w:szCs w:val="16"/>
              </w:rPr>
              <w:t>J.M.</w:t>
            </w:r>
          </w:p>
        </w:tc>
        <w:tc>
          <w:tcPr>
            <w:tcW w:w="695" w:type="dxa"/>
            <w:tcBorders>
              <w:top w:val="single" w:sz="4" w:space="0" w:color="auto"/>
              <w:left w:val="nil"/>
              <w:bottom w:val="single" w:sz="4" w:space="0" w:color="auto"/>
              <w:right w:val="single" w:sz="4" w:space="0" w:color="auto"/>
            </w:tcBorders>
            <w:shd w:val="clear" w:color="000000" w:fill="B7DEE8"/>
            <w:vAlign w:val="center"/>
            <w:hideMark/>
          </w:tcPr>
          <w:p w14:paraId="4B11CC06" w14:textId="77777777" w:rsidR="00D97F9B" w:rsidRPr="000D4E38" w:rsidRDefault="00D97F9B" w:rsidP="00674C3F">
            <w:pPr>
              <w:jc w:val="center"/>
              <w:rPr>
                <w:rFonts w:ascii="Trebuchet MS" w:hAnsi="Trebuchet MS" w:cs="Arial CE"/>
                <w:b/>
                <w:bCs/>
                <w:sz w:val="16"/>
                <w:szCs w:val="16"/>
              </w:rPr>
            </w:pPr>
            <w:r w:rsidRPr="000D4E38">
              <w:rPr>
                <w:rFonts w:ascii="Trebuchet MS" w:hAnsi="Trebuchet MS" w:cs="Arial CE"/>
                <w:b/>
                <w:bCs/>
                <w:sz w:val="16"/>
                <w:szCs w:val="16"/>
              </w:rPr>
              <w:t>ILOŚĆ</w:t>
            </w:r>
          </w:p>
        </w:tc>
        <w:tc>
          <w:tcPr>
            <w:tcW w:w="1347" w:type="dxa"/>
            <w:tcBorders>
              <w:top w:val="single" w:sz="4" w:space="0" w:color="auto"/>
              <w:left w:val="nil"/>
              <w:bottom w:val="single" w:sz="4" w:space="0" w:color="auto"/>
              <w:right w:val="single" w:sz="4" w:space="0" w:color="auto"/>
            </w:tcBorders>
            <w:shd w:val="clear" w:color="000000" w:fill="B7DEE8"/>
            <w:vAlign w:val="center"/>
            <w:hideMark/>
          </w:tcPr>
          <w:p w14:paraId="04CCE277" w14:textId="77777777" w:rsidR="00D97F9B" w:rsidRPr="000D4E38" w:rsidRDefault="00D97F9B" w:rsidP="00674C3F">
            <w:pPr>
              <w:jc w:val="center"/>
              <w:rPr>
                <w:rFonts w:ascii="Trebuchet MS" w:hAnsi="Trebuchet MS" w:cs="Arial CE"/>
                <w:b/>
                <w:bCs/>
                <w:sz w:val="16"/>
                <w:szCs w:val="16"/>
              </w:rPr>
            </w:pPr>
            <w:r w:rsidRPr="000D4E38">
              <w:rPr>
                <w:rFonts w:ascii="Trebuchet MS" w:hAnsi="Trebuchet MS" w:cs="Arial CE"/>
                <w:b/>
                <w:bCs/>
                <w:sz w:val="16"/>
                <w:szCs w:val="16"/>
              </w:rPr>
              <w:t>PRODUCENT</w:t>
            </w:r>
          </w:p>
        </w:tc>
        <w:tc>
          <w:tcPr>
            <w:tcW w:w="963" w:type="dxa"/>
            <w:tcBorders>
              <w:top w:val="single" w:sz="4" w:space="0" w:color="auto"/>
              <w:left w:val="nil"/>
              <w:bottom w:val="single" w:sz="4" w:space="0" w:color="auto"/>
              <w:right w:val="single" w:sz="4" w:space="0" w:color="auto"/>
            </w:tcBorders>
            <w:shd w:val="clear" w:color="000000" w:fill="B7DEE8"/>
            <w:vAlign w:val="center"/>
            <w:hideMark/>
          </w:tcPr>
          <w:p w14:paraId="4318B25E" w14:textId="77777777" w:rsidR="00D97F9B" w:rsidRPr="000D4E38" w:rsidRDefault="00D97F9B" w:rsidP="00674C3F">
            <w:pPr>
              <w:jc w:val="center"/>
              <w:rPr>
                <w:rFonts w:ascii="Trebuchet MS" w:hAnsi="Trebuchet MS" w:cs="Arial CE"/>
                <w:b/>
                <w:bCs/>
                <w:sz w:val="16"/>
                <w:szCs w:val="16"/>
              </w:rPr>
            </w:pPr>
            <w:r w:rsidRPr="000D4E38">
              <w:rPr>
                <w:rFonts w:ascii="Trebuchet MS" w:hAnsi="Trebuchet MS" w:cs="Arial CE"/>
                <w:b/>
                <w:bCs/>
                <w:sz w:val="16"/>
                <w:szCs w:val="16"/>
              </w:rPr>
              <w:t>MODEL</w:t>
            </w:r>
          </w:p>
        </w:tc>
        <w:tc>
          <w:tcPr>
            <w:tcW w:w="1304" w:type="dxa"/>
            <w:tcBorders>
              <w:top w:val="single" w:sz="4" w:space="0" w:color="auto"/>
              <w:left w:val="nil"/>
              <w:bottom w:val="single" w:sz="4" w:space="0" w:color="auto"/>
              <w:right w:val="single" w:sz="4" w:space="0" w:color="auto"/>
            </w:tcBorders>
            <w:shd w:val="clear" w:color="000000" w:fill="B7DEE8"/>
            <w:vAlign w:val="center"/>
            <w:hideMark/>
          </w:tcPr>
          <w:p w14:paraId="257F9066" w14:textId="77777777" w:rsidR="00D97F9B" w:rsidRPr="000D4E38" w:rsidRDefault="00D97F9B" w:rsidP="00674C3F">
            <w:pPr>
              <w:jc w:val="center"/>
              <w:rPr>
                <w:rFonts w:ascii="Trebuchet MS" w:hAnsi="Trebuchet MS" w:cs="Arial CE"/>
                <w:b/>
                <w:bCs/>
                <w:sz w:val="16"/>
                <w:szCs w:val="16"/>
              </w:rPr>
            </w:pPr>
            <w:r w:rsidRPr="000D4E38">
              <w:rPr>
                <w:rFonts w:ascii="Trebuchet MS" w:hAnsi="Trebuchet MS" w:cs="Arial CE"/>
                <w:b/>
                <w:bCs/>
                <w:sz w:val="16"/>
                <w:szCs w:val="16"/>
              </w:rPr>
              <w:t>CENA CAŁKOWITA  PLN NETTO</w:t>
            </w:r>
          </w:p>
        </w:tc>
        <w:tc>
          <w:tcPr>
            <w:tcW w:w="1373" w:type="dxa"/>
            <w:tcBorders>
              <w:top w:val="single" w:sz="4" w:space="0" w:color="auto"/>
              <w:left w:val="nil"/>
              <w:bottom w:val="single" w:sz="4" w:space="0" w:color="auto"/>
              <w:right w:val="single" w:sz="4" w:space="0" w:color="auto"/>
            </w:tcBorders>
            <w:shd w:val="clear" w:color="000000" w:fill="B7DEE8"/>
            <w:vAlign w:val="center"/>
            <w:hideMark/>
          </w:tcPr>
          <w:p w14:paraId="29D36123" w14:textId="77777777" w:rsidR="00D97F9B" w:rsidRPr="000D4E38" w:rsidRDefault="00D97F9B" w:rsidP="00674C3F">
            <w:pPr>
              <w:jc w:val="center"/>
              <w:rPr>
                <w:rFonts w:ascii="Trebuchet MS" w:hAnsi="Trebuchet MS" w:cs="Arial CE"/>
                <w:b/>
                <w:bCs/>
                <w:sz w:val="16"/>
                <w:szCs w:val="16"/>
              </w:rPr>
            </w:pPr>
            <w:r w:rsidRPr="000D4E38">
              <w:rPr>
                <w:rFonts w:ascii="Trebuchet MS" w:hAnsi="Trebuchet MS" w:cs="Arial CE"/>
                <w:b/>
                <w:bCs/>
                <w:sz w:val="16"/>
                <w:szCs w:val="16"/>
              </w:rPr>
              <w:t>CENA CAŁKOWITA  PLN BRUTTO</w:t>
            </w:r>
          </w:p>
        </w:tc>
      </w:tr>
      <w:tr w:rsidR="00D97F9B" w:rsidRPr="000D4E38" w14:paraId="75E3D829"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6357CB96" w14:textId="77777777" w:rsidR="00D97F9B" w:rsidRPr="000D4E38" w:rsidRDefault="00D97F9B" w:rsidP="00674C3F">
            <w:pPr>
              <w:jc w:val="center"/>
              <w:rPr>
                <w:rFonts w:ascii="Trebuchet MS" w:hAnsi="Trebuchet MS" w:cs="Calibri"/>
                <w:color w:val="000000"/>
                <w:sz w:val="16"/>
                <w:szCs w:val="16"/>
              </w:rPr>
            </w:pPr>
            <w:r w:rsidRPr="000D4E38">
              <w:rPr>
                <w:rFonts w:ascii="Trebuchet MS" w:hAnsi="Trebuchet MS" w:cs="Calibri"/>
                <w:bCs/>
                <w:sz w:val="16"/>
                <w:szCs w:val="16"/>
              </w:rPr>
              <w:t>zadanie</w:t>
            </w:r>
          </w:p>
        </w:tc>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3A2A2205" w14:textId="77777777" w:rsidR="00D97F9B" w:rsidRPr="000D4E38" w:rsidRDefault="00D97F9B" w:rsidP="00674C3F">
            <w:pPr>
              <w:jc w:val="center"/>
              <w:rPr>
                <w:rFonts w:ascii="Trebuchet MS" w:hAnsi="Trebuchet MS" w:cs="Calibri"/>
                <w:color w:val="000000"/>
                <w:sz w:val="16"/>
                <w:szCs w:val="16"/>
              </w:rPr>
            </w:pPr>
            <w:r w:rsidRPr="000D4E38">
              <w:rPr>
                <w:rFonts w:ascii="Trebuchet MS" w:hAnsi="Trebuchet MS" w:cs="Calibri"/>
                <w:color w:val="000000"/>
                <w:sz w:val="16"/>
                <w:szCs w:val="16"/>
              </w:rPr>
              <w:t>1</w:t>
            </w:r>
          </w:p>
        </w:tc>
        <w:tc>
          <w:tcPr>
            <w:tcW w:w="6349" w:type="dxa"/>
            <w:tcBorders>
              <w:top w:val="nil"/>
              <w:left w:val="nil"/>
              <w:bottom w:val="single" w:sz="4" w:space="0" w:color="auto"/>
              <w:right w:val="single" w:sz="4" w:space="0" w:color="auto"/>
            </w:tcBorders>
            <w:shd w:val="clear" w:color="auto" w:fill="auto"/>
            <w:vAlign w:val="center"/>
            <w:hideMark/>
          </w:tcPr>
          <w:p w14:paraId="7D67DC33" w14:textId="77777777" w:rsidR="00D97F9B" w:rsidRPr="008563FC" w:rsidRDefault="00D97F9B" w:rsidP="00674C3F">
            <w:pPr>
              <w:rPr>
                <w:rFonts w:ascii="Trebuchet MS" w:hAnsi="Trebuchet MS" w:cs="Calibri"/>
                <w:bCs/>
                <w:sz w:val="16"/>
                <w:szCs w:val="16"/>
              </w:rPr>
            </w:pPr>
            <w:r w:rsidRPr="000A24C3">
              <w:rPr>
                <w:rFonts w:ascii="Trebuchet MS" w:hAnsi="Trebuchet MS" w:cs="Calibri"/>
                <w:bCs/>
                <w:sz w:val="16"/>
                <w:szCs w:val="16"/>
              </w:rPr>
              <w:t>Tokarka CNC ze sterowaniem</w:t>
            </w:r>
          </w:p>
        </w:tc>
        <w:tc>
          <w:tcPr>
            <w:tcW w:w="497" w:type="dxa"/>
            <w:tcBorders>
              <w:top w:val="nil"/>
              <w:left w:val="nil"/>
              <w:bottom w:val="single" w:sz="4" w:space="0" w:color="auto"/>
              <w:right w:val="single" w:sz="4" w:space="0" w:color="auto"/>
            </w:tcBorders>
            <w:shd w:val="clear" w:color="auto" w:fill="auto"/>
            <w:vAlign w:val="center"/>
            <w:hideMark/>
          </w:tcPr>
          <w:p w14:paraId="14778E2F" w14:textId="77777777" w:rsidR="00D97F9B" w:rsidRDefault="00D97F9B"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9966C14" w14:textId="77777777" w:rsidR="00D97F9B" w:rsidRPr="00AE1CDF" w:rsidRDefault="00D97F9B"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ABD0E4A" w14:textId="77777777" w:rsidR="00D97F9B" w:rsidRPr="000D4E38" w:rsidRDefault="00D97F9B" w:rsidP="00674C3F">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14:paraId="31D9EA40" w14:textId="77777777" w:rsidR="00D97F9B" w:rsidRPr="000D4E38" w:rsidRDefault="00D97F9B" w:rsidP="00674C3F">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1304" w:type="dxa"/>
            <w:tcBorders>
              <w:top w:val="nil"/>
              <w:left w:val="nil"/>
              <w:bottom w:val="single" w:sz="4" w:space="0" w:color="auto"/>
              <w:right w:val="single" w:sz="4" w:space="0" w:color="auto"/>
            </w:tcBorders>
            <w:shd w:val="clear" w:color="auto" w:fill="auto"/>
            <w:noWrap/>
            <w:vAlign w:val="center"/>
            <w:hideMark/>
          </w:tcPr>
          <w:p w14:paraId="0FFC6A07" w14:textId="77777777" w:rsidR="00D97F9B" w:rsidRPr="000D4E38" w:rsidRDefault="00D97F9B"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17C3AAD" w14:textId="77777777" w:rsidR="00D97F9B" w:rsidRPr="000D4E38" w:rsidRDefault="00D97F9B"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D97F9B" w:rsidRPr="000D4E38" w14:paraId="7C3BB1C7"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40E88A84" w14:textId="77777777" w:rsidR="00D97F9B" w:rsidRPr="000D4E38" w:rsidRDefault="00D97F9B" w:rsidP="00674C3F">
            <w:pPr>
              <w:jc w:val="center"/>
              <w:rPr>
                <w:rFonts w:ascii="Trebuchet MS" w:hAnsi="Trebuchet MS" w:cs="Calibri"/>
                <w:color w:val="000000"/>
                <w:sz w:val="16"/>
                <w:szCs w:val="16"/>
              </w:rPr>
            </w:pPr>
            <w:r w:rsidRPr="000D4E38">
              <w:rPr>
                <w:rFonts w:ascii="Trebuchet MS" w:hAnsi="Trebuchet MS" w:cs="Calibri"/>
                <w:bCs/>
                <w:sz w:val="16"/>
                <w:szCs w:val="16"/>
              </w:rPr>
              <w:t>zadanie</w:t>
            </w:r>
          </w:p>
        </w:tc>
        <w:tc>
          <w:tcPr>
            <w:tcW w:w="470" w:type="dxa"/>
            <w:tcBorders>
              <w:top w:val="nil"/>
              <w:left w:val="single" w:sz="4" w:space="0" w:color="auto"/>
              <w:bottom w:val="single" w:sz="4" w:space="0" w:color="auto"/>
              <w:right w:val="single" w:sz="4" w:space="0" w:color="auto"/>
            </w:tcBorders>
            <w:shd w:val="clear" w:color="auto" w:fill="auto"/>
            <w:noWrap/>
            <w:vAlign w:val="center"/>
          </w:tcPr>
          <w:p w14:paraId="3416B9E7" w14:textId="77777777" w:rsidR="00D97F9B" w:rsidRPr="000D4E38" w:rsidRDefault="00D97F9B" w:rsidP="00674C3F">
            <w:pPr>
              <w:jc w:val="center"/>
              <w:rPr>
                <w:rFonts w:ascii="Trebuchet MS" w:hAnsi="Trebuchet MS" w:cs="Calibri"/>
                <w:color w:val="000000"/>
                <w:sz w:val="16"/>
                <w:szCs w:val="16"/>
              </w:rPr>
            </w:pPr>
            <w:r>
              <w:rPr>
                <w:rFonts w:ascii="Trebuchet MS" w:hAnsi="Trebuchet MS" w:cs="Calibri"/>
                <w:color w:val="000000"/>
                <w:sz w:val="16"/>
                <w:szCs w:val="16"/>
              </w:rPr>
              <w:t>2</w:t>
            </w:r>
          </w:p>
        </w:tc>
        <w:tc>
          <w:tcPr>
            <w:tcW w:w="6349" w:type="dxa"/>
            <w:tcBorders>
              <w:top w:val="nil"/>
              <w:left w:val="nil"/>
              <w:bottom w:val="single" w:sz="4" w:space="0" w:color="auto"/>
              <w:right w:val="single" w:sz="4" w:space="0" w:color="auto"/>
            </w:tcBorders>
            <w:shd w:val="clear" w:color="auto" w:fill="auto"/>
            <w:vAlign w:val="center"/>
          </w:tcPr>
          <w:p w14:paraId="66E6A57D" w14:textId="77777777" w:rsidR="00D97F9B" w:rsidRPr="00FF0F6C" w:rsidRDefault="00D97F9B" w:rsidP="00674C3F">
            <w:pPr>
              <w:rPr>
                <w:rFonts w:ascii="Trebuchet MS" w:hAnsi="Trebuchet MS" w:cs="Calibri"/>
                <w:bCs/>
                <w:sz w:val="16"/>
                <w:szCs w:val="16"/>
              </w:rPr>
            </w:pPr>
            <w:r w:rsidRPr="000A24C3">
              <w:rPr>
                <w:rFonts w:ascii="Trebuchet MS" w:hAnsi="Trebuchet MS" w:cs="Calibri"/>
                <w:bCs/>
                <w:sz w:val="16"/>
                <w:szCs w:val="16"/>
              </w:rPr>
              <w:t>Oprogramowanie symulujące działanie programów sterujących obrabiarką CNC</w:t>
            </w:r>
          </w:p>
        </w:tc>
        <w:tc>
          <w:tcPr>
            <w:tcW w:w="497" w:type="dxa"/>
            <w:tcBorders>
              <w:top w:val="nil"/>
              <w:left w:val="nil"/>
              <w:bottom w:val="single" w:sz="4" w:space="0" w:color="auto"/>
              <w:right w:val="single" w:sz="4" w:space="0" w:color="auto"/>
            </w:tcBorders>
            <w:shd w:val="clear" w:color="auto" w:fill="auto"/>
            <w:vAlign w:val="center"/>
          </w:tcPr>
          <w:p w14:paraId="39678CB2" w14:textId="77777777" w:rsidR="00D97F9B" w:rsidRDefault="00D97F9B"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548D4BCD" w14:textId="77777777" w:rsidR="00D97F9B" w:rsidRPr="00AE1CDF" w:rsidRDefault="00D97F9B"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4BA1C7B8" w14:textId="77777777" w:rsidR="00D97F9B" w:rsidRPr="000D4E38" w:rsidRDefault="00D97F9B"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1877CC4A" w14:textId="77777777" w:rsidR="00D97F9B" w:rsidRPr="000D4E38" w:rsidRDefault="00D97F9B"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46E502AE" w14:textId="77777777" w:rsidR="00D97F9B" w:rsidRPr="000D4E38" w:rsidRDefault="00D97F9B"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5AA4B835" w14:textId="77777777" w:rsidR="00D97F9B" w:rsidRPr="000D4E38" w:rsidRDefault="00D97F9B"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D97F9B" w:rsidRPr="000D4E38" w14:paraId="2A54D58C" w14:textId="77777777" w:rsidTr="00674C3F">
        <w:trPr>
          <w:trHeight w:val="503"/>
        </w:trPr>
        <w:tc>
          <w:tcPr>
            <w:tcW w:w="11015" w:type="dxa"/>
            <w:gridSpan w:val="7"/>
            <w:tcBorders>
              <w:top w:val="single" w:sz="4" w:space="0" w:color="auto"/>
              <w:left w:val="single" w:sz="4" w:space="0" w:color="auto"/>
              <w:bottom w:val="single" w:sz="4" w:space="0" w:color="auto"/>
              <w:right w:val="single" w:sz="4" w:space="0" w:color="auto"/>
            </w:tcBorders>
            <w:vAlign w:val="center"/>
          </w:tcPr>
          <w:p w14:paraId="1920080C" w14:textId="77777777" w:rsidR="00D97F9B" w:rsidRPr="008D1472" w:rsidRDefault="00D97F9B" w:rsidP="00674C3F">
            <w:pPr>
              <w:spacing w:line="360" w:lineRule="auto"/>
              <w:jc w:val="right"/>
              <w:rPr>
                <w:rFonts w:ascii="Trebuchet MS" w:hAnsi="Trebuchet MS" w:cs="Arial CE"/>
                <w:b/>
                <w:sz w:val="16"/>
                <w:szCs w:val="16"/>
              </w:rPr>
            </w:pPr>
            <w:r w:rsidRPr="008D1472">
              <w:rPr>
                <w:rFonts w:ascii="Trebuchet MS" w:hAnsi="Trebuchet MS" w:cs="Arial CE"/>
                <w:b/>
                <w:sz w:val="16"/>
                <w:szCs w:val="16"/>
              </w:rPr>
              <w:t>suma</w:t>
            </w:r>
          </w:p>
        </w:tc>
        <w:tc>
          <w:tcPr>
            <w:tcW w:w="1304" w:type="dxa"/>
            <w:tcBorders>
              <w:top w:val="single" w:sz="4" w:space="0" w:color="auto"/>
              <w:left w:val="nil"/>
              <w:bottom w:val="single" w:sz="4" w:space="0" w:color="auto"/>
              <w:right w:val="single" w:sz="4" w:space="0" w:color="auto"/>
            </w:tcBorders>
            <w:shd w:val="clear" w:color="auto" w:fill="auto"/>
            <w:noWrap/>
            <w:vAlign w:val="center"/>
          </w:tcPr>
          <w:p w14:paraId="7CE1656F" w14:textId="77777777" w:rsidR="00D97F9B" w:rsidRPr="008D1472" w:rsidRDefault="00D97F9B" w:rsidP="00674C3F">
            <w:pPr>
              <w:spacing w:line="360" w:lineRule="auto"/>
              <w:jc w:val="center"/>
              <w:rPr>
                <w:rFonts w:ascii="Trebuchet MS" w:hAnsi="Trebuchet MS" w:cs="Arial CE"/>
                <w:b/>
                <w:sz w:val="16"/>
                <w:szCs w:val="16"/>
              </w:rPr>
            </w:pPr>
            <w:r w:rsidRPr="008D1472">
              <w:rPr>
                <w:rFonts w:ascii="Trebuchet MS" w:hAnsi="Trebuchet MS" w:cs="Arial CE"/>
                <w:b/>
                <w:sz w:val="16"/>
                <w:szCs w:val="16"/>
              </w:rPr>
              <w:t>0,00 zł</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6DFD528D" w14:textId="77777777" w:rsidR="00D97F9B" w:rsidRPr="008D1472" w:rsidRDefault="00D97F9B" w:rsidP="00674C3F">
            <w:pPr>
              <w:spacing w:line="360" w:lineRule="auto"/>
              <w:jc w:val="center"/>
              <w:rPr>
                <w:rFonts w:ascii="Trebuchet MS" w:hAnsi="Trebuchet MS" w:cs="Arial CE"/>
                <w:b/>
                <w:sz w:val="16"/>
                <w:szCs w:val="16"/>
              </w:rPr>
            </w:pPr>
            <w:r w:rsidRPr="008D1472">
              <w:rPr>
                <w:rFonts w:ascii="Trebuchet MS" w:hAnsi="Trebuchet MS" w:cs="Arial CE"/>
                <w:b/>
                <w:sz w:val="16"/>
                <w:szCs w:val="16"/>
              </w:rPr>
              <w:t>0,00 zł</w:t>
            </w:r>
          </w:p>
        </w:tc>
      </w:tr>
    </w:tbl>
    <w:p w14:paraId="285A2F6F" w14:textId="77777777" w:rsidR="00D97F9B" w:rsidRDefault="00D97F9B" w:rsidP="00C65550">
      <w:pPr>
        <w:pStyle w:val="Tekstpodstawowy"/>
        <w:spacing w:line="360" w:lineRule="auto"/>
        <w:ind w:right="1"/>
        <w:rPr>
          <w:rFonts w:ascii="Trebuchet MS" w:hAnsi="Trebuchet MS" w:cs="Arial"/>
          <w:sz w:val="16"/>
          <w:szCs w:val="16"/>
        </w:rPr>
      </w:pPr>
    </w:p>
    <w:p w14:paraId="26DA83DA" w14:textId="77777777" w:rsidR="00D97F9B" w:rsidRDefault="00D97F9B" w:rsidP="00C65550">
      <w:pPr>
        <w:pStyle w:val="Tekstpodstawowy"/>
        <w:spacing w:line="360" w:lineRule="auto"/>
        <w:ind w:right="1"/>
        <w:rPr>
          <w:rFonts w:ascii="Trebuchet MS" w:hAnsi="Trebuchet MS" w:cs="Arial"/>
          <w:sz w:val="16"/>
          <w:szCs w:val="16"/>
        </w:rPr>
      </w:pPr>
    </w:p>
    <w:p w14:paraId="65EC3F5D" w14:textId="77777777" w:rsidR="00C65550" w:rsidRPr="00C13A85" w:rsidRDefault="00C65550" w:rsidP="00C65550">
      <w:pPr>
        <w:pStyle w:val="Tekstpodstawowy"/>
        <w:spacing w:line="360" w:lineRule="auto"/>
        <w:ind w:right="1"/>
        <w:rPr>
          <w:rFonts w:ascii="Trebuchet MS" w:hAnsi="Trebuchet MS" w:cs="Arial"/>
          <w:sz w:val="16"/>
          <w:szCs w:val="16"/>
        </w:rPr>
      </w:pPr>
      <w:r w:rsidRPr="00C13A85">
        <w:rPr>
          <w:rFonts w:ascii="Trebuchet MS" w:hAnsi="Trebuchet MS" w:cs="Arial"/>
          <w:sz w:val="16"/>
          <w:szCs w:val="16"/>
        </w:rPr>
        <w:t>..........................................., dnia .....................</w:t>
      </w:r>
      <w:r w:rsidRPr="00C13A85">
        <w:rPr>
          <w:rFonts w:ascii="Trebuchet MS" w:hAnsi="Trebuchet MS" w:cs="Arial"/>
          <w:sz w:val="16"/>
          <w:szCs w:val="16"/>
        </w:rPr>
        <w:tab/>
      </w:r>
      <w:r w:rsidRPr="00C13A85">
        <w:rPr>
          <w:rFonts w:ascii="Trebuchet MS" w:hAnsi="Trebuchet MS" w:cs="Arial"/>
          <w:sz w:val="16"/>
          <w:szCs w:val="16"/>
        </w:rPr>
        <w:tab/>
        <w:t>......................................................................</w:t>
      </w:r>
    </w:p>
    <w:p w14:paraId="3347B10C" w14:textId="77777777" w:rsidR="00C65550" w:rsidRDefault="00C65550" w:rsidP="00C65550">
      <w:pPr>
        <w:pStyle w:val="Tekstpodstawowy"/>
        <w:spacing w:line="360" w:lineRule="auto"/>
        <w:ind w:left="4395" w:right="1"/>
        <w:rPr>
          <w:rFonts w:ascii="Trebuchet MS" w:hAnsi="Trebuchet MS" w:cs="Arial"/>
          <w:sz w:val="16"/>
          <w:szCs w:val="16"/>
        </w:rPr>
      </w:pPr>
      <w:r w:rsidRPr="00C13A85">
        <w:rPr>
          <w:rFonts w:ascii="Trebuchet MS" w:hAnsi="Trebuchet MS" w:cs="Arial"/>
          <w:sz w:val="16"/>
          <w:szCs w:val="16"/>
        </w:rPr>
        <w:t>Podpis wraz z pieczęcią osoby uprawnionej do</w:t>
      </w:r>
      <w:r>
        <w:rPr>
          <w:rFonts w:ascii="Trebuchet MS" w:hAnsi="Trebuchet MS" w:cs="Arial"/>
          <w:sz w:val="16"/>
          <w:szCs w:val="16"/>
        </w:rPr>
        <w:t xml:space="preserve"> </w:t>
      </w:r>
      <w:r w:rsidRPr="00C13A85">
        <w:rPr>
          <w:rFonts w:ascii="Trebuchet MS" w:hAnsi="Trebuchet MS" w:cs="Arial"/>
          <w:sz w:val="16"/>
          <w:szCs w:val="16"/>
        </w:rPr>
        <w:t>reprezentowania Wykonawcy</w:t>
      </w:r>
    </w:p>
    <w:p w14:paraId="605FE02A" w14:textId="77777777" w:rsidR="00C65550" w:rsidRDefault="00C65550" w:rsidP="00C65550">
      <w:pPr>
        <w:spacing w:after="200" w:line="276" w:lineRule="auto"/>
        <w:rPr>
          <w:rFonts w:ascii="Trebuchet MS" w:hAnsi="Trebuchet MS" w:cs="Arial"/>
          <w:sz w:val="16"/>
          <w:szCs w:val="16"/>
        </w:rPr>
      </w:pPr>
      <w:r>
        <w:rPr>
          <w:rFonts w:ascii="Trebuchet MS" w:hAnsi="Trebuchet MS" w:cs="Arial"/>
          <w:sz w:val="16"/>
          <w:szCs w:val="16"/>
        </w:rPr>
        <w:br w:type="page"/>
      </w:r>
    </w:p>
    <w:p w14:paraId="59279E0C" w14:textId="77777777" w:rsidR="00C65550" w:rsidRPr="00947103" w:rsidRDefault="00C65550" w:rsidP="00C65550">
      <w:pPr>
        <w:pStyle w:val="Tekstpodstawowy"/>
        <w:spacing w:line="360" w:lineRule="auto"/>
        <w:ind w:left="4395" w:right="1"/>
        <w:rPr>
          <w:rFonts w:ascii="Trebuchet MS" w:hAnsi="Trebuchet MS" w:cs="Arial"/>
          <w:sz w:val="16"/>
          <w:szCs w:val="16"/>
        </w:rPr>
      </w:pPr>
    </w:p>
    <w:tbl>
      <w:tblPr>
        <w:tblW w:w="13677" w:type="dxa"/>
        <w:tblInd w:w="55" w:type="dxa"/>
        <w:tblCellMar>
          <w:left w:w="70" w:type="dxa"/>
          <w:right w:w="70" w:type="dxa"/>
        </w:tblCellMar>
        <w:tblLook w:val="04A0" w:firstRow="1" w:lastRow="0" w:firstColumn="1" w:lastColumn="0" w:noHBand="0" w:noVBand="1"/>
      </w:tblPr>
      <w:tblGrid>
        <w:gridCol w:w="694"/>
        <w:gridCol w:w="455"/>
        <w:gridCol w:w="6349"/>
        <w:gridCol w:w="497"/>
        <w:gridCol w:w="695"/>
        <w:gridCol w:w="1347"/>
        <w:gridCol w:w="963"/>
        <w:gridCol w:w="1304"/>
        <w:gridCol w:w="1373"/>
      </w:tblGrid>
      <w:tr w:rsidR="00C65550" w:rsidRPr="000D4E38" w14:paraId="1DCDB09D" w14:textId="77777777" w:rsidTr="00786EB6">
        <w:trPr>
          <w:trHeight w:val="708"/>
        </w:trPr>
        <w:tc>
          <w:tcPr>
            <w:tcW w:w="13677" w:type="dxa"/>
            <w:gridSpan w:val="9"/>
            <w:tcBorders>
              <w:top w:val="single" w:sz="4" w:space="0" w:color="auto"/>
              <w:left w:val="single" w:sz="4" w:space="0" w:color="auto"/>
              <w:bottom w:val="single" w:sz="4" w:space="0" w:color="auto"/>
              <w:right w:val="single" w:sz="4" w:space="0" w:color="auto"/>
            </w:tcBorders>
            <w:shd w:val="clear" w:color="000000" w:fill="B7DEE8"/>
          </w:tcPr>
          <w:p w14:paraId="5FE716B0" w14:textId="77777777" w:rsidR="00C65550" w:rsidRPr="00AE1CDF" w:rsidRDefault="00C65550" w:rsidP="00786EB6">
            <w:pPr>
              <w:spacing w:before="240"/>
              <w:jc w:val="center"/>
              <w:rPr>
                <w:rFonts w:ascii="Trebuchet MS" w:hAnsi="Trebuchet MS" w:cs="Calibri"/>
                <w:b/>
                <w:sz w:val="24"/>
                <w:szCs w:val="24"/>
              </w:rPr>
            </w:pPr>
            <w:r w:rsidRPr="00AE1CDF">
              <w:rPr>
                <w:rFonts w:ascii="Trebuchet MS" w:hAnsi="Trebuchet MS" w:cs="Calibri"/>
                <w:b/>
                <w:sz w:val="24"/>
                <w:szCs w:val="24"/>
              </w:rPr>
              <w:t>Część III: Narzędzia robocze i przyrządy pomiarowe</w:t>
            </w:r>
          </w:p>
          <w:p w14:paraId="3F5E4018" w14:textId="77777777" w:rsidR="00C65550" w:rsidRPr="000D4E38" w:rsidRDefault="00C65550" w:rsidP="00786EB6">
            <w:pPr>
              <w:jc w:val="center"/>
              <w:rPr>
                <w:rFonts w:ascii="Trebuchet MS" w:hAnsi="Trebuchet MS" w:cs="Arial CE"/>
                <w:b/>
                <w:bCs/>
                <w:sz w:val="16"/>
                <w:szCs w:val="16"/>
              </w:rPr>
            </w:pPr>
          </w:p>
        </w:tc>
      </w:tr>
      <w:tr w:rsidR="00C65550" w:rsidRPr="000D4E38" w14:paraId="22BD482B" w14:textId="77777777" w:rsidTr="00786EB6">
        <w:trPr>
          <w:trHeight w:val="708"/>
        </w:trPr>
        <w:tc>
          <w:tcPr>
            <w:tcW w:w="1149" w:type="dxa"/>
            <w:gridSpan w:val="2"/>
            <w:tcBorders>
              <w:top w:val="single" w:sz="4" w:space="0" w:color="auto"/>
              <w:left w:val="single" w:sz="4" w:space="0" w:color="auto"/>
              <w:bottom w:val="single" w:sz="4" w:space="0" w:color="auto"/>
              <w:right w:val="single" w:sz="4" w:space="0" w:color="auto"/>
            </w:tcBorders>
            <w:shd w:val="clear" w:color="000000" w:fill="B7DEE8"/>
          </w:tcPr>
          <w:p w14:paraId="76FD2CFB"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L.p.</w:t>
            </w:r>
          </w:p>
        </w:tc>
        <w:tc>
          <w:tcPr>
            <w:tcW w:w="6349" w:type="dxa"/>
            <w:tcBorders>
              <w:top w:val="single" w:sz="4" w:space="0" w:color="auto"/>
              <w:left w:val="nil"/>
              <w:bottom w:val="single" w:sz="4" w:space="0" w:color="auto"/>
              <w:right w:val="single" w:sz="4" w:space="0" w:color="auto"/>
            </w:tcBorders>
            <w:shd w:val="clear" w:color="000000" w:fill="B7DEE8"/>
            <w:vAlign w:val="center"/>
            <w:hideMark/>
          </w:tcPr>
          <w:p w14:paraId="69B390FE"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ZADANIE/PRODUKT</w:t>
            </w:r>
          </w:p>
        </w:tc>
        <w:tc>
          <w:tcPr>
            <w:tcW w:w="497" w:type="dxa"/>
            <w:tcBorders>
              <w:top w:val="single" w:sz="4" w:space="0" w:color="auto"/>
              <w:left w:val="nil"/>
              <w:bottom w:val="single" w:sz="4" w:space="0" w:color="auto"/>
              <w:right w:val="single" w:sz="4" w:space="0" w:color="auto"/>
            </w:tcBorders>
            <w:shd w:val="clear" w:color="000000" w:fill="B7DEE8"/>
            <w:vAlign w:val="center"/>
            <w:hideMark/>
          </w:tcPr>
          <w:p w14:paraId="28CE4B33"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J.M.</w:t>
            </w:r>
          </w:p>
        </w:tc>
        <w:tc>
          <w:tcPr>
            <w:tcW w:w="695" w:type="dxa"/>
            <w:tcBorders>
              <w:top w:val="single" w:sz="4" w:space="0" w:color="auto"/>
              <w:left w:val="nil"/>
              <w:bottom w:val="single" w:sz="4" w:space="0" w:color="auto"/>
              <w:right w:val="single" w:sz="4" w:space="0" w:color="auto"/>
            </w:tcBorders>
            <w:shd w:val="clear" w:color="000000" w:fill="B7DEE8"/>
            <w:vAlign w:val="center"/>
            <w:hideMark/>
          </w:tcPr>
          <w:p w14:paraId="0D279EB9"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ILOŚĆ</w:t>
            </w:r>
          </w:p>
        </w:tc>
        <w:tc>
          <w:tcPr>
            <w:tcW w:w="1347" w:type="dxa"/>
            <w:tcBorders>
              <w:top w:val="single" w:sz="4" w:space="0" w:color="auto"/>
              <w:left w:val="nil"/>
              <w:bottom w:val="single" w:sz="4" w:space="0" w:color="auto"/>
              <w:right w:val="single" w:sz="4" w:space="0" w:color="auto"/>
            </w:tcBorders>
            <w:shd w:val="clear" w:color="000000" w:fill="B7DEE8"/>
            <w:vAlign w:val="center"/>
            <w:hideMark/>
          </w:tcPr>
          <w:p w14:paraId="4400E5B7"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PRODUCENT</w:t>
            </w:r>
          </w:p>
        </w:tc>
        <w:tc>
          <w:tcPr>
            <w:tcW w:w="963" w:type="dxa"/>
            <w:tcBorders>
              <w:top w:val="single" w:sz="4" w:space="0" w:color="auto"/>
              <w:left w:val="nil"/>
              <w:bottom w:val="single" w:sz="4" w:space="0" w:color="auto"/>
              <w:right w:val="single" w:sz="4" w:space="0" w:color="auto"/>
            </w:tcBorders>
            <w:shd w:val="clear" w:color="000000" w:fill="B7DEE8"/>
            <w:vAlign w:val="center"/>
            <w:hideMark/>
          </w:tcPr>
          <w:p w14:paraId="71797465"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MODEL</w:t>
            </w:r>
          </w:p>
        </w:tc>
        <w:tc>
          <w:tcPr>
            <w:tcW w:w="1304" w:type="dxa"/>
            <w:tcBorders>
              <w:top w:val="single" w:sz="4" w:space="0" w:color="auto"/>
              <w:left w:val="nil"/>
              <w:bottom w:val="single" w:sz="4" w:space="0" w:color="auto"/>
              <w:right w:val="single" w:sz="4" w:space="0" w:color="auto"/>
            </w:tcBorders>
            <w:shd w:val="clear" w:color="000000" w:fill="B7DEE8"/>
            <w:vAlign w:val="center"/>
            <w:hideMark/>
          </w:tcPr>
          <w:p w14:paraId="5B733B81"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CENA CAŁKOWITA  PLN NETTO</w:t>
            </w:r>
          </w:p>
        </w:tc>
        <w:tc>
          <w:tcPr>
            <w:tcW w:w="1373" w:type="dxa"/>
            <w:tcBorders>
              <w:top w:val="single" w:sz="4" w:space="0" w:color="auto"/>
              <w:left w:val="nil"/>
              <w:bottom w:val="single" w:sz="4" w:space="0" w:color="auto"/>
              <w:right w:val="single" w:sz="4" w:space="0" w:color="auto"/>
            </w:tcBorders>
            <w:shd w:val="clear" w:color="000000" w:fill="B7DEE8"/>
            <w:vAlign w:val="center"/>
            <w:hideMark/>
          </w:tcPr>
          <w:p w14:paraId="6EBEA498"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CENA CAŁKOWITA  PLN BRUTTO</w:t>
            </w:r>
          </w:p>
        </w:tc>
      </w:tr>
      <w:tr w:rsidR="008029B8" w:rsidRPr="000D4E38" w14:paraId="31A6F666"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5286514B"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05E98284"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1</w:t>
            </w:r>
          </w:p>
        </w:tc>
        <w:tc>
          <w:tcPr>
            <w:tcW w:w="6349" w:type="dxa"/>
            <w:tcBorders>
              <w:top w:val="nil"/>
              <w:left w:val="nil"/>
              <w:bottom w:val="single" w:sz="4" w:space="0" w:color="auto"/>
              <w:right w:val="single" w:sz="4" w:space="0" w:color="auto"/>
            </w:tcBorders>
            <w:shd w:val="clear" w:color="auto" w:fill="auto"/>
            <w:vAlign w:val="center"/>
            <w:hideMark/>
          </w:tcPr>
          <w:p w14:paraId="6A40B461" w14:textId="2660B0D4" w:rsidR="008029B8" w:rsidRPr="00AE1CDF" w:rsidRDefault="008029B8" w:rsidP="00BD563E">
            <w:pPr>
              <w:ind w:left="-211"/>
              <w:rPr>
                <w:rFonts w:ascii="Trebuchet MS" w:hAnsi="Trebuchet MS"/>
                <w:sz w:val="16"/>
                <w:szCs w:val="16"/>
              </w:rPr>
            </w:pPr>
            <w:r w:rsidRPr="00AE1CDF">
              <w:rPr>
                <w:rFonts w:ascii="Trebuchet MS" w:hAnsi="Trebuchet MS"/>
                <w:sz w:val="16"/>
                <w:szCs w:val="16"/>
              </w:rPr>
              <w:t>1. Klucz dynamometryczny o zakr</w:t>
            </w:r>
            <w:r>
              <w:rPr>
                <w:rFonts w:ascii="Trebuchet MS" w:hAnsi="Trebuchet MS"/>
                <w:sz w:val="16"/>
                <w:szCs w:val="16"/>
              </w:rPr>
              <w:t>esie 19-110 Nm (trzpień 3/8”)</w:t>
            </w:r>
          </w:p>
        </w:tc>
        <w:tc>
          <w:tcPr>
            <w:tcW w:w="497" w:type="dxa"/>
            <w:tcBorders>
              <w:top w:val="nil"/>
              <w:left w:val="nil"/>
              <w:bottom w:val="single" w:sz="4" w:space="0" w:color="auto"/>
              <w:right w:val="single" w:sz="4" w:space="0" w:color="auto"/>
            </w:tcBorders>
            <w:shd w:val="clear" w:color="auto" w:fill="auto"/>
            <w:vAlign w:val="center"/>
            <w:hideMark/>
          </w:tcPr>
          <w:p w14:paraId="4F54D071" w14:textId="77777777" w:rsidR="008029B8" w:rsidRPr="00AE1CDF" w:rsidRDefault="008029B8" w:rsidP="00786EB6">
            <w:pPr>
              <w:spacing w:line="360" w:lineRule="auto"/>
              <w:jc w:val="center"/>
              <w:rPr>
                <w:rFonts w:ascii="Trebuchet MS" w:hAnsi="Trebuchet MS" w:cs="Arial CE"/>
                <w:sz w:val="16"/>
                <w:szCs w:val="16"/>
              </w:rPr>
            </w:pPr>
            <w:r>
              <w:rPr>
                <w:rFonts w:ascii="Trebuchet MS" w:hAnsi="Trebuchet MS" w:cs="Arial CE"/>
                <w:sz w:val="16"/>
                <w:szCs w:val="16"/>
              </w:rPr>
              <w:t>Kpl</w:t>
            </w:r>
            <w:r w:rsidRPr="00AE1CDF">
              <w:rPr>
                <w:rFonts w:ascii="Trebuchet MS" w:hAnsi="Trebuchet MS" w:cs="Arial CE"/>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14:paraId="03CD6BC7" w14:textId="77777777" w:rsidR="008029B8" w:rsidRPr="00AE1CDF" w:rsidRDefault="008029B8" w:rsidP="00786EB6">
            <w:pPr>
              <w:spacing w:line="360" w:lineRule="auto"/>
              <w:jc w:val="center"/>
              <w:rPr>
                <w:rFonts w:ascii="Trebuchet MS" w:hAnsi="Trebuchet MS" w:cs="Arial CE"/>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AAC53E8"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01BE856"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9AD0B3B" w14:textId="77777777" w:rsidR="008029B8" w:rsidRPr="00AE1CDF" w:rsidRDefault="008029B8" w:rsidP="00786EB6">
            <w:pPr>
              <w:spacing w:line="360" w:lineRule="auto"/>
              <w:jc w:val="center"/>
              <w:rPr>
                <w:rFonts w:ascii="Trebuchet MS" w:hAnsi="Trebuchet MS" w:cs="Arial CE"/>
                <w:sz w:val="16"/>
                <w:szCs w:val="16"/>
              </w:rPr>
            </w:pPr>
            <w:r w:rsidRPr="00AE1CDF">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E947DB2" w14:textId="77777777" w:rsidR="008029B8" w:rsidRPr="00AE1CDF" w:rsidRDefault="008029B8" w:rsidP="00786EB6">
            <w:pPr>
              <w:spacing w:line="360" w:lineRule="auto"/>
              <w:jc w:val="center"/>
              <w:rPr>
                <w:rFonts w:ascii="Trebuchet MS" w:hAnsi="Trebuchet MS" w:cs="Arial CE"/>
                <w:sz w:val="16"/>
                <w:szCs w:val="16"/>
              </w:rPr>
            </w:pPr>
            <w:r w:rsidRPr="00AE1CDF">
              <w:rPr>
                <w:rFonts w:ascii="Trebuchet MS" w:hAnsi="Trebuchet MS" w:cs="Arial CE"/>
                <w:sz w:val="16"/>
                <w:szCs w:val="16"/>
              </w:rPr>
              <w:t>0,00 zł</w:t>
            </w:r>
          </w:p>
        </w:tc>
      </w:tr>
      <w:tr w:rsidR="008029B8" w:rsidRPr="000D4E38" w14:paraId="032F7A9C"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6D476DA2"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6845E419"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2</w:t>
            </w:r>
          </w:p>
        </w:tc>
        <w:tc>
          <w:tcPr>
            <w:tcW w:w="6349" w:type="dxa"/>
            <w:tcBorders>
              <w:top w:val="nil"/>
              <w:left w:val="nil"/>
              <w:bottom w:val="single" w:sz="4" w:space="0" w:color="auto"/>
              <w:right w:val="single" w:sz="4" w:space="0" w:color="auto"/>
            </w:tcBorders>
            <w:shd w:val="clear" w:color="auto" w:fill="auto"/>
            <w:vAlign w:val="center"/>
            <w:hideMark/>
          </w:tcPr>
          <w:p w14:paraId="5C4C83D9" w14:textId="6A9D9CAA" w:rsidR="008029B8" w:rsidRPr="00AE1CDF" w:rsidRDefault="008029B8" w:rsidP="00BD563E">
            <w:pPr>
              <w:ind w:left="-211"/>
              <w:rPr>
                <w:rFonts w:ascii="Trebuchet MS" w:hAnsi="Trebuchet MS"/>
                <w:sz w:val="16"/>
                <w:szCs w:val="16"/>
              </w:rPr>
            </w:pPr>
            <w:r w:rsidRPr="00AE1CDF">
              <w:rPr>
                <w:rFonts w:ascii="Trebuchet MS" w:hAnsi="Trebuchet MS"/>
                <w:sz w:val="16"/>
                <w:szCs w:val="16"/>
              </w:rPr>
              <w:t>2. Klucz dynamometryczny o zakre</w:t>
            </w:r>
            <w:r>
              <w:rPr>
                <w:rFonts w:ascii="Trebuchet MS" w:hAnsi="Trebuchet MS"/>
                <w:sz w:val="16"/>
                <w:szCs w:val="16"/>
              </w:rPr>
              <w:t>sie 40-210 Nm (trzpień 1/2”)</w:t>
            </w:r>
          </w:p>
        </w:tc>
        <w:tc>
          <w:tcPr>
            <w:tcW w:w="497" w:type="dxa"/>
            <w:tcBorders>
              <w:top w:val="nil"/>
              <w:left w:val="nil"/>
              <w:bottom w:val="single" w:sz="4" w:space="0" w:color="auto"/>
              <w:right w:val="single" w:sz="4" w:space="0" w:color="auto"/>
            </w:tcBorders>
            <w:shd w:val="clear" w:color="auto" w:fill="auto"/>
            <w:vAlign w:val="center"/>
            <w:hideMark/>
          </w:tcPr>
          <w:p w14:paraId="7E6B03D4"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A7EE0B6"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07F9A55"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A507E27"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D047EC0"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07F6AC3"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3897D176"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4F7F55E3"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630ECD8A"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3</w:t>
            </w:r>
          </w:p>
        </w:tc>
        <w:tc>
          <w:tcPr>
            <w:tcW w:w="6349" w:type="dxa"/>
            <w:tcBorders>
              <w:top w:val="nil"/>
              <w:left w:val="nil"/>
              <w:bottom w:val="single" w:sz="4" w:space="0" w:color="auto"/>
              <w:right w:val="single" w:sz="4" w:space="0" w:color="auto"/>
            </w:tcBorders>
            <w:shd w:val="clear" w:color="auto" w:fill="auto"/>
            <w:vAlign w:val="center"/>
            <w:hideMark/>
          </w:tcPr>
          <w:p w14:paraId="49F02370" w14:textId="20BA4652" w:rsidR="008029B8" w:rsidRPr="00AE1CDF" w:rsidRDefault="008029B8" w:rsidP="00BD563E">
            <w:pPr>
              <w:ind w:left="-211"/>
              <w:rPr>
                <w:rFonts w:ascii="Trebuchet MS" w:hAnsi="Trebuchet MS"/>
                <w:sz w:val="16"/>
                <w:szCs w:val="16"/>
              </w:rPr>
            </w:pPr>
            <w:r w:rsidRPr="00AE1CDF">
              <w:rPr>
                <w:rFonts w:ascii="Trebuchet MS" w:hAnsi="Trebuchet MS"/>
                <w:sz w:val="16"/>
                <w:szCs w:val="16"/>
              </w:rPr>
              <w:t xml:space="preserve">3. Komplet wkrętaków </w:t>
            </w:r>
          </w:p>
        </w:tc>
        <w:tc>
          <w:tcPr>
            <w:tcW w:w="497" w:type="dxa"/>
            <w:tcBorders>
              <w:top w:val="nil"/>
              <w:left w:val="nil"/>
              <w:bottom w:val="single" w:sz="4" w:space="0" w:color="auto"/>
              <w:right w:val="single" w:sz="4" w:space="0" w:color="auto"/>
            </w:tcBorders>
            <w:shd w:val="clear" w:color="auto" w:fill="auto"/>
            <w:vAlign w:val="center"/>
            <w:hideMark/>
          </w:tcPr>
          <w:p w14:paraId="1C8C66A4"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14A6B15"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EFAE5BD"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A4C46B8"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B41F07E"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BB3B79C"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17D865E3"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334B6406"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6E4910F2"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4</w:t>
            </w:r>
          </w:p>
        </w:tc>
        <w:tc>
          <w:tcPr>
            <w:tcW w:w="6349" w:type="dxa"/>
            <w:tcBorders>
              <w:top w:val="nil"/>
              <w:left w:val="nil"/>
              <w:bottom w:val="single" w:sz="4" w:space="0" w:color="auto"/>
              <w:right w:val="single" w:sz="4" w:space="0" w:color="auto"/>
            </w:tcBorders>
            <w:shd w:val="clear" w:color="auto" w:fill="auto"/>
            <w:vAlign w:val="center"/>
            <w:hideMark/>
          </w:tcPr>
          <w:p w14:paraId="041BFACB" w14:textId="1F2B6D63" w:rsidR="008029B8" w:rsidRPr="00AE1CDF" w:rsidRDefault="008029B8" w:rsidP="00BD563E">
            <w:pPr>
              <w:ind w:left="-211"/>
              <w:rPr>
                <w:rFonts w:ascii="Trebuchet MS" w:hAnsi="Trebuchet MS"/>
                <w:sz w:val="16"/>
                <w:szCs w:val="16"/>
              </w:rPr>
            </w:pPr>
            <w:r w:rsidRPr="00AE1CDF">
              <w:rPr>
                <w:rFonts w:ascii="Trebuchet MS" w:hAnsi="Trebuchet MS"/>
                <w:sz w:val="16"/>
                <w:szCs w:val="16"/>
              </w:rPr>
              <w:t>4. Komple</w:t>
            </w:r>
            <w:r>
              <w:rPr>
                <w:rFonts w:ascii="Trebuchet MS" w:hAnsi="Trebuchet MS"/>
                <w:sz w:val="16"/>
                <w:szCs w:val="16"/>
              </w:rPr>
              <w:t>t wkrętaków do pobijania</w:t>
            </w:r>
          </w:p>
        </w:tc>
        <w:tc>
          <w:tcPr>
            <w:tcW w:w="497" w:type="dxa"/>
            <w:tcBorders>
              <w:top w:val="nil"/>
              <w:left w:val="nil"/>
              <w:bottom w:val="single" w:sz="4" w:space="0" w:color="auto"/>
              <w:right w:val="single" w:sz="4" w:space="0" w:color="auto"/>
            </w:tcBorders>
            <w:shd w:val="clear" w:color="auto" w:fill="auto"/>
            <w:vAlign w:val="center"/>
            <w:hideMark/>
          </w:tcPr>
          <w:p w14:paraId="4071005C"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A278F41"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AAF958A"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D08C2AB"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4211DC6"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57FEDF4"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2B0CA3DD"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63C96A70"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410534A3"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5</w:t>
            </w:r>
          </w:p>
        </w:tc>
        <w:tc>
          <w:tcPr>
            <w:tcW w:w="6349" w:type="dxa"/>
            <w:tcBorders>
              <w:top w:val="nil"/>
              <w:left w:val="nil"/>
              <w:bottom w:val="single" w:sz="4" w:space="0" w:color="auto"/>
              <w:right w:val="single" w:sz="4" w:space="0" w:color="auto"/>
            </w:tcBorders>
            <w:shd w:val="clear" w:color="auto" w:fill="auto"/>
            <w:vAlign w:val="center"/>
            <w:hideMark/>
          </w:tcPr>
          <w:p w14:paraId="7FC124E8" w14:textId="6AA66570" w:rsidR="008029B8" w:rsidRPr="00AE1CDF" w:rsidRDefault="008029B8" w:rsidP="00BD563E">
            <w:pPr>
              <w:ind w:left="-211"/>
              <w:rPr>
                <w:rFonts w:ascii="Trebuchet MS" w:hAnsi="Trebuchet MS"/>
                <w:sz w:val="16"/>
                <w:szCs w:val="16"/>
              </w:rPr>
            </w:pPr>
            <w:r w:rsidRPr="00AE1CDF">
              <w:rPr>
                <w:rFonts w:ascii="Trebuchet MS" w:hAnsi="Trebuchet MS"/>
                <w:sz w:val="16"/>
                <w:szCs w:val="16"/>
              </w:rPr>
              <w:t xml:space="preserve">5. Komplet </w:t>
            </w:r>
            <w:r>
              <w:rPr>
                <w:rFonts w:ascii="Trebuchet MS" w:hAnsi="Trebuchet MS"/>
                <w:sz w:val="16"/>
                <w:szCs w:val="16"/>
              </w:rPr>
              <w:t>kluczy imbusowych metrycznych</w:t>
            </w:r>
          </w:p>
        </w:tc>
        <w:tc>
          <w:tcPr>
            <w:tcW w:w="497" w:type="dxa"/>
            <w:tcBorders>
              <w:top w:val="nil"/>
              <w:left w:val="nil"/>
              <w:bottom w:val="single" w:sz="4" w:space="0" w:color="auto"/>
              <w:right w:val="single" w:sz="4" w:space="0" w:color="auto"/>
            </w:tcBorders>
            <w:shd w:val="clear" w:color="auto" w:fill="auto"/>
            <w:vAlign w:val="center"/>
            <w:hideMark/>
          </w:tcPr>
          <w:p w14:paraId="2FB1D45D"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42CC5D5"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4AE523F"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E961ADF"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F91AAA4"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24C0FF3"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71DCAD35"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1EF70CCF"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06B32B88"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6</w:t>
            </w:r>
          </w:p>
        </w:tc>
        <w:tc>
          <w:tcPr>
            <w:tcW w:w="6349" w:type="dxa"/>
            <w:tcBorders>
              <w:top w:val="nil"/>
              <w:left w:val="nil"/>
              <w:bottom w:val="single" w:sz="4" w:space="0" w:color="auto"/>
              <w:right w:val="single" w:sz="4" w:space="0" w:color="auto"/>
            </w:tcBorders>
            <w:shd w:val="clear" w:color="auto" w:fill="auto"/>
            <w:vAlign w:val="center"/>
            <w:hideMark/>
          </w:tcPr>
          <w:p w14:paraId="2299BB14" w14:textId="4F5A4359" w:rsidR="008029B8" w:rsidRPr="00AE1CDF" w:rsidRDefault="008029B8" w:rsidP="00BD563E">
            <w:pPr>
              <w:ind w:left="-211"/>
              <w:rPr>
                <w:rFonts w:ascii="Trebuchet MS" w:hAnsi="Trebuchet MS"/>
                <w:sz w:val="16"/>
                <w:szCs w:val="16"/>
              </w:rPr>
            </w:pPr>
            <w:r>
              <w:rPr>
                <w:rFonts w:ascii="Trebuchet MS" w:hAnsi="Trebuchet MS"/>
                <w:sz w:val="16"/>
                <w:szCs w:val="16"/>
              </w:rPr>
              <w:t>6. Komplet kluczy oczkowych</w:t>
            </w:r>
          </w:p>
        </w:tc>
        <w:tc>
          <w:tcPr>
            <w:tcW w:w="497" w:type="dxa"/>
            <w:tcBorders>
              <w:top w:val="nil"/>
              <w:left w:val="nil"/>
              <w:bottom w:val="single" w:sz="4" w:space="0" w:color="auto"/>
              <w:right w:val="single" w:sz="4" w:space="0" w:color="auto"/>
            </w:tcBorders>
            <w:shd w:val="clear" w:color="auto" w:fill="auto"/>
            <w:vAlign w:val="center"/>
            <w:hideMark/>
          </w:tcPr>
          <w:p w14:paraId="7EAAAA5B"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45658D2"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F9A628E"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0C3BB93"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7FFFD602"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4C2023D"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6CD3FDDB"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39EDBC4C"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705D74C4"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7</w:t>
            </w:r>
          </w:p>
        </w:tc>
        <w:tc>
          <w:tcPr>
            <w:tcW w:w="6349" w:type="dxa"/>
            <w:tcBorders>
              <w:top w:val="nil"/>
              <w:left w:val="nil"/>
              <w:bottom w:val="single" w:sz="4" w:space="0" w:color="auto"/>
              <w:right w:val="single" w:sz="4" w:space="0" w:color="auto"/>
            </w:tcBorders>
            <w:shd w:val="clear" w:color="auto" w:fill="auto"/>
            <w:vAlign w:val="center"/>
            <w:hideMark/>
          </w:tcPr>
          <w:p w14:paraId="4C557625" w14:textId="43F88112" w:rsidR="008029B8" w:rsidRPr="00AE1CDF" w:rsidRDefault="008029B8" w:rsidP="00BD563E">
            <w:pPr>
              <w:ind w:left="-211"/>
              <w:rPr>
                <w:rFonts w:ascii="Trebuchet MS" w:hAnsi="Trebuchet MS"/>
                <w:sz w:val="16"/>
                <w:szCs w:val="16"/>
              </w:rPr>
            </w:pPr>
            <w:r>
              <w:rPr>
                <w:rFonts w:ascii="Trebuchet MS" w:hAnsi="Trebuchet MS"/>
                <w:sz w:val="16"/>
                <w:szCs w:val="16"/>
              </w:rPr>
              <w:t>7. Komplet kluczy widlastych</w:t>
            </w:r>
          </w:p>
        </w:tc>
        <w:tc>
          <w:tcPr>
            <w:tcW w:w="497" w:type="dxa"/>
            <w:tcBorders>
              <w:top w:val="nil"/>
              <w:left w:val="nil"/>
              <w:bottom w:val="single" w:sz="4" w:space="0" w:color="auto"/>
              <w:right w:val="single" w:sz="4" w:space="0" w:color="auto"/>
            </w:tcBorders>
            <w:shd w:val="clear" w:color="auto" w:fill="auto"/>
            <w:vAlign w:val="center"/>
            <w:hideMark/>
          </w:tcPr>
          <w:p w14:paraId="05A2357F"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AEB0AA0"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6036C85"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2C6726B3"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C446896"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76D07E0"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591E7245"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1BBEA077"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7B1EA9E7"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8</w:t>
            </w:r>
          </w:p>
        </w:tc>
        <w:tc>
          <w:tcPr>
            <w:tcW w:w="6349" w:type="dxa"/>
            <w:tcBorders>
              <w:top w:val="nil"/>
              <w:left w:val="nil"/>
              <w:bottom w:val="single" w:sz="4" w:space="0" w:color="auto"/>
              <w:right w:val="single" w:sz="4" w:space="0" w:color="auto"/>
            </w:tcBorders>
            <w:shd w:val="clear" w:color="auto" w:fill="auto"/>
            <w:vAlign w:val="center"/>
            <w:hideMark/>
          </w:tcPr>
          <w:p w14:paraId="6268F75B" w14:textId="549E2BFE" w:rsidR="008029B8" w:rsidRPr="00AE1CDF" w:rsidRDefault="008029B8" w:rsidP="00BD563E">
            <w:pPr>
              <w:ind w:left="-211"/>
              <w:rPr>
                <w:rFonts w:ascii="Trebuchet MS" w:hAnsi="Trebuchet MS"/>
                <w:sz w:val="16"/>
                <w:szCs w:val="16"/>
              </w:rPr>
            </w:pPr>
            <w:r>
              <w:rPr>
                <w:rFonts w:ascii="Trebuchet MS" w:hAnsi="Trebuchet MS"/>
                <w:sz w:val="16"/>
                <w:szCs w:val="16"/>
              </w:rPr>
              <w:t>8. Komplet kluczy nasadowych</w:t>
            </w:r>
          </w:p>
        </w:tc>
        <w:tc>
          <w:tcPr>
            <w:tcW w:w="497" w:type="dxa"/>
            <w:tcBorders>
              <w:top w:val="nil"/>
              <w:left w:val="nil"/>
              <w:bottom w:val="single" w:sz="4" w:space="0" w:color="auto"/>
              <w:right w:val="single" w:sz="4" w:space="0" w:color="auto"/>
            </w:tcBorders>
            <w:shd w:val="clear" w:color="auto" w:fill="auto"/>
            <w:vAlign w:val="center"/>
            <w:hideMark/>
          </w:tcPr>
          <w:p w14:paraId="6FE64263"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F8DB21E"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9F7274E"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9AB9F4D"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80AF6C9"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7AA3E21"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22393E90"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0012ABB2"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67516AFB"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9</w:t>
            </w:r>
          </w:p>
        </w:tc>
        <w:tc>
          <w:tcPr>
            <w:tcW w:w="6349" w:type="dxa"/>
            <w:tcBorders>
              <w:top w:val="nil"/>
              <w:left w:val="nil"/>
              <w:bottom w:val="single" w:sz="4" w:space="0" w:color="auto"/>
              <w:right w:val="single" w:sz="4" w:space="0" w:color="auto"/>
            </w:tcBorders>
            <w:shd w:val="clear" w:color="auto" w:fill="auto"/>
            <w:vAlign w:val="center"/>
            <w:hideMark/>
          </w:tcPr>
          <w:p w14:paraId="39821C8A" w14:textId="58CA51B8" w:rsidR="008029B8" w:rsidRPr="00AE1CDF" w:rsidRDefault="008029B8" w:rsidP="00BD563E">
            <w:pPr>
              <w:ind w:left="-211"/>
              <w:rPr>
                <w:rFonts w:ascii="Trebuchet MS" w:hAnsi="Trebuchet MS"/>
                <w:sz w:val="16"/>
                <w:szCs w:val="16"/>
              </w:rPr>
            </w:pPr>
            <w:r>
              <w:rPr>
                <w:rFonts w:ascii="Trebuchet MS" w:hAnsi="Trebuchet MS"/>
                <w:sz w:val="16"/>
                <w:szCs w:val="16"/>
              </w:rPr>
              <w:t>9. Zestaw nasadek TORX</w:t>
            </w:r>
          </w:p>
        </w:tc>
        <w:tc>
          <w:tcPr>
            <w:tcW w:w="497" w:type="dxa"/>
            <w:tcBorders>
              <w:top w:val="nil"/>
              <w:left w:val="nil"/>
              <w:bottom w:val="single" w:sz="4" w:space="0" w:color="auto"/>
              <w:right w:val="single" w:sz="4" w:space="0" w:color="auto"/>
            </w:tcBorders>
            <w:shd w:val="clear" w:color="auto" w:fill="auto"/>
            <w:vAlign w:val="center"/>
            <w:hideMark/>
          </w:tcPr>
          <w:p w14:paraId="4F8DBD30"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B9FB93A"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99190EF"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071D068"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954E65F"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9169404"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7CAB8337"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0921DD61"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73367527"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10</w:t>
            </w:r>
          </w:p>
        </w:tc>
        <w:tc>
          <w:tcPr>
            <w:tcW w:w="6349" w:type="dxa"/>
            <w:tcBorders>
              <w:top w:val="nil"/>
              <w:left w:val="nil"/>
              <w:bottom w:val="single" w:sz="4" w:space="0" w:color="auto"/>
              <w:right w:val="single" w:sz="4" w:space="0" w:color="auto"/>
            </w:tcBorders>
            <w:shd w:val="clear" w:color="auto" w:fill="auto"/>
            <w:vAlign w:val="center"/>
            <w:hideMark/>
          </w:tcPr>
          <w:p w14:paraId="0B394BBD" w14:textId="7F5EFF65" w:rsidR="008029B8" w:rsidRPr="00AE1CDF" w:rsidRDefault="008029B8" w:rsidP="008029B8">
            <w:pPr>
              <w:ind w:left="72"/>
              <w:rPr>
                <w:rFonts w:ascii="Trebuchet MS" w:hAnsi="Trebuchet MS"/>
                <w:sz w:val="16"/>
                <w:szCs w:val="16"/>
              </w:rPr>
            </w:pPr>
            <w:r>
              <w:rPr>
                <w:rFonts w:ascii="Trebuchet MS" w:hAnsi="Trebuchet MS"/>
                <w:sz w:val="16"/>
                <w:szCs w:val="16"/>
              </w:rPr>
              <w:t>Suwmiarka uniwersalna 150 mm</w:t>
            </w:r>
          </w:p>
        </w:tc>
        <w:tc>
          <w:tcPr>
            <w:tcW w:w="497" w:type="dxa"/>
            <w:tcBorders>
              <w:top w:val="nil"/>
              <w:left w:val="nil"/>
              <w:bottom w:val="single" w:sz="4" w:space="0" w:color="auto"/>
              <w:right w:val="single" w:sz="4" w:space="0" w:color="auto"/>
            </w:tcBorders>
            <w:shd w:val="clear" w:color="auto" w:fill="auto"/>
            <w:vAlign w:val="center"/>
            <w:hideMark/>
          </w:tcPr>
          <w:p w14:paraId="301B3ACC"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FAB733C"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F709772"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D6EB14D"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A94BC5A"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70A9965"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3080652D"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5AD5D8C7"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8EA379D"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11</w:t>
            </w:r>
          </w:p>
        </w:tc>
        <w:tc>
          <w:tcPr>
            <w:tcW w:w="6349" w:type="dxa"/>
            <w:tcBorders>
              <w:top w:val="nil"/>
              <w:left w:val="nil"/>
              <w:bottom w:val="single" w:sz="4" w:space="0" w:color="auto"/>
              <w:right w:val="single" w:sz="4" w:space="0" w:color="auto"/>
            </w:tcBorders>
            <w:shd w:val="clear" w:color="auto" w:fill="auto"/>
            <w:vAlign w:val="center"/>
            <w:hideMark/>
          </w:tcPr>
          <w:p w14:paraId="2C645C66" w14:textId="3234EDC8" w:rsidR="008029B8" w:rsidRPr="00AE1CDF" w:rsidRDefault="008029B8" w:rsidP="008029B8">
            <w:pPr>
              <w:ind w:left="72"/>
              <w:rPr>
                <w:rFonts w:ascii="Trebuchet MS" w:hAnsi="Trebuchet MS"/>
                <w:sz w:val="16"/>
                <w:szCs w:val="16"/>
              </w:rPr>
            </w:pPr>
            <w:r>
              <w:rPr>
                <w:rFonts w:ascii="Trebuchet MS" w:hAnsi="Trebuchet MS"/>
                <w:sz w:val="16"/>
                <w:szCs w:val="16"/>
              </w:rPr>
              <w:t>Średnicówka czujnikowa</w:t>
            </w:r>
          </w:p>
        </w:tc>
        <w:tc>
          <w:tcPr>
            <w:tcW w:w="497" w:type="dxa"/>
            <w:tcBorders>
              <w:top w:val="nil"/>
              <w:left w:val="nil"/>
              <w:bottom w:val="single" w:sz="4" w:space="0" w:color="auto"/>
              <w:right w:val="single" w:sz="4" w:space="0" w:color="auto"/>
            </w:tcBorders>
            <w:shd w:val="clear" w:color="auto" w:fill="auto"/>
            <w:vAlign w:val="center"/>
            <w:hideMark/>
          </w:tcPr>
          <w:p w14:paraId="21399125"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881F4FC"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CA03864"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9A05428"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76C957DF"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53D01F2"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75AEB560"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48B63508"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111D4AE7"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12</w:t>
            </w:r>
          </w:p>
        </w:tc>
        <w:tc>
          <w:tcPr>
            <w:tcW w:w="6349" w:type="dxa"/>
            <w:tcBorders>
              <w:top w:val="nil"/>
              <w:left w:val="nil"/>
              <w:bottom w:val="single" w:sz="4" w:space="0" w:color="auto"/>
              <w:right w:val="single" w:sz="4" w:space="0" w:color="auto"/>
            </w:tcBorders>
            <w:shd w:val="clear" w:color="auto" w:fill="auto"/>
            <w:vAlign w:val="center"/>
            <w:hideMark/>
          </w:tcPr>
          <w:p w14:paraId="2BCF2EF9" w14:textId="65DCAC03" w:rsidR="008029B8" w:rsidRPr="00AE1CDF" w:rsidRDefault="008029B8" w:rsidP="008029B8">
            <w:pPr>
              <w:ind w:left="72"/>
              <w:rPr>
                <w:rFonts w:ascii="Trebuchet MS" w:hAnsi="Trebuchet MS"/>
                <w:sz w:val="16"/>
                <w:szCs w:val="16"/>
              </w:rPr>
            </w:pPr>
            <w:r>
              <w:rPr>
                <w:rFonts w:ascii="Trebuchet MS" w:hAnsi="Trebuchet MS"/>
                <w:sz w:val="16"/>
                <w:szCs w:val="16"/>
              </w:rPr>
              <w:t>Szczelinomierze komplet</w:t>
            </w:r>
          </w:p>
        </w:tc>
        <w:tc>
          <w:tcPr>
            <w:tcW w:w="497" w:type="dxa"/>
            <w:tcBorders>
              <w:top w:val="nil"/>
              <w:left w:val="nil"/>
              <w:bottom w:val="single" w:sz="4" w:space="0" w:color="auto"/>
              <w:right w:val="single" w:sz="4" w:space="0" w:color="auto"/>
            </w:tcBorders>
            <w:shd w:val="clear" w:color="auto" w:fill="auto"/>
            <w:vAlign w:val="center"/>
            <w:hideMark/>
          </w:tcPr>
          <w:p w14:paraId="4649E2FE"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B9610A1"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708A89C"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2394462"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7A014A06"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E81D400"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7D2AE99B"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4A71189D"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6FCA18DF"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13</w:t>
            </w:r>
          </w:p>
        </w:tc>
        <w:tc>
          <w:tcPr>
            <w:tcW w:w="6349" w:type="dxa"/>
            <w:tcBorders>
              <w:top w:val="nil"/>
              <w:left w:val="nil"/>
              <w:bottom w:val="single" w:sz="4" w:space="0" w:color="auto"/>
              <w:right w:val="single" w:sz="4" w:space="0" w:color="auto"/>
            </w:tcBorders>
            <w:shd w:val="clear" w:color="auto" w:fill="auto"/>
            <w:vAlign w:val="center"/>
            <w:hideMark/>
          </w:tcPr>
          <w:p w14:paraId="37291B0C" w14:textId="245AC3CE" w:rsidR="008029B8" w:rsidRPr="00AE1CDF" w:rsidRDefault="008029B8" w:rsidP="008029B8">
            <w:pPr>
              <w:ind w:left="72"/>
              <w:rPr>
                <w:rFonts w:ascii="Trebuchet MS" w:hAnsi="Trebuchet MS"/>
                <w:sz w:val="16"/>
                <w:szCs w:val="16"/>
              </w:rPr>
            </w:pPr>
            <w:r w:rsidRPr="00AE1CDF">
              <w:rPr>
                <w:rFonts w:ascii="Trebuchet MS" w:hAnsi="Trebuchet MS"/>
                <w:sz w:val="16"/>
                <w:szCs w:val="16"/>
              </w:rPr>
              <w:t>Spr</w:t>
            </w:r>
            <w:r>
              <w:rPr>
                <w:rFonts w:ascii="Trebuchet MS" w:hAnsi="Trebuchet MS"/>
                <w:sz w:val="16"/>
                <w:szCs w:val="16"/>
              </w:rPr>
              <w:t>awdzian do gwintów grzebieniowy</w:t>
            </w:r>
          </w:p>
        </w:tc>
        <w:tc>
          <w:tcPr>
            <w:tcW w:w="497" w:type="dxa"/>
            <w:tcBorders>
              <w:top w:val="nil"/>
              <w:left w:val="nil"/>
              <w:bottom w:val="single" w:sz="4" w:space="0" w:color="auto"/>
              <w:right w:val="single" w:sz="4" w:space="0" w:color="auto"/>
            </w:tcBorders>
            <w:shd w:val="clear" w:color="auto" w:fill="auto"/>
            <w:vAlign w:val="center"/>
            <w:hideMark/>
          </w:tcPr>
          <w:p w14:paraId="3EFF74E6"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93477B7"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CE1915B"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4921CCA"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46724DC"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3FDDD98"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6F7388C3"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7250D3E5"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lastRenderedPageBreak/>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21DDEA4F"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14</w:t>
            </w:r>
          </w:p>
        </w:tc>
        <w:tc>
          <w:tcPr>
            <w:tcW w:w="6349" w:type="dxa"/>
            <w:tcBorders>
              <w:top w:val="nil"/>
              <w:left w:val="nil"/>
              <w:bottom w:val="single" w:sz="4" w:space="0" w:color="auto"/>
              <w:right w:val="single" w:sz="4" w:space="0" w:color="auto"/>
            </w:tcBorders>
            <w:shd w:val="clear" w:color="auto" w:fill="auto"/>
            <w:vAlign w:val="center"/>
            <w:hideMark/>
          </w:tcPr>
          <w:p w14:paraId="5972A4C0" w14:textId="7C966AF0" w:rsidR="008029B8" w:rsidRPr="00AE1CDF" w:rsidRDefault="008029B8" w:rsidP="008029B8">
            <w:pPr>
              <w:ind w:left="72"/>
              <w:rPr>
                <w:rFonts w:ascii="Trebuchet MS" w:hAnsi="Trebuchet MS"/>
                <w:sz w:val="16"/>
                <w:szCs w:val="16"/>
              </w:rPr>
            </w:pPr>
            <w:r w:rsidRPr="00AE1CDF">
              <w:rPr>
                <w:rFonts w:ascii="Trebuchet MS" w:hAnsi="Trebuchet MS"/>
                <w:sz w:val="16"/>
                <w:szCs w:val="16"/>
              </w:rPr>
              <w:t>Czujnik ze</w:t>
            </w:r>
            <w:r>
              <w:rPr>
                <w:rFonts w:ascii="Trebuchet MS" w:hAnsi="Trebuchet MS"/>
                <w:sz w:val="16"/>
                <w:szCs w:val="16"/>
              </w:rPr>
              <w:t>garowy z podstawą magnetyczną</w:t>
            </w:r>
          </w:p>
        </w:tc>
        <w:tc>
          <w:tcPr>
            <w:tcW w:w="497" w:type="dxa"/>
            <w:tcBorders>
              <w:top w:val="nil"/>
              <w:left w:val="nil"/>
              <w:bottom w:val="single" w:sz="4" w:space="0" w:color="auto"/>
              <w:right w:val="single" w:sz="4" w:space="0" w:color="auto"/>
            </w:tcBorders>
            <w:shd w:val="clear" w:color="auto" w:fill="auto"/>
            <w:vAlign w:val="center"/>
            <w:hideMark/>
          </w:tcPr>
          <w:p w14:paraId="1E27419A"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30C8157"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1CAE2FC"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F72CB78"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1F4800D"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BE15B2C"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0B578B9C"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3E52A29E"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033551F5"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15</w:t>
            </w:r>
          </w:p>
        </w:tc>
        <w:tc>
          <w:tcPr>
            <w:tcW w:w="6349" w:type="dxa"/>
            <w:tcBorders>
              <w:top w:val="nil"/>
              <w:left w:val="nil"/>
              <w:bottom w:val="single" w:sz="4" w:space="0" w:color="auto"/>
              <w:right w:val="single" w:sz="4" w:space="0" w:color="auto"/>
            </w:tcBorders>
            <w:shd w:val="clear" w:color="auto" w:fill="auto"/>
            <w:vAlign w:val="center"/>
            <w:hideMark/>
          </w:tcPr>
          <w:p w14:paraId="2F95CD37" w14:textId="33191807" w:rsidR="008029B8" w:rsidRPr="00AE1CDF" w:rsidRDefault="008029B8" w:rsidP="008029B8">
            <w:pPr>
              <w:ind w:left="72"/>
              <w:rPr>
                <w:rFonts w:ascii="Trebuchet MS" w:hAnsi="Trebuchet MS"/>
                <w:sz w:val="16"/>
                <w:szCs w:val="16"/>
              </w:rPr>
            </w:pPr>
            <w:r>
              <w:rPr>
                <w:rFonts w:ascii="Trebuchet MS" w:hAnsi="Trebuchet MS"/>
                <w:sz w:val="16"/>
                <w:szCs w:val="16"/>
              </w:rPr>
              <w:t>Mikrometr zewnętrzny 0-25</w:t>
            </w:r>
          </w:p>
        </w:tc>
        <w:tc>
          <w:tcPr>
            <w:tcW w:w="497" w:type="dxa"/>
            <w:tcBorders>
              <w:top w:val="nil"/>
              <w:left w:val="nil"/>
              <w:bottom w:val="single" w:sz="4" w:space="0" w:color="auto"/>
              <w:right w:val="single" w:sz="4" w:space="0" w:color="auto"/>
            </w:tcBorders>
            <w:shd w:val="clear" w:color="auto" w:fill="auto"/>
            <w:vAlign w:val="center"/>
            <w:hideMark/>
          </w:tcPr>
          <w:p w14:paraId="20EE8D14"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AA6F76D"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26F1585"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2A997226"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BBCE5C2"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8C72807"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7591BBB7"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389384E9"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0E5EC30D"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16</w:t>
            </w:r>
          </w:p>
        </w:tc>
        <w:tc>
          <w:tcPr>
            <w:tcW w:w="6349" w:type="dxa"/>
            <w:tcBorders>
              <w:top w:val="nil"/>
              <w:left w:val="nil"/>
              <w:bottom w:val="single" w:sz="4" w:space="0" w:color="auto"/>
              <w:right w:val="single" w:sz="4" w:space="0" w:color="auto"/>
            </w:tcBorders>
            <w:shd w:val="clear" w:color="auto" w:fill="auto"/>
            <w:vAlign w:val="center"/>
            <w:hideMark/>
          </w:tcPr>
          <w:p w14:paraId="646D8C7B" w14:textId="0A426399" w:rsidR="008029B8" w:rsidRPr="00AE1CDF" w:rsidRDefault="008029B8" w:rsidP="008029B8">
            <w:pPr>
              <w:ind w:left="72"/>
              <w:rPr>
                <w:rFonts w:ascii="Trebuchet MS" w:hAnsi="Trebuchet MS"/>
                <w:sz w:val="16"/>
                <w:szCs w:val="16"/>
              </w:rPr>
            </w:pPr>
            <w:r w:rsidRPr="00AE1CDF">
              <w:rPr>
                <w:rFonts w:ascii="Trebuchet MS" w:hAnsi="Trebuchet MS"/>
                <w:sz w:val="16"/>
                <w:szCs w:val="16"/>
              </w:rPr>
              <w:t>Mikrome</w:t>
            </w:r>
            <w:r>
              <w:rPr>
                <w:rFonts w:ascii="Trebuchet MS" w:hAnsi="Trebuchet MS"/>
                <w:sz w:val="16"/>
                <w:szCs w:val="16"/>
              </w:rPr>
              <w:t>tr zewnętrzny 25 – 50</w:t>
            </w:r>
          </w:p>
        </w:tc>
        <w:tc>
          <w:tcPr>
            <w:tcW w:w="497" w:type="dxa"/>
            <w:tcBorders>
              <w:top w:val="nil"/>
              <w:left w:val="nil"/>
              <w:bottom w:val="single" w:sz="4" w:space="0" w:color="auto"/>
              <w:right w:val="single" w:sz="4" w:space="0" w:color="auto"/>
            </w:tcBorders>
            <w:shd w:val="clear" w:color="auto" w:fill="auto"/>
            <w:vAlign w:val="center"/>
            <w:hideMark/>
          </w:tcPr>
          <w:p w14:paraId="59B344D1"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D63E29D"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BF96EF7"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B22A99B"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7BD1A221"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445D1E3"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0212491D"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72DB5BE8"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6461BA02"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17</w:t>
            </w:r>
          </w:p>
        </w:tc>
        <w:tc>
          <w:tcPr>
            <w:tcW w:w="6349" w:type="dxa"/>
            <w:tcBorders>
              <w:top w:val="nil"/>
              <w:left w:val="nil"/>
              <w:bottom w:val="single" w:sz="4" w:space="0" w:color="auto"/>
              <w:right w:val="single" w:sz="4" w:space="0" w:color="auto"/>
            </w:tcBorders>
            <w:shd w:val="clear" w:color="auto" w:fill="auto"/>
            <w:vAlign w:val="center"/>
          </w:tcPr>
          <w:p w14:paraId="1429B9C4" w14:textId="3211471C" w:rsidR="008029B8" w:rsidRPr="00AE1CDF" w:rsidRDefault="008029B8" w:rsidP="008029B8">
            <w:pPr>
              <w:ind w:left="72"/>
              <w:rPr>
                <w:rFonts w:ascii="Trebuchet MS" w:hAnsi="Trebuchet MS"/>
                <w:sz w:val="16"/>
                <w:szCs w:val="16"/>
              </w:rPr>
            </w:pPr>
            <w:r>
              <w:rPr>
                <w:rFonts w:ascii="Trebuchet MS" w:hAnsi="Trebuchet MS"/>
                <w:sz w:val="16"/>
                <w:szCs w:val="16"/>
              </w:rPr>
              <w:t>Szczypce uniwersalne</w:t>
            </w:r>
          </w:p>
        </w:tc>
        <w:tc>
          <w:tcPr>
            <w:tcW w:w="497" w:type="dxa"/>
            <w:tcBorders>
              <w:top w:val="nil"/>
              <w:left w:val="nil"/>
              <w:bottom w:val="single" w:sz="4" w:space="0" w:color="auto"/>
              <w:right w:val="single" w:sz="4" w:space="0" w:color="auto"/>
            </w:tcBorders>
            <w:shd w:val="clear" w:color="auto" w:fill="auto"/>
            <w:vAlign w:val="center"/>
          </w:tcPr>
          <w:p w14:paraId="1FC86248"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656F21F8"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737721AC"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3C53C9FB"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75787DD1"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2A7FC0C0"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70A35E9D"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128B9C54"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10F8FE3D"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18</w:t>
            </w:r>
          </w:p>
        </w:tc>
        <w:tc>
          <w:tcPr>
            <w:tcW w:w="6349" w:type="dxa"/>
            <w:tcBorders>
              <w:top w:val="nil"/>
              <w:left w:val="nil"/>
              <w:bottom w:val="single" w:sz="4" w:space="0" w:color="auto"/>
              <w:right w:val="single" w:sz="4" w:space="0" w:color="auto"/>
            </w:tcBorders>
            <w:shd w:val="clear" w:color="auto" w:fill="auto"/>
            <w:vAlign w:val="center"/>
            <w:hideMark/>
          </w:tcPr>
          <w:p w14:paraId="3B3E2BB9" w14:textId="007E513A" w:rsidR="008029B8" w:rsidRPr="00AE1CDF" w:rsidRDefault="008029B8" w:rsidP="008029B8">
            <w:pPr>
              <w:ind w:left="72"/>
              <w:rPr>
                <w:rFonts w:ascii="Trebuchet MS" w:hAnsi="Trebuchet MS"/>
                <w:sz w:val="16"/>
                <w:szCs w:val="16"/>
              </w:rPr>
            </w:pPr>
            <w:r>
              <w:rPr>
                <w:rFonts w:ascii="Trebuchet MS" w:hAnsi="Trebuchet MS"/>
                <w:sz w:val="16"/>
                <w:szCs w:val="16"/>
              </w:rPr>
              <w:t>Szczypce do pierścieni Segera</w:t>
            </w:r>
          </w:p>
        </w:tc>
        <w:tc>
          <w:tcPr>
            <w:tcW w:w="497" w:type="dxa"/>
            <w:tcBorders>
              <w:top w:val="nil"/>
              <w:left w:val="nil"/>
              <w:bottom w:val="single" w:sz="4" w:space="0" w:color="auto"/>
              <w:right w:val="single" w:sz="4" w:space="0" w:color="auto"/>
            </w:tcBorders>
            <w:shd w:val="clear" w:color="auto" w:fill="auto"/>
            <w:vAlign w:val="center"/>
            <w:hideMark/>
          </w:tcPr>
          <w:p w14:paraId="5B202F92"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CCDEC4C"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2EF0DE8"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27F53F25"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6843B53"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9E49135"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19DC2D2C"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4671AE5D"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123AED0C"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19</w:t>
            </w:r>
          </w:p>
        </w:tc>
        <w:tc>
          <w:tcPr>
            <w:tcW w:w="6349" w:type="dxa"/>
            <w:tcBorders>
              <w:top w:val="nil"/>
              <w:left w:val="nil"/>
              <w:bottom w:val="single" w:sz="4" w:space="0" w:color="auto"/>
              <w:right w:val="single" w:sz="4" w:space="0" w:color="auto"/>
            </w:tcBorders>
            <w:shd w:val="clear" w:color="auto" w:fill="auto"/>
            <w:vAlign w:val="center"/>
            <w:hideMark/>
          </w:tcPr>
          <w:p w14:paraId="79A48EDE" w14:textId="2FCB7B4A" w:rsidR="008029B8" w:rsidRPr="00AE1CDF" w:rsidRDefault="008029B8" w:rsidP="008029B8">
            <w:pPr>
              <w:ind w:left="72"/>
              <w:rPr>
                <w:rFonts w:ascii="Trebuchet MS" w:hAnsi="Trebuchet MS"/>
                <w:sz w:val="16"/>
                <w:szCs w:val="16"/>
              </w:rPr>
            </w:pPr>
            <w:r>
              <w:rPr>
                <w:rFonts w:ascii="Trebuchet MS" w:hAnsi="Trebuchet MS"/>
                <w:sz w:val="16"/>
                <w:szCs w:val="16"/>
              </w:rPr>
              <w:t>Szczypce typu Mors’a</w:t>
            </w:r>
          </w:p>
        </w:tc>
        <w:tc>
          <w:tcPr>
            <w:tcW w:w="497" w:type="dxa"/>
            <w:tcBorders>
              <w:top w:val="nil"/>
              <w:left w:val="nil"/>
              <w:bottom w:val="single" w:sz="4" w:space="0" w:color="auto"/>
              <w:right w:val="single" w:sz="4" w:space="0" w:color="auto"/>
            </w:tcBorders>
            <w:shd w:val="clear" w:color="auto" w:fill="auto"/>
            <w:vAlign w:val="center"/>
            <w:hideMark/>
          </w:tcPr>
          <w:p w14:paraId="3909CC9D"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7FB8784"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78A9CAF"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BA9B539"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789A28C4"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D1AD7F8"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0754014F"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2EBDAFED"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3E12E0C1"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20</w:t>
            </w:r>
          </w:p>
        </w:tc>
        <w:tc>
          <w:tcPr>
            <w:tcW w:w="6349" w:type="dxa"/>
            <w:tcBorders>
              <w:top w:val="nil"/>
              <w:left w:val="nil"/>
              <w:bottom w:val="single" w:sz="4" w:space="0" w:color="auto"/>
              <w:right w:val="single" w:sz="4" w:space="0" w:color="auto"/>
            </w:tcBorders>
            <w:shd w:val="clear" w:color="auto" w:fill="auto"/>
            <w:vAlign w:val="center"/>
          </w:tcPr>
          <w:p w14:paraId="754514CA" w14:textId="022C2A91" w:rsidR="008029B8" w:rsidRPr="00AE1CDF" w:rsidRDefault="008029B8" w:rsidP="008029B8">
            <w:pPr>
              <w:ind w:left="72"/>
              <w:rPr>
                <w:rFonts w:ascii="Trebuchet MS" w:hAnsi="Trebuchet MS"/>
                <w:sz w:val="16"/>
                <w:szCs w:val="16"/>
              </w:rPr>
            </w:pPr>
            <w:r w:rsidRPr="00AE1CDF">
              <w:rPr>
                <w:rFonts w:ascii="Trebuchet MS" w:hAnsi="Trebuchet MS"/>
                <w:sz w:val="16"/>
                <w:szCs w:val="16"/>
              </w:rPr>
              <w:t>Zestaw kl</w:t>
            </w:r>
            <w:r>
              <w:rPr>
                <w:rFonts w:ascii="Trebuchet MS" w:hAnsi="Trebuchet MS"/>
                <w:sz w:val="16"/>
                <w:szCs w:val="16"/>
              </w:rPr>
              <w:t>uczy nasadowych do filtra oleju</w:t>
            </w:r>
          </w:p>
        </w:tc>
        <w:tc>
          <w:tcPr>
            <w:tcW w:w="497" w:type="dxa"/>
            <w:tcBorders>
              <w:top w:val="nil"/>
              <w:left w:val="nil"/>
              <w:bottom w:val="single" w:sz="4" w:space="0" w:color="auto"/>
              <w:right w:val="single" w:sz="4" w:space="0" w:color="auto"/>
            </w:tcBorders>
            <w:shd w:val="clear" w:color="auto" w:fill="auto"/>
            <w:vAlign w:val="center"/>
          </w:tcPr>
          <w:p w14:paraId="763B90ED"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6633C490"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6B08BAE0"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48F61929"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2430286A"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668B4146"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0FCE7936"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3CC2F63C"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1E6D4107"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21</w:t>
            </w:r>
          </w:p>
        </w:tc>
        <w:tc>
          <w:tcPr>
            <w:tcW w:w="6349" w:type="dxa"/>
            <w:tcBorders>
              <w:top w:val="nil"/>
              <w:left w:val="nil"/>
              <w:bottom w:val="single" w:sz="4" w:space="0" w:color="auto"/>
              <w:right w:val="single" w:sz="4" w:space="0" w:color="auto"/>
            </w:tcBorders>
            <w:shd w:val="clear" w:color="auto" w:fill="auto"/>
            <w:vAlign w:val="center"/>
            <w:hideMark/>
          </w:tcPr>
          <w:p w14:paraId="60646C3A" w14:textId="364EA429" w:rsidR="008029B8" w:rsidRPr="00AE1CDF" w:rsidRDefault="008029B8" w:rsidP="008029B8">
            <w:pPr>
              <w:ind w:left="72"/>
              <w:rPr>
                <w:rFonts w:ascii="Trebuchet MS" w:hAnsi="Trebuchet MS"/>
                <w:sz w:val="16"/>
                <w:szCs w:val="16"/>
              </w:rPr>
            </w:pPr>
            <w:r w:rsidRPr="00AE1CDF">
              <w:rPr>
                <w:rFonts w:ascii="Trebuchet MS" w:hAnsi="Trebuchet MS"/>
                <w:sz w:val="16"/>
                <w:szCs w:val="16"/>
              </w:rPr>
              <w:t xml:space="preserve">Zestaw kluczy </w:t>
            </w:r>
            <w:r>
              <w:rPr>
                <w:rFonts w:ascii="Trebuchet MS" w:hAnsi="Trebuchet MS"/>
                <w:sz w:val="16"/>
                <w:szCs w:val="16"/>
              </w:rPr>
              <w:t>nasadowych do świec 3/8”</w:t>
            </w:r>
          </w:p>
        </w:tc>
        <w:tc>
          <w:tcPr>
            <w:tcW w:w="497" w:type="dxa"/>
            <w:tcBorders>
              <w:top w:val="nil"/>
              <w:left w:val="nil"/>
              <w:bottom w:val="single" w:sz="4" w:space="0" w:color="auto"/>
              <w:right w:val="single" w:sz="4" w:space="0" w:color="auto"/>
            </w:tcBorders>
            <w:shd w:val="clear" w:color="auto" w:fill="auto"/>
            <w:vAlign w:val="center"/>
            <w:hideMark/>
          </w:tcPr>
          <w:p w14:paraId="0798E03D"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EDF3E9C"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5718DDC"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05C0AB0"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612CCA4"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A418D18"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7F6E6E48"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7F0CB586"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259CDCA1"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22</w:t>
            </w:r>
          </w:p>
        </w:tc>
        <w:tc>
          <w:tcPr>
            <w:tcW w:w="6349" w:type="dxa"/>
            <w:tcBorders>
              <w:top w:val="nil"/>
              <w:left w:val="nil"/>
              <w:bottom w:val="single" w:sz="4" w:space="0" w:color="auto"/>
              <w:right w:val="single" w:sz="4" w:space="0" w:color="auto"/>
            </w:tcBorders>
            <w:shd w:val="clear" w:color="auto" w:fill="auto"/>
            <w:vAlign w:val="center"/>
            <w:hideMark/>
          </w:tcPr>
          <w:p w14:paraId="0DC8C536" w14:textId="514B4B55" w:rsidR="008029B8" w:rsidRPr="00AE1CDF" w:rsidRDefault="008029B8" w:rsidP="008029B8">
            <w:pPr>
              <w:ind w:left="72"/>
              <w:rPr>
                <w:rFonts w:ascii="Trebuchet MS" w:hAnsi="Trebuchet MS"/>
                <w:sz w:val="16"/>
                <w:szCs w:val="16"/>
              </w:rPr>
            </w:pPr>
            <w:r w:rsidRPr="00AE1CDF">
              <w:rPr>
                <w:rFonts w:ascii="Trebuchet MS" w:hAnsi="Trebuchet MS"/>
                <w:sz w:val="16"/>
                <w:szCs w:val="16"/>
              </w:rPr>
              <w:t>Ściągacz</w:t>
            </w:r>
            <w:r>
              <w:rPr>
                <w:rFonts w:ascii="Trebuchet MS" w:hAnsi="Trebuchet MS"/>
                <w:sz w:val="16"/>
                <w:szCs w:val="16"/>
              </w:rPr>
              <w:t xml:space="preserve"> do łożysk uniwersalny</w:t>
            </w:r>
          </w:p>
        </w:tc>
        <w:tc>
          <w:tcPr>
            <w:tcW w:w="497" w:type="dxa"/>
            <w:tcBorders>
              <w:top w:val="nil"/>
              <w:left w:val="nil"/>
              <w:bottom w:val="single" w:sz="4" w:space="0" w:color="auto"/>
              <w:right w:val="single" w:sz="4" w:space="0" w:color="auto"/>
            </w:tcBorders>
            <w:shd w:val="clear" w:color="auto" w:fill="auto"/>
            <w:vAlign w:val="center"/>
            <w:hideMark/>
          </w:tcPr>
          <w:p w14:paraId="6A426F59"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1B69528"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484E19F"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8D04C2F"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A075C21"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766022D"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7D4727D3"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4A89BC9D"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2115A1A3"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23</w:t>
            </w:r>
          </w:p>
        </w:tc>
        <w:tc>
          <w:tcPr>
            <w:tcW w:w="6349" w:type="dxa"/>
            <w:tcBorders>
              <w:top w:val="nil"/>
              <w:left w:val="nil"/>
              <w:bottom w:val="single" w:sz="4" w:space="0" w:color="auto"/>
              <w:right w:val="single" w:sz="4" w:space="0" w:color="auto"/>
            </w:tcBorders>
            <w:shd w:val="clear" w:color="auto" w:fill="auto"/>
            <w:vAlign w:val="center"/>
          </w:tcPr>
          <w:p w14:paraId="55E6B272" w14:textId="1DF2EB01" w:rsidR="008029B8" w:rsidRPr="00AE1CDF" w:rsidRDefault="008029B8" w:rsidP="008029B8">
            <w:pPr>
              <w:ind w:left="72"/>
              <w:rPr>
                <w:rFonts w:ascii="Trebuchet MS" w:hAnsi="Trebuchet MS"/>
                <w:sz w:val="16"/>
                <w:szCs w:val="16"/>
              </w:rPr>
            </w:pPr>
            <w:r w:rsidRPr="001E535C">
              <w:rPr>
                <w:rFonts w:ascii="Trebuchet MS" w:hAnsi="Trebuchet MS"/>
                <w:sz w:val="16"/>
                <w:szCs w:val="16"/>
              </w:rPr>
              <w:t>Klucz dynamometryczny o zakresie 19-110 Nm (trzpień 3/8”)</w:t>
            </w:r>
          </w:p>
        </w:tc>
        <w:tc>
          <w:tcPr>
            <w:tcW w:w="497" w:type="dxa"/>
            <w:tcBorders>
              <w:top w:val="nil"/>
              <w:left w:val="nil"/>
              <w:bottom w:val="single" w:sz="4" w:space="0" w:color="auto"/>
              <w:right w:val="single" w:sz="4" w:space="0" w:color="auto"/>
            </w:tcBorders>
            <w:shd w:val="clear" w:color="auto" w:fill="auto"/>
            <w:vAlign w:val="center"/>
          </w:tcPr>
          <w:p w14:paraId="0E589D27"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78919D8F"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0556603A"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5DB64C7D"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35A132D3"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04279336"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64C7915F"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2DCFC61C"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16EFEEC6"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24</w:t>
            </w:r>
          </w:p>
        </w:tc>
        <w:tc>
          <w:tcPr>
            <w:tcW w:w="6349" w:type="dxa"/>
            <w:tcBorders>
              <w:top w:val="nil"/>
              <w:left w:val="nil"/>
              <w:bottom w:val="single" w:sz="4" w:space="0" w:color="auto"/>
              <w:right w:val="single" w:sz="4" w:space="0" w:color="auto"/>
            </w:tcBorders>
            <w:shd w:val="clear" w:color="auto" w:fill="auto"/>
            <w:vAlign w:val="center"/>
          </w:tcPr>
          <w:p w14:paraId="0DA7EA2A" w14:textId="0BC80DEC" w:rsidR="008029B8" w:rsidRPr="00AE1CDF" w:rsidRDefault="008029B8" w:rsidP="00BD563E">
            <w:pPr>
              <w:ind w:left="-211"/>
              <w:rPr>
                <w:rFonts w:ascii="Trebuchet MS" w:hAnsi="Trebuchet MS"/>
                <w:sz w:val="16"/>
                <w:szCs w:val="16"/>
              </w:rPr>
            </w:pPr>
            <w:r w:rsidRPr="00AE1CDF">
              <w:rPr>
                <w:rFonts w:ascii="Trebuchet MS" w:hAnsi="Trebuchet MS"/>
                <w:sz w:val="16"/>
                <w:szCs w:val="16"/>
              </w:rPr>
              <w:t>24</w:t>
            </w:r>
            <w:r>
              <w:t xml:space="preserve"> </w:t>
            </w:r>
            <w:r w:rsidRPr="001E535C">
              <w:rPr>
                <w:rFonts w:ascii="Trebuchet MS" w:hAnsi="Trebuchet MS"/>
                <w:sz w:val="16"/>
                <w:szCs w:val="16"/>
              </w:rPr>
              <w:t>Klucz dynamometryczny o zakresie 40-210 Nm (trzpień 1/2”)</w:t>
            </w:r>
          </w:p>
        </w:tc>
        <w:tc>
          <w:tcPr>
            <w:tcW w:w="497" w:type="dxa"/>
            <w:tcBorders>
              <w:top w:val="nil"/>
              <w:left w:val="nil"/>
              <w:bottom w:val="single" w:sz="4" w:space="0" w:color="auto"/>
              <w:right w:val="single" w:sz="4" w:space="0" w:color="auto"/>
            </w:tcBorders>
            <w:shd w:val="clear" w:color="auto" w:fill="auto"/>
            <w:vAlign w:val="center"/>
          </w:tcPr>
          <w:p w14:paraId="7DCF04A0"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09F1773F"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0F786EF3"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1A45298F"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6A581F26"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51AFEA97"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02AFBDEF"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5720E6A4"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243D0875"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25</w:t>
            </w:r>
          </w:p>
        </w:tc>
        <w:tc>
          <w:tcPr>
            <w:tcW w:w="6349" w:type="dxa"/>
            <w:tcBorders>
              <w:top w:val="nil"/>
              <w:left w:val="nil"/>
              <w:bottom w:val="single" w:sz="4" w:space="0" w:color="auto"/>
              <w:right w:val="single" w:sz="4" w:space="0" w:color="auto"/>
            </w:tcBorders>
            <w:shd w:val="clear" w:color="auto" w:fill="auto"/>
            <w:vAlign w:val="center"/>
            <w:hideMark/>
          </w:tcPr>
          <w:p w14:paraId="547A330A" w14:textId="423AF11C" w:rsidR="008029B8" w:rsidRPr="00AE1CDF" w:rsidRDefault="008029B8" w:rsidP="00BD563E">
            <w:pPr>
              <w:ind w:left="-211"/>
              <w:rPr>
                <w:rFonts w:ascii="Trebuchet MS" w:hAnsi="Trebuchet MS"/>
                <w:sz w:val="16"/>
                <w:szCs w:val="16"/>
              </w:rPr>
            </w:pPr>
            <w:r w:rsidRPr="00AE1CDF">
              <w:rPr>
                <w:rFonts w:ascii="Trebuchet MS" w:hAnsi="Trebuchet MS"/>
                <w:sz w:val="16"/>
                <w:szCs w:val="16"/>
              </w:rPr>
              <w:t>25</w:t>
            </w:r>
            <w:r>
              <w:t xml:space="preserve"> </w:t>
            </w:r>
            <w:r w:rsidRPr="001E535C">
              <w:rPr>
                <w:rFonts w:ascii="Trebuchet MS" w:hAnsi="Trebuchet MS"/>
                <w:sz w:val="16"/>
                <w:szCs w:val="16"/>
              </w:rPr>
              <w:t>Komplet wkrętaków</w:t>
            </w:r>
          </w:p>
        </w:tc>
        <w:tc>
          <w:tcPr>
            <w:tcW w:w="497" w:type="dxa"/>
            <w:tcBorders>
              <w:top w:val="nil"/>
              <w:left w:val="nil"/>
              <w:bottom w:val="single" w:sz="4" w:space="0" w:color="auto"/>
              <w:right w:val="single" w:sz="4" w:space="0" w:color="auto"/>
            </w:tcBorders>
            <w:shd w:val="clear" w:color="auto" w:fill="auto"/>
            <w:vAlign w:val="center"/>
            <w:hideMark/>
          </w:tcPr>
          <w:p w14:paraId="6F04EBDC"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AD93FF9" w14:textId="77777777" w:rsidR="008029B8" w:rsidRPr="00AE1CDF" w:rsidRDefault="008029B8" w:rsidP="00786EB6">
            <w:pPr>
              <w:spacing w:line="360" w:lineRule="auto"/>
              <w:jc w:val="center"/>
              <w:rPr>
                <w:rFonts w:ascii="Trebuchet MS" w:hAnsi="Trebuchet MS" w:cs="Arial CE"/>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B780068"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5B48486"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94CF481"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84CBB07"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34826281"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2B162AC1"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0C72F90C"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26</w:t>
            </w:r>
          </w:p>
        </w:tc>
        <w:tc>
          <w:tcPr>
            <w:tcW w:w="6349" w:type="dxa"/>
            <w:tcBorders>
              <w:top w:val="nil"/>
              <w:left w:val="nil"/>
              <w:bottom w:val="single" w:sz="4" w:space="0" w:color="auto"/>
              <w:right w:val="single" w:sz="4" w:space="0" w:color="auto"/>
            </w:tcBorders>
            <w:shd w:val="clear" w:color="auto" w:fill="auto"/>
            <w:vAlign w:val="center"/>
            <w:hideMark/>
          </w:tcPr>
          <w:p w14:paraId="31C8FE0D" w14:textId="4A354588" w:rsidR="008029B8" w:rsidRPr="00AE1CDF" w:rsidRDefault="008029B8" w:rsidP="00BD563E">
            <w:pPr>
              <w:ind w:left="-211"/>
              <w:rPr>
                <w:rFonts w:ascii="Trebuchet MS" w:hAnsi="Trebuchet MS"/>
                <w:sz w:val="16"/>
                <w:szCs w:val="16"/>
              </w:rPr>
            </w:pPr>
            <w:r w:rsidRPr="00AE1CDF">
              <w:rPr>
                <w:rFonts w:ascii="Trebuchet MS" w:hAnsi="Trebuchet MS"/>
                <w:sz w:val="16"/>
                <w:szCs w:val="16"/>
              </w:rPr>
              <w:t>26</w:t>
            </w:r>
            <w:r>
              <w:t xml:space="preserve"> </w:t>
            </w:r>
            <w:r w:rsidRPr="001E535C">
              <w:rPr>
                <w:rFonts w:ascii="Trebuchet MS" w:hAnsi="Trebuchet MS"/>
                <w:sz w:val="16"/>
                <w:szCs w:val="16"/>
              </w:rPr>
              <w:t>Komplet wkrętaków do pobijania</w:t>
            </w:r>
          </w:p>
        </w:tc>
        <w:tc>
          <w:tcPr>
            <w:tcW w:w="497" w:type="dxa"/>
            <w:tcBorders>
              <w:top w:val="nil"/>
              <w:left w:val="nil"/>
              <w:bottom w:val="single" w:sz="4" w:space="0" w:color="auto"/>
              <w:right w:val="single" w:sz="4" w:space="0" w:color="auto"/>
            </w:tcBorders>
            <w:shd w:val="clear" w:color="auto" w:fill="auto"/>
            <w:vAlign w:val="center"/>
            <w:hideMark/>
          </w:tcPr>
          <w:p w14:paraId="06C71783"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EDDA774" w14:textId="77777777" w:rsidR="008029B8" w:rsidRPr="00AE1CDF" w:rsidRDefault="008029B8" w:rsidP="00786EB6">
            <w:pPr>
              <w:spacing w:line="360" w:lineRule="auto"/>
              <w:jc w:val="center"/>
              <w:rPr>
                <w:rFonts w:ascii="Trebuchet MS" w:hAnsi="Trebuchet MS" w:cs="Arial CE"/>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86DBCB9"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4EDC5CB"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0C9EC9E"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D872425"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2D0F8F73"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0909B826"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4EA2FA4"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27</w:t>
            </w:r>
          </w:p>
        </w:tc>
        <w:tc>
          <w:tcPr>
            <w:tcW w:w="6349" w:type="dxa"/>
            <w:tcBorders>
              <w:top w:val="nil"/>
              <w:left w:val="nil"/>
              <w:bottom w:val="single" w:sz="4" w:space="0" w:color="auto"/>
              <w:right w:val="single" w:sz="4" w:space="0" w:color="auto"/>
            </w:tcBorders>
            <w:shd w:val="clear" w:color="auto" w:fill="auto"/>
            <w:vAlign w:val="center"/>
            <w:hideMark/>
          </w:tcPr>
          <w:p w14:paraId="37329C5E" w14:textId="76530E34" w:rsidR="008029B8" w:rsidRPr="00AE1CDF" w:rsidRDefault="008029B8" w:rsidP="00BD563E">
            <w:pPr>
              <w:ind w:left="-211"/>
              <w:rPr>
                <w:rFonts w:ascii="Trebuchet MS" w:hAnsi="Trebuchet MS"/>
                <w:sz w:val="16"/>
                <w:szCs w:val="16"/>
              </w:rPr>
            </w:pPr>
            <w:r w:rsidRPr="00AE1CDF">
              <w:rPr>
                <w:rFonts w:ascii="Trebuchet MS" w:hAnsi="Trebuchet MS"/>
                <w:sz w:val="16"/>
                <w:szCs w:val="16"/>
              </w:rPr>
              <w:t>27</w:t>
            </w:r>
            <w:r>
              <w:t xml:space="preserve"> </w:t>
            </w:r>
            <w:r w:rsidRPr="001E535C">
              <w:rPr>
                <w:rFonts w:ascii="Trebuchet MS" w:hAnsi="Trebuchet MS"/>
                <w:sz w:val="16"/>
                <w:szCs w:val="16"/>
              </w:rPr>
              <w:t>Komplet kluczy imbusowych</w:t>
            </w:r>
          </w:p>
        </w:tc>
        <w:tc>
          <w:tcPr>
            <w:tcW w:w="497" w:type="dxa"/>
            <w:tcBorders>
              <w:top w:val="nil"/>
              <w:left w:val="nil"/>
              <w:bottom w:val="single" w:sz="4" w:space="0" w:color="auto"/>
              <w:right w:val="single" w:sz="4" w:space="0" w:color="auto"/>
            </w:tcBorders>
            <w:shd w:val="clear" w:color="auto" w:fill="auto"/>
            <w:vAlign w:val="center"/>
            <w:hideMark/>
          </w:tcPr>
          <w:p w14:paraId="2BA58A4E"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8B7A91B"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8DF3153"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573FFB0"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7E24E82A"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8EB7C61"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64EE08D7"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48FEEC12"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76B33857"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28</w:t>
            </w:r>
          </w:p>
        </w:tc>
        <w:tc>
          <w:tcPr>
            <w:tcW w:w="6349" w:type="dxa"/>
            <w:tcBorders>
              <w:top w:val="nil"/>
              <w:left w:val="nil"/>
              <w:bottom w:val="single" w:sz="4" w:space="0" w:color="auto"/>
              <w:right w:val="single" w:sz="4" w:space="0" w:color="auto"/>
            </w:tcBorders>
            <w:shd w:val="clear" w:color="auto" w:fill="auto"/>
            <w:vAlign w:val="center"/>
            <w:hideMark/>
          </w:tcPr>
          <w:p w14:paraId="54855E96" w14:textId="323AE83E" w:rsidR="008029B8" w:rsidRPr="00AE1CDF" w:rsidRDefault="008029B8" w:rsidP="00BD563E">
            <w:pPr>
              <w:ind w:left="-211"/>
              <w:rPr>
                <w:rFonts w:ascii="Trebuchet MS" w:hAnsi="Trebuchet MS"/>
                <w:sz w:val="16"/>
                <w:szCs w:val="16"/>
              </w:rPr>
            </w:pPr>
            <w:r w:rsidRPr="00AE1CDF">
              <w:rPr>
                <w:rFonts w:ascii="Trebuchet MS" w:hAnsi="Trebuchet MS"/>
                <w:sz w:val="16"/>
                <w:szCs w:val="16"/>
              </w:rPr>
              <w:t>28</w:t>
            </w:r>
            <w:r>
              <w:t xml:space="preserve"> </w:t>
            </w:r>
            <w:r w:rsidRPr="001E535C">
              <w:rPr>
                <w:rFonts w:ascii="Trebuchet MS" w:hAnsi="Trebuchet MS"/>
                <w:sz w:val="16"/>
                <w:szCs w:val="16"/>
              </w:rPr>
              <w:t>Komplet kluczy oczkowych</w:t>
            </w:r>
          </w:p>
        </w:tc>
        <w:tc>
          <w:tcPr>
            <w:tcW w:w="497" w:type="dxa"/>
            <w:tcBorders>
              <w:top w:val="nil"/>
              <w:left w:val="nil"/>
              <w:bottom w:val="single" w:sz="4" w:space="0" w:color="auto"/>
              <w:right w:val="single" w:sz="4" w:space="0" w:color="auto"/>
            </w:tcBorders>
            <w:shd w:val="clear" w:color="auto" w:fill="auto"/>
            <w:vAlign w:val="center"/>
            <w:hideMark/>
          </w:tcPr>
          <w:p w14:paraId="1B8A796F"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A61621B"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4FD63EC"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7EF44D4"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713048A9"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4607ED1"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70DF961E"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1AD6160C"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22187A17"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29</w:t>
            </w:r>
          </w:p>
        </w:tc>
        <w:tc>
          <w:tcPr>
            <w:tcW w:w="6349" w:type="dxa"/>
            <w:tcBorders>
              <w:top w:val="nil"/>
              <w:left w:val="nil"/>
              <w:bottom w:val="single" w:sz="4" w:space="0" w:color="auto"/>
              <w:right w:val="single" w:sz="4" w:space="0" w:color="auto"/>
            </w:tcBorders>
            <w:shd w:val="clear" w:color="auto" w:fill="auto"/>
            <w:vAlign w:val="center"/>
            <w:hideMark/>
          </w:tcPr>
          <w:p w14:paraId="201092E2" w14:textId="3FF7C99D" w:rsidR="008029B8" w:rsidRPr="00AE1CDF" w:rsidRDefault="008029B8" w:rsidP="00BD563E">
            <w:pPr>
              <w:ind w:left="-211"/>
              <w:rPr>
                <w:rFonts w:ascii="Trebuchet MS" w:hAnsi="Trebuchet MS"/>
                <w:sz w:val="16"/>
                <w:szCs w:val="16"/>
              </w:rPr>
            </w:pPr>
            <w:r w:rsidRPr="00AE1CDF">
              <w:rPr>
                <w:rFonts w:ascii="Trebuchet MS" w:hAnsi="Trebuchet MS"/>
                <w:sz w:val="16"/>
                <w:szCs w:val="16"/>
              </w:rPr>
              <w:t>29</w:t>
            </w:r>
            <w:r>
              <w:t xml:space="preserve"> </w:t>
            </w:r>
            <w:r w:rsidRPr="00586D73">
              <w:rPr>
                <w:rFonts w:ascii="Trebuchet MS" w:hAnsi="Trebuchet MS"/>
                <w:sz w:val="16"/>
                <w:szCs w:val="16"/>
              </w:rPr>
              <w:t>Komplet kluczy widlastych</w:t>
            </w:r>
          </w:p>
        </w:tc>
        <w:tc>
          <w:tcPr>
            <w:tcW w:w="497" w:type="dxa"/>
            <w:tcBorders>
              <w:top w:val="nil"/>
              <w:left w:val="nil"/>
              <w:bottom w:val="single" w:sz="4" w:space="0" w:color="auto"/>
              <w:right w:val="single" w:sz="4" w:space="0" w:color="auto"/>
            </w:tcBorders>
            <w:shd w:val="clear" w:color="auto" w:fill="auto"/>
            <w:vAlign w:val="center"/>
            <w:hideMark/>
          </w:tcPr>
          <w:p w14:paraId="36DFA95D"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D7136A4"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B4A13F6"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23EC8ACD"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495AA6C"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CB7C3CE"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05FAA687"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4C8EE666"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lastRenderedPageBreak/>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2129A74E"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30</w:t>
            </w:r>
          </w:p>
        </w:tc>
        <w:tc>
          <w:tcPr>
            <w:tcW w:w="6349" w:type="dxa"/>
            <w:tcBorders>
              <w:top w:val="nil"/>
              <w:left w:val="nil"/>
              <w:bottom w:val="single" w:sz="4" w:space="0" w:color="auto"/>
              <w:right w:val="single" w:sz="4" w:space="0" w:color="auto"/>
            </w:tcBorders>
            <w:shd w:val="clear" w:color="auto" w:fill="auto"/>
            <w:vAlign w:val="center"/>
            <w:hideMark/>
          </w:tcPr>
          <w:p w14:paraId="5604236A" w14:textId="7E158E5A" w:rsidR="008029B8" w:rsidRPr="00AE1CDF" w:rsidRDefault="008029B8" w:rsidP="00BD563E">
            <w:pPr>
              <w:ind w:left="-211"/>
              <w:rPr>
                <w:rFonts w:ascii="Trebuchet MS" w:hAnsi="Trebuchet MS"/>
                <w:sz w:val="16"/>
                <w:szCs w:val="16"/>
              </w:rPr>
            </w:pPr>
            <w:r w:rsidRPr="00AE1CDF">
              <w:rPr>
                <w:rFonts w:ascii="Trebuchet MS" w:hAnsi="Trebuchet MS"/>
                <w:sz w:val="16"/>
                <w:szCs w:val="16"/>
              </w:rPr>
              <w:t>30</w:t>
            </w:r>
            <w:r>
              <w:t xml:space="preserve"> </w:t>
            </w:r>
            <w:r w:rsidRPr="00586D73">
              <w:rPr>
                <w:rFonts w:ascii="Trebuchet MS" w:hAnsi="Trebuchet MS"/>
                <w:sz w:val="16"/>
                <w:szCs w:val="16"/>
              </w:rPr>
              <w:t>Komplet kluczy nasadowych</w:t>
            </w:r>
          </w:p>
        </w:tc>
        <w:tc>
          <w:tcPr>
            <w:tcW w:w="497" w:type="dxa"/>
            <w:tcBorders>
              <w:top w:val="nil"/>
              <w:left w:val="nil"/>
              <w:bottom w:val="single" w:sz="4" w:space="0" w:color="auto"/>
              <w:right w:val="single" w:sz="4" w:space="0" w:color="auto"/>
            </w:tcBorders>
            <w:shd w:val="clear" w:color="auto" w:fill="auto"/>
            <w:vAlign w:val="center"/>
            <w:hideMark/>
          </w:tcPr>
          <w:p w14:paraId="77CF8FAB"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0C77E1E"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03E2D6D"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C61710F"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13B2AB6"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5E24EEC"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5B5D1660"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7BD34701"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7357F9E1"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31</w:t>
            </w:r>
          </w:p>
        </w:tc>
        <w:tc>
          <w:tcPr>
            <w:tcW w:w="6349" w:type="dxa"/>
            <w:tcBorders>
              <w:top w:val="nil"/>
              <w:left w:val="nil"/>
              <w:bottom w:val="single" w:sz="4" w:space="0" w:color="auto"/>
              <w:right w:val="single" w:sz="4" w:space="0" w:color="auto"/>
            </w:tcBorders>
            <w:shd w:val="clear" w:color="auto" w:fill="auto"/>
            <w:vAlign w:val="center"/>
            <w:hideMark/>
          </w:tcPr>
          <w:p w14:paraId="111A2B25" w14:textId="3E7A01F9" w:rsidR="008029B8" w:rsidRPr="00AE1CDF" w:rsidRDefault="008029B8" w:rsidP="00BD563E">
            <w:pPr>
              <w:ind w:left="-211"/>
              <w:rPr>
                <w:rFonts w:ascii="Trebuchet MS" w:hAnsi="Trebuchet MS"/>
                <w:sz w:val="16"/>
                <w:szCs w:val="16"/>
              </w:rPr>
            </w:pPr>
            <w:r w:rsidRPr="00AE1CDF">
              <w:rPr>
                <w:rFonts w:ascii="Trebuchet MS" w:hAnsi="Trebuchet MS"/>
                <w:sz w:val="16"/>
                <w:szCs w:val="16"/>
              </w:rPr>
              <w:t>31</w:t>
            </w:r>
            <w:r>
              <w:t xml:space="preserve"> </w:t>
            </w:r>
            <w:r w:rsidRPr="00586D73">
              <w:rPr>
                <w:rFonts w:ascii="Trebuchet MS" w:hAnsi="Trebuchet MS"/>
                <w:sz w:val="16"/>
                <w:szCs w:val="16"/>
              </w:rPr>
              <w:t>Suwmiarka uniwersalna 150 mm</w:t>
            </w:r>
          </w:p>
        </w:tc>
        <w:tc>
          <w:tcPr>
            <w:tcW w:w="497" w:type="dxa"/>
            <w:tcBorders>
              <w:top w:val="nil"/>
              <w:left w:val="nil"/>
              <w:bottom w:val="single" w:sz="4" w:space="0" w:color="auto"/>
              <w:right w:val="single" w:sz="4" w:space="0" w:color="auto"/>
            </w:tcBorders>
            <w:shd w:val="clear" w:color="auto" w:fill="auto"/>
            <w:vAlign w:val="center"/>
            <w:hideMark/>
          </w:tcPr>
          <w:p w14:paraId="33F5EE67"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CC7B596"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48E4956"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1A015E0"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573FD9A"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DD4E4DF"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2C815AF1"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1D305923"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62D85BA5"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32</w:t>
            </w:r>
          </w:p>
        </w:tc>
        <w:tc>
          <w:tcPr>
            <w:tcW w:w="6349" w:type="dxa"/>
            <w:tcBorders>
              <w:top w:val="nil"/>
              <w:left w:val="nil"/>
              <w:bottom w:val="single" w:sz="4" w:space="0" w:color="auto"/>
              <w:right w:val="single" w:sz="4" w:space="0" w:color="auto"/>
            </w:tcBorders>
            <w:shd w:val="clear" w:color="auto" w:fill="auto"/>
            <w:vAlign w:val="center"/>
            <w:hideMark/>
          </w:tcPr>
          <w:p w14:paraId="2140B12B" w14:textId="4CCAAF27" w:rsidR="008029B8" w:rsidRPr="00AE1CDF" w:rsidRDefault="008029B8" w:rsidP="00BD563E">
            <w:pPr>
              <w:ind w:left="-211"/>
              <w:rPr>
                <w:rFonts w:ascii="Trebuchet MS" w:hAnsi="Trebuchet MS"/>
                <w:sz w:val="16"/>
                <w:szCs w:val="16"/>
              </w:rPr>
            </w:pPr>
            <w:r w:rsidRPr="00AE1CDF">
              <w:rPr>
                <w:rFonts w:ascii="Trebuchet MS" w:hAnsi="Trebuchet MS"/>
                <w:sz w:val="16"/>
                <w:szCs w:val="16"/>
              </w:rPr>
              <w:t>32</w:t>
            </w:r>
            <w:r>
              <w:t xml:space="preserve"> </w:t>
            </w:r>
            <w:r w:rsidRPr="00586D73">
              <w:rPr>
                <w:rFonts w:ascii="Trebuchet MS" w:hAnsi="Trebuchet MS"/>
                <w:sz w:val="16"/>
                <w:szCs w:val="16"/>
              </w:rPr>
              <w:t>Średnicówka czujnikowa</w:t>
            </w:r>
          </w:p>
        </w:tc>
        <w:tc>
          <w:tcPr>
            <w:tcW w:w="497" w:type="dxa"/>
            <w:tcBorders>
              <w:top w:val="nil"/>
              <w:left w:val="nil"/>
              <w:bottom w:val="single" w:sz="4" w:space="0" w:color="auto"/>
              <w:right w:val="single" w:sz="4" w:space="0" w:color="auto"/>
            </w:tcBorders>
            <w:shd w:val="clear" w:color="auto" w:fill="auto"/>
            <w:vAlign w:val="center"/>
            <w:hideMark/>
          </w:tcPr>
          <w:p w14:paraId="49D98B7F"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9C96EEA"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FB0D06F"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D3932D4"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65FB645"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0E06B4E"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4538C30D"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798A8D97"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366C2FB"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33</w:t>
            </w:r>
          </w:p>
        </w:tc>
        <w:tc>
          <w:tcPr>
            <w:tcW w:w="6349" w:type="dxa"/>
            <w:tcBorders>
              <w:top w:val="nil"/>
              <w:left w:val="nil"/>
              <w:bottom w:val="single" w:sz="4" w:space="0" w:color="auto"/>
              <w:right w:val="single" w:sz="4" w:space="0" w:color="auto"/>
            </w:tcBorders>
            <w:shd w:val="clear" w:color="auto" w:fill="auto"/>
            <w:vAlign w:val="center"/>
            <w:hideMark/>
          </w:tcPr>
          <w:p w14:paraId="2852EB08" w14:textId="389138C4" w:rsidR="008029B8" w:rsidRPr="00AE1CDF" w:rsidRDefault="008029B8" w:rsidP="00BD563E">
            <w:pPr>
              <w:ind w:left="-211"/>
              <w:rPr>
                <w:rFonts w:ascii="Trebuchet MS" w:hAnsi="Trebuchet MS"/>
                <w:sz w:val="16"/>
                <w:szCs w:val="16"/>
              </w:rPr>
            </w:pPr>
            <w:r w:rsidRPr="00AE1CDF">
              <w:rPr>
                <w:rFonts w:ascii="Trebuchet MS" w:hAnsi="Trebuchet MS"/>
                <w:sz w:val="16"/>
                <w:szCs w:val="16"/>
              </w:rPr>
              <w:t>33</w:t>
            </w:r>
            <w:r>
              <w:t xml:space="preserve"> </w:t>
            </w:r>
            <w:r w:rsidRPr="00586D73">
              <w:rPr>
                <w:rFonts w:ascii="Trebuchet MS" w:hAnsi="Trebuchet MS"/>
                <w:sz w:val="16"/>
                <w:szCs w:val="16"/>
              </w:rPr>
              <w:t>Szczelinomierze komplet</w:t>
            </w:r>
          </w:p>
        </w:tc>
        <w:tc>
          <w:tcPr>
            <w:tcW w:w="497" w:type="dxa"/>
            <w:tcBorders>
              <w:top w:val="nil"/>
              <w:left w:val="nil"/>
              <w:bottom w:val="single" w:sz="4" w:space="0" w:color="auto"/>
              <w:right w:val="single" w:sz="4" w:space="0" w:color="auto"/>
            </w:tcBorders>
            <w:shd w:val="clear" w:color="auto" w:fill="auto"/>
            <w:vAlign w:val="center"/>
            <w:hideMark/>
          </w:tcPr>
          <w:p w14:paraId="100F4F33"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65E2155"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431907F"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C813114"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344970B"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963657B"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749A1154"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2D9F995F"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ECBAE92"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34</w:t>
            </w:r>
          </w:p>
        </w:tc>
        <w:tc>
          <w:tcPr>
            <w:tcW w:w="6349" w:type="dxa"/>
            <w:tcBorders>
              <w:top w:val="nil"/>
              <w:left w:val="nil"/>
              <w:bottom w:val="single" w:sz="4" w:space="0" w:color="auto"/>
              <w:right w:val="single" w:sz="4" w:space="0" w:color="auto"/>
            </w:tcBorders>
            <w:shd w:val="clear" w:color="auto" w:fill="auto"/>
            <w:vAlign w:val="center"/>
            <w:hideMark/>
          </w:tcPr>
          <w:p w14:paraId="46F507CE" w14:textId="274EF820" w:rsidR="008029B8" w:rsidRPr="00AE1CDF" w:rsidRDefault="008029B8" w:rsidP="00BD563E">
            <w:pPr>
              <w:ind w:left="-211"/>
              <w:rPr>
                <w:rFonts w:ascii="Trebuchet MS" w:hAnsi="Trebuchet MS"/>
                <w:sz w:val="16"/>
                <w:szCs w:val="16"/>
              </w:rPr>
            </w:pPr>
            <w:r w:rsidRPr="00AE1CDF">
              <w:rPr>
                <w:rFonts w:ascii="Trebuchet MS" w:hAnsi="Trebuchet MS"/>
                <w:sz w:val="16"/>
                <w:szCs w:val="16"/>
              </w:rPr>
              <w:t>34</w:t>
            </w:r>
            <w:r>
              <w:t xml:space="preserve"> </w:t>
            </w:r>
            <w:r w:rsidRPr="00586D73">
              <w:rPr>
                <w:rFonts w:ascii="Trebuchet MS" w:hAnsi="Trebuchet MS"/>
                <w:sz w:val="16"/>
                <w:szCs w:val="16"/>
              </w:rPr>
              <w:t>Sprawdzian do gwintów grzebieniowy</w:t>
            </w:r>
          </w:p>
        </w:tc>
        <w:tc>
          <w:tcPr>
            <w:tcW w:w="497" w:type="dxa"/>
            <w:tcBorders>
              <w:top w:val="nil"/>
              <w:left w:val="nil"/>
              <w:bottom w:val="single" w:sz="4" w:space="0" w:color="auto"/>
              <w:right w:val="single" w:sz="4" w:space="0" w:color="auto"/>
            </w:tcBorders>
            <w:shd w:val="clear" w:color="auto" w:fill="auto"/>
            <w:vAlign w:val="center"/>
            <w:hideMark/>
          </w:tcPr>
          <w:p w14:paraId="413951D6"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F055D14"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BD0960B"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2C18EC4E"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32E2AAD"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D280D7C"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787F5EE3"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5597C810"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3AE2F417"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35</w:t>
            </w:r>
          </w:p>
        </w:tc>
        <w:tc>
          <w:tcPr>
            <w:tcW w:w="6349" w:type="dxa"/>
            <w:tcBorders>
              <w:top w:val="nil"/>
              <w:left w:val="nil"/>
              <w:bottom w:val="single" w:sz="4" w:space="0" w:color="auto"/>
              <w:right w:val="single" w:sz="4" w:space="0" w:color="auto"/>
            </w:tcBorders>
            <w:shd w:val="clear" w:color="auto" w:fill="auto"/>
            <w:vAlign w:val="center"/>
            <w:hideMark/>
          </w:tcPr>
          <w:p w14:paraId="2FBAEDDF" w14:textId="3EA30C7C" w:rsidR="008029B8" w:rsidRPr="00AE1CDF" w:rsidRDefault="008029B8" w:rsidP="00BD563E">
            <w:pPr>
              <w:ind w:left="-211"/>
              <w:rPr>
                <w:rFonts w:ascii="Trebuchet MS" w:hAnsi="Trebuchet MS"/>
                <w:sz w:val="16"/>
                <w:szCs w:val="16"/>
              </w:rPr>
            </w:pPr>
            <w:r w:rsidRPr="00AE1CDF">
              <w:rPr>
                <w:rFonts w:ascii="Trebuchet MS" w:hAnsi="Trebuchet MS"/>
                <w:sz w:val="16"/>
                <w:szCs w:val="16"/>
              </w:rPr>
              <w:t>35</w:t>
            </w:r>
            <w:r>
              <w:t xml:space="preserve"> </w:t>
            </w:r>
            <w:r w:rsidRPr="00F54FF8">
              <w:rPr>
                <w:rFonts w:ascii="Trebuchet MS" w:hAnsi="Trebuchet MS"/>
                <w:sz w:val="16"/>
                <w:szCs w:val="16"/>
              </w:rPr>
              <w:t>Czujnik zegarowy z podstawą magnetyczną</w:t>
            </w:r>
          </w:p>
        </w:tc>
        <w:tc>
          <w:tcPr>
            <w:tcW w:w="497" w:type="dxa"/>
            <w:tcBorders>
              <w:top w:val="nil"/>
              <w:left w:val="nil"/>
              <w:bottom w:val="single" w:sz="4" w:space="0" w:color="auto"/>
              <w:right w:val="single" w:sz="4" w:space="0" w:color="auto"/>
            </w:tcBorders>
            <w:shd w:val="clear" w:color="auto" w:fill="auto"/>
            <w:vAlign w:val="center"/>
            <w:hideMark/>
          </w:tcPr>
          <w:p w14:paraId="314463D9"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7B73B86"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B73464B"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05C7114"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56AF133"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2B3D856"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0635F623"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49683036"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3D0E6A4C"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36</w:t>
            </w:r>
          </w:p>
        </w:tc>
        <w:tc>
          <w:tcPr>
            <w:tcW w:w="6349" w:type="dxa"/>
            <w:tcBorders>
              <w:top w:val="nil"/>
              <w:left w:val="nil"/>
              <w:bottom w:val="single" w:sz="4" w:space="0" w:color="auto"/>
              <w:right w:val="single" w:sz="4" w:space="0" w:color="auto"/>
            </w:tcBorders>
            <w:shd w:val="clear" w:color="auto" w:fill="auto"/>
            <w:vAlign w:val="center"/>
            <w:hideMark/>
          </w:tcPr>
          <w:p w14:paraId="6D10C7EA" w14:textId="203EAA1E" w:rsidR="008029B8" w:rsidRPr="00AE1CDF" w:rsidRDefault="008029B8" w:rsidP="00BD563E">
            <w:pPr>
              <w:ind w:left="-211"/>
              <w:rPr>
                <w:rFonts w:ascii="Trebuchet MS" w:hAnsi="Trebuchet MS"/>
                <w:sz w:val="16"/>
                <w:szCs w:val="16"/>
              </w:rPr>
            </w:pPr>
            <w:r w:rsidRPr="00AE1CDF">
              <w:rPr>
                <w:rFonts w:ascii="Trebuchet MS" w:hAnsi="Trebuchet MS"/>
                <w:sz w:val="16"/>
                <w:szCs w:val="16"/>
              </w:rPr>
              <w:t>36</w:t>
            </w:r>
            <w:r>
              <w:t xml:space="preserve"> </w:t>
            </w:r>
            <w:r w:rsidRPr="00F54FF8">
              <w:rPr>
                <w:rFonts w:ascii="Trebuchet MS" w:hAnsi="Trebuchet MS"/>
                <w:sz w:val="16"/>
                <w:szCs w:val="16"/>
              </w:rPr>
              <w:t>Mikrometr zewnętrzny 0-25</w:t>
            </w:r>
          </w:p>
        </w:tc>
        <w:tc>
          <w:tcPr>
            <w:tcW w:w="497" w:type="dxa"/>
            <w:tcBorders>
              <w:top w:val="nil"/>
              <w:left w:val="nil"/>
              <w:bottom w:val="single" w:sz="4" w:space="0" w:color="auto"/>
              <w:right w:val="single" w:sz="4" w:space="0" w:color="auto"/>
            </w:tcBorders>
            <w:shd w:val="clear" w:color="auto" w:fill="auto"/>
            <w:vAlign w:val="center"/>
            <w:hideMark/>
          </w:tcPr>
          <w:p w14:paraId="37D241D6"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83482E4"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18E17A1"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32D5B2C"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E0F7F19"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38BD34C"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0D353475"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5F3042ED"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984705D"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37</w:t>
            </w:r>
          </w:p>
        </w:tc>
        <w:tc>
          <w:tcPr>
            <w:tcW w:w="6349" w:type="dxa"/>
            <w:tcBorders>
              <w:top w:val="nil"/>
              <w:left w:val="nil"/>
              <w:bottom w:val="single" w:sz="4" w:space="0" w:color="auto"/>
              <w:right w:val="single" w:sz="4" w:space="0" w:color="auto"/>
            </w:tcBorders>
            <w:shd w:val="clear" w:color="auto" w:fill="auto"/>
            <w:vAlign w:val="center"/>
            <w:hideMark/>
          </w:tcPr>
          <w:p w14:paraId="48D779B3" w14:textId="6805FDD9" w:rsidR="008029B8" w:rsidRPr="00AE1CDF" w:rsidRDefault="008029B8" w:rsidP="00BD563E">
            <w:pPr>
              <w:ind w:left="-211"/>
              <w:rPr>
                <w:rFonts w:ascii="Trebuchet MS" w:hAnsi="Trebuchet MS"/>
                <w:sz w:val="16"/>
                <w:szCs w:val="16"/>
              </w:rPr>
            </w:pPr>
            <w:r w:rsidRPr="00AE1CDF">
              <w:rPr>
                <w:rFonts w:ascii="Trebuchet MS" w:hAnsi="Trebuchet MS"/>
                <w:sz w:val="16"/>
                <w:szCs w:val="16"/>
              </w:rPr>
              <w:t>37</w:t>
            </w:r>
            <w:r>
              <w:t xml:space="preserve"> </w:t>
            </w:r>
            <w:r w:rsidRPr="00F54FF8">
              <w:rPr>
                <w:rFonts w:ascii="Trebuchet MS" w:hAnsi="Trebuchet MS"/>
                <w:sz w:val="16"/>
                <w:szCs w:val="16"/>
              </w:rPr>
              <w:t>Mikrometr zewnętrzny 25 - 50</w:t>
            </w:r>
          </w:p>
        </w:tc>
        <w:tc>
          <w:tcPr>
            <w:tcW w:w="497" w:type="dxa"/>
            <w:tcBorders>
              <w:top w:val="nil"/>
              <w:left w:val="nil"/>
              <w:bottom w:val="single" w:sz="4" w:space="0" w:color="auto"/>
              <w:right w:val="single" w:sz="4" w:space="0" w:color="auto"/>
            </w:tcBorders>
            <w:shd w:val="clear" w:color="auto" w:fill="auto"/>
            <w:vAlign w:val="center"/>
            <w:hideMark/>
          </w:tcPr>
          <w:p w14:paraId="0D64A0AC"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8749563"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B93EBED"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4CED1B1"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D4F510A"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6E4A907"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52DCD827"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4D2A27D9"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65478446"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38</w:t>
            </w:r>
          </w:p>
        </w:tc>
        <w:tc>
          <w:tcPr>
            <w:tcW w:w="6349" w:type="dxa"/>
            <w:tcBorders>
              <w:top w:val="nil"/>
              <w:left w:val="nil"/>
              <w:bottom w:val="single" w:sz="4" w:space="0" w:color="auto"/>
              <w:right w:val="single" w:sz="4" w:space="0" w:color="auto"/>
            </w:tcBorders>
            <w:shd w:val="clear" w:color="auto" w:fill="auto"/>
            <w:vAlign w:val="center"/>
            <w:hideMark/>
          </w:tcPr>
          <w:p w14:paraId="03AA6679" w14:textId="1454292A" w:rsidR="008029B8" w:rsidRPr="00AE1CDF" w:rsidRDefault="008029B8" w:rsidP="00BD563E">
            <w:pPr>
              <w:ind w:left="-211"/>
              <w:rPr>
                <w:rFonts w:ascii="Trebuchet MS" w:hAnsi="Trebuchet MS"/>
                <w:sz w:val="16"/>
                <w:szCs w:val="16"/>
              </w:rPr>
            </w:pPr>
            <w:r w:rsidRPr="00AE1CDF">
              <w:rPr>
                <w:rFonts w:ascii="Trebuchet MS" w:hAnsi="Trebuchet MS"/>
                <w:sz w:val="16"/>
                <w:szCs w:val="16"/>
              </w:rPr>
              <w:t>38</w:t>
            </w:r>
            <w:r>
              <w:t xml:space="preserve"> </w:t>
            </w:r>
            <w:r w:rsidRPr="000A7EB9">
              <w:rPr>
                <w:rFonts w:ascii="Trebuchet MS" w:hAnsi="Trebuchet MS"/>
                <w:sz w:val="16"/>
                <w:szCs w:val="16"/>
              </w:rPr>
              <w:t>Mikrometr zewnętrzny 50 – 75</w:t>
            </w:r>
          </w:p>
        </w:tc>
        <w:tc>
          <w:tcPr>
            <w:tcW w:w="497" w:type="dxa"/>
            <w:tcBorders>
              <w:top w:val="nil"/>
              <w:left w:val="nil"/>
              <w:bottom w:val="single" w:sz="4" w:space="0" w:color="auto"/>
              <w:right w:val="single" w:sz="4" w:space="0" w:color="auto"/>
            </w:tcBorders>
            <w:shd w:val="clear" w:color="auto" w:fill="auto"/>
            <w:vAlign w:val="center"/>
            <w:hideMark/>
          </w:tcPr>
          <w:p w14:paraId="3B29D8CB"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F6EBD5C"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663558D"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BD5E7FB"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8312EEC"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1E1EA0E"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52F268A5"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7D5D2B6E"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7A5814F1"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39</w:t>
            </w:r>
          </w:p>
        </w:tc>
        <w:tc>
          <w:tcPr>
            <w:tcW w:w="6349" w:type="dxa"/>
            <w:tcBorders>
              <w:top w:val="nil"/>
              <w:left w:val="nil"/>
              <w:bottom w:val="single" w:sz="4" w:space="0" w:color="auto"/>
              <w:right w:val="single" w:sz="4" w:space="0" w:color="auto"/>
            </w:tcBorders>
            <w:shd w:val="clear" w:color="auto" w:fill="auto"/>
            <w:vAlign w:val="center"/>
            <w:hideMark/>
          </w:tcPr>
          <w:p w14:paraId="202856AA" w14:textId="7463FAB6" w:rsidR="008029B8" w:rsidRPr="00AE1CDF" w:rsidRDefault="008029B8" w:rsidP="00BD563E">
            <w:pPr>
              <w:ind w:left="-211"/>
              <w:rPr>
                <w:rFonts w:ascii="Trebuchet MS" w:hAnsi="Trebuchet MS"/>
                <w:sz w:val="16"/>
                <w:szCs w:val="16"/>
              </w:rPr>
            </w:pPr>
            <w:r w:rsidRPr="00AE1CDF">
              <w:rPr>
                <w:rFonts w:ascii="Trebuchet MS" w:hAnsi="Trebuchet MS"/>
                <w:sz w:val="16"/>
                <w:szCs w:val="16"/>
              </w:rPr>
              <w:t>39</w:t>
            </w:r>
            <w:r>
              <w:t xml:space="preserve"> </w:t>
            </w:r>
            <w:r w:rsidRPr="00F54FF8">
              <w:rPr>
                <w:rFonts w:ascii="Trebuchet MS" w:hAnsi="Trebuchet MS"/>
                <w:sz w:val="16"/>
                <w:szCs w:val="16"/>
              </w:rPr>
              <w:t>Szczypce uniwersalne</w:t>
            </w:r>
          </w:p>
        </w:tc>
        <w:tc>
          <w:tcPr>
            <w:tcW w:w="497" w:type="dxa"/>
            <w:tcBorders>
              <w:top w:val="nil"/>
              <w:left w:val="nil"/>
              <w:bottom w:val="single" w:sz="4" w:space="0" w:color="auto"/>
              <w:right w:val="single" w:sz="4" w:space="0" w:color="auto"/>
            </w:tcBorders>
            <w:shd w:val="clear" w:color="auto" w:fill="auto"/>
            <w:vAlign w:val="center"/>
            <w:hideMark/>
          </w:tcPr>
          <w:p w14:paraId="46918E00"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9017276"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790F841"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F9091DA"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83859E5"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4DD9037"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6C810909"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38A5538A"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3982A78E"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40</w:t>
            </w:r>
          </w:p>
        </w:tc>
        <w:tc>
          <w:tcPr>
            <w:tcW w:w="6349" w:type="dxa"/>
            <w:tcBorders>
              <w:top w:val="nil"/>
              <w:left w:val="nil"/>
              <w:bottom w:val="single" w:sz="4" w:space="0" w:color="auto"/>
              <w:right w:val="single" w:sz="4" w:space="0" w:color="auto"/>
            </w:tcBorders>
            <w:shd w:val="clear" w:color="auto" w:fill="auto"/>
            <w:vAlign w:val="center"/>
            <w:hideMark/>
          </w:tcPr>
          <w:p w14:paraId="6462C4EE" w14:textId="2C3E0761" w:rsidR="008029B8" w:rsidRPr="00AE1CDF" w:rsidRDefault="008029B8" w:rsidP="00BD563E">
            <w:pPr>
              <w:ind w:left="-211"/>
              <w:rPr>
                <w:rFonts w:ascii="Trebuchet MS" w:hAnsi="Trebuchet MS"/>
                <w:sz w:val="16"/>
                <w:szCs w:val="16"/>
              </w:rPr>
            </w:pPr>
            <w:r w:rsidRPr="00AE1CDF">
              <w:rPr>
                <w:rFonts w:ascii="Trebuchet MS" w:hAnsi="Trebuchet MS"/>
                <w:sz w:val="16"/>
                <w:szCs w:val="16"/>
              </w:rPr>
              <w:t>40</w:t>
            </w:r>
            <w:r>
              <w:t xml:space="preserve"> </w:t>
            </w:r>
            <w:r w:rsidRPr="0067376D">
              <w:rPr>
                <w:rFonts w:ascii="Trebuchet MS" w:hAnsi="Trebuchet MS"/>
                <w:sz w:val="16"/>
                <w:szCs w:val="16"/>
              </w:rPr>
              <w:t>Szczypce do pierścieni Segera</w:t>
            </w:r>
          </w:p>
        </w:tc>
        <w:tc>
          <w:tcPr>
            <w:tcW w:w="497" w:type="dxa"/>
            <w:tcBorders>
              <w:top w:val="nil"/>
              <w:left w:val="nil"/>
              <w:bottom w:val="single" w:sz="4" w:space="0" w:color="auto"/>
              <w:right w:val="single" w:sz="4" w:space="0" w:color="auto"/>
            </w:tcBorders>
            <w:shd w:val="clear" w:color="auto" w:fill="auto"/>
            <w:vAlign w:val="center"/>
            <w:hideMark/>
          </w:tcPr>
          <w:p w14:paraId="3C29D034"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B252A64"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BD80D74"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A88EDCA"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2171F46"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C177F72"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72309C89"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2D448932"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394FFE6F"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41</w:t>
            </w:r>
          </w:p>
        </w:tc>
        <w:tc>
          <w:tcPr>
            <w:tcW w:w="6349" w:type="dxa"/>
            <w:tcBorders>
              <w:top w:val="nil"/>
              <w:left w:val="nil"/>
              <w:bottom w:val="single" w:sz="4" w:space="0" w:color="auto"/>
              <w:right w:val="single" w:sz="4" w:space="0" w:color="auto"/>
            </w:tcBorders>
            <w:shd w:val="clear" w:color="auto" w:fill="auto"/>
            <w:vAlign w:val="center"/>
            <w:hideMark/>
          </w:tcPr>
          <w:p w14:paraId="4CE0B5CD" w14:textId="45FDA227" w:rsidR="008029B8" w:rsidRPr="00AE1CDF" w:rsidRDefault="008029B8" w:rsidP="00BD563E">
            <w:pPr>
              <w:ind w:left="-211"/>
              <w:rPr>
                <w:rFonts w:ascii="Trebuchet MS" w:hAnsi="Trebuchet MS"/>
                <w:sz w:val="16"/>
                <w:szCs w:val="16"/>
              </w:rPr>
            </w:pPr>
            <w:r w:rsidRPr="00AE1CDF">
              <w:rPr>
                <w:rFonts w:ascii="Trebuchet MS" w:hAnsi="Trebuchet MS"/>
                <w:sz w:val="16"/>
                <w:szCs w:val="16"/>
              </w:rPr>
              <w:t>41</w:t>
            </w:r>
            <w:r>
              <w:t xml:space="preserve"> </w:t>
            </w:r>
            <w:r w:rsidRPr="0067376D">
              <w:rPr>
                <w:rFonts w:ascii="Trebuchet MS" w:hAnsi="Trebuchet MS"/>
                <w:sz w:val="16"/>
                <w:szCs w:val="16"/>
              </w:rPr>
              <w:t>Szczypce typu Mors’a</w:t>
            </w:r>
          </w:p>
        </w:tc>
        <w:tc>
          <w:tcPr>
            <w:tcW w:w="497" w:type="dxa"/>
            <w:tcBorders>
              <w:top w:val="nil"/>
              <w:left w:val="nil"/>
              <w:bottom w:val="single" w:sz="4" w:space="0" w:color="auto"/>
              <w:right w:val="single" w:sz="4" w:space="0" w:color="auto"/>
            </w:tcBorders>
            <w:shd w:val="clear" w:color="auto" w:fill="auto"/>
            <w:vAlign w:val="center"/>
            <w:hideMark/>
          </w:tcPr>
          <w:p w14:paraId="63AB4C44"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D99C1E4"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EB024F7"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686E91A"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0A96E54"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EFA44DC"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4FFDC9C8"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4DF23432"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5FC948E4"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42</w:t>
            </w:r>
          </w:p>
        </w:tc>
        <w:tc>
          <w:tcPr>
            <w:tcW w:w="6349" w:type="dxa"/>
            <w:tcBorders>
              <w:top w:val="nil"/>
              <w:left w:val="nil"/>
              <w:bottom w:val="single" w:sz="4" w:space="0" w:color="auto"/>
              <w:right w:val="single" w:sz="4" w:space="0" w:color="auto"/>
            </w:tcBorders>
            <w:shd w:val="clear" w:color="auto" w:fill="auto"/>
            <w:vAlign w:val="center"/>
          </w:tcPr>
          <w:p w14:paraId="47FE2DCA" w14:textId="4A16197E" w:rsidR="008029B8" w:rsidRPr="00AE1CDF" w:rsidRDefault="008029B8" w:rsidP="00BD563E">
            <w:pPr>
              <w:ind w:left="-211"/>
              <w:rPr>
                <w:rFonts w:ascii="Trebuchet MS" w:hAnsi="Trebuchet MS"/>
                <w:sz w:val="16"/>
                <w:szCs w:val="16"/>
              </w:rPr>
            </w:pPr>
            <w:r w:rsidRPr="00AE1CDF">
              <w:rPr>
                <w:rFonts w:ascii="Trebuchet MS" w:hAnsi="Trebuchet MS"/>
                <w:sz w:val="16"/>
                <w:szCs w:val="16"/>
              </w:rPr>
              <w:t>42</w:t>
            </w:r>
            <w:r>
              <w:t xml:space="preserve"> </w:t>
            </w:r>
            <w:r w:rsidRPr="0067376D">
              <w:rPr>
                <w:rFonts w:ascii="Trebuchet MS" w:hAnsi="Trebuchet MS"/>
                <w:sz w:val="16"/>
                <w:szCs w:val="16"/>
              </w:rPr>
              <w:t>Zestaw kluczy nasadowych do filtrów oleju</w:t>
            </w:r>
          </w:p>
        </w:tc>
        <w:tc>
          <w:tcPr>
            <w:tcW w:w="497" w:type="dxa"/>
            <w:tcBorders>
              <w:top w:val="nil"/>
              <w:left w:val="nil"/>
              <w:bottom w:val="single" w:sz="4" w:space="0" w:color="auto"/>
              <w:right w:val="single" w:sz="4" w:space="0" w:color="auto"/>
            </w:tcBorders>
            <w:shd w:val="clear" w:color="auto" w:fill="auto"/>
            <w:vAlign w:val="center"/>
          </w:tcPr>
          <w:p w14:paraId="7D2F8BDA"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2415127F"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577365FB"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011C31D8"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31B0CEE9"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66FE9743"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6D9B4783"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5632D71F"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77739574"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43</w:t>
            </w:r>
          </w:p>
        </w:tc>
        <w:tc>
          <w:tcPr>
            <w:tcW w:w="6349" w:type="dxa"/>
            <w:tcBorders>
              <w:top w:val="nil"/>
              <w:left w:val="nil"/>
              <w:bottom w:val="single" w:sz="4" w:space="0" w:color="auto"/>
              <w:right w:val="single" w:sz="4" w:space="0" w:color="auto"/>
            </w:tcBorders>
            <w:shd w:val="clear" w:color="auto" w:fill="auto"/>
            <w:vAlign w:val="center"/>
            <w:hideMark/>
          </w:tcPr>
          <w:p w14:paraId="28397123" w14:textId="750281B9" w:rsidR="008029B8" w:rsidRPr="00AE1CDF" w:rsidRDefault="008029B8" w:rsidP="00BD563E">
            <w:pPr>
              <w:ind w:left="-211"/>
              <w:rPr>
                <w:rFonts w:ascii="Trebuchet MS" w:hAnsi="Trebuchet MS"/>
                <w:sz w:val="16"/>
                <w:szCs w:val="16"/>
              </w:rPr>
            </w:pPr>
            <w:r w:rsidRPr="00AE1CDF">
              <w:rPr>
                <w:rFonts w:ascii="Trebuchet MS" w:hAnsi="Trebuchet MS"/>
                <w:sz w:val="16"/>
                <w:szCs w:val="16"/>
              </w:rPr>
              <w:t>43</w:t>
            </w:r>
            <w:r>
              <w:t xml:space="preserve"> </w:t>
            </w:r>
            <w:r w:rsidR="00BD563E" w:rsidRPr="00BD563E">
              <w:rPr>
                <w:rFonts w:ascii="Trebuchet MS" w:hAnsi="Trebuchet MS"/>
                <w:sz w:val="16"/>
                <w:szCs w:val="16"/>
              </w:rPr>
              <w:t>Klucze do świec zapłonowych</w:t>
            </w:r>
          </w:p>
        </w:tc>
        <w:tc>
          <w:tcPr>
            <w:tcW w:w="497" w:type="dxa"/>
            <w:tcBorders>
              <w:top w:val="nil"/>
              <w:left w:val="nil"/>
              <w:bottom w:val="single" w:sz="4" w:space="0" w:color="auto"/>
              <w:right w:val="single" w:sz="4" w:space="0" w:color="auto"/>
            </w:tcBorders>
            <w:shd w:val="clear" w:color="auto" w:fill="auto"/>
            <w:vAlign w:val="center"/>
            <w:hideMark/>
          </w:tcPr>
          <w:p w14:paraId="3EB61811"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AC62189"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E016B0C"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277482F4"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BD08B14"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A746032"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30176144"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79135543"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75BAE219"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44</w:t>
            </w:r>
          </w:p>
        </w:tc>
        <w:tc>
          <w:tcPr>
            <w:tcW w:w="6349" w:type="dxa"/>
            <w:tcBorders>
              <w:top w:val="nil"/>
              <w:left w:val="nil"/>
              <w:bottom w:val="single" w:sz="4" w:space="0" w:color="auto"/>
              <w:right w:val="single" w:sz="4" w:space="0" w:color="auto"/>
            </w:tcBorders>
            <w:shd w:val="clear" w:color="auto" w:fill="auto"/>
            <w:vAlign w:val="center"/>
            <w:hideMark/>
          </w:tcPr>
          <w:p w14:paraId="1D80D58A" w14:textId="35F0DF34" w:rsidR="008029B8" w:rsidRPr="00AE1CDF" w:rsidRDefault="008029B8" w:rsidP="00BD563E">
            <w:pPr>
              <w:ind w:left="-211"/>
              <w:rPr>
                <w:rFonts w:ascii="Trebuchet MS" w:hAnsi="Trebuchet MS"/>
                <w:sz w:val="16"/>
                <w:szCs w:val="16"/>
              </w:rPr>
            </w:pPr>
            <w:r w:rsidRPr="00AE1CDF">
              <w:rPr>
                <w:rFonts w:ascii="Trebuchet MS" w:hAnsi="Trebuchet MS"/>
                <w:sz w:val="16"/>
                <w:szCs w:val="16"/>
              </w:rPr>
              <w:t>44</w:t>
            </w:r>
            <w:r>
              <w:t xml:space="preserve"> </w:t>
            </w:r>
            <w:r w:rsidRPr="00EF562E">
              <w:rPr>
                <w:rFonts w:ascii="Trebuchet MS" w:hAnsi="Trebuchet MS"/>
                <w:sz w:val="16"/>
                <w:szCs w:val="16"/>
              </w:rPr>
              <w:t>Ściągacz do łożysk uniwersalny</w:t>
            </w:r>
          </w:p>
        </w:tc>
        <w:tc>
          <w:tcPr>
            <w:tcW w:w="497" w:type="dxa"/>
            <w:tcBorders>
              <w:top w:val="nil"/>
              <w:left w:val="nil"/>
              <w:bottom w:val="single" w:sz="4" w:space="0" w:color="auto"/>
              <w:right w:val="single" w:sz="4" w:space="0" w:color="auto"/>
            </w:tcBorders>
            <w:shd w:val="clear" w:color="auto" w:fill="auto"/>
            <w:vAlign w:val="center"/>
            <w:hideMark/>
          </w:tcPr>
          <w:p w14:paraId="728CDDBB"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1233D88"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FFC41C7"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B74520C"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87C7FA2"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B394BA3"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5BF57AF8"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0BFB3843"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3FAA0B8D"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45</w:t>
            </w:r>
          </w:p>
        </w:tc>
        <w:tc>
          <w:tcPr>
            <w:tcW w:w="6349" w:type="dxa"/>
            <w:tcBorders>
              <w:top w:val="nil"/>
              <w:left w:val="nil"/>
              <w:bottom w:val="single" w:sz="4" w:space="0" w:color="auto"/>
              <w:right w:val="single" w:sz="4" w:space="0" w:color="auto"/>
            </w:tcBorders>
            <w:shd w:val="clear" w:color="auto" w:fill="auto"/>
            <w:vAlign w:val="center"/>
          </w:tcPr>
          <w:p w14:paraId="7989F650" w14:textId="0F080209" w:rsidR="008029B8" w:rsidRPr="00AE1CDF" w:rsidRDefault="008029B8" w:rsidP="00BD563E">
            <w:pPr>
              <w:ind w:left="-211"/>
              <w:rPr>
                <w:rFonts w:ascii="Trebuchet MS" w:hAnsi="Trebuchet MS"/>
                <w:sz w:val="16"/>
                <w:szCs w:val="16"/>
              </w:rPr>
            </w:pPr>
            <w:r w:rsidRPr="00AE1CDF">
              <w:rPr>
                <w:rFonts w:ascii="Trebuchet MS" w:hAnsi="Trebuchet MS"/>
                <w:sz w:val="16"/>
                <w:szCs w:val="16"/>
              </w:rPr>
              <w:t>45</w:t>
            </w:r>
            <w:r>
              <w:t xml:space="preserve"> </w:t>
            </w:r>
            <w:r w:rsidRPr="00EF562E">
              <w:rPr>
                <w:rFonts w:ascii="Trebuchet MS" w:hAnsi="Trebuchet MS"/>
                <w:sz w:val="16"/>
                <w:szCs w:val="16"/>
              </w:rPr>
              <w:t>Zestaw nasadek TORX</w:t>
            </w:r>
          </w:p>
        </w:tc>
        <w:tc>
          <w:tcPr>
            <w:tcW w:w="497" w:type="dxa"/>
            <w:tcBorders>
              <w:top w:val="nil"/>
              <w:left w:val="nil"/>
              <w:bottom w:val="single" w:sz="4" w:space="0" w:color="auto"/>
              <w:right w:val="single" w:sz="4" w:space="0" w:color="auto"/>
            </w:tcBorders>
            <w:shd w:val="clear" w:color="auto" w:fill="auto"/>
            <w:vAlign w:val="center"/>
          </w:tcPr>
          <w:p w14:paraId="3CBB4FF3"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78F704E6"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3783F3C6"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5C2BD576"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18A8E43D"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2248BFDE"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1F28E829"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737B5555"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lastRenderedPageBreak/>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D858487"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46</w:t>
            </w:r>
          </w:p>
        </w:tc>
        <w:tc>
          <w:tcPr>
            <w:tcW w:w="6349" w:type="dxa"/>
            <w:tcBorders>
              <w:top w:val="nil"/>
              <w:left w:val="nil"/>
              <w:bottom w:val="single" w:sz="4" w:space="0" w:color="auto"/>
              <w:right w:val="single" w:sz="4" w:space="0" w:color="auto"/>
            </w:tcBorders>
            <w:shd w:val="clear" w:color="auto" w:fill="auto"/>
            <w:vAlign w:val="center"/>
            <w:hideMark/>
          </w:tcPr>
          <w:p w14:paraId="663A298C" w14:textId="3A5958DA" w:rsidR="008029B8" w:rsidRPr="00AE1CDF" w:rsidRDefault="008029B8" w:rsidP="00BD563E">
            <w:pPr>
              <w:ind w:left="-211"/>
              <w:rPr>
                <w:rFonts w:ascii="Trebuchet MS" w:hAnsi="Trebuchet MS"/>
                <w:sz w:val="16"/>
                <w:szCs w:val="16"/>
              </w:rPr>
            </w:pPr>
            <w:r w:rsidRPr="00AE1CDF">
              <w:rPr>
                <w:rFonts w:ascii="Trebuchet MS" w:hAnsi="Trebuchet MS"/>
                <w:sz w:val="16"/>
                <w:szCs w:val="16"/>
              </w:rPr>
              <w:t>46</w:t>
            </w:r>
            <w:r>
              <w:t xml:space="preserve"> </w:t>
            </w:r>
            <w:r w:rsidRPr="00EF562E">
              <w:rPr>
                <w:rFonts w:ascii="Trebuchet MS" w:hAnsi="Trebuchet MS"/>
                <w:sz w:val="16"/>
                <w:szCs w:val="16"/>
              </w:rPr>
              <w:t>Komplet wkrętaków</w:t>
            </w:r>
          </w:p>
        </w:tc>
        <w:tc>
          <w:tcPr>
            <w:tcW w:w="497" w:type="dxa"/>
            <w:tcBorders>
              <w:top w:val="nil"/>
              <w:left w:val="nil"/>
              <w:bottom w:val="single" w:sz="4" w:space="0" w:color="auto"/>
              <w:right w:val="single" w:sz="4" w:space="0" w:color="auto"/>
            </w:tcBorders>
            <w:shd w:val="clear" w:color="auto" w:fill="auto"/>
            <w:vAlign w:val="center"/>
            <w:hideMark/>
          </w:tcPr>
          <w:p w14:paraId="6058DF63"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C7EB8A6"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47E906C"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6774A16"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9621970"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376C9D0"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6CD67046"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7F5F3E30"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03E1BAB7"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47</w:t>
            </w:r>
          </w:p>
        </w:tc>
        <w:tc>
          <w:tcPr>
            <w:tcW w:w="6349" w:type="dxa"/>
            <w:tcBorders>
              <w:top w:val="nil"/>
              <w:left w:val="nil"/>
              <w:bottom w:val="single" w:sz="4" w:space="0" w:color="auto"/>
              <w:right w:val="single" w:sz="4" w:space="0" w:color="auto"/>
            </w:tcBorders>
            <w:shd w:val="clear" w:color="auto" w:fill="auto"/>
            <w:vAlign w:val="center"/>
            <w:hideMark/>
          </w:tcPr>
          <w:p w14:paraId="05C4BAF4" w14:textId="297C5F11" w:rsidR="008029B8" w:rsidRPr="00AE1CDF" w:rsidRDefault="008029B8" w:rsidP="00BD563E">
            <w:pPr>
              <w:ind w:left="-211"/>
              <w:rPr>
                <w:rFonts w:ascii="Trebuchet MS" w:hAnsi="Trebuchet MS"/>
                <w:sz w:val="16"/>
                <w:szCs w:val="16"/>
              </w:rPr>
            </w:pPr>
            <w:r w:rsidRPr="00AE1CDF">
              <w:rPr>
                <w:rFonts w:ascii="Trebuchet MS" w:hAnsi="Trebuchet MS"/>
                <w:sz w:val="16"/>
                <w:szCs w:val="16"/>
              </w:rPr>
              <w:t>47</w:t>
            </w:r>
            <w:r>
              <w:t xml:space="preserve"> </w:t>
            </w:r>
            <w:r w:rsidRPr="00EF562E">
              <w:rPr>
                <w:rFonts w:ascii="Trebuchet MS" w:hAnsi="Trebuchet MS"/>
                <w:sz w:val="16"/>
                <w:szCs w:val="16"/>
              </w:rPr>
              <w:t>Komplet kluczy imbusowych</w:t>
            </w:r>
          </w:p>
        </w:tc>
        <w:tc>
          <w:tcPr>
            <w:tcW w:w="497" w:type="dxa"/>
            <w:tcBorders>
              <w:top w:val="nil"/>
              <w:left w:val="nil"/>
              <w:bottom w:val="single" w:sz="4" w:space="0" w:color="auto"/>
              <w:right w:val="single" w:sz="4" w:space="0" w:color="auto"/>
            </w:tcBorders>
            <w:shd w:val="clear" w:color="auto" w:fill="auto"/>
            <w:vAlign w:val="center"/>
            <w:hideMark/>
          </w:tcPr>
          <w:p w14:paraId="6744C628"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472CA1E"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2C0B5B7"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6081EFF"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099FD98"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EA28BB4"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43D4A7CD"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799E1F3E"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42218A6E"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48</w:t>
            </w:r>
          </w:p>
        </w:tc>
        <w:tc>
          <w:tcPr>
            <w:tcW w:w="6349" w:type="dxa"/>
            <w:tcBorders>
              <w:top w:val="nil"/>
              <w:left w:val="nil"/>
              <w:bottom w:val="single" w:sz="4" w:space="0" w:color="auto"/>
              <w:right w:val="single" w:sz="4" w:space="0" w:color="auto"/>
            </w:tcBorders>
            <w:shd w:val="clear" w:color="auto" w:fill="auto"/>
            <w:vAlign w:val="center"/>
          </w:tcPr>
          <w:p w14:paraId="1BC87003" w14:textId="7A20C356" w:rsidR="008029B8" w:rsidRPr="00AE1CDF" w:rsidRDefault="008029B8" w:rsidP="00BD563E">
            <w:pPr>
              <w:ind w:left="-211"/>
              <w:rPr>
                <w:rFonts w:ascii="Trebuchet MS" w:hAnsi="Trebuchet MS"/>
                <w:sz w:val="16"/>
                <w:szCs w:val="16"/>
              </w:rPr>
            </w:pPr>
            <w:r w:rsidRPr="00AE1CDF">
              <w:rPr>
                <w:rFonts w:ascii="Trebuchet MS" w:hAnsi="Trebuchet MS"/>
                <w:sz w:val="16"/>
                <w:szCs w:val="16"/>
              </w:rPr>
              <w:t>48</w:t>
            </w:r>
            <w:r>
              <w:t xml:space="preserve"> </w:t>
            </w:r>
            <w:r w:rsidRPr="00EF562E">
              <w:rPr>
                <w:rFonts w:ascii="Trebuchet MS" w:hAnsi="Trebuchet MS"/>
                <w:sz w:val="16"/>
                <w:szCs w:val="16"/>
              </w:rPr>
              <w:t>Komplet kluczy oczkowych</w:t>
            </w:r>
          </w:p>
        </w:tc>
        <w:tc>
          <w:tcPr>
            <w:tcW w:w="497" w:type="dxa"/>
            <w:tcBorders>
              <w:top w:val="nil"/>
              <w:left w:val="nil"/>
              <w:bottom w:val="single" w:sz="4" w:space="0" w:color="auto"/>
              <w:right w:val="single" w:sz="4" w:space="0" w:color="auto"/>
            </w:tcBorders>
            <w:shd w:val="clear" w:color="auto" w:fill="auto"/>
            <w:vAlign w:val="center"/>
          </w:tcPr>
          <w:p w14:paraId="737DD297"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3D04F134"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01A62598"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5DFCF98E"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4CFEA569"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601C96DE"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6A847866"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5036458E"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4D172982"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49</w:t>
            </w:r>
          </w:p>
        </w:tc>
        <w:tc>
          <w:tcPr>
            <w:tcW w:w="6349" w:type="dxa"/>
            <w:tcBorders>
              <w:top w:val="nil"/>
              <w:left w:val="nil"/>
              <w:bottom w:val="single" w:sz="4" w:space="0" w:color="auto"/>
              <w:right w:val="single" w:sz="4" w:space="0" w:color="auto"/>
            </w:tcBorders>
            <w:shd w:val="clear" w:color="auto" w:fill="auto"/>
            <w:vAlign w:val="center"/>
          </w:tcPr>
          <w:p w14:paraId="0CA040AA" w14:textId="592FD875" w:rsidR="008029B8" w:rsidRPr="00AE1CDF" w:rsidRDefault="008029B8" w:rsidP="00BD563E">
            <w:pPr>
              <w:ind w:left="-211"/>
              <w:rPr>
                <w:rFonts w:ascii="Trebuchet MS" w:hAnsi="Trebuchet MS"/>
                <w:sz w:val="16"/>
                <w:szCs w:val="16"/>
              </w:rPr>
            </w:pPr>
            <w:r w:rsidRPr="00AE1CDF">
              <w:rPr>
                <w:rFonts w:ascii="Trebuchet MS" w:hAnsi="Trebuchet MS"/>
                <w:sz w:val="16"/>
                <w:szCs w:val="16"/>
              </w:rPr>
              <w:t>49</w:t>
            </w:r>
            <w:r>
              <w:t xml:space="preserve"> </w:t>
            </w:r>
            <w:r w:rsidRPr="00EF562E">
              <w:rPr>
                <w:rFonts w:ascii="Trebuchet MS" w:hAnsi="Trebuchet MS"/>
                <w:sz w:val="16"/>
                <w:szCs w:val="16"/>
              </w:rPr>
              <w:t>Komplet kluczy widlastych</w:t>
            </w:r>
          </w:p>
        </w:tc>
        <w:tc>
          <w:tcPr>
            <w:tcW w:w="497" w:type="dxa"/>
            <w:tcBorders>
              <w:top w:val="nil"/>
              <w:left w:val="nil"/>
              <w:bottom w:val="single" w:sz="4" w:space="0" w:color="auto"/>
              <w:right w:val="single" w:sz="4" w:space="0" w:color="auto"/>
            </w:tcBorders>
            <w:shd w:val="clear" w:color="auto" w:fill="auto"/>
            <w:vAlign w:val="center"/>
          </w:tcPr>
          <w:p w14:paraId="7ADD6477"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1A64179A"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0CEA37DB"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106D75EC"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52519C66"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1FE9E1B4"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4B399101"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770BE23A"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1DF2D0F8"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50</w:t>
            </w:r>
          </w:p>
        </w:tc>
        <w:tc>
          <w:tcPr>
            <w:tcW w:w="6349" w:type="dxa"/>
            <w:tcBorders>
              <w:top w:val="nil"/>
              <w:left w:val="nil"/>
              <w:bottom w:val="single" w:sz="4" w:space="0" w:color="auto"/>
              <w:right w:val="single" w:sz="4" w:space="0" w:color="auto"/>
            </w:tcBorders>
            <w:shd w:val="clear" w:color="auto" w:fill="auto"/>
            <w:vAlign w:val="center"/>
            <w:hideMark/>
          </w:tcPr>
          <w:p w14:paraId="0747845A" w14:textId="79AC88A5" w:rsidR="008029B8" w:rsidRPr="00AE1CDF" w:rsidRDefault="008029B8" w:rsidP="00BD563E">
            <w:pPr>
              <w:ind w:left="-211"/>
              <w:rPr>
                <w:rFonts w:ascii="Trebuchet MS" w:hAnsi="Trebuchet MS"/>
                <w:sz w:val="16"/>
                <w:szCs w:val="16"/>
              </w:rPr>
            </w:pPr>
            <w:r w:rsidRPr="00AE1CDF">
              <w:rPr>
                <w:rFonts w:ascii="Trebuchet MS" w:hAnsi="Trebuchet MS"/>
                <w:sz w:val="16"/>
                <w:szCs w:val="16"/>
              </w:rPr>
              <w:t>50</w:t>
            </w:r>
            <w:r>
              <w:t xml:space="preserve"> </w:t>
            </w:r>
            <w:r w:rsidRPr="00EF562E">
              <w:rPr>
                <w:rFonts w:ascii="Trebuchet MS" w:hAnsi="Trebuchet MS"/>
                <w:sz w:val="16"/>
                <w:szCs w:val="16"/>
              </w:rPr>
              <w:t>Komplet kluczy nasadowych</w:t>
            </w:r>
          </w:p>
        </w:tc>
        <w:tc>
          <w:tcPr>
            <w:tcW w:w="497" w:type="dxa"/>
            <w:tcBorders>
              <w:top w:val="nil"/>
              <w:left w:val="nil"/>
              <w:bottom w:val="single" w:sz="4" w:space="0" w:color="auto"/>
              <w:right w:val="single" w:sz="4" w:space="0" w:color="auto"/>
            </w:tcBorders>
            <w:shd w:val="clear" w:color="auto" w:fill="auto"/>
            <w:vAlign w:val="center"/>
            <w:hideMark/>
          </w:tcPr>
          <w:p w14:paraId="5DAD2465"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65A1D44"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A21AD17"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8FA4111"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39F10BB"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8518A75"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431F36D1"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7A7CBFC8"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1ED6557E"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51</w:t>
            </w:r>
          </w:p>
        </w:tc>
        <w:tc>
          <w:tcPr>
            <w:tcW w:w="6349" w:type="dxa"/>
            <w:tcBorders>
              <w:top w:val="nil"/>
              <w:left w:val="nil"/>
              <w:bottom w:val="single" w:sz="4" w:space="0" w:color="auto"/>
              <w:right w:val="single" w:sz="4" w:space="0" w:color="auto"/>
            </w:tcBorders>
            <w:shd w:val="clear" w:color="auto" w:fill="auto"/>
            <w:vAlign w:val="center"/>
            <w:hideMark/>
          </w:tcPr>
          <w:p w14:paraId="1F9A83BD" w14:textId="716FE0B4" w:rsidR="008029B8" w:rsidRPr="00AE1CDF" w:rsidRDefault="008029B8" w:rsidP="00BD563E">
            <w:pPr>
              <w:ind w:left="-211"/>
              <w:rPr>
                <w:rFonts w:ascii="Trebuchet MS" w:hAnsi="Trebuchet MS"/>
                <w:sz w:val="16"/>
                <w:szCs w:val="16"/>
              </w:rPr>
            </w:pPr>
            <w:r w:rsidRPr="00AE1CDF">
              <w:rPr>
                <w:rFonts w:ascii="Trebuchet MS" w:hAnsi="Trebuchet MS"/>
                <w:sz w:val="16"/>
                <w:szCs w:val="16"/>
              </w:rPr>
              <w:t>51</w:t>
            </w:r>
            <w:r>
              <w:t xml:space="preserve"> </w:t>
            </w:r>
            <w:r w:rsidRPr="00EE3CE5">
              <w:rPr>
                <w:rFonts w:ascii="Trebuchet MS" w:hAnsi="Trebuchet MS"/>
                <w:sz w:val="16"/>
                <w:szCs w:val="16"/>
              </w:rPr>
              <w:t>Szczypce uniwersalne</w:t>
            </w:r>
          </w:p>
        </w:tc>
        <w:tc>
          <w:tcPr>
            <w:tcW w:w="497" w:type="dxa"/>
            <w:tcBorders>
              <w:top w:val="nil"/>
              <w:left w:val="nil"/>
              <w:bottom w:val="single" w:sz="4" w:space="0" w:color="auto"/>
              <w:right w:val="single" w:sz="4" w:space="0" w:color="auto"/>
            </w:tcBorders>
            <w:shd w:val="clear" w:color="auto" w:fill="auto"/>
            <w:vAlign w:val="center"/>
            <w:hideMark/>
          </w:tcPr>
          <w:p w14:paraId="05BCAFA6"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2AB1972" w14:textId="77777777" w:rsidR="008029B8" w:rsidRPr="00AE1CDF" w:rsidRDefault="008029B8" w:rsidP="00786EB6">
            <w:pPr>
              <w:spacing w:line="360" w:lineRule="auto"/>
              <w:jc w:val="center"/>
              <w:rPr>
                <w:rFonts w:ascii="Trebuchet MS" w:hAnsi="Trebuchet MS" w:cs="Arial CE"/>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8FBEF59"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241A075E"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599796B"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BD3B04C"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51EB8DC5"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1F86B649"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0E0BD781"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52</w:t>
            </w:r>
          </w:p>
        </w:tc>
        <w:tc>
          <w:tcPr>
            <w:tcW w:w="6349" w:type="dxa"/>
            <w:tcBorders>
              <w:top w:val="nil"/>
              <w:left w:val="nil"/>
              <w:bottom w:val="single" w:sz="4" w:space="0" w:color="auto"/>
              <w:right w:val="single" w:sz="4" w:space="0" w:color="auto"/>
            </w:tcBorders>
            <w:shd w:val="clear" w:color="auto" w:fill="auto"/>
            <w:vAlign w:val="center"/>
            <w:hideMark/>
          </w:tcPr>
          <w:p w14:paraId="77572030" w14:textId="2C35A340" w:rsidR="008029B8" w:rsidRPr="00AE1CDF" w:rsidRDefault="008029B8" w:rsidP="00BD563E">
            <w:pPr>
              <w:ind w:left="-211"/>
              <w:rPr>
                <w:rFonts w:ascii="Trebuchet MS" w:hAnsi="Trebuchet MS"/>
                <w:sz w:val="16"/>
                <w:szCs w:val="16"/>
              </w:rPr>
            </w:pPr>
            <w:r w:rsidRPr="00AE1CDF">
              <w:rPr>
                <w:rFonts w:ascii="Trebuchet MS" w:hAnsi="Trebuchet MS"/>
                <w:sz w:val="16"/>
                <w:szCs w:val="16"/>
              </w:rPr>
              <w:t>52</w:t>
            </w:r>
            <w:r>
              <w:t xml:space="preserve"> </w:t>
            </w:r>
            <w:r w:rsidRPr="00EE3CE5">
              <w:rPr>
                <w:rFonts w:ascii="Trebuchet MS" w:hAnsi="Trebuchet MS"/>
                <w:sz w:val="16"/>
                <w:szCs w:val="16"/>
              </w:rPr>
              <w:t>Szczypce dla elektronika</w:t>
            </w:r>
          </w:p>
        </w:tc>
        <w:tc>
          <w:tcPr>
            <w:tcW w:w="497" w:type="dxa"/>
            <w:tcBorders>
              <w:top w:val="nil"/>
              <w:left w:val="nil"/>
              <w:bottom w:val="single" w:sz="4" w:space="0" w:color="auto"/>
              <w:right w:val="single" w:sz="4" w:space="0" w:color="auto"/>
            </w:tcBorders>
            <w:shd w:val="clear" w:color="auto" w:fill="auto"/>
            <w:vAlign w:val="center"/>
            <w:hideMark/>
          </w:tcPr>
          <w:p w14:paraId="647AD7B5"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7B227C6"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8ACBBC8"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5ACD43A"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256967B"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ED7A542"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5C548625"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54AAB2A1"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3393B231"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53</w:t>
            </w:r>
          </w:p>
        </w:tc>
        <w:tc>
          <w:tcPr>
            <w:tcW w:w="6349" w:type="dxa"/>
            <w:tcBorders>
              <w:top w:val="nil"/>
              <w:left w:val="nil"/>
              <w:bottom w:val="single" w:sz="4" w:space="0" w:color="auto"/>
              <w:right w:val="single" w:sz="4" w:space="0" w:color="auto"/>
            </w:tcBorders>
            <w:shd w:val="clear" w:color="auto" w:fill="auto"/>
            <w:vAlign w:val="center"/>
            <w:hideMark/>
          </w:tcPr>
          <w:p w14:paraId="4427C443" w14:textId="3029F1CB" w:rsidR="008029B8" w:rsidRPr="00AE1CDF" w:rsidRDefault="008029B8" w:rsidP="00BD563E">
            <w:pPr>
              <w:ind w:left="-211"/>
              <w:rPr>
                <w:rFonts w:ascii="Trebuchet MS" w:hAnsi="Trebuchet MS"/>
                <w:sz w:val="16"/>
                <w:szCs w:val="16"/>
              </w:rPr>
            </w:pPr>
            <w:r w:rsidRPr="00AE1CDF">
              <w:rPr>
                <w:rFonts w:ascii="Trebuchet MS" w:hAnsi="Trebuchet MS"/>
                <w:sz w:val="16"/>
                <w:szCs w:val="16"/>
              </w:rPr>
              <w:t>53</w:t>
            </w:r>
            <w:r>
              <w:t xml:space="preserve"> </w:t>
            </w:r>
            <w:r w:rsidRPr="00EE3CE5">
              <w:rPr>
                <w:rFonts w:ascii="Trebuchet MS" w:hAnsi="Trebuchet MS"/>
                <w:sz w:val="16"/>
                <w:szCs w:val="16"/>
              </w:rPr>
              <w:t>Szczypce do pierścieni Segera</w:t>
            </w:r>
          </w:p>
        </w:tc>
        <w:tc>
          <w:tcPr>
            <w:tcW w:w="497" w:type="dxa"/>
            <w:tcBorders>
              <w:top w:val="nil"/>
              <w:left w:val="nil"/>
              <w:bottom w:val="single" w:sz="4" w:space="0" w:color="auto"/>
              <w:right w:val="single" w:sz="4" w:space="0" w:color="auto"/>
            </w:tcBorders>
            <w:shd w:val="clear" w:color="auto" w:fill="auto"/>
            <w:vAlign w:val="center"/>
            <w:hideMark/>
          </w:tcPr>
          <w:p w14:paraId="44A11C9A"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3D306C0"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1B6E68B"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0B72076"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C653106"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116A214"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7F8544DD"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31AB3214"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0FACF924"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54</w:t>
            </w:r>
          </w:p>
        </w:tc>
        <w:tc>
          <w:tcPr>
            <w:tcW w:w="6349" w:type="dxa"/>
            <w:tcBorders>
              <w:top w:val="nil"/>
              <w:left w:val="nil"/>
              <w:bottom w:val="single" w:sz="4" w:space="0" w:color="auto"/>
              <w:right w:val="single" w:sz="4" w:space="0" w:color="auto"/>
            </w:tcBorders>
            <w:shd w:val="clear" w:color="auto" w:fill="auto"/>
            <w:vAlign w:val="center"/>
            <w:hideMark/>
          </w:tcPr>
          <w:p w14:paraId="79DEA5AD" w14:textId="794000D7" w:rsidR="008029B8" w:rsidRPr="00AE1CDF" w:rsidRDefault="008029B8" w:rsidP="00BD563E">
            <w:pPr>
              <w:ind w:left="-211"/>
              <w:rPr>
                <w:rFonts w:ascii="Trebuchet MS" w:hAnsi="Trebuchet MS"/>
                <w:sz w:val="16"/>
                <w:szCs w:val="16"/>
              </w:rPr>
            </w:pPr>
            <w:r w:rsidRPr="00AE1CDF">
              <w:rPr>
                <w:rFonts w:ascii="Trebuchet MS" w:hAnsi="Trebuchet MS"/>
                <w:sz w:val="16"/>
                <w:szCs w:val="16"/>
              </w:rPr>
              <w:t>54</w:t>
            </w:r>
            <w:r>
              <w:t xml:space="preserve"> </w:t>
            </w:r>
            <w:r w:rsidRPr="00EE3CE5">
              <w:rPr>
                <w:rFonts w:ascii="Trebuchet MS" w:hAnsi="Trebuchet MS"/>
                <w:sz w:val="16"/>
                <w:szCs w:val="16"/>
              </w:rPr>
              <w:t>Szczypce typu Mors’a</w:t>
            </w:r>
          </w:p>
        </w:tc>
        <w:tc>
          <w:tcPr>
            <w:tcW w:w="497" w:type="dxa"/>
            <w:tcBorders>
              <w:top w:val="nil"/>
              <w:left w:val="nil"/>
              <w:bottom w:val="single" w:sz="4" w:space="0" w:color="auto"/>
              <w:right w:val="single" w:sz="4" w:space="0" w:color="auto"/>
            </w:tcBorders>
            <w:shd w:val="clear" w:color="auto" w:fill="auto"/>
            <w:vAlign w:val="center"/>
            <w:hideMark/>
          </w:tcPr>
          <w:p w14:paraId="6D86E89D"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B96B828"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023D0BE"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90BC664"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3C6BB19"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A04A6F1"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6080239B"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36AFBFE8"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0F61F73C"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55</w:t>
            </w:r>
          </w:p>
        </w:tc>
        <w:tc>
          <w:tcPr>
            <w:tcW w:w="6349" w:type="dxa"/>
            <w:tcBorders>
              <w:top w:val="nil"/>
              <w:left w:val="nil"/>
              <w:bottom w:val="single" w:sz="4" w:space="0" w:color="auto"/>
              <w:right w:val="single" w:sz="4" w:space="0" w:color="auto"/>
            </w:tcBorders>
            <w:shd w:val="clear" w:color="auto" w:fill="auto"/>
            <w:vAlign w:val="center"/>
            <w:hideMark/>
          </w:tcPr>
          <w:p w14:paraId="3C566501" w14:textId="20DA25B2" w:rsidR="008029B8" w:rsidRPr="00AE1CDF" w:rsidRDefault="008029B8" w:rsidP="00BD563E">
            <w:pPr>
              <w:ind w:left="-211"/>
              <w:rPr>
                <w:rFonts w:ascii="Trebuchet MS" w:hAnsi="Trebuchet MS"/>
                <w:sz w:val="16"/>
                <w:szCs w:val="16"/>
              </w:rPr>
            </w:pPr>
            <w:r w:rsidRPr="00AE1CDF">
              <w:rPr>
                <w:rFonts w:ascii="Trebuchet MS" w:hAnsi="Trebuchet MS"/>
                <w:sz w:val="16"/>
                <w:szCs w:val="16"/>
              </w:rPr>
              <w:t>55</w:t>
            </w:r>
            <w:r>
              <w:t xml:space="preserve"> </w:t>
            </w:r>
            <w:r w:rsidRPr="00EE3CE5">
              <w:rPr>
                <w:rFonts w:ascii="Trebuchet MS" w:hAnsi="Trebuchet MS"/>
                <w:sz w:val="16"/>
                <w:szCs w:val="16"/>
              </w:rPr>
              <w:t>Szczypce do izolacji</w:t>
            </w:r>
          </w:p>
        </w:tc>
        <w:tc>
          <w:tcPr>
            <w:tcW w:w="497" w:type="dxa"/>
            <w:tcBorders>
              <w:top w:val="nil"/>
              <w:left w:val="nil"/>
              <w:bottom w:val="single" w:sz="4" w:space="0" w:color="auto"/>
              <w:right w:val="single" w:sz="4" w:space="0" w:color="auto"/>
            </w:tcBorders>
            <w:shd w:val="clear" w:color="auto" w:fill="auto"/>
            <w:vAlign w:val="center"/>
            <w:hideMark/>
          </w:tcPr>
          <w:p w14:paraId="596DB7A5"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12B1E70"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E3BA54C"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141430D"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FB63FE3"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DBDAC1A"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287808D7"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2EE2DA0F"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4FD448BD"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56</w:t>
            </w:r>
          </w:p>
        </w:tc>
        <w:tc>
          <w:tcPr>
            <w:tcW w:w="6349" w:type="dxa"/>
            <w:tcBorders>
              <w:top w:val="nil"/>
              <w:left w:val="nil"/>
              <w:bottom w:val="single" w:sz="4" w:space="0" w:color="auto"/>
              <w:right w:val="single" w:sz="4" w:space="0" w:color="auto"/>
            </w:tcBorders>
            <w:shd w:val="clear" w:color="auto" w:fill="auto"/>
            <w:vAlign w:val="center"/>
            <w:hideMark/>
          </w:tcPr>
          <w:p w14:paraId="1DF76BF4" w14:textId="44D63CA3" w:rsidR="008029B8" w:rsidRPr="00AE1CDF" w:rsidRDefault="008029B8" w:rsidP="00BD563E">
            <w:pPr>
              <w:ind w:left="-211"/>
              <w:rPr>
                <w:rFonts w:ascii="Trebuchet MS" w:hAnsi="Trebuchet MS"/>
                <w:sz w:val="16"/>
                <w:szCs w:val="16"/>
              </w:rPr>
            </w:pPr>
            <w:r w:rsidRPr="00AE1CDF">
              <w:rPr>
                <w:rFonts w:ascii="Trebuchet MS" w:hAnsi="Trebuchet MS"/>
                <w:sz w:val="16"/>
                <w:szCs w:val="16"/>
              </w:rPr>
              <w:t>56</w:t>
            </w:r>
            <w:r>
              <w:t xml:space="preserve"> </w:t>
            </w:r>
            <w:r w:rsidRPr="00EE3CE5">
              <w:rPr>
                <w:rFonts w:ascii="Trebuchet MS" w:hAnsi="Trebuchet MS"/>
                <w:sz w:val="16"/>
                <w:szCs w:val="16"/>
              </w:rPr>
              <w:t>Szczypce do zaciskania końcówek</w:t>
            </w:r>
          </w:p>
        </w:tc>
        <w:tc>
          <w:tcPr>
            <w:tcW w:w="497" w:type="dxa"/>
            <w:tcBorders>
              <w:top w:val="nil"/>
              <w:left w:val="nil"/>
              <w:bottom w:val="single" w:sz="4" w:space="0" w:color="auto"/>
              <w:right w:val="single" w:sz="4" w:space="0" w:color="auto"/>
            </w:tcBorders>
            <w:shd w:val="clear" w:color="auto" w:fill="auto"/>
            <w:vAlign w:val="center"/>
            <w:hideMark/>
          </w:tcPr>
          <w:p w14:paraId="37F53BB2"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5FFDD26"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3D3F191"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4E71DB3"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16AFD39"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0813917"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1E4E6A86"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1FF7DFB9"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034E77DB"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57</w:t>
            </w:r>
          </w:p>
        </w:tc>
        <w:tc>
          <w:tcPr>
            <w:tcW w:w="6349" w:type="dxa"/>
            <w:tcBorders>
              <w:top w:val="nil"/>
              <w:left w:val="nil"/>
              <w:bottom w:val="single" w:sz="4" w:space="0" w:color="auto"/>
              <w:right w:val="single" w:sz="4" w:space="0" w:color="auto"/>
            </w:tcBorders>
            <w:shd w:val="clear" w:color="auto" w:fill="auto"/>
            <w:vAlign w:val="center"/>
            <w:hideMark/>
          </w:tcPr>
          <w:p w14:paraId="7458B026" w14:textId="7B1D8C53" w:rsidR="008029B8" w:rsidRPr="00AE1CDF" w:rsidRDefault="008029B8" w:rsidP="00BD563E">
            <w:pPr>
              <w:ind w:left="-211"/>
              <w:rPr>
                <w:rFonts w:ascii="Trebuchet MS" w:hAnsi="Trebuchet MS"/>
                <w:sz w:val="16"/>
                <w:szCs w:val="16"/>
              </w:rPr>
            </w:pPr>
            <w:r w:rsidRPr="00AE1CDF">
              <w:rPr>
                <w:rFonts w:ascii="Trebuchet MS" w:hAnsi="Trebuchet MS"/>
                <w:sz w:val="16"/>
                <w:szCs w:val="16"/>
              </w:rPr>
              <w:t>57</w:t>
            </w:r>
            <w:r>
              <w:t xml:space="preserve"> </w:t>
            </w:r>
            <w:r w:rsidRPr="00CD5E92">
              <w:rPr>
                <w:rFonts w:ascii="Trebuchet MS" w:hAnsi="Trebuchet MS"/>
                <w:sz w:val="16"/>
                <w:szCs w:val="16"/>
              </w:rPr>
              <w:t>Szczypce do zaciskania końcówek</w:t>
            </w:r>
          </w:p>
        </w:tc>
        <w:tc>
          <w:tcPr>
            <w:tcW w:w="497" w:type="dxa"/>
            <w:tcBorders>
              <w:top w:val="nil"/>
              <w:left w:val="nil"/>
              <w:bottom w:val="single" w:sz="4" w:space="0" w:color="auto"/>
              <w:right w:val="single" w:sz="4" w:space="0" w:color="auto"/>
            </w:tcBorders>
            <w:shd w:val="clear" w:color="auto" w:fill="auto"/>
            <w:vAlign w:val="center"/>
            <w:hideMark/>
          </w:tcPr>
          <w:p w14:paraId="096A865D"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6B15F32"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D9DF0F4"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F31C124"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2CB6FB4"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188F5E7"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1086E93E"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415954B8"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1B13FFF9"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58</w:t>
            </w:r>
          </w:p>
        </w:tc>
        <w:tc>
          <w:tcPr>
            <w:tcW w:w="6349" w:type="dxa"/>
            <w:tcBorders>
              <w:top w:val="nil"/>
              <w:left w:val="nil"/>
              <w:bottom w:val="single" w:sz="4" w:space="0" w:color="auto"/>
              <w:right w:val="single" w:sz="4" w:space="0" w:color="auto"/>
            </w:tcBorders>
            <w:shd w:val="clear" w:color="auto" w:fill="auto"/>
            <w:vAlign w:val="center"/>
            <w:hideMark/>
          </w:tcPr>
          <w:p w14:paraId="694FA0DD" w14:textId="2584B377" w:rsidR="008029B8" w:rsidRPr="00AE1CDF" w:rsidRDefault="008029B8" w:rsidP="00BD563E">
            <w:pPr>
              <w:ind w:left="-211"/>
              <w:rPr>
                <w:rFonts w:ascii="Trebuchet MS" w:hAnsi="Trebuchet MS"/>
                <w:sz w:val="16"/>
                <w:szCs w:val="16"/>
              </w:rPr>
            </w:pPr>
            <w:r w:rsidRPr="00AE1CDF">
              <w:rPr>
                <w:rFonts w:ascii="Trebuchet MS" w:hAnsi="Trebuchet MS"/>
                <w:sz w:val="16"/>
                <w:szCs w:val="16"/>
              </w:rPr>
              <w:t>58</w:t>
            </w:r>
            <w:r>
              <w:t xml:space="preserve"> </w:t>
            </w:r>
            <w:r w:rsidRPr="00CD5E92">
              <w:rPr>
                <w:rFonts w:ascii="Trebuchet MS" w:hAnsi="Trebuchet MS"/>
                <w:sz w:val="16"/>
                <w:szCs w:val="16"/>
              </w:rPr>
              <w:t>Cęgi boczne</w:t>
            </w:r>
          </w:p>
        </w:tc>
        <w:tc>
          <w:tcPr>
            <w:tcW w:w="497" w:type="dxa"/>
            <w:tcBorders>
              <w:top w:val="nil"/>
              <w:left w:val="nil"/>
              <w:bottom w:val="single" w:sz="4" w:space="0" w:color="auto"/>
              <w:right w:val="single" w:sz="4" w:space="0" w:color="auto"/>
            </w:tcBorders>
            <w:shd w:val="clear" w:color="auto" w:fill="auto"/>
            <w:vAlign w:val="center"/>
            <w:hideMark/>
          </w:tcPr>
          <w:p w14:paraId="2EDB1AF9"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6A69062"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EFDD5D8"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B019BEE"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7C7D8D9"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8D6B912"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2CC4B164"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22AEB31C"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231A0CDE"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59</w:t>
            </w:r>
          </w:p>
        </w:tc>
        <w:tc>
          <w:tcPr>
            <w:tcW w:w="6349" w:type="dxa"/>
            <w:tcBorders>
              <w:top w:val="nil"/>
              <w:left w:val="nil"/>
              <w:bottom w:val="single" w:sz="4" w:space="0" w:color="auto"/>
              <w:right w:val="single" w:sz="4" w:space="0" w:color="auto"/>
            </w:tcBorders>
            <w:shd w:val="clear" w:color="auto" w:fill="auto"/>
            <w:vAlign w:val="center"/>
            <w:hideMark/>
          </w:tcPr>
          <w:p w14:paraId="396C765E" w14:textId="7D4A44EC" w:rsidR="008029B8" w:rsidRPr="00AE1CDF" w:rsidRDefault="008029B8" w:rsidP="00BD563E">
            <w:pPr>
              <w:ind w:left="-211"/>
              <w:rPr>
                <w:rFonts w:ascii="Trebuchet MS" w:hAnsi="Trebuchet MS"/>
                <w:sz w:val="16"/>
                <w:szCs w:val="16"/>
              </w:rPr>
            </w:pPr>
            <w:r w:rsidRPr="00AE1CDF">
              <w:rPr>
                <w:rFonts w:ascii="Trebuchet MS" w:hAnsi="Trebuchet MS"/>
                <w:sz w:val="16"/>
                <w:szCs w:val="16"/>
              </w:rPr>
              <w:t>59</w:t>
            </w:r>
            <w:r>
              <w:t xml:space="preserve"> </w:t>
            </w:r>
            <w:r w:rsidRPr="00CD5E92">
              <w:rPr>
                <w:rFonts w:ascii="Trebuchet MS" w:hAnsi="Trebuchet MS"/>
                <w:sz w:val="16"/>
                <w:szCs w:val="16"/>
              </w:rPr>
              <w:t>Zestaw kluczy nasadowych do świec 3/8”</w:t>
            </w:r>
          </w:p>
        </w:tc>
        <w:tc>
          <w:tcPr>
            <w:tcW w:w="497" w:type="dxa"/>
            <w:tcBorders>
              <w:top w:val="nil"/>
              <w:left w:val="nil"/>
              <w:bottom w:val="single" w:sz="4" w:space="0" w:color="auto"/>
              <w:right w:val="single" w:sz="4" w:space="0" w:color="auto"/>
            </w:tcBorders>
            <w:shd w:val="clear" w:color="auto" w:fill="auto"/>
            <w:vAlign w:val="center"/>
            <w:hideMark/>
          </w:tcPr>
          <w:p w14:paraId="1105C633"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5914209"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09F0CE4"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0BE5475"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0BAC6E0"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86C45F6"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381EE59C"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10D62259"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01F05BB8"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60</w:t>
            </w:r>
          </w:p>
        </w:tc>
        <w:tc>
          <w:tcPr>
            <w:tcW w:w="6349" w:type="dxa"/>
            <w:tcBorders>
              <w:top w:val="nil"/>
              <w:left w:val="nil"/>
              <w:bottom w:val="single" w:sz="4" w:space="0" w:color="auto"/>
              <w:right w:val="single" w:sz="4" w:space="0" w:color="auto"/>
            </w:tcBorders>
            <w:shd w:val="clear" w:color="auto" w:fill="auto"/>
            <w:vAlign w:val="center"/>
            <w:hideMark/>
          </w:tcPr>
          <w:p w14:paraId="7CFB5BD6" w14:textId="1A7E25A4" w:rsidR="008029B8" w:rsidRPr="00AE1CDF" w:rsidRDefault="008029B8" w:rsidP="00BD563E">
            <w:pPr>
              <w:ind w:left="-211"/>
              <w:rPr>
                <w:rFonts w:ascii="Trebuchet MS" w:hAnsi="Trebuchet MS"/>
                <w:sz w:val="16"/>
                <w:szCs w:val="16"/>
              </w:rPr>
            </w:pPr>
            <w:r w:rsidRPr="00AE1CDF">
              <w:rPr>
                <w:rFonts w:ascii="Trebuchet MS" w:hAnsi="Trebuchet MS"/>
                <w:sz w:val="16"/>
                <w:szCs w:val="16"/>
              </w:rPr>
              <w:t>60</w:t>
            </w:r>
            <w:r>
              <w:t xml:space="preserve"> </w:t>
            </w:r>
            <w:r w:rsidRPr="00CD5E92">
              <w:rPr>
                <w:rFonts w:ascii="Trebuchet MS" w:hAnsi="Trebuchet MS"/>
                <w:sz w:val="16"/>
                <w:szCs w:val="16"/>
              </w:rPr>
              <w:t>Ściągacz do łożysk uniwersalny</w:t>
            </w:r>
          </w:p>
        </w:tc>
        <w:tc>
          <w:tcPr>
            <w:tcW w:w="497" w:type="dxa"/>
            <w:tcBorders>
              <w:top w:val="nil"/>
              <w:left w:val="nil"/>
              <w:bottom w:val="single" w:sz="4" w:space="0" w:color="auto"/>
              <w:right w:val="single" w:sz="4" w:space="0" w:color="auto"/>
            </w:tcBorders>
            <w:shd w:val="clear" w:color="auto" w:fill="auto"/>
            <w:vAlign w:val="center"/>
            <w:hideMark/>
          </w:tcPr>
          <w:p w14:paraId="51FF1136"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14427BF"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EB5B023"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B33222E"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3B3151B"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83D70D9"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1C830C05"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145B7508"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13A561D7"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61</w:t>
            </w:r>
          </w:p>
        </w:tc>
        <w:tc>
          <w:tcPr>
            <w:tcW w:w="6349" w:type="dxa"/>
            <w:tcBorders>
              <w:top w:val="nil"/>
              <w:left w:val="nil"/>
              <w:bottom w:val="single" w:sz="4" w:space="0" w:color="auto"/>
              <w:right w:val="single" w:sz="4" w:space="0" w:color="auto"/>
            </w:tcBorders>
            <w:shd w:val="clear" w:color="auto" w:fill="auto"/>
            <w:vAlign w:val="center"/>
            <w:hideMark/>
          </w:tcPr>
          <w:p w14:paraId="4AA735D8" w14:textId="0D25F8BB" w:rsidR="008029B8" w:rsidRPr="00AE1CDF" w:rsidRDefault="008029B8" w:rsidP="00BD563E">
            <w:pPr>
              <w:ind w:left="-211"/>
              <w:rPr>
                <w:rFonts w:ascii="Trebuchet MS" w:hAnsi="Trebuchet MS"/>
                <w:sz w:val="16"/>
                <w:szCs w:val="16"/>
              </w:rPr>
            </w:pPr>
            <w:r w:rsidRPr="00AE1CDF">
              <w:rPr>
                <w:rFonts w:ascii="Trebuchet MS" w:hAnsi="Trebuchet MS"/>
                <w:sz w:val="16"/>
                <w:szCs w:val="16"/>
              </w:rPr>
              <w:t>61</w:t>
            </w:r>
            <w:r>
              <w:t xml:space="preserve"> </w:t>
            </w:r>
            <w:r w:rsidRPr="00951A36">
              <w:rPr>
                <w:rFonts w:ascii="Trebuchet MS" w:hAnsi="Trebuchet MS"/>
                <w:sz w:val="16"/>
                <w:szCs w:val="16"/>
              </w:rPr>
              <w:t>Lutownica transformatorowa</w:t>
            </w:r>
          </w:p>
        </w:tc>
        <w:tc>
          <w:tcPr>
            <w:tcW w:w="497" w:type="dxa"/>
            <w:tcBorders>
              <w:top w:val="nil"/>
              <w:left w:val="nil"/>
              <w:bottom w:val="single" w:sz="4" w:space="0" w:color="auto"/>
              <w:right w:val="single" w:sz="4" w:space="0" w:color="auto"/>
            </w:tcBorders>
            <w:shd w:val="clear" w:color="auto" w:fill="auto"/>
            <w:vAlign w:val="center"/>
            <w:hideMark/>
          </w:tcPr>
          <w:p w14:paraId="0BC976EA"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AE3A182"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9B7E267"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E754BA8"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4E43563"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1E0EA23"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120485E4"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6A70E458"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lastRenderedPageBreak/>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07F4FD95"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62</w:t>
            </w:r>
          </w:p>
        </w:tc>
        <w:tc>
          <w:tcPr>
            <w:tcW w:w="6349" w:type="dxa"/>
            <w:tcBorders>
              <w:top w:val="nil"/>
              <w:left w:val="nil"/>
              <w:bottom w:val="single" w:sz="4" w:space="0" w:color="auto"/>
              <w:right w:val="single" w:sz="4" w:space="0" w:color="auto"/>
            </w:tcBorders>
            <w:shd w:val="clear" w:color="auto" w:fill="auto"/>
            <w:vAlign w:val="center"/>
            <w:hideMark/>
          </w:tcPr>
          <w:p w14:paraId="5CB0E909" w14:textId="67B875A4" w:rsidR="008029B8" w:rsidRPr="00AE1CDF" w:rsidRDefault="008029B8" w:rsidP="00BD563E">
            <w:pPr>
              <w:ind w:left="-211"/>
              <w:rPr>
                <w:rFonts w:ascii="Trebuchet MS" w:hAnsi="Trebuchet MS"/>
                <w:sz w:val="16"/>
                <w:szCs w:val="16"/>
              </w:rPr>
            </w:pPr>
            <w:r w:rsidRPr="00AE1CDF">
              <w:rPr>
                <w:rFonts w:ascii="Trebuchet MS" w:hAnsi="Trebuchet MS"/>
                <w:sz w:val="16"/>
                <w:szCs w:val="16"/>
              </w:rPr>
              <w:t>62</w:t>
            </w:r>
            <w:r>
              <w:t xml:space="preserve"> </w:t>
            </w:r>
            <w:r w:rsidRPr="00951A36">
              <w:rPr>
                <w:rFonts w:ascii="Trebuchet MS" w:hAnsi="Trebuchet MS"/>
                <w:sz w:val="16"/>
                <w:szCs w:val="16"/>
              </w:rPr>
              <w:t>Lutownica oporowa</w:t>
            </w:r>
          </w:p>
        </w:tc>
        <w:tc>
          <w:tcPr>
            <w:tcW w:w="497" w:type="dxa"/>
            <w:tcBorders>
              <w:top w:val="nil"/>
              <w:left w:val="nil"/>
              <w:bottom w:val="single" w:sz="4" w:space="0" w:color="auto"/>
              <w:right w:val="single" w:sz="4" w:space="0" w:color="auto"/>
            </w:tcBorders>
            <w:shd w:val="clear" w:color="auto" w:fill="auto"/>
            <w:vAlign w:val="center"/>
            <w:hideMark/>
          </w:tcPr>
          <w:p w14:paraId="09E8E90C"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7411E9E"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8406226"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90221F9"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71DE22F3"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1EFA7C8"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1A550E18"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52913466"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27940C37"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63</w:t>
            </w:r>
          </w:p>
        </w:tc>
        <w:tc>
          <w:tcPr>
            <w:tcW w:w="6349" w:type="dxa"/>
            <w:tcBorders>
              <w:top w:val="nil"/>
              <w:left w:val="nil"/>
              <w:bottom w:val="single" w:sz="4" w:space="0" w:color="auto"/>
              <w:right w:val="single" w:sz="4" w:space="0" w:color="auto"/>
            </w:tcBorders>
            <w:shd w:val="clear" w:color="auto" w:fill="auto"/>
            <w:vAlign w:val="center"/>
            <w:hideMark/>
          </w:tcPr>
          <w:p w14:paraId="75A567AE" w14:textId="7311E2C2" w:rsidR="008029B8" w:rsidRPr="00AE1CDF" w:rsidRDefault="008029B8" w:rsidP="00BD563E">
            <w:pPr>
              <w:ind w:left="-211"/>
              <w:rPr>
                <w:rFonts w:ascii="Trebuchet MS" w:hAnsi="Trebuchet MS"/>
                <w:sz w:val="16"/>
                <w:szCs w:val="16"/>
              </w:rPr>
            </w:pPr>
            <w:r w:rsidRPr="00AE1CDF">
              <w:rPr>
                <w:rFonts w:ascii="Trebuchet MS" w:hAnsi="Trebuchet MS"/>
                <w:sz w:val="16"/>
                <w:szCs w:val="16"/>
              </w:rPr>
              <w:t>63</w:t>
            </w:r>
            <w:r>
              <w:t xml:space="preserve"> </w:t>
            </w:r>
            <w:r w:rsidRPr="00951A36">
              <w:rPr>
                <w:rFonts w:ascii="Trebuchet MS" w:hAnsi="Trebuchet MS"/>
                <w:sz w:val="16"/>
                <w:szCs w:val="16"/>
              </w:rPr>
              <w:t>Multimetr</w:t>
            </w:r>
          </w:p>
        </w:tc>
        <w:tc>
          <w:tcPr>
            <w:tcW w:w="497" w:type="dxa"/>
            <w:tcBorders>
              <w:top w:val="nil"/>
              <w:left w:val="nil"/>
              <w:bottom w:val="single" w:sz="4" w:space="0" w:color="auto"/>
              <w:right w:val="single" w:sz="4" w:space="0" w:color="auto"/>
            </w:tcBorders>
            <w:shd w:val="clear" w:color="auto" w:fill="auto"/>
            <w:vAlign w:val="center"/>
            <w:hideMark/>
          </w:tcPr>
          <w:p w14:paraId="658765E9"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65D8479"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CAFCDDB"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F79115E"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29C0F94"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80E5EBB"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1DD36B55"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4C0A7740"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488DA57F"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64</w:t>
            </w:r>
          </w:p>
        </w:tc>
        <w:tc>
          <w:tcPr>
            <w:tcW w:w="6349" w:type="dxa"/>
            <w:tcBorders>
              <w:top w:val="nil"/>
              <w:left w:val="nil"/>
              <w:bottom w:val="single" w:sz="4" w:space="0" w:color="auto"/>
              <w:right w:val="single" w:sz="4" w:space="0" w:color="auto"/>
            </w:tcBorders>
            <w:shd w:val="clear" w:color="auto" w:fill="auto"/>
            <w:vAlign w:val="center"/>
            <w:hideMark/>
          </w:tcPr>
          <w:p w14:paraId="7D12CB68" w14:textId="62C6638B" w:rsidR="008029B8" w:rsidRPr="00AE1CDF" w:rsidRDefault="008029B8" w:rsidP="00BD563E">
            <w:pPr>
              <w:ind w:left="-211"/>
              <w:rPr>
                <w:rFonts w:ascii="Trebuchet MS" w:hAnsi="Trebuchet MS"/>
                <w:sz w:val="16"/>
                <w:szCs w:val="16"/>
              </w:rPr>
            </w:pPr>
            <w:r w:rsidRPr="00AE1CDF">
              <w:rPr>
                <w:rFonts w:ascii="Trebuchet MS" w:hAnsi="Trebuchet MS"/>
                <w:sz w:val="16"/>
                <w:szCs w:val="16"/>
              </w:rPr>
              <w:t>64</w:t>
            </w:r>
            <w:r>
              <w:t xml:space="preserve"> </w:t>
            </w:r>
            <w:r w:rsidRPr="00951A36">
              <w:rPr>
                <w:rFonts w:ascii="Trebuchet MS" w:hAnsi="Trebuchet MS"/>
                <w:sz w:val="16"/>
                <w:szCs w:val="16"/>
              </w:rPr>
              <w:t>Lupa z oświetlaczem</w:t>
            </w:r>
          </w:p>
        </w:tc>
        <w:tc>
          <w:tcPr>
            <w:tcW w:w="497" w:type="dxa"/>
            <w:tcBorders>
              <w:top w:val="nil"/>
              <w:left w:val="nil"/>
              <w:bottom w:val="single" w:sz="4" w:space="0" w:color="auto"/>
              <w:right w:val="single" w:sz="4" w:space="0" w:color="auto"/>
            </w:tcBorders>
            <w:shd w:val="clear" w:color="auto" w:fill="auto"/>
            <w:vAlign w:val="center"/>
            <w:hideMark/>
          </w:tcPr>
          <w:p w14:paraId="55123F8E"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81CFE48"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B53E5E0"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CA6946B"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D98C91A"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967CA93"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1A8CF4E9"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52C94E28"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0FC829CE"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65</w:t>
            </w:r>
          </w:p>
        </w:tc>
        <w:tc>
          <w:tcPr>
            <w:tcW w:w="6349" w:type="dxa"/>
            <w:tcBorders>
              <w:top w:val="nil"/>
              <w:left w:val="nil"/>
              <w:bottom w:val="single" w:sz="4" w:space="0" w:color="auto"/>
              <w:right w:val="single" w:sz="4" w:space="0" w:color="auto"/>
            </w:tcBorders>
            <w:shd w:val="clear" w:color="auto" w:fill="auto"/>
            <w:vAlign w:val="center"/>
            <w:hideMark/>
          </w:tcPr>
          <w:p w14:paraId="0CF86C13" w14:textId="59D930D5" w:rsidR="008029B8" w:rsidRPr="00AE1CDF" w:rsidRDefault="008029B8" w:rsidP="00BD563E">
            <w:pPr>
              <w:ind w:left="-211"/>
              <w:rPr>
                <w:rFonts w:ascii="Trebuchet MS" w:hAnsi="Trebuchet MS"/>
                <w:sz w:val="16"/>
                <w:szCs w:val="16"/>
              </w:rPr>
            </w:pPr>
            <w:r w:rsidRPr="00AE1CDF">
              <w:rPr>
                <w:rFonts w:ascii="Trebuchet MS" w:hAnsi="Trebuchet MS"/>
                <w:sz w:val="16"/>
                <w:szCs w:val="16"/>
              </w:rPr>
              <w:t>65</w:t>
            </w:r>
            <w:r>
              <w:t xml:space="preserve"> </w:t>
            </w:r>
            <w:r w:rsidRPr="00951A36">
              <w:rPr>
                <w:rFonts w:ascii="Trebuchet MS" w:hAnsi="Trebuchet MS"/>
                <w:sz w:val="16"/>
                <w:szCs w:val="16"/>
              </w:rPr>
              <w:t>Apteczka pierwszej pomocy</w:t>
            </w:r>
          </w:p>
        </w:tc>
        <w:tc>
          <w:tcPr>
            <w:tcW w:w="497" w:type="dxa"/>
            <w:tcBorders>
              <w:top w:val="nil"/>
              <w:left w:val="nil"/>
              <w:bottom w:val="single" w:sz="4" w:space="0" w:color="auto"/>
              <w:right w:val="single" w:sz="4" w:space="0" w:color="auto"/>
            </w:tcBorders>
            <w:shd w:val="clear" w:color="auto" w:fill="auto"/>
            <w:vAlign w:val="center"/>
            <w:hideMark/>
          </w:tcPr>
          <w:p w14:paraId="3156DD22"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C6E3F16"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C7711BF"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EF0B5CF"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37BB5D7"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BFBEBAC"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3C3A7907"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2C9C56CD"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04BACD3E"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66</w:t>
            </w:r>
          </w:p>
        </w:tc>
        <w:tc>
          <w:tcPr>
            <w:tcW w:w="6349" w:type="dxa"/>
            <w:tcBorders>
              <w:top w:val="nil"/>
              <w:left w:val="nil"/>
              <w:bottom w:val="single" w:sz="4" w:space="0" w:color="auto"/>
              <w:right w:val="single" w:sz="4" w:space="0" w:color="auto"/>
            </w:tcBorders>
            <w:shd w:val="clear" w:color="auto" w:fill="auto"/>
            <w:vAlign w:val="center"/>
            <w:hideMark/>
          </w:tcPr>
          <w:p w14:paraId="0D60840A" w14:textId="56509733" w:rsidR="008029B8" w:rsidRPr="00AE1CDF" w:rsidRDefault="008029B8" w:rsidP="00BD563E">
            <w:pPr>
              <w:ind w:left="-211"/>
              <w:rPr>
                <w:rFonts w:ascii="Trebuchet MS" w:hAnsi="Trebuchet MS"/>
                <w:sz w:val="16"/>
                <w:szCs w:val="16"/>
              </w:rPr>
            </w:pPr>
            <w:r w:rsidRPr="00AE1CDF">
              <w:rPr>
                <w:rFonts w:ascii="Trebuchet MS" w:hAnsi="Trebuchet MS"/>
                <w:sz w:val="16"/>
                <w:szCs w:val="16"/>
              </w:rPr>
              <w:t>66</w:t>
            </w:r>
            <w:r>
              <w:t xml:space="preserve"> </w:t>
            </w:r>
            <w:r w:rsidRPr="00951A36">
              <w:rPr>
                <w:rFonts w:ascii="Trebuchet MS" w:hAnsi="Trebuchet MS"/>
                <w:sz w:val="16"/>
                <w:szCs w:val="16"/>
              </w:rPr>
              <w:t>Stół ślusarski z imadłem i szufladami narzędziowymi</w:t>
            </w:r>
          </w:p>
        </w:tc>
        <w:tc>
          <w:tcPr>
            <w:tcW w:w="497" w:type="dxa"/>
            <w:tcBorders>
              <w:top w:val="nil"/>
              <w:left w:val="nil"/>
              <w:bottom w:val="single" w:sz="4" w:space="0" w:color="auto"/>
              <w:right w:val="single" w:sz="4" w:space="0" w:color="auto"/>
            </w:tcBorders>
            <w:shd w:val="clear" w:color="auto" w:fill="auto"/>
            <w:vAlign w:val="center"/>
            <w:hideMark/>
          </w:tcPr>
          <w:p w14:paraId="4AB6362B"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B48F4D9"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8E611E2"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D48D7E7"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E8F99BA"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609421F"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6E7022DC"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2A41CC40"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39456A66"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67</w:t>
            </w:r>
          </w:p>
        </w:tc>
        <w:tc>
          <w:tcPr>
            <w:tcW w:w="6349" w:type="dxa"/>
            <w:tcBorders>
              <w:top w:val="nil"/>
              <w:left w:val="nil"/>
              <w:bottom w:val="single" w:sz="4" w:space="0" w:color="auto"/>
              <w:right w:val="single" w:sz="4" w:space="0" w:color="auto"/>
            </w:tcBorders>
            <w:shd w:val="clear" w:color="auto" w:fill="auto"/>
            <w:vAlign w:val="center"/>
          </w:tcPr>
          <w:p w14:paraId="370F98E8" w14:textId="6D3E1792" w:rsidR="008029B8" w:rsidRPr="00AE1CDF" w:rsidRDefault="008029B8" w:rsidP="00BD563E">
            <w:pPr>
              <w:ind w:left="-211"/>
              <w:rPr>
                <w:rFonts w:ascii="Trebuchet MS" w:hAnsi="Trebuchet MS"/>
                <w:sz w:val="16"/>
                <w:szCs w:val="16"/>
              </w:rPr>
            </w:pPr>
            <w:r w:rsidRPr="00AE1CDF">
              <w:rPr>
                <w:rFonts w:ascii="Trebuchet MS" w:hAnsi="Trebuchet MS"/>
                <w:sz w:val="16"/>
                <w:szCs w:val="16"/>
              </w:rPr>
              <w:t>67</w:t>
            </w:r>
            <w:r>
              <w:t xml:space="preserve"> </w:t>
            </w:r>
            <w:r w:rsidRPr="00951A36">
              <w:rPr>
                <w:rFonts w:ascii="Trebuchet MS" w:hAnsi="Trebuchet MS"/>
                <w:sz w:val="16"/>
                <w:szCs w:val="16"/>
              </w:rPr>
              <w:t>Imadło ślusarskie</w:t>
            </w:r>
          </w:p>
        </w:tc>
        <w:tc>
          <w:tcPr>
            <w:tcW w:w="497" w:type="dxa"/>
            <w:tcBorders>
              <w:top w:val="nil"/>
              <w:left w:val="nil"/>
              <w:bottom w:val="single" w:sz="4" w:space="0" w:color="auto"/>
              <w:right w:val="single" w:sz="4" w:space="0" w:color="auto"/>
            </w:tcBorders>
            <w:shd w:val="clear" w:color="auto" w:fill="auto"/>
            <w:vAlign w:val="center"/>
          </w:tcPr>
          <w:p w14:paraId="6C69CB8E"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31B2E72B"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375B3BB5"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420E557D"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3AF261DF"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7FA16A18"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39C7E68F"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5EF653C5"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2AF8A487"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68</w:t>
            </w:r>
          </w:p>
        </w:tc>
        <w:tc>
          <w:tcPr>
            <w:tcW w:w="6349" w:type="dxa"/>
            <w:tcBorders>
              <w:top w:val="nil"/>
              <w:left w:val="nil"/>
              <w:bottom w:val="single" w:sz="4" w:space="0" w:color="auto"/>
              <w:right w:val="single" w:sz="4" w:space="0" w:color="auto"/>
            </w:tcBorders>
            <w:shd w:val="clear" w:color="auto" w:fill="auto"/>
            <w:vAlign w:val="center"/>
            <w:hideMark/>
          </w:tcPr>
          <w:p w14:paraId="1FCCA177" w14:textId="6A3364A6" w:rsidR="008029B8" w:rsidRPr="00AE1CDF" w:rsidRDefault="008029B8" w:rsidP="00BD563E">
            <w:pPr>
              <w:ind w:left="-211"/>
              <w:rPr>
                <w:rFonts w:ascii="Trebuchet MS" w:hAnsi="Trebuchet MS"/>
                <w:sz w:val="16"/>
                <w:szCs w:val="16"/>
              </w:rPr>
            </w:pPr>
            <w:r w:rsidRPr="00AE1CDF">
              <w:rPr>
                <w:rFonts w:ascii="Trebuchet MS" w:hAnsi="Trebuchet MS"/>
                <w:sz w:val="16"/>
                <w:szCs w:val="16"/>
              </w:rPr>
              <w:t>68</w:t>
            </w:r>
            <w:r>
              <w:t xml:space="preserve"> </w:t>
            </w:r>
            <w:r w:rsidRPr="00951A36">
              <w:rPr>
                <w:rFonts w:ascii="Trebuchet MS" w:hAnsi="Trebuchet MS"/>
                <w:sz w:val="16"/>
                <w:szCs w:val="16"/>
              </w:rPr>
              <w:t>Imadło maszynowe</w:t>
            </w:r>
          </w:p>
        </w:tc>
        <w:tc>
          <w:tcPr>
            <w:tcW w:w="497" w:type="dxa"/>
            <w:tcBorders>
              <w:top w:val="nil"/>
              <w:left w:val="nil"/>
              <w:bottom w:val="single" w:sz="4" w:space="0" w:color="auto"/>
              <w:right w:val="single" w:sz="4" w:space="0" w:color="auto"/>
            </w:tcBorders>
            <w:shd w:val="clear" w:color="auto" w:fill="auto"/>
            <w:vAlign w:val="center"/>
            <w:hideMark/>
          </w:tcPr>
          <w:p w14:paraId="085B2495"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B970D25"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CE013F0"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B69D3AD"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5EA667E"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C6AD706"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7ACFE220"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44E4CC92"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1888E7F7"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69</w:t>
            </w:r>
          </w:p>
        </w:tc>
        <w:tc>
          <w:tcPr>
            <w:tcW w:w="6349" w:type="dxa"/>
            <w:tcBorders>
              <w:top w:val="nil"/>
              <w:left w:val="nil"/>
              <w:bottom w:val="single" w:sz="4" w:space="0" w:color="auto"/>
              <w:right w:val="single" w:sz="4" w:space="0" w:color="auto"/>
            </w:tcBorders>
            <w:shd w:val="clear" w:color="auto" w:fill="auto"/>
            <w:vAlign w:val="center"/>
            <w:hideMark/>
          </w:tcPr>
          <w:p w14:paraId="5737A9EC" w14:textId="017F1F63" w:rsidR="008029B8" w:rsidRPr="00AE1CDF" w:rsidRDefault="008029B8" w:rsidP="00BD563E">
            <w:pPr>
              <w:ind w:left="-211"/>
              <w:rPr>
                <w:rFonts w:ascii="Trebuchet MS" w:hAnsi="Trebuchet MS"/>
                <w:sz w:val="16"/>
                <w:szCs w:val="16"/>
              </w:rPr>
            </w:pPr>
            <w:r w:rsidRPr="00AE1CDF">
              <w:rPr>
                <w:rFonts w:ascii="Trebuchet MS" w:hAnsi="Trebuchet MS"/>
                <w:sz w:val="16"/>
                <w:szCs w:val="16"/>
              </w:rPr>
              <w:t>69</w:t>
            </w:r>
            <w:r>
              <w:t xml:space="preserve"> </w:t>
            </w:r>
            <w:r w:rsidRPr="00951A36">
              <w:rPr>
                <w:rFonts w:ascii="Trebuchet MS" w:hAnsi="Trebuchet MS"/>
                <w:sz w:val="16"/>
                <w:szCs w:val="16"/>
              </w:rPr>
              <w:t>Lutownica oporowa 200W</w:t>
            </w:r>
          </w:p>
        </w:tc>
        <w:tc>
          <w:tcPr>
            <w:tcW w:w="497" w:type="dxa"/>
            <w:tcBorders>
              <w:top w:val="nil"/>
              <w:left w:val="nil"/>
              <w:bottom w:val="single" w:sz="4" w:space="0" w:color="auto"/>
              <w:right w:val="single" w:sz="4" w:space="0" w:color="auto"/>
            </w:tcBorders>
            <w:shd w:val="clear" w:color="auto" w:fill="auto"/>
            <w:vAlign w:val="center"/>
            <w:hideMark/>
          </w:tcPr>
          <w:p w14:paraId="0D7EAF9C"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023A43A"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2601386"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AD9B5F9"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D26F770"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AEF5655"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2107ED28"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1422F185"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1B983397"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70</w:t>
            </w:r>
          </w:p>
        </w:tc>
        <w:tc>
          <w:tcPr>
            <w:tcW w:w="6349" w:type="dxa"/>
            <w:tcBorders>
              <w:top w:val="nil"/>
              <w:left w:val="nil"/>
              <w:bottom w:val="single" w:sz="4" w:space="0" w:color="auto"/>
              <w:right w:val="single" w:sz="4" w:space="0" w:color="auto"/>
            </w:tcBorders>
            <w:shd w:val="clear" w:color="auto" w:fill="auto"/>
            <w:vAlign w:val="center"/>
          </w:tcPr>
          <w:p w14:paraId="38FFEB24" w14:textId="31356797" w:rsidR="008029B8" w:rsidRPr="00AE1CDF" w:rsidRDefault="008029B8" w:rsidP="00BD563E">
            <w:pPr>
              <w:ind w:left="-211"/>
              <w:rPr>
                <w:rFonts w:ascii="Trebuchet MS" w:hAnsi="Trebuchet MS"/>
                <w:sz w:val="16"/>
                <w:szCs w:val="16"/>
              </w:rPr>
            </w:pPr>
            <w:r w:rsidRPr="00AE1CDF">
              <w:rPr>
                <w:rFonts w:ascii="Trebuchet MS" w:hAnsi="Trebuchet MS"/>
                <w:sz w:val="16"/>
                <w:szCs w:val="16"/>
              </w:rPr>
              <w:t>70</w:t>
            </w:r>
            <w:r>
              <w:t xml:space="preserve"> </w:t>
            </w:r>
            <w:r w:rsidRPr="00AE4A70">
              <w:rPr>
                <w:rFonts w:ascii="Trebuchet MS" w:hAnsi="Trebuchet MS"/>
                <w:sz w:val="16"/>
                <w:szCs w:val="16"/>
              </w:rPr>
              <w:t>Zacisk śrubowy ślusarski</w:t>
            </w:r>
          </w:p>
        </w:tc>
        <w:tc>
          <w:tcPr>
            <w:tcW w:w="497" w:type="dxa"/>
            <w:tcBorders>
              <w:top w:val="nil"/>
              <w:left w:val="nil"/>
              <w:bottom w:val="single" w:sz="4" w:space="0" w:color="auto"/>
              <w:right w:val="single" w:sz="4" w:space="0" w:color="auto"/>
            </w:tcBorders>
            <w:shd w:val="clear" w:color="auto" w:fill="auto"/>
            <w:vAlign w:val="center"/>
          </w:tcPr>
          <w:p w14:paraId="4CECA243"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2D19CA8B"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517C070B"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1E2714F4"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5C5B93F4"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4047E423"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1E58E321"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4821D439"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4D76D7E"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71</w:t>
            </w:r>
          </w:p>
        </w:tc>
        <w:tc>
          <w:tcPr>
            <w:tcW w:w="6349" w:type="dxa"/>
            <w:tcBorders>
              <w:top w:val="nil"/>
              <w:left w:val="nil"/>
              <w:bottom w:val="single" w:sz="4" w:space="0" w:color="auto"/>
              <w:right w:val="single" w:sz="4" w:space="0" w:color="auto"/>
            </w:tcBorders>
            <w:shd w:val="clear" w:color="auto" w:fill="auto"/>
            <w:vAlign w:val="center"/>
            <w:hideMark/>
          </w:tcPr>
          <w:p w14:paraId="67904BFE" w14:textId="202A3EEB" w:rsidR="008029B8" w:rsidRPr="00AE1CDF" w:rsidRDefault="008029B8" w:rsidP="00BD563E">
            <w:pPr>
              <w:ind w:left="-211"/>
              <w:rPr>
                <w:rFonts w:ascii="Trebuchet MS" w:hAnsi="Trebuchet MS"/>
                <w:sz w:val="16"/>
                <w:szCs w:val="16"/>
              </w:rPr>
            </w:pPr>
            <w:r w:rsidRPr="00AE1CDF">
              <w:rPr>
                <w:rFonts w:ascii="Trebuchet MS" w:hAnsi="Trebuchet MS"/>
                <w:sz w:val="16"/>
                <w:szCs w:val="16"/>
              </w:rPr>
              <w:t>71</w:t>
            </w:r>
            <w:r>
              <w:t xml:space="preserve"> </w:t>
            </w:r>
            <w:r w:rsidRPr="00AE4A70">
              <w:rPr>
                <w:rFonts w:ascii="Trebuchet MS" w:hAnsi="Trebuchet MS"/>
                <w:sz w:val="16"/>
                <w:szCs w:val="16"/>
              </w:rPr>
              <w:t>Zestaw wierteł do metalu 1 - 13 mm</w:t>
            </w:r>
          </w:p>
        </w:tc>
        <w:tc>
          <w:tcPr>
            <w:tcW w:w="497" w:type="dxa"/>
            <w:tcBorders>
              <w:top w:val="nil"/>
              <w:left w:val="nil"/>
              <w:bottom w:val="single" w:sz="4" w:space="0" w:color="auto"/>
              <w:right w:val="single" w:sz="4" w:space="0" w:color="auto"/>
            </w:tcBorders>
            <w:shd w:val="clear" w:color="auto" w:fill="auto"/>
            <w:vAlign w:val="center"/>
            <w:hideMark/>
          </w:tcPr>
          <w:p w14:paraId="25C04B95"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D2053B7"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C388359"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F13CE70"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5E3881D"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4E989D0"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6D86D01B"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530E3869"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639702A9"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72</w:t>
            </w:r>
          </w:p>
        </w:tc>
        <w:tc>
          <w:tcPr>
            <w:tcW w:w="6349" w:type="dxa"/>
            <w:tcBorders>
              <w:top w:val="nil"/>
              <w:left w:val="nil"/>
              <w:bottom w:val="single" w:sz="4" w:space="0" w:color="auto"/>
              <w:right w:val="single" w:sz="4" w:space="0" w:color="auto"/>
            </w:tcBorders>
            <w:shd w:val="clear" w:color="auto" w:fill="auto"/>
            <w:vAlign w:val="center"/>
            <w:hideMark/>
          </w:tcPr>
          <w:p w14:paraId="334E0A87" w14:textId="5001EFCC" w:rsidR="008029B8" w:rsidRPr="00AE1CDF" w:rsidRDefault="008029B8" w:rsidP="00BD563E">
            <w:pPr>
              <w:ind w:left="-211"/>
              <w:rPr>
                <w:rFonts w:ascii="Trebuchet MS" w:hAnsi="Trebuchet MS"/>
                <w:sz w:val="16"/>
                <w:szCs w:val="16"/>
              </w:rPr>
            </w:pPr>
            <w:r w:rsidRPr="00AE1CDF">
              <w:rPr>
                <w:rFonts w:ascii="Trebuchet MS" w:hAnsi="Trebuchet MS"/>
                <w:sz w:val="16"/>
                <w:szCs w:val="16"/>
              </w:rPr>
              <w:t>72</w:t>
            </w:r>
            <w:r>
              <w:t xml:space="preserve"> </w:t>
            </w:r>
            <w:r w:rsidRPr="00AE4A70">
              <w:rPr>
                <w:rFonts w:ascii="Trebuchet MS" w:hAnsi="Trebuchet MS"/>
                <w:sz w:val="16"/>
                <w:szCs w:val="16"/>
              </w:rPr>
              <w:t>Zestaw wierteł do metalu 14 - 23 mm</w:t>
            </w:r>
          </w:p>
        </w:tc>
        <w:tc>
          <w:tcPr>
            <w:tcW w:w="497" w:type="dxa"/>
            <w:tcBorders>
              <w:top w:val="nil"/>
              <w:left w:val="nil"/>
              <w:bottom w:val="single" w:sz="4" w:space="0" w:color="auto"/>
              <w:right w:val="single" w:sz="4" w:space="0" w:color="auto"/>
            </w:tcBorders>
            <w:shd w:val="clear" w:color="auto" w:fill="auto"/>
            <w:vAlign w:val="center"/>
            <w:hideMark/>
          </w:tcPr>
          <w:p w14:paraId="53F69D8E"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707397D"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B352F47"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263797B"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D38307D"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FA8E5DA"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031CFCFE"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67EA9BEF"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2E6D110B"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73</w:t>
            </w:r>
          </w:p>
        </w:tc>
        <w:tc>
          <w:tcPr>
            <w:tcW w:w="6349" w:type="dxa"/>
            <w:tcBorders>
              <w:top w:val="nil"/>
              <w:left w:val="nil"/>
              <w:bottom w:val="single" w:sz="4" w:space="0" w:color="auto"/>
              <w:right w:val="single" w:sz="4" w:space="0" w:color="auto"/>
            </w:tcBorders>
            <w:shd w:val="clear" w:color="auto" w:fill="auto"/>
            <w:vAlign w:val="center"/>
          </w:tcPr>
          <w:p w14:paraId="29339815" w14:textId="7EF87D9B" w:rsidR="008029B8" w:rsidRPr="00AE1CDF" w:rsidRDefault="008029B8" w:rsidP="00BD563E">
            <w:pPr>
              <w:ind w:left="-211"/>
              <w:rPr>
                <w:rFonts w:ascii="Trebuchet MS" w:hAnsi="Trebuchet MS"/>
                <w:sz w:val="16"/>
                <w:szCs w:val="16"/>
              </w:rPr>
            </w:pPr>
            <w:r w:rsidRPr="00AE1CDF">
              <w:rPr>
                <w:rFonts w:ascii="Trebuchet MS" w:hAnsi="Trebuchet MS"/>
                <w:sz w:val="16"/>
                <w:szCs w:val="16"/>
              </w:rPr>
              <w:t>73</w:t>
            </w:r>
            <w:r>
              <w:t xml:space="preserve"> </w:t>
            </w:r>
            <w:r w:rsidRPr="00AE4A70">
              <w:rPr>
                <w:rFonts w:ascii="Trebuchet MS" w:hAnsi="Trebuchet MS"/>
                <w:sz w:val="16"/>
                <w:szCs w:val="16"/>
              </w:rPr>
              <w:t>Wiertło do metalu 24 mm</w:t>
            </w:r>
          </w:p>
        </w:tc>
        <w:tc>
          <w:tcPr>
            <w:tcW w:w="497" w:type="dxa"/>
            <w:tcBorders>
              <w:top w:val="nil"/>
              <w:left w:val="nil"/>
              <w:bottom w:val="single" w:sz="4" w:space="0" w:color="auto"/>
              <w:right w:val="single" w:sz="4" w:space="0" w:color="auto"/>
            </w:tcBorders>
            <w:shd w:val="clear" w:color="auto" w:fill="auto"/>
            <w:vAlign w:val="center"/>
          </w:tcPr>
          <w:p w14:paraId="3B5E233D"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257AAB2F"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6E06039C"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77C57A32"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6DEDBA2F"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540C9E2D"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0E5C2E26"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0A224B2F"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60AAF250"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74</w:t>
            </w:r>
          </w:p>
        </w:tc>
        <w:tc>
          <w:tcPr>
            <w:tcW w:w="6349" w:type="dxa"/>
            <w:tcBorders>
              <w:top w:val="nil"/>
              <w:left w:val="nil"/>
              <w:bottom w:val="single" w:sz="4" w:space="0" w:color="auto"/>
              <w:right w:val="single" w:sz="4" w:space="0" w:color="auto"/>
            </w:tcBorders>
            <w:shd w:val="clear" w:color="auto" w:fill="auto"/>
            <w:vAlign w:val="center"/>
          </w:tcPr>
          <w:p w14:paraId="191EC64A" w14:textId="3F293745" w:rsidR="008029B8" w:rsidRPr="00AE1CDF" w:rsidRDefault="008029B8" w:rsidP="00BD563E">
            <w:pPr>
              <w:ind w:left="-211"/>
              <w:rPr>
                <w:rFonts w:ascii="Trebuchet MS" w:hAnsi="Trebuchet MS"/>
                <w:sz w:val="16"/>
                <w:szCs w:val="16"/>
              </w:rPr>
            </w:pPr>
            <w:r w:rsidRPr="00AE1CDF">
              <w:rPr>
                <w:rFonts w:ascii="Trebuchet MS" w:hAnsi="Trebuchet MS"/>
                <w:sz w:val="16"/>
                <w:szCs w:val="16"/>
              </w:rPr>
              <w:t>74</w:t>
            </w:r>
            <w:r>
              <w:t xml:space="preserve"> </w:t>
            </w:r>
            <w:r w:rsidRPr="00AE4A70">
              <w:rPr>
                <w:rFonts w:ascii="Trebuchet MS" w:hAnsi="Trebuchet MS"/>
                <w:sz w:val="16"/>
                <w:szCs w:val="16"/>
              </w:rPr>
              <w:t>Wiertło do metalu 25 mm</w:t>
            </w:r>
          </w:p>
        </w:tc>
        <w:tc>
          <w:tcPr>
            <w:tcW w:w="497" w:type="dxa"/>
            <w:tcBorders>
              <w:top w:val="nil"/>
              <w:left w:val="nil"/>
              <w:bottom w:val="single" w:sz="4" w:space="0" w:color="auto"/>
              <w:right w:val="single" w:sz="4" w:space="0" w:color="auto"/>
            </w:tcBorders>
            <w:shd w:val="clear" w:color="auto" w:fill="auto"/>
            <w:vAlign w:val="center"/>
          </w:tcPr>
          <w:p w14:paraId="4CA9CA44"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28C17430"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209314FB"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459895DC"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09B9E700"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3BDFA8D1"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31535666"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01632194"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30BDFF7"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75</w:t>
            </w:r>
          </w:p>
        </w:tc>
        <w:tc>
          <w:tcPr>
            <w:tcW w:w="6349" w:type="dxa"/>
            <w:tcBorders>
              <w:top w:val="nil"/>
              <w:left w:val="nil"/>
              <w:bottom w:val="single" w:sz="4" w:space="0" w:color="auto"/>
              <w:right w:val="single" w:sz="4" w:space="0" w:color="auto"/>
            </w:tcBorders>
            <w:shd w:val="clear" w:color="auto" w:fill="auto"/>
            <w:vAlign w:val="center"/>
            <w:hideMark/>
          </w:tcPr>
          <w:p w14:paraId="099BDF3A" w14:textId="7131DAC5" w:rsidR="008029B8" w:rsidRPr="00AE1CDF" w:rsidRDefault="008029B8" w:rsidP="00BD563E">
            <w:pPr>
              <w:ind w:left="-211"/>
              <w:rPr>
                <w:rFonts w:ascii="Trebuchet MS" w:hAnsi="Trebuchet MS"/>
                <w:sz w:val="16"/>
                <w:szCs w:val="16"/>
              </w:rPr>
            </w:pPr>
            <w:r w:rsidRPr="00AE1CDF">
              <w:rPr>
                <w:rFonts w:ascii="Trebuchet MS" w:hAnsi="Trebuchet MS"/>
                <w:sz w:val="16"/>
                <w:szCs w:val="16"/>
              </w:rPr>
              <w:t>75</w:t>
            </w:r>
            <w:r>
              <w:t xml:space="preserve"> </w:t>
            </w:r>
            <w:r w:rsidRPr="00AE4A70">
              <w:rPr>
                <w:rFonts w:ascii="Trebuchet MS" w:hAnsi="Trebuchet MS"/>
                <w:sz w:val="16"/>
                <w:szCs w:val="16"/>
              </w:rPr>
              <w:t>Wiertło do metalu 26 mm</w:t>
            </w:r>
          </w:p>
        </w:tc>
        <w:tc>
          <w:tcPr>
            <w:tcW w:w="497" w:type="dxa"/>
            <w:tcBorders>
              <w:top w:val="nil"/>
              <w:left w:val="nil"/>
              <w:bottom w:val="single" w:sz="4" w:space="0" w:color="auto"/>
              <w:right w:val="single" w:sz="4" w:space="0" w:color="auto"/>
            </w:tcBorders>
            <w:shd w:val="clear" w:color="auto" w:fill="auto"/>
            <w:vAlign w:val="center"/>
            <w:hideMark/>
          </w:tcPr>
          <w:p w14:paraId="3BCF6081"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DB603B1"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AB85412"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C7E2E46"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FC2174F"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4051068"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26D29087"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6526611E"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0C68A27B"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76</w:t>
            </w:r>
          </w:p>
        </w:tc>
        <w:tc>
          <w:tcPr>
            <w:tcW w:w="6349" w:type="dxa"/>
            <w:tcBorders>
              <w:top w:val="nil"/>
              <w:left w:val="nil"/>
              <w:bottom w:val="single" w:sz="4" w:space="0" w:color="auto"/>
              <w:right w:val="single" w:sz="4" w:space="0" w:color="auto"/>
            </w:tcBorders>
            <w:shd w:val="clear" w:color="auto" w:fill="auto"/>
            <w:vAlign w:val="center"/>
            <w:hideMark/>
          </w:tcPr>
          <w:p w14:paraId="252DEF59" w14:textId="1C6B3E02" w:rsidR="008029B8" w:rsidRPr="00AE1CDF" w:rsidRDefault="008029B8" w:rsidP="00BD563E">
            <w:pPr>
              <w:ind w:left="-211"/>
              <w:rPr>
                <w:rFonts w:ascii="Trebuchet MS" w:hAnsi="Trebuchet MS"/>
                <w:sz w:val="16"/>
                <w:szCs w:val="16"/>
              </w:rPr>
            </w:pPr>
            <w:r w:rsidRPr="00AE1CDF">
              <w:rPr>
                <w:rFonts w:ascii="Trebuchet MS" w:hAnsi="Trebuchet MS"/>
                <w:sz w:val="16"/>
                <w:szCs w:val="16"/>
              </w:rPr>
              <w:t>76</w:t>
            </w:r>
            <w:r>
              <w:t xml:space="preserve"> </w:t>
            </w:r>
            <w:r w:rsidRPr="00E124F7">
              <w:rPr>
                <w:rFonts w:ascii="Trebuchet MS" w:hAnsi="Trebuchet MS"/>
                <w:sz w:val="16"/>
                <w:szCs w:val="16"/>
              </w:rPr>
              <w:t>Wiertło do metalu 27 mm</w:t>
            </w:r>
          </w:p>
        </w:tc>
        <w:tc>
          <w:tcPr>
            <w:tcW w:w="497" w:type="dxa"/>
            <w:tcBorders>
              <w:top w:val="nil"/>
              <w:left w:val="nil"/>
              <w:bottom w:val="single" w:sz="4" w:space="0" w:color="auto"/>
              <w:right w:val="single" w:sz="4" w:space="0" w:color="auto"/>
            </w:tcBorders>
            <w:shd w:val="clear" w:color="auto" w:fill="auto"/>
            <w:vAlign w:val="center"/>
            <w:hideMark/>
          </w:tcPr>
          <w:p w14:paraId="6E43F8AE"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0A812C3"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AE49DE2"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F898ECF"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B38A5BE"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73B3E52"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5C09E9D4"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76FF627B"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3E7207EA"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77</w:t>
            </w:r>
          </w:p>
        </w:tc>
        <w:tc>
          <w:tcPr>
            <w:tcW w:w="6349" w:type="dxa"/>
            <w:tcBorders>
              <w:top w:val="nil"/>
              <w:left w:val="nil"/>
              <w:bottom w:val="single" w:sz="4" w:space="0" w:color="auto"/>
              <w:right w:val="single" w:sz="4" w:space="0" w:color="auto"/>
            </w:tcBorders>
            <w:shd w:val="clear" w:color="auto" w:fill="auto"/>
            <w:vAlign w:val="center"/>
            <w:hideMark/>
          </w:tcPr>
          <w:p w14:paraId="37A65FF8" w14:textId="202B3800" w:rsidR="008029B8" w:rsidRPr="00AE1CDF" w:rsidRDefault="008029B8" w:rsidP="00BD563E">
            <w:pPr>
              <w:ind w:left="-211"/>
              <w:rPr>
                <w:rFonts w:ascii="Trebuchet MS" w:hAnsi="Trebuchet MS"/>
                <w:sz w:val="16"/>
                <w:szCs w:val="16"/>
              </w:rPr>
            </w:pPr>
            <w:r w:rsidRPr="00AE1CDF">
              <w:rPr>
                <w:rFonts w:ascii="Trebuchet MS" w:hAnsi="Trebuchet MS"/>
                <w:sz w:val="16"/>
                <w:szCs w:val="16"/>
              </w:rPr>
              <w:t>77</w:t>
            </w:r>
            <w:r>
              <w:t xml:space="preserve"> </w:t>
            </w:r>
            <w:r w:rsidRPr="00E124F7">
              <w:rPr>
                <w:rFonts w:ascii="Trebuchet MS" w:hAnsi="Trebuchet MS"/>
                <w:sz w:val="16"/>
                <w:szCs w:val="16"/>
              </w:rPr>
              <w:t>Wiertło do metalu 28 mm</w:t>
            </w:r>
          </w:p>
        </w:tc>
        <w:tc>
          <w:tcPr>
            <w:tcW w:w="497" w:type="dxa"/>
            <w:tcBorders>
              <w:top w:val="nil"/>
              <w:left w:val="nil"/>
              <w:bottom w:val="single" w:sz="4" w:space="0" w:color="auto"/>
              <w:right w:val="single" w:sz="4" w:space="0" w:color="auto"/>
            </w:tcBorders>
            <w:shd w:val="clear" w:color="auto" w:fill="auto"/>
            <w:vAlign w:val="center"/>
            <w:hideMark/>
          </w:tcPr>
          <w:p w14:paraId="04BC7D45"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E1E812E"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34E95A2"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8CF2C1C"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EDC1A39"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CE6C46A"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0D401ACF"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035C4342"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lastRenderedPageBreak/>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058CFB45"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78</w:t>
            </w:r>
          </w:p>
        </w:tc>
        <w:tc>
          <w:tcPr>
            <w:tcW w:w="6349" w:type="dxa"/>
            <w:tcBorders>
              <w:top w:val="nil"/>
              <w:left w:val="nil"/>
              <w:bottom w:val="single" w:sz="4" w:space="0" w:color="auto"/>
              <w:right w:val="single" w:sz="4" w:space="0" w:color="auto"/>
            </w:tcBorders>
            <w:shd w:val="clear" w:color="auto" w:fill="auto"/>
            <w:vAlign w:val="center"/>
            <w:hideMark/>
          </w:tcPr>
          <w:p w14:paraId="0C9033B4" w14:textId="4380F9E6" w:rsidR="008029B8" w:rsidRPr="00AE1CDF" w:rsidRDefault="008029B8" w:rsidP="00BD563E">
            <w:pPr>
              <w:ind w:left="-211"/>
              <w:rPr>
                <w:rFonts w:ascii="Trebuchet MS" w:hAnsi="Trebuchet MS"/>
                <w:sz w:val="16"/>
                <w:szCs w:val="16"/>
              </w:rPr>
            </w:pPr>
            <w:r w:rsidRPr="00AE1CDF">
              <w:rPr>
                <w:rFonts w:ascii="Trebuchet MS" w:hAnsi="Trebuchet MS"/>
                <w:sz w:val="16"/>
                <w:szCs w:val="16"/>
              </w:rPr>
              <w:t>78</w:t>
            </w:r>
            <w:r>
              <w:t xml:space="preserve"> </w:t>
            </w:r>
            <w:r w:rsidRPr="00E124F7">
              <w:rPr>
                <w:rFonts w:ascii="Trebuchet MS" w:hAnsi="Trebuchet MS"/>
                <w:sz w:val="16"/>
                <w:szCs w:val="16"/>
              </w:rPr>
              <w:t>Wiertło do metalu 29 mm</w:t>
            </w:r>
          </w:p>
        </w:tc>
        <w:tc>
          <w:tcPr>
            <w:tcW w:w="497" w:type="dxa"/>
            <w:tcBorders>
              <w:top w:val="nil"/>
              <w:left w:val="nil"/>
              <w:bottom w:val="single" w:sz="4" w:space="0" w:color="auto"/>
              <w:right w:val="single" w:sz="4" w:space="0" w:color="auto"/>
            </w:tcBorders>
            <w:shd w:val="clear" w:color="auto" w:fill="auto"/>
            <w:vAlign w:val="center"/>
            <w:hideMark/>
          </w:tcPr>
          <w:p w14:paraId="131C2542"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9CE168A"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2438380"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3189765"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174EBFC"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D8E0AC6"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7BC7B87F"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6F51389C"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19F5A878"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79</w:t>
            </w:r>
          </w:p>
        </w:tc>
        <w:tc>
          <w:tcPr>
            <w:tcW w:w="6349" w:type="dxa"/>
            <w:tcBorders>
              <w:top w:val="nil"/>
              <w:left w:val="nil"/>
              <w:bottom w:val="single" w:sz="4" w:space="0" w:color="auto"/>
              <w:right w:val="single" w:sz="4" w:space="0" w:color="auto"/>
            </w:tcBorders>
            <w:shd w:val="clear" w:color="auto" w:fill="auto"/>
            <w:vAlign w:val="center"/>
            <w:hideMark/>
          </w:tcPr>
          <w:p w14:paraId="004CB760" w14:textId="7EEC938F" w:rsidR="008029B8" w:rsidRPr="00AE1CDF" w:rsidRDefault="008029B8" w:rsidP="00BD563E">
            <w:pPr>
              <w:ind w:left="-211"/>
              <w:rPr>
                <w:rFonts w:ascii="Trebuchet MS" w:hAnsi="Trebuchet MS"/>
                <w:sz w:val="16"/>
                <w:szCs w:val="16"/>
              </w:rPr>
            </w:pPr>
            <w:r w:rsidRPr="00AE1CDF">
              <w:rPr>
                <w:rFonts w:ascii="Trebuchet MS" w:hAnsi="Trebuchet MS"/>
                <w:sz w:val="16"/>
                <w:szCs w:val="16"/>
              </w:rPr>
              <w:t>79</w:t>
            </w:r>
            <w:r>
              <w:t xml:space="preserve"> </w:t>
            </w:r>
            <w:r w:rsidRPr="00E124F7">
              <w:rPr>
                <w:rFonts w:ascii="Trebuchet MS" w:hAnsi="Trebuchet MS"/>
                <w:sz w:val="16"/>
                <w:szCs w:val="16"/>
              </w:rPr>
              <w:t>Wiertło do metalu 30 mm</w:t>
            </w:r>
          </w:p>
        </w:tc>
        <w:tc>
          <w:tcPr>
            <w:tcW w:w="497" w:type="dxa"/>
            <w:tcBorders>
              <w:top w:val="nil"/>
              <w:left w:val="nil"/>
              <w:bottom w:val="single" w:sz="4" w:space="0" w:color="auto"/>
              <w:right w:val="single" w:sz="4" w:space="0" w:color="auto"/>
            </w:tcBorders>
            <w:shd w:val="clear" w:color="auto" w:fill="auto"/>
            <w:vAlign w:val="center"/>
            <w:hideMark/>
          </w:tcPr>
          <w:p w14:paraId="1A237EB2"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EC03B92"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FBA2E22"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4888F16"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5E63CCC"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CB7370C"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4AF41B5E"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37FDEAFB"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232C68FD"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color w:val="000000"/>
                <w:sz w:val="16"/>
                <w:szCs w:val="16"/>
              </w:rPr>
              <w:t>80</w:t>
            </w:r>
          </w:p>
        </w:tc>
        <w:tc>
          <w:tcPr>
            <w:tcW w:w="6349" w:type="dxa"/>
            <w:tcBorders>
              <w:top w:val="nil"/>
              <w:left w:val="nil"/>
              <w:bottom w:val="single" w:sz="4" w:space="0" w:color="auto"/>
              <w:right w:val="single" w:sz="4" w:space="0" w:color="auto"/>
            </w:tcBorders>
            <w:shd w:val="clear" w:color="auto" w:fill="auto"/>
            <w:vAlign w:val="center"/>
            <w:hideMark/>
          </w:tcPr>
          <w:p w14:paraId="79C48886" w14:textId="11C4589C" w:rsidR="008029B8" w:rsidRPr="00AE1CDF" w:rsidRDefault="008029B8" w:rsidP="00BD563E">
            <w:pPr>
              <w:ind w:left="-211"/>
              <w:rPr>
                <w:rFonts w:ascii="Trebuchet MS" w:hAnsi="Trebuchet MS"/>
                <w:sz w:val="16"/>
                <w:szCs w:val="16"/>
              </w:rPr>
            </w:pPr>
            <w:r w:rsidRPr="00AE1CDF">
              <w:rPr>
                <w:rFonts w:ascii="Trebuchet MS" w:hAnsi="Trebuchet MS"/>
                <w:sz w:val="16"/>
                <w:szCs w:val="16"/>
              </w:rPr>
              <w:t>80</w:t>
            </w:r>
            <w:r>
              <w:t xml:space="preserve"> </w:t>
            </w:r>
            <w:r w:rsidRPr="00E124F7">
              <w:rPr>
                <w:rFonts w:ascii="Trebuchet MS" w:hAnsi="Trebuchet MS"/>
                <w:sz w:val="16"/>
                <w:szCs w:val="16"/>
              </w:rPr>
              <w:t>Komplet wkrętaków płaskich i krzyżakowych</w:t>
            </w:r>
          </w:p>
        </w:tc>
        <w:tc>
          <w:tcPr>
            <w:tcW w:w="497" w:type="dxa"/>
            <w:tcBorders>
              <w:top w:val="nil"/>
              <w:left w:val="nil"/>
              <w:bottom w:val="single" w:sz="4" w:space="0" w:color="auto"/>
              <w:right w:val="single" w:sz="4" w:space="0" w:color="auto"/>
            </w:tcBorders>
            <w:shd w:val="clear" w:color="auto" w:fill="auto"/>
            <w:vAlign w:val="center"/>
            <w:hideMark/>
          </w:tcPr>
          <w:p w14:paraId="03B67BFD"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ABF3D67"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5A35D80"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746E379"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59168FC"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6753EB9"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AE1CDF" w14:paraId="00DFBBF4"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11CACF06"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2C74E5E8"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81</w:t>
            </w:r>
          </w:p>
        </w:tc>
        <w:tc>
          <w:tcPr>
            <w:tcW w:w="6349" w:type="dxa"/>
            <w:tcBorders>
              <w:top w:val="nil"/>
              <w:left w:val="nil"/>
              <w:bottom w:val="single" w:sz="4" w:space="0" w:color="auto"/>
              <w:right w:val="single" w:sz="4" w:space="0" w:color="auto"/>
            </w:tcBorders>
            <w:shd w:val="clear" w:color="auto" w:fill="auto"/>
            <w:vAlign w:val="center"/>
          </w:tcPr>
          <w:p w14:paraId="1BA4CF1F" w14:textId="34880614" w:rsidR="008029B8" w:rsidRPr="00AE1CDF" w:rsidRDefault="008029B8" w:rsidP="008029B8">
            <w:pPr>
              <w:ind w:left="72"/>
              <w:rPr>
                <w:rFonts w:ascii="Trebuchet MS" w:hAnsi="Trebuchet MS"/>
                <w:sz w:val="16"/>
                <w:szCs w:val="16"/>
              </w:rPr>
            </w:pPr>
            <w:r>
              <w:rPr>
                <w:rFonts w:ascii="Trebuchet MS" w:hAnsi="Trebuchet MS"/>
                <w:sz w:val="16"/>
                <w:szCs w:val="16"/>
              </w:rPr>
              <w:t xml:space="preserve">P. </w:t>
            </w:r>
            <w:r w:rsidRPr="00E124F7">
              <w:rPr>
                <w:rFonts w:ascii="Trebuchet MS" w:hAnsi="Trebuchet MS"/>
                <w:sz w:val="16"/>
                <w:szCs w:val="16"/>
              </w:rPr>
              <w:t>Komplet kluczy imbusowych</w:t>
            </w:r>
          </w:p>
        </w:tc>
        <w:tc>
          <w:tcPr>
            <w:tcW w:w="497" w:type="dxa"/>
            <w:tcBorders>
              <w:top w:val="nil"/>
              <w:left w:val="nil"/>
              <w:bottom w:val="single" w:sz="4" w:space="0" w:color="auto"/>
              <w:right w:val="single" w:sz="4" w:space="0" w:color="auto"/>
            </w:tcBorders>
            <w:shd w:val="clear" w:color="auto" w:fill="auto"/>
            <w:vAlign w:val="center"/>
            <w:hideMark/>
          </w:tcPr>
          <w:p w14:paraId="1CAAA9F0" w14:textId="77777777" w:rsidR="008029B8" w:rsidRPr="00AE1CDF" w:rsidRDefault="008029B8" w:rsidP="00786EB6">
            <w:pPr>
              <w:spacing w:line="360" w:lineRule="auto"/>
              <w:jc w:val="center"/>
              <w:rPr>
                <w:rFonts w:ascii="Trebuchet MS" w:hAnsi="Trebuchet MS" w:cs="Arial CE"/>
                <w:sz w:val="16"/>
                <w:szCs w:val="16"/>
              </w:rPr>
            </w:pPr>
            <w:r>
              <w:rPr>
                <w:rFonts w:ascii="Trebuchet MS" w:hAnsi="Trebuchet MS" w:cs="Arial CE"/>
                <w:sz w:val="16"/>
                <w:szCs w:val="16"/>
              </w:rPr>
              <w:t>Kpl</w:t>
            </w:r>
            <w:r w:rsidRPr="00AE1CDF">
              <w:rPr>
                <w:rFonts w:ascii="Trebuchet MS" w:hAnsi="Trebuchet MS" w:cs="Arial CE"/>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14:paraId="5A460F36" w14:textId="77777777" w:rsidR="008029B8" w:rsidRPr="00AE1CDF" w:rsidRDefault="008029B8" w:rsidP="00786EB6">
            <w:pPr>
              <w:spacing w:line="360" w:lineRule="auto"/>
              <w:jc w:val="center"/>
              <w:rPr>
                <w:rFonts w:ascii="Trebuchet MS" w:hAnsi="Trebuchet MS" w:cs="Arial CE"/>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CC27F35"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C96E001"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31C78B5" w14:textId="77777777" w:rsidR="008029B8" w:rsidRPr="00AE1CDF" w:rsidRDefault="008029B8" w:rsidP="00786EB6">
            <w:pPr>
              <w:spacing w:line="360" w:lineRule="auto"/>
              <w:jc w:val="center"/>
              <w:rPr>
                <w:rFonts w:ascii="Trebuchet MS" w:hAnsi="Trebuchet MS" w:cs="Arial CE"/>
                <w:sz w:val="16"/>
                <w:szCs w:val="16"/>
              </w:rPr>
            </w:pPr>
            <w:r w:rsidRPr="00AE1CDF">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64F7247" w14:textId="77777777" w:rsidR="008029B8" w:rsidRPr="00AE1CDF" w:rsidRDefault="008029B8" w:rsidP="00786EB6">
            <w:pPr>
              <w:spacing w:line="360" w:lineRule="auto"/>
              <w:jc w:val="center"/>
              <w:rPr>
                <w:rFonts w:ascii="Trebuchet MS" w:hAnsi="Trebuchet MS" w:cs="Arial CE"/>
                <w:sz w:val="16"/>
                <w:szCs w:val="16"/>
              </w:rPr>
            </w:pPr>
            <w:r w:rsidRPr="00AE1CDF">
              <w:rPr>
                <w:rFonts w:ascii="Trebuchet MS" w:hAnsi="Trebuchet MS" w:cs="Arial CE"/>
                <w:sz w:val="16"/>
                <w:szCs w:val="16"/>
              </w:rPr>
              <w:t>0,00 zł</w:t>
            </w:r>
          </w:p>
        </w:tc>
      </w:tr>
      <w:tr w:rsidR="008029B8" w:rsidRPr="000D4E38" w14:paraId="7297BE25"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223A2EEC"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2D26DED1"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82</w:t>
            </w:r>
          </w:p>
        </w:tc>
        <w:tc>
          <w:tcPr>
            <w:tcW w:w="6349" w:type="dxa"/>
            <w:tcBorders>
              <w:top w:val="nil"/>
              <w:left w:val="nil"/>
              <w:bottom w:val="single" w:sz="4" w:space="0" w:color="auto"/>
              <w:right w:val="single" w:sz="4" w:space="0" w:color="auto"/>
            </w:tcBorders>
            <w:shd w:val="clear" w:color="auto" w:fill="auto"/>
            <w:vAlign w:val="center"/>
          </w:tcPr>
          <w:p w14:paraId="473EB70E" w14:textId="615E09F3" w:rsidR="008029B8" w:rsidRPr="00AE1CDF" w:rsidRDefault="008029B8" w:rsidP="008029B8">
            <w:pPr>
              <w:ind w:left="72"/>
              <w:rPr>
                <w:rFonts w:ascii="Trebuchet MS" w:hAnsi="Trebuchet MS"/>
                <w:sz w:val="16"/>
                <w:szCs w:val="16"/>
              </w:rPr>
            </w:pPr>
            <w:r w:rsidRPr="00E124F7">
              <w:rPr>
                <w:rFonts w:ascii="Trebuchet MS" w:hAnsi="Trebuchet MS"/>
                <w:sz w:val="16"/>
                <w:szCs w:val="16"/>
              </w:rPr>
              <w:t>Komplet kluczy oczkowych</w:t>
            </w:r>
          </w:p>
        </w:tc>
        <w:tc>
          <w:tcPr>
            <w:tcW w:w="497" w:type="dxa"/>
            <w:tcBorders>
              <w:top w:val="nil"/>
              <w:left w:val="nil"/>
              <w:bottom w:val="single" w:sz="4" w:space="0" w:color="auto"/>
              <w:right w:val="single" w:sz="4" w:space="0" w:color="auto"/>
            </w:tcBorders>
            <w:shd w:val="clear" w:color="auto" w:fill="auto"/>
            <w:vAlign w:val="center"/>
            <w:hideMark/>
          </w:tcPr>
          <w:p w14:paraId="4C015BFB"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B327DB4"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B0D5436"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9644BCC"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7BCA315"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AC92B87"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41CCA0A1"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4266850E"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720B4E6A"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83</w:t>
            </w:r>
          </w:p>
        </w:tc>
        <w:tc>
          <w:tcPr>
            <w:tcW w:w="6349" w:type="dxa"/>
            <w:tcBorders>
              <w:top w:val="nil"/>
              <w:left w:val="nil"/>
              <w:bottom w:val="single" w:sz="4" w:space="0" w:color="auto"/>
              <w:right w:val="single" w:sz="4" w:space="0" w:color="auto"/>
            </w:tcBorders>
            <w:shd w:val="clear" w:color="auto" w:fill="auto"/>
            <w:vAlign w:val="center"/>
          </w:tcPr>
          <w:p w14:paraId="36CC1AAA" w14:textId="6FB0A390" w:rsidR="008029B8" w:rsidRPr="00AE1CDF" w:rsidRDefault="008029B8" w:rsidP="008029B8">
            <w:pPr>
              <w:ind w:left="72"/>
              <w:rPr>
                <w:rFonts w:ascii="Trebuchet MS" w:hAnsi="Trebuchet MS"/>
                <w:sz w:val="16"/>
                <w:szCs w:val="16"/>
              </w:rPr>
            </w:pPr>
            <w:r w:rsidRPr="00E124F7">
              <w:rPr>
                <w:rFonts w:ascii="Trebuchet MS" w:hAnsi="Trebuchet MS"/>
                <w:sz w:val="16"/>
                <w:szCs w:val="16"/>
              </w:rPr>
              <w:t>Komplet kluczy płaskich</w:t>
            </w:r>
          </w:p>
        </w:tc>
        <w:tc>
          <w:tcPr>
            <w:tcW w:w="497" w:type="dxa"/>
            <w:tcBorders>
              <w:top w:val="nil"/>
              <w:left w:val="nil"/>
              <w:bottom w:val="single" w:sz="4" w:space="0" w:color="auto"/>
              <w:right w:val="single" w:sz="4" w:space="0" w:color="auto"/>
            </w:tcBorders>
            <w:shd w:val="clear" w:color="auto" w:fill="auto"/>
            <w:vAlign w:val="center"/>
            <w:hideMark/>
          </w:tcPr>
          <w:p w14:paraId="4F27C3CC"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38F535C"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C7DB9A0"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2E471AB9"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78D8FEC0"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7B1F9E5"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0BD34E2C"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623B238B"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11CF6A49"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84</w:t>
            </w:r>
          </w:p>
        </w:tc>
        <w:tc>
          <w:tcPr>
            <w:tcW w:w="6349" w:type="dxa"/>
            <w:tcBorders>
              <w:top w:val="nil"/>
              <w:left w:val="nil"/>
              <w:bottom w:val="single" w:sz="4" w:space="0" w:color="auto"/>
              <w:right w:val="single" w:sz="4" w:space="0" w:color="auto"/>
            </w:tcBorders>
            <w:shd w:val="clear" w:color="auto" w:fill="auto"/>
            <w:vAlign w:val="center"/>
          </w:tcPr>
          <w:p w14:paraId="5D2D1D61" w14:textId="667FC7EB" w:rsidR="008029B8" w:rsidRPr="00AE1CDF" w:rsidRDefault="008029B8" w:rsidP="008029B8">
            <w:pPr>
              <w:ind w:left="72"/>
              <w:rPr>
                <w:rFonts w:ascii="Trebuchet MS" w:hAnsi="Trebuchet MS"/>
                <w:sz w:val="16"/>
                <w:szCs w:val="16"/>
              </w:rPr>
            </w:pPr>
            <w:r w:rsidRPr="00E124F7">
              <w:rPr>
                <w:rFonts w:ascii="Trebuchet MS" w:hAnsi="Trebuchet MS"/>
                <w:sz w:val="16"/>
                <w:szCs w:val="16"/>
              </w:rPr>
              <w:t>Komplet kluczy nasadowych</w:t>
            </w:r>
          </w:p>
        </w:tc>
        <w:tc>
          <w:tcPr>
            <w:tcW w:w="497" w:type="dxa"/>
            <w:tcBorders>
              <w:top w:val="nil"/>
              <w:left w:val="nil"/>
              <w:bottom w:val="single" w:sz="4" w:space="0" w:color="auto"/>
              <w:right w:val="single" w:sz="4" w:space="0" w:color="auto"/>
            </w:tcBorders>
            <w:shd w:val="clear" w:color="auto" w:fill="auto"/>
            <w:vAlign w:val="center"/>
            <w:hideMark/>
          </w:tcPr>
          <w:p w14:paraId="26CCE82F"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DF413AA"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7A32A43"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9992D73"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47157D6"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B439C63"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3C473536"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446A970C"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48316F84"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85</w:t>
            </w:r>
          </w:p>
        </w:tc>
        <w:tc>
          <w:tcPr>
            <w:tcW w:w="6349" w:type="dxa"/>
            <w:tcBorders>
              <w:top w:val="nil"/>
              <w:left w:val="nil"/>
              <w:bottom w:val="single" w:sz="4" w:space="0" w:color="auto"/>
              <w:right w:val="single" w:sz="4" w:space="0" w:color="auto"/>
            </w:tcBorders>
            <w:shd w:val="clear" w:color="auto" w:fill="auto"/>
            <w:vAlign w:val="center"/>
          </w:tcPr>
          <w:p w14:paraId="2B8FF1B9" w14:textId="4F255EE8" w:rsidR="008029B8" w:rsidRPr="00AE1CDF" w:rsidRDefault="008029B8" w:rsidP="008029B8">
            <w:pPr>
              <w:ind w:left="72"/>
              <w:rPr>
                <w:rFonts w:ascii="Trebuchet MS" w:hAnsi="Trebuchet MS"/>
                <w:sz w:val="16"/>
                <w:szCs w:val="16"/>
              </w:rPr>
            </w:pPr>
            <w:r w:rsidRPr="00E124F7">
              <w:rPr>
                <w:rFonts w:ascii="Trebuchet MS" w:hAnsi="Trebuchet MS"/>
                <w:sz w:val="16"/>
                <w:szCs w:val="16"/>
              </w:rPr>
              <w:t>Piła do metalu z brzeszczotem</w:t>
            </w:r>
          </w:p>
        </w:tc>
        <w:tc>
          <w:tcPr>
            <w:tcW w:w="497" w:type="dxa"/>
            <w:tcBorders>
              <w:top w:val="nil"/>
              <w:left w:val="nil"/>
              <w:bottom w:val="single" w:sz="4" w:space="0" w:color="auto"/>
              <w:right w:val="single" w:sz="4" w:space="0" w:color="auto"/>
            </w:tcBorders>
            <w:shd w:val="clear" w:color="auto" w:fill="auto"/>
            <w:vAlign w:val="center"/>
            <w:hideMark/>
          </w:tcPr>
          <w:p w14:paraId="4C3906B8"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2C3A9BE"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753C340"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376574D"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DFFF1C6"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EEB19BD"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00278334"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12D13262"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7E86A44D"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86</w:t>
            </w:r>
          </w:p>
        </w:tc>
        <w:tc>
          <w:tcPr>
            <w:tcW w:w="6349" w:type="dxa"/>
            <w:tcBorders>
              <w:top w:val="nil"/>
              <w:left w:val="nil"/>
              <w:bottom w:val="single" w:sz="4" w:space="0" w:color="auto"/>
              <w:right w:val="single" w:sz="4" w:space="0" w:color="auto"/>
            </w:tcBorders>
            <w:shd w:val="clear" w:color="auto" w:fill="auto"/>
            <w:vAlign w:val="center"/>
          </w:tcPr>
          <w:p w14:paraId="0E5A21DA" w14:textId="67B6D0A2" w:rsidR="008029B8" w:rsidRPr="00AE1CDF" w:rsidRDefault="008029B8" w:rsidP="008029B8">
            <w:pPr>
              <w:ind w:left="72"/>
              <w:rPr>
                <w:rFonts w:ascii="Trebuchet MS" w:hAnsi="Trebuchet MS"/>
                <w:sz w:val="16"/>
                <w:szCs w:val="16"/>
              </w:rPr>
            </w:pPr>
            <w:r w:rsidRPr="00E124F7">
              <w:rPr>
                <w:rFonts w:ascii="Trebuchet MS" w:hAnsi="Trebuchet MS"/>
                <w:sz w:val="16"/>
                <w:szCs w:val="16"/>
              </w:rPr>
              <w:t>Zestaw wybijaków i przecinaków</w:t>
            </w:r>
          </w:p>
        </w:tc>
        <w:tc>
          <w:tcPr>
            <w:tcW w:w="497" w:type="dxa"/>
            <w:tcBorders>
              <w:top w:val="nil"/>
              <w:left w:val="nil"/>
              <w:bottom w:val="single" w:sz="4" w:space="0" w:color="auto"/>
              <w:right w:val="single" w:sz="4" w:space="0" w:color="auto"/>
            </w:tcBorders>
            <w:shd w:val="clear" w:color="auto" w:fill="auto"/>
            <w:vAlign w:val="center"/>
            <w:hideMark/>
          </w:tcPr>
          <w:p w14:paraId="32D14FAF"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2EABBDA"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235546B"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2F44584"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01BBF15"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37E5248"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43D33E05"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06E11CB7"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05173C27"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87</w:t>
            </w:r>
          </w:p>
        </w:tc>
        <w:tc>
          <w:tcPr>
            <w:tcW w:w="6349" w:type="dxa"/>
            <w:tcBorders>
              <w:top w:val="nil"/>
              <w:left w:val="nil"/>
              <w:bottom w:val="single" w:sz="4" w:space="0" w:color="auto"/>
              <w:right w:val="single" w:sz="4" w:space="0" w:color="auto"/>
            </w:tcBorders>
            <w:shd w:val="clear" w:color="auto" w:fill="auto"/>
            <w:vAlign w:val="center"/>
          </w:tcPr>
          <w:p w14:paraId="676B5157" w14:textId="6B6EB555" w:rsidR="008029B8" w:rsidRPr="00AE1CDF" w:rsidRDefault="008029B8" w:rsidP="008029B8">
            <w:pPr>
              <w:ind w:left="72"/>
              <w:rPr>
                <w:rFonts w:ascii="Trebuchet MS" w:hAnsi="Trebuchet MS"/>
                <w:sz w:val="16"/>
                <w:szCs w:val="16"/>
              </w:rPr>
            </w:pPr>
            <w:r w:rsidRPr="00E124F7">
              <w:rPr>
                <w:rFonts w:ascii="Trebuchet MS" w:hAnsi="Trebuchet MS"/>
                <w:sz w:val="16"/>
                <w:szCs w:val="16"/>
              </w:rPr>
              <w:t>Cyrkiel ślusarski</w:t>
            </w:r>
          </w:p>
        </w:tc>
        <w:tc>
          <w:tcPr>
            <w:tcW w:w="497" w:type="dxa"/>
            <w:tcBorders>
              <w:top w:val="nil"/>
              <w:left w:val="nil"/>
              <w:bottom w:val="single" w:sz="4" w:space="0" w:color="auto"/>
              <w:right w:val="single" w:sz="4" w:space="0" w:color="auto"/>
            </w:tcBorders>
            <w:shd w:val="clear" w:color="auto" w:fill="auto"/>
            <w:vAlign w:val="center"/>
            <w:hideMark/>
          </w:tcPr>
          <w:p w14:paraId="1B1C557F"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908A262"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B4A5AC0"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E8846B9"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D0E1247"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FE01D5D"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189571C6"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19FF195D"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6A7CCC90"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88</w:t>
            </w:r>
          </w:p>
        </w:tc>
        <w:tc>
          <w:tcPr>
            <w:tcW w:w="6349" w:type="dxa"/>
            <w:tcBorders>
              <w:top w:val="nil"/>
              <w:left w:val="nil"/>
              <w:bottom w:val="single" w:sz="4" w:space="0" w:color="auto"/>
              <w:right w:val="single" w:sz="4" w:space="0" w:color="auto"/>
            </w:tcBorders>
            <w:shd w:val="clear" w:color="auto" w:fill="auto"/>
            <w:vAlign w:val="center"/>
          </w:tcPr>
          <w:p w14:paraId="50C0B0F7" w14:textId="112F7FF5" w:rsidR="008029B8" w:rsidRPr="00AE1CDF" w:rsidRDefault="008029B8" w:rsidP="008029B8">
            <w:pPr>
              <w:ind w:left="72"/>
              <w:rPr>
                <w:rFonts w:ascii="Trebuchet MS" w:hAnsi="Trebuchet MS"/>
                <w:sz w:val="16"/>
                <w:szCs w:val="16"/>
              </w:rPr>
            </w:pPr>
            <w:r w:rsidRPr="00E124F7">
              <w:rPr>
                <w:rFonts w:ascii="Trebuchet MS" w:hAnsi="Trebuchet MS"/>
                <w:sz w:val="16"/>
                <w:szCs w:val="16"/>
              </w:rPr>
              <w:t>Pilniki do metalu (komplet)</w:t>
            </w:r>
          </w:p>
        </w:tc>
        <w:tc>
          <w:tcPr>
            <w:tcW w:w="497" w:type="dxa"/>
            <w:tcBorders>
              <w:top w:val="nil"/>
              <w:left w:val="nil"/>
              <w:bottom w:val="single" w:sz="4" w:space="0" w:color="auto"/>
              <w:right w:val="single" w:sz="4" w:space="0" w:color="auto"/>
            </w:tcBorders>
            <w:shd w:val="clear" w:color="auto" w:fill="auto"/>
            <w:vAlign w:val="center"/>
            <w:hideMark/>
          </w:tcPr>
          <w:p w14:paraId="0B51C8DA"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B9313DB"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46DAF65"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EEE92AD"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17DE0A5"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5200610"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252D19A3"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383A8A3A"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38D5AFFB"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89</w:t>
            </w:r>
          </w:p>
        </w:tc>
        <w:tc>
          <w:tcPr>
            <w:tcW w:w="6349" w:type="dxa"/>
            <w:tcBorders>
              <w:top w:val="nil"/>
              <w:left w:val="nil"/>
              <w:bottom w:val="single" w:sz="4" w:space="0" w:color="auto"/>
              <w:right w:val="single" w:sz="4" w:space="0" w:color="auto"/>
            </w:tcBorders>
            <w:shd w:val="clear" w:color="auto" w:fill="auto"/>
            <w:vAlign w:val="center"/>
          </w:tcPr>
          <w:p w14:paraId="78CD1303" w14:textId="664C9A11" w:rsidR="008029B8" w:rsidRPr="00AE1CDF" w:rsidRDefault="008029B8" w:rsidP="008029B8">
            <w:pPr>
              <w:ind w:left="72"/>
              <w:rPr>
                <w:rFonts w:ascii="Trebuchet MS" w:hAnsi="Trebuchet MS"/>
                <w:sz w:val="16"/>
                <w:szCs w:val="16"/>
              </w:rPr>
            </w:pPr>
            <w:r w:rsidRPr="00E124F7">
              <w:rPr>
                <w:rFonts w:ascii="Trebuchet MS" w:hAnsi="Trebuchet MS"/>
                <w:sz w:val="16"/>
                <w:szCs w:val="16"/>
              </w:rPr>
              <w:t>Cyrkiel ślusarski</w:t>
            </w:r>
          </w:p>
        </w:tc>
        <w:tc>
          <w:tcPr>
            <w:tcW w:w="497" w:type="dxa"/>
            <w:tcBorders>
              <w:top w:val="nil"/>
              <w:left w:val="nil"/>
              <w:bottom w:val="single" w:sz="4" w:space="0" w:color="auto"/>
              <w:right w:val="single" w:sz="4" w:space="0" w:color="auto"/>
            </w:tcBorders>
            <w:shd w:val="clear" w:color="auto" w:fill="auto"/>
            <w:vAlign w:val="center"/>
            <w:hideMark/>
          </w:tcPr>
          <w:p w14:paraId="6E5F4A54"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8B37C9D"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8C075DD"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A768F88"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16D0BC8"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F69B40C"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59C1B6D5"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4E3D4906"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2027379C"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90</w:t>
            </w:r>
          </w:p>
        </w:tc>
        <w:tc>
          <w:tcPr>
            <w:tcW w:w="6349" w:type="dxa"/>
            <w:tcBorders>
              <w:top w:val="nil"/>
              <w:left w:val="nil"/>
              <w:bottom w:val="single" w:sz="4" w:space="0" w:color="auto"/>
              <w:right w:val="single" w:sz="4" w:space="0" w:color="auto"/>
            </w:tcBorders>
            <w:shd w:val="clear" w:color="auto" w:fill="auto"/>
            <w:vAlign w:val="center"/>
          </w:tcPr>
          <w:p w14:paraId="1B8D19A4" w14:textId="23BF63A1" w:rsidR="008029B8" w:rsidRPr="00AE1CDF" w:rsidRDefault="008029B8" w:rsidP="008029B8">
            <w:pPr>
              <w:ind w:left="72"/>
              <w:rPr>
                <w:rFonts w:ascii="Trebuchet MS" w:hAnsi="Trebuchet MS"/>
                <w:sz w:val="16"/>
                <w:szCs w:val="16"/>
              </w:rPr>
            </w:pPr>
            <w:r w:rsidRPr="00E124F7">
              <w:rPr>
                <w:rFonts w:ascii="Trebuchet MS" w:hAnsi="Trebuchet MS"/>
                <w:sz w:val="16"/>
                <w:szCs w:val="16"/>
              </w:rPr>
              <w:t>Szczypce do pierścieni Segera</w:t>
            </w:r>
          </w:p>
        </w:tc>
        <w:tc>
          <w:tcPr>
            <w:tcW w:w="497" w:type="dxa"/>
            <w:tcBorders>
              <w:top w:val="nil"/>
              <w:left w:val="nil"/>
              <w:bottom w:val="single" w:sz="4" w:space="0" w:color="auto"/>
              <w:right w:val="single" w:sz="4" w:space="0" w:color="auto"/>
            </w:tcBorders>
            <w:shd w:val="clear" w:color="auto" w:fill="auto"/>
            <w:vAlign w:val="center"/>
            <w:hideMark/>
          </w:tcPr>
          <w:p w14:paraId="0F1D6460"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5A06866"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5D213BB"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74BBE62"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7FD37A15"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EFF7894"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24A53689"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778FE6F6"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669C668C"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91</w:t>
            </w:r>
          </w:p>
        </w:tc>
        <w:tc>
          <w:tcPr>
            <w:tcW w:w="6349" w:type="dxa"/>
            <w:tcBorders>
              <w:top w:val="nil"/>
              <w:left w:val="nil"/>
              <w:bottom w:val="single" w:sz="4" w:space="0" w:color="auto"/>
              <w:right w:val="single" w:sz="4" w:space="0" w:color="auto"/>
            </w:tcBorders>
            <w:shd w:val="clear" w:color="auto" w:fill="auto"/>
            <w:vAlign w:val="center"/>
          </w:tcPr>
          <w:p w14:paraId="1916FA61" w14:textId="005DEF15" w:rsidR="008029B8" w:rsidRPr="00AE1CDF" w:rsidRDefault="008029B8" w:rsidP="008029B8">
            <w:pPr>
              <w:ind w:left="72"/>
              <w:rPr>
                <w:rFonts w:ascii="Trebuchet MS" w:hAnsi="Trebuchet MS"/>
                <w:sz w:val="16"/>
                <w:szCs w:val="16"/>
              </w:rPr>
            </w:pPr>
            <w:r w:rsidRPr="00E124F7">
              <w:rPr>
                <w:rFonts w:ascii="Trebuchet MS" w:hAnsi="Trebuchet MS"/>
                <w:sz w:val="16"/>
                <w:szCs w:val="16"/>
              </w:rPr>
              <w:t>Przymiar metrowy</w:t>
            </w:r>
          </w:p>
        </w:tc>
        <w:tc>
          <w:tcPr>
            <w:tcW w:w="497" w:type="dxa"/>
            <w:tcBorders>
              <w:top w:val="nil"/>
              <w:left w:val="nil"/>
              <w:bottom w:val="single" w:sz="4" w:space="0" w:color="auto"/>
              <w:right w:val="single" w:sz="4" w:space="0" w:color="auto"/>
            </w:tcBorders>
            <w:shd w:val="clear" w:color="auto" w:fill="auto"/>
            <w:vAlign w:val="center"/>
            <w:hideMark/>
          </w:tcPr>
          <w:p w14:paraId="219015D6"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FA267DE"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477812D"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7A3406F"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CEBDF28"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FDCCCB0"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2478230E"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7129DAE4"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6DBF54B6"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92</w:t>
            </w:r>
          </w:p>
        </w:tc>
        <w:tc>
          <w:tcPr>
            <w:tcW w:w="6349" w:type="dxa"/>
            <w:tcBorders>
              <w:top w:val="nil"/>
              <w:left w:val="nil"/>
              <w:bottom w:val="single" w:sz="4" w:space="0" w:color="auto"/>
              <w:right w:val="single" w:sz="4" w:space="0" w:color="auto"/>
            </w:tcBorders>
            <w:shd w:val="clear" w:color="auto" w:fill="auto"/>
            <w:vAlign w:val="center"/>
          </w:tcPr>
          <w:p w14:paraId="6021BBEE" w14:textId="2EA9B912" w:rsidR="008029B8" w:rsidRPr="00AE1CDF" w:rsidRDefault="008029B8" w:rsidP="008029B8">
            <w:pPr>
              <w:ind w:left="72"/>
              <w:rPr>
                <w:rFonts w:ascii="Trebuchet MS" w:hAnsi="Trebuchet MS"/>
                <w:sz w:val="16"/>
                <w:szCs w:val="16"/>
              </w:rPr>
            </w:pPr>
            <w:r w:rsidRPr="00E124F7">
              <w:rPr>
                <w:rFonts w:ascii="Trebuchet MS" w:hAnsi="Trebuchet MS"/>
                <w:sz w:val="16"/>
                <w:szCs w:val="16"/>
              </w:rPr>
              <w:t>Sprawdzian do gwintów metrycznych grzebieniowy</w:t>
            </w:r>
          </w:p>
        </w:tc>
        <w:tc>
          <w:tcPr>
            <w:tcW w:w="497" w:type="dxa"/>
            <w:tcBorders>
              <w:top w:val="nil"/>
              <w:left w:val="nil"/>
              <w:bottom w:val="single" w:sz="4" w:space="0" w:color="auto"/>
              <w:right w:val="single" w:sz="4" w:space="0" w:color="auto"/>
            </w:tcBorders>
            <w:shd w:val="clear" w:color="auto" w:fill="auto"/>
            <w:vAlign w:val="center"/>
            <w:hideMark/>
          </w:tcPr>
          <w:p w14:paraId="0933965F"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B1C661F"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B86822A"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23C42FF"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CE32440"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0F28F80"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6E3F0840"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2FE585D0"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134B391C"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93</w:t>
            </w:r>
          </w:p>
        </w:tc>
        <w:tc>
          <w:tcPr>
            <w:tcW w:w="6349" w:type="dxa"/>
            <w:tcBorders>
              <w:top w:val="nil"/>
              <w:left w:val="nil"/>
              <w:bottom w:val="single" w:sz="4" w:space="0" w:color="auto"/>
              <w:right w:val="single" w:sz="4" w:space="0" w:color="auto"/>
            </w:tcBorders>
            <w:shd w:val="clear" w:color="auto" w:fill="auto"/>
            <w:vAlign w:val="center"/>
          </w:tcPr>
          <w:p w14:paraId="47DA91A8" w14:textId="402DA31C" w:rsidR="008029B8" w:rsidRPr="00AE1CDF" w:rsidRDefault="008029B8" w:rsidP="008029B8">
            <w:pPr>
              <w:ind w:left="72"/>
              <w:rPr>
                <w:rFonts w:ascii="Trebuchet MS" w:hAnsi="Trebuchet MS"/>
                <w:sz w:val="16"/>
                <w:szCs w:val="16"/>
              </w:rPr>
            </w:pPr>
            <w:r>
              <w:rPr>
                <w:rFonts w:ascii="Trebuchet MS" w:hAnsi="Trebuchet MS"/>
                <w:sz w:val="16"/>
                <w:szCs w:val="16"/>
              </w:rPr>
              <w:t>K</w:t>
            </w:r>
            <w:r w:rsidRPr="00E124F7">
              <w:rPr>
                <w:rFonts w:ascii="Trebuchet MS" w:hAnsi="Trebuchet MS"/>
                <w:sz w:val="16"/>
                <w:szCs w:val="16"/>
              </w:rPr>
              <w:t>ątownik ślusarski ze stopką</w:t>
            </w:r>
          </w:p>
        </w:tc>
        <w:tc>
          <w:tcPr>
            <w:tcW w:w="497" w:type="dxa"/>
            <w:tcBorders>
              <w:top w:val="nil"/>
              <w:left w:val="nil"/>
              <w:bottom w:val="single" w:sz="4" w:space="0" w:color="auto"/>
              <w:right w:val="single" w:sz="4" w:space="0" w:color="auto"/>
            </w:tcBorders>
            <w:shd w:val="clear" w:color="auto" w:fill="auto"/>
            <w:vAlign w:val="center"/>
            <w:hideMark/>
          </w:tcPr>
          <w:p w14:paraId="2712B37F"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37CE455"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9505883"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A6065F1"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F33ABE9"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C56EFEC"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41705890"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032C5F16"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lastRenderedPageBreak/>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58488EC1"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94</w:t>
            </w:r>
          </w:p>
        </w:tc>
        <w:tc>
          <w:tcPr>
            <w:tcW w:w="6349" w:type="dxa"/>
            <w:tcBorders>
              <w:top w:val="nil"/>
              <w:left w:val="nil"/>
              <w:bottom w:val="single" w:sz="4" w:space="0" w:color="auto"/>
              <w:right w:val="single" w:sz="4" w:space="0" w:color="auto"/>
            </w:tcBorders>
            <w:shd w:val="clear" w:color="auto" w:fill="auto"/>
            <w:vAlign w:val="center"/>
          </w:tcPr>
          <w:p w14:paraId="7299720E" w14:textId="31D73A8C" w:rsidR="008029B8" w:rsidRPr="00AE1CDF" w:rsidRDefault="008029B8" w:rsidP="008029B8">
            <w:pPr>
              <w:ind w:left="72"/>
              <w:rPr>
                <w:rFonts w:ascii="Trebuchet MS" w:hAnsi="Trebuchet MS"/>
                <w:sz w:val="16"/>
                <w:szCs w:val="16"/>
              </w:rPr>
            </w:pPr>
            <w:r w:rsidRPr="00E124F7">
              <w:rPr>
                <w:rFonts w:ascii="Trebuchet MS" w:hAnsi="Trebuchet MS"/>
                <w:sz w:val="16"/>
                <w:szCs w:val="16"/>
              </w:rPr>
              <w:t>Kątownik ślusarski płaski</w:t>
            </w:r>
          </w:p>
        </w:tc>
        <w:tc>
          <w:tcPr>
            <w:tcW w:w="497" w:type="dxa"/>
            <w:tcBorders>
              <w:top w:val="nil"/>
              <w:left w:val="nil"/>
              <w:bottom w:val="single" w:sz="4" w:space="0" w:color="auto"/>
              <w:right w:val="single" w:sz="4" w:space="0" w:color="auto"/>
            </w:tcBorders>
            <w:shd w:val="clear" w:color="auto" w:fill="auto"/>
            <w:vAlign w:val="center"/>
            <w:hideMark/>
          </w:tcPr>
          <w:p w14:paraId="03B9822B"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EC3617E"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8800F9E"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3E3E927"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9746551"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15FC0B3"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418B733A"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0E02555F"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0A91D4D0"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95</w:t>
            </w:r>
          </w:p>
        </w:tc>
        <w:tc>
          <w:tcPr>
            <w:tcW w:w="6349" w:type="dxa"/>
            <w:tcBorders>
              <w:top w:val="nil"/>
              <w:left w:val="nil"/>
              <w:bottom w:val="single" w:sz="4" w:space="0" w:color="auto"/>
              <w:right w:val="single" w:sz="4" w:space="0" w:color="auto"/>
            </w:tcBorders>
            <w:shd w:val="clear" w:color="auto" w:fill="auto"/>
            <w:vAlign w:val="center"/>
          </w:tcPr>
          <w:p w14:paraId="179DE4FD" w14:textId="28EDCA61" w:rsidR="008029B8" w:rsidRPr="00AE1CDF" w:rsidRDefault="008029B8" w:rsidP="008029B8">
            <w:pPr>
              <w:ind w:left="72"/>
              <w:rPr>
                <w:rFonts w:ascii="Trebuchet MS" w:hAnsi="Trebuchet MS"/>
                <w:sz w:val="16"/>
                <w:szCs w:val="16"/>
              </w:rPr>
            </w:pPr>
            <w:r w:rsidRPr="00E124F7">
              <w:rPr>
                <w:rFonts w:ascii="Trebuchet MS" w:hAnsi="Trebuchet MS"/>
                <w:sz w:val="16"/>
                <w:szCs w:val="16"/>
              </w:rPr>
              <w:t>Młotek stalowy 500 g</w:t>
            </w:r>
          </w:p>
        </w:tc>
        <w:tc>
          <w:tcPr>
            <w:tcW w:w="497" w:type="dxa"/>
            <w:tcBorders>
              <w:top w:val="nil"/>
              <w:left w:val="nil"/>
              <w:bottom w:val="single" w:sz="4" w:space="0" w:color="auto"/>
              <w:right w:val="single" w:sz="4" w:space="0" w:color="auto"/>
            </w:tcBorders>
            <w:shd w:val="clear" w:color="auto" w:fill="auto"/>
            <w:vAlign w:val="center"/>
            <w:hideMark/>
          </w:tcPr>
          <w:p w14:paraId="1F6684F2"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B06F2E2"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4A0A012"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1298F74"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27148D4"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F03D83D"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056CD39D"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1DD05476"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5C44E4EB"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96</w:t>
            </w:r>
          </w:p>
        </w:tc>
        <w:tc>
          <w:tcPr>
            <w:tcW w:w="6349" w:type="dxa"/>
            <w:tcBorders>
              <w:top w:val="nil"/>
              <w:left w:val="nil"/>
              <w:bottom w:val="single" w:sz="4" w:space="0" w:color="auto"/>
              <w:right w:val="single" w:sz="4" w:space="0" w:color="auto"/>
            </w:tcBorders>
            <w:shd w:val="clear" w:color="auto" w:fill="auto"/>
            <w:vAlign w:val="center"/>
          </w:tcPr>
          <w:p w14:paraId="5A0EF219" w14:textId="4579A396" w:rsidR="008029B8" w:rsidRPr="00AE1CDF" w:rsidRDefault="008029B8" w:rsidP="008029B8">
            <w:pPr>
              <w:ind w:left="72"/>
              <w:rPr>
                <w:rFonts w:ascii="Trebuchet MS" w:hAnsi="Trebuchet MS"/>
                <w:sz w:val="16"/>
                <w:szCs w:val="16"/>
              </w:rPr>
            </w:pPr>
            <w:r w:rsidRPr="00932674">
              <w:rPr>
                <w:rFonts w:ascii="Trebuchet MS" w:hAnsi="Trebuchet MS"/>
                <w:sz w:val="16"/>
                <w:szCs w:val="16"/>
              </w:rPr>
              <w:t>Młotek stalowy 800 g</w:t>
            </w:r>
          </w:p>
        </w:tc>
        <w:tc>
          <w:tcPr>
            <w:tcW w:w="497" w:type="dxa"/>
            <w:tcBorders>
              <w:top w:val="nil"/>
              <w:left w:val="nil"/>
              <w:bottom w:val="single" w:sz="4" w:space="0" w:color="auto"/>
              <w:right w:val="single" w:sz="4" w:space="0" w:color="auto"/>
            </w:tcBorders>
            <w:shd w:val="clear" w:color="auto" w:fill="auto"/>
            <w:vAlign w:val="center"/>
            <w:hideMark/>
          </w:tcPr>
          <w:p w14:paraId="0A6A840C"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3588778"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651C887"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A86DD40"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2E2C3E7"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0826515"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28AC7B4E"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3AFEE09D"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5EFBB1D0"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97</w:t>
            </w:r>
          </w:p>
        </w:tc>
        <w:tc>
          <w:tcPr>
            <w:tcW w:w="6349" w:type="dxa"/>
            <w:tcBorders>
              <w:top w:val="nil"/>
              <w:left w:val="nil"/>
              <w:bottom w:val="single" w:sz="4" w:space="0" w:color="auto"/>
              <w:right w:val="single" w:sz="4" w:space="0" w:color="auto"/>
            </w:tcBorders>
            <w:shd w:val="clear" w:color="auto" w:fill="auto"/>
            <w:vAlign w:val="center"/>
          </w:tcPr>
          <w:p w14:paraId="78E15D0A" w14:textId="66857BBE" w:rsidR="008029B8" w:rsidRPr="00AE1CDF" w:rsidRDefault="008029B8" w:rsidP="008029B8">
            <w:pPr>
              <w:ind w:left="72"/>
              <w:rPr>
                <w:rFonts w:ascii="Trebuchet MS" w:hAnsi="Trebuchet MS"/>
                <w:sz w:val="16"/>
                <w:szCs w:val="16"/>
              </w:rPr>
            </w:pPr>
            <w:r w:rsidRPr="00932674">
              <w:rPr>
                <w:rFonts w:ascii="Trebuchet MS" w:hAnsi="Trebuchet MS"/>
                <w:sz w:val="16"/>
                <w:szCs w:val="16"/>
              </w:rPr>
              <w:t>Młotek stalowy 1000 g</w:t>
            </w:r>
          </w:p>
        </w:tc>
        <w:tc>
          <w:tcPr>
            <w:tcW w:w="497" w:type="dxa"/>
            <w:tcBorders>
              <w:top w:val="nil"/>
              <w:left w:val="nil"/>
              <w:bottom w:val="single" w:sz="4" w:space="0" w:color="auto"/>
              <w:right w:val="single" w:sz="4" w:space="0" w:color="auto"/>
            </w:tcBorders>
            <w:shd w:val="clear" w:color="auto" w:fill="auto"/>
            <w:vAlign w:val="center"/>
          </w:tcPr>
          <w:p w14:paraId="78BB38B9"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417C0738"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4E2DCC7B"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4E0A5C0E"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7E7A68F6"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3919AA71"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37F60A13"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7C033965"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22BDE4A2"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98</w:t>
            </w:r>
          </w:p>
        </w:tc>
        <w:tc>
          <w:tcPr>
            <w:tcW w:w="6349" w:type="dxa"/>
            <w:tcBorders>
              <w:top w:val="nil"/>
              <w:left w:val="nil"/>
              <w:bottom w:val="single" w:sz="4" w:space="0" w:color="auto"/>
              <w:right w:val="single" w:sz="4" w:space="0" w:color="auto"/>
            </w:tcBorders>
            <w:shd w:val="clear" w:color="auto" w:fill="auto"/>
            <w:vAlign w:val="center"/>
          </w:tcPr>
          <w:p w14:paraId="69F8E7F3" w14:textId="29E92874" w:rsidR="008029B8" w:rsidRPr="00AE1CDF" w:rsidRDefault="008029B8" w:rsidP="008029B8">
            <w:pPr>
              <w:ind w:left="72"/>
              <w:rPr>
                <w:rFonts w:ascii="Trebuchet MS" w:hAnsi="Trebuchet MS"/>
                <w:sz w:val="16"/>
                <w:szCs w:val="16"/>
              </w:rPr>
            </w:pPr>
            <w:r w:rsidRPr="00932674">
              <w:rPr>
                <w:rFonts w:ascii="Trebuchet MS" w:hAnsi="Trebuchet MS"/>
                <w:sz w:val="16"/>
                <w:szCs w:val="16"/>
              </w:rPr>
              <w:t>Młotek stalowy 3000 g</w:t>
            </w:r>
          </w:p>
        </w:tc>
        <w:tc>
          <w:tcPr>
            <w:tcW w:w="497" w:type="dxa"/>
            <w:tcBorders>
              <w:top w:val="nil"/>
              <w:left w:val="nil"/>
              <w:bottom w:val="single" w:sz="4" w:space="0" w:color="auto"/>
              <w:right w:val="single" w:sz="4" w:space="0" w:color="auto"/>
            </w:tcBorders>
            <w:shd w:val="clear" w:color="auto" w:fill="auto"/>
            <w:vAlign w:val="center"/>
            <w:hideMark/>
          </w:tcPr>
          <w:p w14:paraId="0CE751F6"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1400770"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06A0897"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ED84578"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79EE0AC5"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C202346"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63E6D8B7"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74ED45FA"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4DA2882C"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99</w:t>
            </w:r>
          </w:p>
        </w:tc>
        <w:tc>
          <w:tcPr>
            <w:tcW w:w="6349" w:type="dxa"/>
            <w:tcBorders>
              <w:top w:val="nil"/>
              <w:left w:val="nil"/>
              <w:bottom w:val="single" w:sz="4" w:space="0" w:color="auto"/>
              <w:right w:val="single" w:sz="4" w:space="0" w:color="auto"/>
            </w:tcBorders>
            <w:shd w:val="clear" w:color="auto" w:fill="auto"/>
            <w:vAlign w:val="center"/>
          </w:tcPr>
          <w:p w14:paraId="6F4EDFAA" w14:textId="70C1AA5A" w:rsidR="008029B8" w:rsidRPr="00AE1CDF" w:rsidRDefault="008029B8" w:rsidP="008029B8">
            <w:pPr>
              <w:ind w:left="72"/>
              <w:rPr>
                <w:rFonts w:ascii="Trebuchet MS" w:hAnsi="Trebuchet MS"/>
                <w:sz w:val="16"/>
                <w:szCs w:val="16"/>
              </w:rPr>
            </w:pPr>
            <w:r w:rsidRPr="00932674">
              <w:rPr>
                <w:rFonts w:ascii="Trebuchet MS" w:hAnsi="Trebuchet MS"/>
                <w:sz w:val="16"/>
                <w:szCs w:val="16"/>
              </w:rPr>
              <w:t>Młotek stalowy 5000 g</w:t>
            </w:r>
          </w:p>
        </w:tc>
        <w:tc>
          <w:tcPr>
            <w:tcW w:w="497" w:type="dxa"/>
            <w:tcBorders>
              <w:top w:val="nil"/>
              <w:left w:val="nil"/>
              <w:bottom w:val="single" w:sz="4" w:space="0" w:color="auto"/>
              <w:right w:val="single" w:sz="4" w:space="0" w:color="auto"/>
            </w:tcBorders>
            <w:shd w:val="clear" w:color="auto" w:fill="auto"/>
            <w:vAlign w:val="center"/>
            <w:hideMark/>
          </w:tcPr>
          <w:p w14:paraId="3FE77B3D"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E6F9E04"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B0DC48A"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2A39A7BE"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0E4F40D"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A7349E5"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23AC6565"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2A14D9D2"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7CF511FF"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100</w:t>
            </w:r>
          </w:p>
        </w:tc>
        <w:tc>
          <w:tcPr>
            <w:tcW w:w="6349" w:type="dxa"/>
            <w:tcBorders>
              <w:top w:val="nil"/>
              <w:left w:val="nil"/>
              <w:bottom w:val="single" w:sz="4" w:space="0" w:color="auto"/>
              <w:right w:val="single" w:sz="4" w:space="0" w:color="auto"/>
            </w:tcBorders>
            <w:shd w:val="clear" w:color="auto" w:fill="auto"/>
            <w:vAlign w:val="center"/>
          </w:tcPr>
          <w:p w14:paraId="60C05321" w14:textId="50B13216" w:rsidR="008029B8" w:rsidRPr="00AE1CDF" w:rsidRDefault="008029B8" w:rsidP="008029B8">
            <w:pPr>
              <w:ind w:left="72"/>
              <w:rPr>
                <w:rFonts w:ascii="Trebuchet MS" w:hAnsi="Trebuchet MS"/>
                <w:sz w:val="16"/>
                <w:szCs w:val="16"/>
              </w:rPr>
            </w:pPr>
            <w:r w:rsidRPr="00932674">
              <w:rPr>
                <w:rFonts w:ascii="Trebuchet MS" w:hAnsi="Trebuchet MS"/>
                <w:sz w:val="16"/>
                <w:szCs w:val="16"/>
              </w:rPr>
              <w:t>Młotek gumowy</w:t>
            </w:r>
          </w:p>
        </w:tc>
        <w:tc>
          <w:tcPr>
            <w:tcW w:w="497" w:type="dxa"/>
            <w:tcBorders>
              <w:top w:val="nil"/>
              <w:left w:val="nil"/>
              <w:bottom w:val="single" w:sz="4" w:space="0" w:color="auto"/>
              <w:right w:val="single" w:sz="4" w:space="0" w:color="auto"/>
            </w:tcBorders>
            <w:shd w:val="clear" w:color="auto" w:fill="auto"/>
            <w:vAlign w:val="center"/>
          </w:tcPr>
          <w:p w14:paraId="4D41FD9E"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77AB6E10"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06AA4996"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4DD5B703"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1ADADEC9"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59A17FB0"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1E6BBEFB"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27BAA118"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3DC2E18C"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101</w:t>
            </w:r>
          </w:p>
        </w:tc>
        <w:tc>
          <w:tcPr>
            <w:tcW w:w="6349" w:type="dxa"/>
            <w:tcBorders>
              <w:top w:val="nil"/>
              <w:left w:val="nil"/>
              <w:bottom w:val="single" w:sz="4" w:space="0" w:color="auto"/>
              <w:right w:val="single" w:sz="4" w:space="0" w:color="auto"/>
            </w:tcBorders>
            <w:shd w:val="clear" w:color="auto" w:fill="auto"/>
            <w:vAlign w:val="center"/>
          </w:tcPr>
          <w:p w14:paraId="78538ACD" w14:textId="38DB4558" w:rsidR="008029B8" w:rsidRPr="00AE1CDF" w:rsidRDefault="008029B8" w:rsidP="008029B8">
            <w:pPr>
              <w:ind w:left="72"/>
              <w:rPr>
                <w:rFonts w:ascii="Trebuchet MS" w:hAnsi="Trebuchet MS"/>
                <w:sz w:val="16"/>
                <w:szCs w:val="16"/>
              </w:rPr>
            </w:pPr>
            <w:r w:rsidRPr="00932674">
              <w:rPr>
                <w:rFonts w:ascii="Trebuchet MS" w:hAnsi="Trebuchet MS"/>
                <w:sz w:val="16"/>
                <w:szCs w:val="16"/>
              </w:rPr>
              <w:t>Narzynki metryczne z oprawką</w:t>
            </w:r>
          </w:p>
        </w:tc>
        <w:tc>
          <w:tcPr>
            <w:tcW w:w="497" w:type="dxa"/>
            <w:tcBorders>
              <w:top w:val="nil"/>
              <w:left w:val="nil"/>
              <w:bottom w:val="single" w:sz="4" w:space="0" w:color="auto"/>
              <w:right w:val="single" w:sz="4" w:space="0" w:color="auto"/>
            </w:tcBorders>
            <w:shd w:val="clear" w:color="auto" w:fill="auto"/>
            <w:vAlign w:val="center"/>
            <w:hideMark/>
          </w:tcPr>
          <w:p w14:paraId="3800DD99"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4420BA1"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4C4D92F"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ECCB4AB"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E3BE0BC"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A295340"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5AC9378F"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268A590F"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24875EEE"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102</w:t>
            </w:r>
          </w:p>
        </w:tc>
        <w:tc>
          <w:tcPr>
            <w:tcW w:w="6349" w:type="dxa"/>
            <w:tcBorders>
              <w:top w:val="nil"/>
              <w:left w:val="nil"/>
              <w:bottom w:val="single" w:sz="4" w:space="0" w:color="auto"/>
              <w:right w:val="single" w:sz="4" w:space="0" w:color="auto"/>
            </w:tcBorders>
            <w:shd w:val="clear" w:color="auto" w:fill="auto"/>
            <w:vAlign w:val="center"/>
          </w:tcPr>
          <w:p w14:paraId="78519910" w14:textId="4F000228" w:rsidR="008029B8" w:rsidRPr="00AE1CDF" w:rsidRDefault="008029B8" w:rsidP="008029B8">
            <w:pPr>
              <w:ind w:left="72"/>
              <w:rPr>
                <w:rFonts w:ascii="Trebuchet MS" w:hAnsi="Trebuchet MS"/>
                <w:sz w:val="16"/>
                <w:szCs w:val="16"/>
              </w:rPr>
            </w:pPr>
            <w:r w:rsidRPr="00932674">
              <w:rPr>
                <w:rFonts w:ascii="Trebuchet MS" w:hAnsi="Trebuchet MS"/>
                <w:sz w:val="16"/>
                <w:szCs w:val="16"/>
              </w:rPr>
              <w:t>Zestaw gwintowników</w:t>
            </w:r>
          </w:p>
        </w:tc>
        <w:tc>
          <w:tcPr>
            <w:tcW w:w="497" w:type="dxa"/>
            <w:tcBorders>
              <w:top w:val="nil"/>
              <w:left w:val="nil"/>
              <w:bottom w:val="single" w:sz="4" w:space="0" w:color="auto"/>
              <w:right w:val="single" w:sz="4" w:space="0" w:color="auto"/>
            </w:tcBorders>
            <w:shd w:val="clear" w:color="auto" w:fill="auto"/>
            <w:vAlign w:val="center"/>
            <w:hideMark/>
          </w:tcPr>
          <w:p w14:paraId="6D69FB63"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5DDF97B"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FB8A88A"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A26B38F"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9C377D9"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AD9A630"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5A014645"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746544A9"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6C07EDD2"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103</w:t>
            </w:r>
          </w:p>
        </w:tc>
        <w:tc>
          <w:tcPr>
            <w:tcW w:w="6349" w:type="dxa"/>
            <w:tcBorders>
              <w:top w:val="nil"/>
              <w:left w:val="nil"/>
              <w:bottom w:val="single" w:sz="4" w:space="0" w:color="auto"/>
              <w:right w:val="single" w:sz="4" w:space="0" w:color="auto"/>
            </w:tcBorders>
            <w:shd w:val="clear" w:color="auto" w:fill="auto"/>
            <w:vAlign w:val="center"/>
          </w:tcPr>
          <w:p w14:paraId="073B76D2" w14:textId="4E5F936B" w:rsidR="008029B8" w:rsidRPr="00AE1CDF" w:rsidRDefault="008029B8" w:rsidP="008029B8">
            <w:pPr>
              <w:ind w:left="72"/>
              <w:rPr>
                <w:rFonts w:ascii="Trebuchet MS" w:hAnsi="Trebuchet MS"/>
                <w:sz w:val="16"/>
                <w:szCs w:val="16"/>
              </w:rPr>
            </w:pPr>
            <w:r w:rsidRPr="00932674">
              <w:rPr>
                <w:rFonts w:ascii="Trebuchet MS" w:hAnsi="Trebuchet MS"/>
                <w:sz w:val="16"/>
                <w:szCs w:val="16"/>
              </w:rPr>
              <w:t>Suwmiarka uniwersalna (noniuszowa)</w:t>
            </w:r>
          </w:p>
        </w:tc>
        <w:tc>
          <w:tcPr>
            <w:tcW w:w="497" w:type="dxa"/>
            <w:tcBorders>
              <w:top w:val="nil"/>
              <w:left w:val="nil"/>
              <w:bottom w:val="single" w:sz="4" w:space="0" w:color="auto"/>
              <w:right w:val="single" w:sz="4" w:space="0" w:color="auto"/>
            </w:tcBorders>
            <w:shd w:val="clear" w:color="auto" w:fill="auto"/>
            <w:vAlign w:val="center"/>
          </w:tcPr>
          <w:p w14:paraId="0F4A0E90"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271D6D9A"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2F0264C5"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09E09969"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0869FB55"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64DBA978"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0A10C113"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7DF1B18F"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3C35BBC0"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104</w:t>
            </w:r>
          </w:p>
        </w:tc>
        <w:tc>
          <w:tcPr>
            <w:tcW w:w="6349" w:type="dxa"/>
            <w:tcBorders>
              <w:top w:val="nil"/>
              <w:left w:val="nil"/>
              <w:bottom w:val="single" w:sz="4" w:space="0" w:color="auto"/>
              <w:right w:val="single" w:sz="4" w:space="0" w:color="auto"/>
            </w:tcBorders>
            <w:shd w:val="clear" w:color="auto" w:fill="auto"/>
            <w:vAlign w:val="center"/>
          </w:tcPr>
          <w:p w14:paraId="747097E1" w14:textId="43A75660" w:rsidR="008029B8" w:rsidRPr="00AE1CDF" w:rsidRDefault="008029B8" w:rsidP="008029B8">
            <w:pPr>
              <w:ind w:left="72"/>
              <w:rPr>
                <w:rFonts w:ascii="Trebuchet MS" w:hAnsi="Trebuchet MS"/>
                <w:sz w:val="16"/>
                <w:szCs w:val="16"/>
              </w:rPr>
            </w:pPr>
            <w:r w:rsidRPr="00932674">
              <w:rPr>
                <w:rFonts w:ascii="Trebuchet MS" w:hAnsi="Trebuchet MS"/>
                <w:sz w:val="16"/>
                <w:szCs w:val="16"/>
              </w:rPr>
              <w:t>Suwmiarka z odczytem elektronicznym</w:t>
            </w:r>
          </w:p>
        </w:tc>
        <w:tc>
          <w:tcPr>
            <w:tcW w:w="497" w:type="dxa"/>
            <w:tcBorders>
              <w:top w:val="nil"/>
              <w:left w:val="nil"/>
              <w:bottom w:val="single" w:sz="4" w:space="0" w:color="auto"/>
              <w:right w:val="single" w:sz="4" w:space="0" w:color="auto"/>
            </w:tcBorders>
            <w:shd w:val="clear" w:color="auto" w:fill="auto"/>
            <w:vAlign w:val="center"/>
          </w:tcPr>
          <w:p w14:paraId="1E7F787E"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1B3E4707"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3F37956F"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526C9E83"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2C09E39A"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126D66E3"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72A5B457"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3FCBA8A1"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03110135"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105</w:t>
            </w:r>
          </w:p>
        </w:tc>
        <w:tc>
          <w:tcPr>
            <w:tcW w:w="6349" w:type="dxa"/>
            <w:tcBorders>
              <w:top w:val="nil"/>
              <w:left w:val="nil"/>
              <w:bottom w:val="single" w:sz="4" w:space="0" w:color="auto"/>
              <w:right w:val="single" w:sz="4" w:space="0" w:color="auto"/>
            </w:tcBorders>
            <w:shd w:val="clear" w:color="auto" w:fill="auto"/>
            <w:vAlign w:val="center"/>
          </w:tcPr>
          <w:p w14:paraId="3E680421" w14:textId="05A966F0" w:rsidR="008029B8" w:rsidRPr="00AE1CDF" w:rsidRDefault="008029B8" w:rsidP="008029B8">
            <w:pPr>
              <w:ind w:left="72"/>
              <w:rPr>
                <w:rFonts w:ascii="Trebuchet MS" w:hAnsi="Trebuchet MS"/>
                <w:sz w:val="16"/>
                <w:szCs w:val="16"/>
              </w:rPr>
            </w:pPr>
            <w:r w:rsidRPr="00932674">
              <w:rPr>
                <w:rFonts w:ascii="Trebuchet MS" w:hAnsi="Trebuchet MS"/>
                <w:sz w:val="16"/>
                <w:szCs w:val="16"/>
              </w:rPr>
              <w:t>Mikrometr zewnętrzny</w:t>
            </w:r>
          </w:p>
        </w:tc>
        <w:tc>
          <w:tcPr>
            <w:tcW w:w="497" w:type="dxa"/>
            <w:tcBorders>
              <w:top w:val="nil"/>
              <w:left w:val="nil"/>
              <w:bottom w:val="single" w:sz="4" w:space="0" w:color="auto"/>
              <w:right w:val="single" w:sz="4" w:space="0" w:color="auto"/>
            </w:tcBorders>
            <w:shd w:val="clear" w:color="auto" w:fill="auto"/>
            <w:vAlign w:val="center"/>
            <w:hideMark/>
          </w:tcPr>
          <w:p w14:paraId="37733078"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9174B33" w14:textId="77777777" w:rsidR="008029B8" w:rsidRPr="00AE1CDF" w:rsidRDefault="008029B8" w:rsidP="00786EB6">
            <w:pPr>
              <w:spacing w:line="360" w:lineRule="auto"/>
              <w:jc w:val="center"/>
              <w:rPr>
                <w:rFonts w:ascii="Trebuchet MS" w:hAnsi="Trebuchet MS" w:cs="Arial CE"/>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DACDB09"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B5BDD9C"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E516E88"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50A2E7A"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3DC57E3B"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5A046C62"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76BED253"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106</w:t>
            </w:r>
          </w:p>
        </w:tc>
        <w:tc>
          <w:tcPr>
            <w:tcW w:w="6349" w:type="dxa"/>
            <w:tcBorders>
              <w:top w:val="nil"/>
              <w:left w:val="nil"/>
              <w:bottom w:val="single" w:sz="4" w:space="0" w:color="auto"/>
              <w:right w:val="single" w:sz="4" w:space="0" w:color="auto"/>
            </w:tcBorders>
            <w:shd w:val="clear" w:color="auto" w:fill="auto"/>
            <w:vAlign w:val="center"/>
          </w:tcPr>
          <w:p w14:paraId="1197BB7B" w14:textId="4EDEB24B" w:rsidR="008029B8" w:rsidRPr="00AE1CDF" w:rsidRDefault="008029B8" w:rsidP="008029B8">
            <w:pPr>
              <w:ind w:left="72"/>
              <w:rPr>
                <w:rFonts w:ascii="Trebuchet MS" w:hAnsi="Trebuchet MS"/>
                <w:sz w:val="16"/>
                <w:szCs w:val="16"/>
              </w:rPr>
            </w:pPr>
            <w:r w:rsidRPr="00932674">
              <w:rPr>
                <w:rFonts w:ascii="Trebuchet MS" w:hAnsi="Trebuchet MS"/>
                <w:sz w:val="16"/>
                <w:szCs w:val="16"/>
              </w:rPr>
              <w:t>Czujnik zegarowy z podstawą magnetyczną</w:t>
            </w:r>
          </w:p>
        </w:tc>
        <w:tc>
          <w:tcPr>
            <w:tcW w:w="497" w:type="dxa"/>
            <w:tcBorders>
              <w:top w:val="nil"/>
              <w:left w:val="nil"/>
              <w:bottom w:val="single" w:sz="4" w:space="0" w:color="auto"/>
              <w:right w:val="single" w:sz="4" w:space="0" w:color="auto"/>
            </w:tcBorders>
            <w:shd w:val="clear" w:color="auto" w:fill="auto"/>
            <w:vAlign w:val="center"/>
            <w:hideMark/>
          </w:tcPr>
          <w:p w14:paraId="050024F2"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196016C" w14:textId="77777777" w:rsidR="008029B8" w:rsidRPr="00AE1CDF" w:rsidRDefault="008029B8" w:rsidP="00786EB6">
            <w:pPr>
              <w:spacing w:line="360" w:lineRule="auto"/>
              <w:jc w:val="center"/>
              <w:rPr>
                <w:rFonts w:ascii="Trebuchet MS" w:hAnsi="Trebuchet MS" w:cs="Arial CE"/>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2C17E34"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4134F01"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3CAC975"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59F5D27"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2E4A5814"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5C8867D6"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780464BD"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107</w:t>
            </w:r>
          </w:p>
        </w:tc>
        <w:tc>
          <w:tcPr>
            <w:tcW w:w="6349" w:type="dxa"/>
            <w:tcBorders>
              <w:top w:val="nil"/>
              <w:left w:val="nil"/>
              <w:bottom w:val="single" w:sz="4" w:space="0" w:color="auto"/>
              <w:right w:val="single" w:sz="4" w:space="0" w:color="auto"/>
            </w:tcBorders>
            <w:shd w:val="clear" w:color="auto" w:fill="auto"/>
            <w:vAlign w:val="center"/>
          </w:tcPr>
          <w:p w14:paraId="5B99AB5B" w14:textId="506ACE6C" w:rsidR="008029B8" w:rsidRPr="00AE1CDF" w:rsidRDefault="008029B8" w:rsidP="008029B8">
            <w:pPr>
              <w:ind w:left="72"/>
              <w:rPr>
                <w:rFonts w:ascii="Trebuchet MS" w:hAnsi="Trebuchet MS"/>
                <w:sz w:val="16"/>
                <w:szCs w:val="16"/>
              </w:rPr>
            </w:pPr>
            <w:r w:rsidRPr="00932674">
              <w:rPr>
                <w:rFonts w:ascii="Trebuchet MS" w:hAnsi="Trebuchet MS"/>
                <w:sz w:val="16"/>
                <w:szCs w:val="16"/>
              </w:rPr>
              <w:t>Średnicówka czujnikowa</w:t>
            </w:r>
          </w:p>
        </w:tc>
        <w:tc>
          <w:tcPr>
            <w:tcW w:w="497" w:type="dxa"/>
            <w:tcBorders>
              <w:top w:val="nil"/>
              <w:left w:val="nil"/>
              <w:bottom w:val="single" w:sz="4" w:space="0" w:color="auto"/>
              <w:right w:val="single" w:sz="4" w:space="0" w:color="auto"/>
            </w:tcBorders>
            <w:shd w:val="clear" w:color="auto" w:fill="auto"/>
            <w:vAlign w:val="center"/>
            <w:hideMark/>
          </w:tcPr>
          <w:p w14:paraId="314FB646"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A106AB4"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2DA5BF9"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E073E77"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6F4415D"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37C3000"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4906651C"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7521B634"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2957D8E9"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108</w:t>
            </w:r>
          </w:p>
        </w:tc>
        <w:tc>
          <w:tcPr>
            <w:tcW w:w="6349" w:type="dxa"/>
            <w:tcBorders>
              <w:top w:val="nil"/>
              <w:left w:val="nil"/>
              <w:bottom w:val="single" w:sz="4" w:space="0" w:color="auto"/>
              <w:right w:val="single" w:sz="4" w:space="0" w:color="auto"/>
            </w:tcBorders>
            <w:shd w:val="clear" w:color="auto" w:fill="auto"/>
            <w:vAlign w:val="center"/>
          </w:tcPr>
          <w:p w14:paraId="2A292B67" w14:textId="2C7DE3A5" w:rsidR="008029B8" w:rsidRPr="00AE1CDF" w:rsidRDefault="008029B8" w:rsidP="008029B8">
            <w:pPr>
              <w:ind w:left="72"/>
              <w:rPr>
                <w:rFonts w:ascii="Trebuchet MS" w:hAnsi="Trebuchet MS"/>
                <w:sz w:val="16"/>
                <w:szCs w:val="16"/>
              </w:rPr>
            </w:pPr>
            <w:r w:rsidRPr="00932674">
              <w:rPr>
                <w:rFonts w:ascii="Trebuchet MS" w:hAnsi="Trebuchet MS"/>
                <w:sz w:val="16"/>
                <w:szCs w:val="16"/>
              </w:rPr>
              <w:t>Szczelinomierze komplet</w:t>
            </w:r>
          </w:p>
        </w:tc>
        <w:tc>
          <w:tcPr>
            <w:tcW w:w="497" w:type="dxa"/>
            <w:tcBorders>
              <w:top w:val="nil"/>
              <w:left w:val="nil"/>
              <w:bottom w:val="single" w:sz="4" w:space="0" w:color="auto"/>
              <w:right w:val="single" w:sz="4" w:space="0" w:color="auto"/>
            </w:tcBorders>
            <w:shd w:val="clear" w:color="auto" w:fill="auto"/>
            <w:vAlign w:val="center"/>
            <w:hideMark/>
          </w:tcPr>
          <w:p w14:paraId="0872D035"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7AA472A"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A78DBCB"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2994C3CE"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B286D22"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8EF8D23"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2394B093"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1561C482"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62BC60D4"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109</w:t>
            </w:r>
          </w:p>
        </w:tc>
        <w:tc>
          <w:tcPr>
            <w:tcW w:w="6349" w:type="dxa"/>
            <w:tcBorders>
              <w:top w:val="nil"/>
              <w:left w:val="nil"/>
              <w:bottom w:val="single" w:sz="4" w:space="0" w:color="auto"/>
              <w:right w:val="single" w:sz="4" w:space="0" w:color="auto"/>
            </w:tcBorders>
            <w:shd w:val="clear" w:color="auto" w:fill="auto"/>
            <w:vAlign w:val="center"/>
          </w:tcPr>
          <w:p w14:paraId="6FDB884B" w14:textId="749305AF" w:rsidR="008029B8" w:rsidRPr="00AE1CDF" w:rsidRDefault="008029B8" w:rsidP="008029B8">
            <w:pPr>
              <w:ind w:left="72"/>
              <w:rPr>
                <w:rFonts w:ascii="Trebuchet MS" w:hAnsi="Trebuchet MS"/>
                <w:sz w:val="16"/>
                <w:szCs w:val="16"/>
              </w:rPr>
            </w:pPr>
            <w:r w:rsidRPr="00932674">
              <w:rPr>
                <w:rFonts w:ascii="Trebuchet MS" w:hAnsi="Trebuchet MS"/>
                <w:sz w:val="16"/>
                <w:szCs w:val="16"/>
              </w:rPr>
              <w:t>Sprawdzian do gwintów grzebieniowy</w:t>
            </w:r>
          </w:p>
        </w:tc>
        <w:tc>
          <w:tcPr>
            <w:tcW w:w="497" w:type="dxa"/>
            <w:tcBorders>
              <w:top w:val="nil"/>
              <w:left w:val="nil"/>
              <w:bottom w:val="single" w:sz="4" w:space="0" w:color="auto"/>
              <w:right w:val="single" w:sz="4" w:space="0" w:color="auto"/>
            </w:tcBorders>
            <w:shd w:val="clear" w:color="auto" w:fill="auto"/>
            <w:vAlign w:val="center"/>
            <w:hideMark/>
          </w:tcPr>
          <w:p w14:paraId="540898EF"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8DFF40B"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2A2476C"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69AFCFC"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2E8280A"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F54CEF6"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1B9A6BF4"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1A46BEF6"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lastRenderedPageBreak/>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2718A8C1"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110</w:t>
            </w:r>
          </w:p>
        </w:tc>
        <w:tc>
          <w:tcPr>
            <w:tcW w:w="6349" w:type="dxa"/>
            <w:tcBorders>
              <w:top w:val="nil"/>
              <w:left w:val="nil"/>
              <w:bottom w:val="single" w:sz="4" w:space="0" w:color="auto"/>
              <w:right w:val="single" w:sz="4" w:space="0" w:color="auto"/>
            </w:tcBorders>
            <w:shd w:val="clear" w:color="auto" w:fill="auto"/>
            <w:vAlign w:val="center"/>
          </w:tcPr>
          <w:p w14:paraId="780EAF3B" w14:textId="474DF51F" w:rsidR="008029B8" w:rsidRPr="00AE1CDF" w:rsidRDefault="008029B8" w:rsidP="008029B8">
            <w:pPr>
              <w:ind w:left="72"/>
              <w:rPr>
                <w:rFonts w:ascii="Trebuchet MS" w:hAnsi="Trebuchet MS"/>
                <w:sz w:val="16"/>
                <w:szCs w:val="16"/>
              </w:rPr>
            </w:pPr>
            <w:r w:rsidRPr="00932674">
              <w:rPr>
                <w:rFonts w:ascii="Trebuchet MS" w:hAnsi="Trebuchet MS"/>
                <w:sz w:val="16"/>
                <w:szCs w:val="16"/>
              </w:rPr>
              <w:t>Średnicówka czujnikowa</w:t>
            </w:r>
          </w:p>
        </w:tc>
        <w:tc>
          <w:tcPr>
            <w:tcW w:w="497" w:type="dxa"/>
            <w:tcBorders>
              <w:top w:val="nil"/>
              <w:left w:val="nil"/>
              <w:bottom w:val="single" w:sz="4" w:space="0" w:color="auto"/>
              <w:right w:val="single" w:sz="4" w:space="0" w:color="auto"/>
            </w:tcBorders>
            <w:shd w:val="clear" w:color="auto" w:fill="auto"/>
            <w:vAlign w:val="center"/>
            <w:hideMark/>
          </w:tcPr>
          <w:p w14:paraId="66655056"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7C7CE47"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7416E3C"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42EB19E"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E60A841"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D23A5BF"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4FDAE9C4"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0E2C21C5"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4E1849E6"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111</w:t>
            </w:r>
          </w:p>
        </w:tc>
        <w:tc>
          <w:tcPr>
            <w:tcW w:w="6349" w:type="dxa"/>
            <w:tcBorders>
              <w:top w:val="nil"/>
              <w:left w:val="nil"/>
              <w:bottom w:val="single" w:sz="4" w:space="0" w:color="auto"/>
              <w:right w:val="single" w:sz="4" w:space="0" w:color="auto"/>
            </w:tcBorders>
            <w:shd w:val="clear" w:color="auto" w:fill="auto"/>
            <w:vAlign w:val="center"/>
          </w:tcPr>
          <w:p w14:paraId="14D7D366" w14:textId="14C18B7E" w:rsidR="008029B8" w:rsidRPr="00AE1CDF" w:rsidRDefault="008029B8" w:rsidP="008029B8">
            <w:pPr>
              <w:ind w:left="72"/>
              <w:rPr>
                <w:rFonts w:ascii="Trebuchet MS" w:hAnsi="Trebuchet MS"/>
                <w:sz w:val="16"/>
                <w:szCs w:val="16"/>
              </w:rPr>
            </w:pPr>
            <w:r>
              <w:rPr>
                <w:rFonts w:ascii="Trebuchet MS" w:hAnsi="Trebuchet MS"/>
                <w:sz w:val="16"/>
                <w:szCs w:val="16"/>
              </w:rPr>
              <w:t>S</w:t>
            </w:r>
            <w:r w:rsidRPr="00932674">
              <w:rPr>
                <w:rFonts w:ascii="Trebuchet MS" w:hAnsi="Trebuchet MS"/>
                <w:sz w:val="16"/>
                <w:szCs w:val="16"/>
              </w:rPr>
              <w:t>uwmiarka uniwersalna (noniuszowa)</w:t>
            </w:r>
          </w:p>
        </w:tc>
        <w:tc>
          <w:tcPr>
            <w:tcW w:w="497" w:type="dxa"/>
            <w:tcBorders>
              <w:top w:val="nil"/>
              <w:left w:val="nil"/>
              <w:bottom w:val="single" w:sz="4" w:space="0" w:color="auto"/>
              <w:right w:val="single" w:sz="4" w:space="0" w:color="auto"/>
            </w:tcBorders>
            <w:shd w:val="clear" w:color="auto" w:fill="auto"/>
            <w:vAlign w:val="center"/>
            <w:hideMark/>
          </w:tcPr>
          <w:p w14:paraId="36D5B78A"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FEEE78C"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B35CB76"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9CB5365"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84B2840"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65401EE"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7FA8141C"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1C46EA08"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678D08F9"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112</w:t>
            </w:r>
          </w:p>
        </w:tc>
        <w:tc>
          <w:tcPr>
            <w:tcW w:w="6349" w:type="dxa"/>
            <w:tcBorders>
              <w:top w:val="nil"/>
              <w:left w:val="nil"/>
              <w:bottom w:val="single" w:sz="4" w:space="0" w:color="auto"/>
              <w:right w:val="single" w:sz="4" w:space="0" w:color="auto"/>
            </w:tcBorders>
            <w:shd w:val="clear" w:color="auto" w:fill="auto"/>
            <w:vAlign w:val="center"/>
          </w:tcPr>
          <w:p w14:paraId="289E3105" w14:textId="60112375" w:rsidR="008029B8" w:rsidRPr="00AE1CDF" w:rsidRDefault="008029B8" w:rsidP="008029B8">
            <w:pPr>
              <w:ind w:left="72"/>
              <w:rPr>
                <w:rFonts w:ascii="Trebuchet MS" w:hAnsi="Trebuchet MS"/>
                <w:sz w:val="16"/>
                <w:szCs w:val="16"/>
              </w:rPr>
            </w:pPr>
            <w:r>
              <w:rPr>
                <w:rFonts w:ascii="Trebuchet MS" w:hAnsi="Trebuchet MS"/>
                <w:sz w:val="16"/>
                <w:szCs w:val="16"/>
              </w:rPr>
              <w:t>S</w:t>
            </w:r>
            <w:r w:rsidRPr="00116038">
              <w:rPr>
                <w:rFonts w:ascii="Trebuchet MS" w:hAnsi="Trebuchet MS"/>
                <w:sz w:val="16"/>
                <w:szCs w:val="16"/>
              </w:rPr>
              <w:t>uwmiarka z odczytem elektronicznym</w:t>
            </w:r>
          </w:p>
        </w:tc>
        <w:tc>
          <w:tcPr>
            <w:tcW w:w="497" w:type="dxa"/>
            <w:tcBorders>
              <w:top w:val="nil"/>
              <w:left w:val="nil"/>
              <w:bottom w:val="single" w:sz="4" w:space="0" w:color="auto"/>
              <w:right w:val="single" w:sz="4" w:space="0" w:color="auto"/>
            </w:tcBorders>
            <w:shd w:val="clear" w:color="auto" w:fill="auto"/>
            <w:vAlign w:val="center"/>
            <w:hideMark/>
          </w:tcPr>
          <w:p w14:paraId="57CB4A42"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CEC9DB8"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C6B6A39"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FD6C009"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C91DD01"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2D850FF"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6D309F95"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6E186F54"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3A73DEC7"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113</w:t>
            </w:r>
          </w:p>
        </w:tc>
        <w:tc>
          <w:tcPr>
            <w:tcW w:w="6349" w:type="dxa"/>
            <w:tcBorders>
              <w:top w:val="nil"/>
              <w:left w:val="nil"/>
              <w:bottom w:val="single" w:sz="4" w:space="0" w:color="auto"/>
              <w:right w:val="single" w:sz="4" w:space="0" w:color="auto"/>
            </w:tcBorders>
            <w:shd w:val="clear" w:color="auto" w:fill="auto"/>
            <w:vAlign w:val="center"/>
          </w:tcPr>
          <w:p w14:paraId="0A365C7A" w14:textId="0C8A32AC" w:rsidR="008029B8" w:rsidRPr="00AE1CDF" w:rsidRDefault="008029B8" w:rsidP="008029B8">
            <w:pPr>
              <w:ind w:left="72"/>
              <w:rPr>
                <w:rFonts w:ascii="Trebuchet MS" w:hAnsi="Trebuchet MS"/>
                <w:sz w:val="16"/>
                <w:szCs w:val="16"/>
              </w:rPr>
            </w:pPr>
            <w:r w:rsidRPr="00116038">
              <w:rPr>
                <w:rFonts w:ascii="Trebuchet MS" w:hAnsi="Trebuchet MS"/>
                <w:sz w:val="16"/>
                <w:szCs w:val="16"/>
              </w:rPr>
              <w:t>Mikrometr zewnętrzny</w:t>
            </w:r>
          </w:p>
        </w:tc>
        <w:tc>
          <w:tcPr>
            <w:tcW w:w="497" w:type="dxa"/>
            <w:tcBorders>
              <w:top w:val="nil"/>
              <w:left w:val="nil"/>
              <w:bottom w:val="single" w:sz="4" w:space="0" w:color="auto"/>
              <w:right w:val="single" w:sz="4" w:space="0" w:color="auto"/>
            </w:tcBorders>
            <w:shd w:val="clear" w:color="auto" w:fill="auto"/>
            <w:vAlign w:val="center"/>
            <w:hideMark/>
          </w:tcPr>
          <w:p w14:paraId="6286622D"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871387B"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A90A240"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9AD2360"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2330792"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AB642E1"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46331C35"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7D66FBE7"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72DAD8F5"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114</w:t>
            </w:r>
          </w:p>
        </w:tc>
        <w:tc>
          <w:tcPr>
            <w:tcW w:w="6349" w:type="dxa"/>
            <w:tcBorders>
              <w:top w:val="nil"/>
              <w:left w:val="nil"/>
              <w:bottom w:val="single" w:sz="4" w:space="0" w:color="auto"/>
              <w:right w:val="single" w:sz="4" w:space="0" w:color="auto"/>
            </w:tcBorders>
            <w:shd w:val="clear" w:color="auto" w:fill="auto"/>
            <w:vAlign w:val="center"/>
          </w:tcPr>
          <w:p w14:paraId="50C21B93" w14:textId="2CC6AAEE" w:rsidR="008029B8" w:rsidRPr="00AE1CDF" w:rsidRDefault="008029B8" w:rsidP="008029B8">
            <w:pPr>
              <w:ind w:left="72"/>
              <w:rPr>
                <w:rFonts w:ascii="Trebuchet MS" w:hAnsi="Trebuchet MS"/>
                <w:sz w:val="16"/>
                <w:szCs w:val="16"/>
              </w:rPr>
            </w:pPr>
            <w:r w:rsidRPr="00116038">
              <w:rPr>
                <w:rFonts w:ascii="Trebuchet MS" w:hAnsi="Trebuchet MS"/>
                <w:sz w:val="16"/>
                <w:szCs w:val="16"/>
              </w:rPr>
              <w:t>Mikrometr wewnętrzny</w:t>
            </w:r>
          </w:p>
        </w:tc>
        <w:tc>
          <w:tcPr>
            <w:tcW w:w="497" w:type="dxa"/>
            <w:tcBorders>
              <w:top w:val="nil"/>
              <w:left w:val="nil"/>
              <w:bottom w:val="single" w:sz="4" w:space="0" w:color="auto"/>
              <w:right w:val="single" w:sz="4" w:space="0" w:color="auto"/>
            </w:tcBorders>
            <w:shd w:val="clear" w:color="auto" w:fill="auto"/>
            <w:vAlign w:val="center"/>
            <w:hideMark/>
          </w:tcPr>
          <w:p w14:paraId="41A8B7E2"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0A33F02"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1B4E468"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3AB117E"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4CAFE74"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A908B0B"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6C67CBA0"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31CDF6B8"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457EC60A"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115</w:t>
            </w:r>
          </w:p>
        </w:tc>
        <w:tc>
          <w:tcPr>
            <w:tcW w:w="6349" w:type="dxa"/>
            <w:tcBorders>
              <w:top w:val="nil"/>
              <w:left w:val="nil"/>
              <w:bottom w:val="single" w:sz="4" w:space="0" w:color="auto"/>
              <w:right w:val="single" w:sz="4" w:space="0" w:color="auto"/>
            </w:tcBorders>
            <w:shd w:val="clear" w:color="auto" w:fill="auto"/>
            <w:vAlign w:val="center"/>
          </w:tcPr>
          <w:p w14:paraId="2B803544" w14:textId="5C983A03" w:rsidR="008029B8" w:rsidRPr="00AE1CDF" w:rsidRDefault="008029B8" w:rsidP="008029B8">
            <w:pPr>
              <w:ind w:left="72"/>
              <w:rPr>
                <w:rFonts w:ascii="Trebuchet MS" w:hAnsi="Trebuchet MS"/>
                <w:sz w:val="16"/>
                <w:szCs w:val="16"/>
              </w:rPr>
            </w:pPr>
            <w:r w:rsidRPr="00116038">
              <w:rPr>
                <w:rFonts w:ascii="Trebuchet MS" w:hAnsi="Trebuchet MS"/>
                <w:sz w:val="16"/>
                <w:szCs w:val="16"/>
              </w:rPr>
              <w:t>Czujnik zegarowy z podstawą magnetyczną</w:t>
            </w:r>
          </w:p>
        </w:tc>
        <w:tc>
          <w:tcPr>
            <w:tcW w:w="497" w:type="dxa"/>
            <w:tcBorders>
              <w:top w:val="nil"/>
              <w:left w:val="nil"/>
              <w:bottom w:val="single" w:sz="4" w:space="0" w:color="auto"/>
              <w:right w:val="single" w:sz="4" w:space="0" w:color="auto"/>
            </w:tcBorders>
            <w:shd w:val="clear" w:color="auto" w:fill="auto"/>
            <w:vAlign w:val="center"/>
            <w:hideMark/>
          </w:tcPr>
          <w:p w14:paraId="70883E0D"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5C17C73"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AD007D7"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9C9A88E"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8544D8A"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52F8E02"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47F5ED36"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64FB9E5A"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23F6CBD2"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116</w:t>
            </w:r>
          </w:p>
        </w:tc>
        <w:tc>
          <w:tcPr>
            <w:tcW w:w="6349" w:type="dxa"/>
            <w:tcBorders>
              <w:top w:val="nil"/>
              <w:left w:val="nil"/>
              <w:bottom w:val="single" w:sz="4" w:space="0" w:color="auto"/>
              <w:right w:val="single" w:sz="4" w:space="0" w:color="auto"/>
            </w:tcBorders>
            <w:shd w:val="clear" w:color="auto" w:fill="auto"/>
            <w:vAlign w:val="center"/>
          </w:tcPr>
          <w:p w14:paraId="4DF60B0F" w14:textId="56F65EDA" w:rsidR="008029B8" w:rsidRPr="00AE1CDF" w:rsidRDefault="008029B8" w:rsidP="008029B8">
            <w:pPr>
              <w:ind w:left="72"/>
              <w:rPr>
                <w:rFonts w:ascii="Trebuchet MS" w:hAnsi="Trebuchet MS"/>
                <w:sz w:val="16"/>
                <w:szCs w:val="16"/>
              </w:rPr>
            </w:pPr>
            <w:r w:rsidRPr="00116038">
              <w:rPr>
                <w:rFonts w:ascii="Trebuchet MS" w:hAnsi="Trebuchet MS"/>
                <w:sz w:val="16"/>
                <w:szCs w:val="16"/>
              </w:rPr>
              <w:t>Kątownik ślusarski ze stopką</w:t>
            </w:r>
          </w:p>
        </w:tc>
        <w:tc>
          <w:tcPr>
            <w:tcW w:w="497" w:type="dxa"/>
            <w:tcBorders>
              <w:top w:val="nil"/>
              <w:left w:val="nil"/>
              <w:bottom w:val="single" w:sz="4" w:space="0" w:color="auto"/>
              <w:right w:val="single" w:sz="4" w:space="0" w:color="auto"/>
            </w:tcBorders>
            <w:shd w:val="clear" w:color="auto" w:fill="auto"/>
            <w:vAlign w:val="center"/>
            <w:hideMark/>
          </w:tcPr>
          <w:p w14:paraId="73131B22"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F04DBA4"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86AF8D2"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AD86CBF"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BD0E122"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759B807"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6F12C43A"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409A1672"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725BE77B"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117</w:t>
            </w:r>
          </w:p>
        </w:tc>
        <w:tc>
          <w:tcPr>
            <w:tcW w:w="6349" w:type="dxa"/>
            <w:tcBorders>
              <w:top w:val="nil"/>
              <w:left w:val="nil"/>
              <w:bottom w:val="single" w:sz="4" w:space="0" w:color="auto"/>
              <w:right w:val="single" w:sz="4" w:space="0" w:color="auto"/>
            </w:tcBorders>
            <w:shd w:val="clear" w:color="auto" w:fill="auto"/>
            <w:vAlign w:val="center"/>
          </w:tcPr>
          <w:p w14:paraId="4ACC523E" w14:textId="44A1C243" w:rsidR="008029B8" w:rsidRPr="00AE1CDF" w:rsidRDefault="008029B8" w:rsidP="008029B8">
            <w:pPr>
              <w:ind w:left="72"/>
              <w:rPr>
                <w:rFonts w:ascii="Trebuchet MS" w:hAnsi="Trebuchet MS"/>
                <w:sz w:val="16"/>
                <w:szCs w:val="16"/>
              </w:rPr>
            </w:pPr>
            <w:r w:rsidRPr="00116038">
              <w:rPr>
                <w:rFonts w:ascii="Trebuchet MS" w:hAnsi="Trebuchet MS"/>
                <w:sz w:val="16"/>
                <w:szCs w:val="16"/>
              </w:rPr>
              <w:t>Kątownik ślusarski płaski</w:t>
            </w:r>
          </w:p>
        </w:tc>
        <w:tc>
          <w:tcPr>
            <w:tcW w:w="497" w:type="dxa"/>
            <w:tcBorders>
              <w:top w:val="nil"/>
              <w:left w:val="nil"/>
              <w:bottom w:val="single" w:sz="4" w:space="0" w:color="auto"/>
              <w:right w:val="single" w:sz="4" w:space="0" w:color="auto"/>
            </w:tcBorders>
            <w:shd w:val="clear" w:color="auto" w:fill="auto"/>
            <w:vAlign w:val="center"/>
            <w:hideMark/>
          </w:tcPr>
          <w:p w14:paraId="1B7BF868"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DF56620"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A5BCA3E"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E6A86AA"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7BCEEF1"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6275C75"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17363B6A"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3DFEC91A"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7275B0CD"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118</w:t>
            </w:r>
          </w:p>
        </w:tc>
        <w:tc>
          <w:tcPr>
            <w:tcW w:w="6349" w:type="dxa"/>
            <w:tcBorders>
              <w:top w:val="nil"/>
              <w:left w:val="nil"/>
              <w:bottom w:val="single" w:sz="4" w:space="0" w:color="auto"/>
              <w:right w:val="single" w:sz="4" w:space="0" w:color="auto"/>
            </w:tcBorders>
            <w:shd w:val="clear" w:color="auto" w:fill="auto"/>
            <w:vAlign w:val="center"/>
          </w:tcPr>
          <w:p w14:paraId="280C97D1" w14:textId="0CA661DB" w:rsidR="008029B8" w:rsidRPr="00AE1CDF" w:rsidRDefault="008029B8" w:rsidP="008029B8">
            <w:pPr>
              <w:ind w:left="72"/>
              <w:rPr>
                <w:rFonts w:ascii="Trebuchet MS" w:hAnsi="Trebuchet MS"/>
                <w:sz w:val="16"/>
                <w:szCs w:val="16"/>
              </w:rPr>
            </w:pPr>
            <w:r w:rsidRPr="00116038">
              <w:rPr>
                <w:rFonts w:ascii="Trebuchet MS" w:hAnsi="Trebuchet MS"/>
                <w:sz w:val="16"/>
                <w:szCs w:val="16"/>
              </w:rPr>
              <w:t>Młotek stalowy 800 g</w:t>
            </w:r>
          </w:p>
        </w:tc>
        <w:tc>
          <w:tcPr>
            <w:tcW w:w="497" w:type="dxa"/>
            <w:tcBorders>
              <w:top w:val="nil"/>
              <w:left w:val="nil"/>
              <w:bottom w:val="single" w:sz="4" w:space="0" w:color="auto"/>
              <w:right w:val="single" w:sz="4" w:space="0" w:color="auto"/>
            </w:tcBorders>
            <w:shd w:val="clear" w:color="auto" w:fill="auto"/>
            <w:vAlign w:val="center"/>
            <w:hideMark/>
          </w:tcPr>
          <w:p w14:paraId="062903C6"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E82640C"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B450524"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1E2F565"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AECE9D3"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DD31E18"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66A0880D"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169209EF"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7B93C0AE"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119</w:t>
            </w:r>
          </w:p>
        </w:tc>
        <w:tc>
          <w:tcPr>
            <w:tcW w:w="6349" w:type="dxa"/>
            <w:tcBorders>
              <w:top w:val="nil"/>
              <w:left w:val="nil"/>
              <w:bottom w:val="single" w:sz="4" w:space="0" w:color="auto"/>
              <w:right w:val="single" w:sz="4" w:space="0" w:color="auto"/>
            </w:tcBorders>
            <w:shd w:val="clear" w:color="auto" w:fill="auto"/>
            <w:vAlign w:val="center"/>
          </w:tcPr>
          <w:p w14:paraId="6E53CF84" w14:textId="6604B60B" w:rsidR="008029B8" w:rsidRPr="00AE1CDF" w:rsidRDefault="008029B8" w:rsidP="008029B8">
            <w:pPr>
              <w:ind w:left="72"/>
              <w:rPr>
                <w:rFonts w:ascii="Trebuchet MS" w:hAnsi="Trebuchet MS"/>
                <w:sz w:val="16"/>
                <w:szCs w:val="16"/>
              </w:rPr>
            </w:pPr>
            <w:r w:rsidRPr="00116038">
              <w:rPr>
                <w:rFonts w:ascii="Trebuchet MS" w:hAnsi="Trebuchet MS"/>
                <w:sz w:val="16"/>
                <w:szCs w:val="16"/>
              </w:rPr>
              <w:t>Młotek gumowy</w:t>
            </w:r>
          </w:p>
        </w:tc>
        <w:tc>
          <w:tcPr>
            <w:tcW w:w="497" w:type="dxa"/>
            <w:tcBorders>
              <w:top w:val="nil"/>
              <w:left w:val="nil"/>
              <w:bottom w:val="single" w:sz="4" w:space="0" w:color="auto"/>
              <w:right w:val="single" w:sz="4" w:space="0" w:color="auto"/>
            </w:tcBorders>
            <w:shd w:val="clear" w:color="auto" w:fill="auto"/>
            <w:vAlign w:val="center"/>
            <w:hideMark/>
          </w:tcPr>
          <w:p w14:paraId="204CE1FB"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0862ABB"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6222BE3"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7FA8925"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16C16A7"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AADBFB7"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414646B6"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37904562"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34C29CEA"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120</w:t>
            </w:r>
          </w:p>
        </w:tc>
        <w:tc>
          <w:tcPr>
            <w:tcW w:w="6349" w:type="dxa"/>
            <w:tcBorders>
              <w:top w:val="nil"/>
              <w:left w:val="nil"/>
              <w:bottom w:val="single" w:sz="4" w:space="0" w:color="auto"/>
              <w:right w:val="single" w:sz="4" w:space="0" w:color="auto"/>
            </w:tcBorders>
            <w:shd w:val="clear" w:color="auto" w:fill="auto"/>
            <w:vAlign w:val="center"/>
          </w:tcPr>
          <w:p w14:paraId="290A8E75" w14:textId="5DC8B9A2" w:rsidR="008029B8" w:rsidRPr="00AE1CDF" w:rsidRDefault="008029B8" w:rsidP="008029B8">
            <w:pPr>
              <w:ind w:left="72"/>
              <w:rPr>
                <w:rFonts w:ascii="Trebuchet MS" w:hAnsi="Trebuchet MS"/>
                <w:sz w:val="16"/>
                <w:szCs w:val="16"/>
              </w:rPr>
            </w:pPr>
            <w:r w:rsidRPr="00116038">
              <w:rPr>
                <w:rFonts w:ascii="Trebuchet MS" w:hAnsi="Trebuchet MS"/>
                <w:sz w:val="16"/>
                <w:szCs w:val="16"/>
              </w:rPr>
              <w:t>Wiertło do metalu 24 mm</w:t>
            </w:r>
          </w:p>
        </w:tc>
        <w:tc>
          <w:tcPr>
            <w:tcW w:w="497" w:type="dxa"/>
            <w:tcBorders>
              <w:top w:val="nil"/>
              <w:left w:val="nil"/>
              <w:bottom w:val="single" w:sz="4" w:space="0" w:color="auto"/>
              <w:right w:val="single" w:sz="4" w:space="0" w:color="auto"/>
            </w:tcBorders>
            <w:shd w:val="clear" w:color="auto" w:fill="auto"/>
            <w:vAlign w:val="center"/>
            <w:hideMark/>
          </w:tcPr>
          <w:p w14:paraId="1507E2FE"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A9BDE7F"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8B39F20"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DEC8B88"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6B1B275"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A17E202"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5D4ACBAF"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401381BE"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476536C1"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121</w:t>
            </w:r>
          </w:p>
        </w:tc>
        <w:tc>
          <w:tcPr>
            <w:tcW w:w="6349" w:type="dxa"/>
            <w:tcBorders>
              <w:top w:val="nil"/>
              <w:left w:val="nil"/>
              <w:bottom w:val="single" w:sz="4" w:space="0" w:color="auto"/>
              <w:right w:val="single" w:sz="4" w:space="0" w:color="auto"/>
            </w:tcBorders>
            <w:shd w:val="clear" w:color="auto" w:fill="auto"/>
            <w:vAlign w:val="center"/>
          </w:tcPr>
          <w:p w14:paraId="10F27710" w14:textId="78865C6E" w:rsidR="008029B8" w:rsidRPr="00AE1CDF" w:rsidRDefault="008029B8" w:rsidP="008029B8">
            <w:pPr>
              <w:ind w:left="72"/>
              <w:rPr>
                <w:rFonts w:ascii="Trebuchet MS" w:hAnsi="Trebuchet MS"/>
                <w:sz w:val="16"/>
                <w:szCs w:val="16"/>
              </w:rPr>
            </w:pPr>
            <w:r w:rsidRPr="00116038">
              <w:rPr>
                <w:rFonts w:ascii="Trebuchet MS" w:hAnsi="Trebuchet MS"/>
                <w:sz w:val="16"/>
                <w:szCs w:val="16"/>
              </w:rPr>
              <w:t>Wiertło do metalu 25 mm</w:t>
            </w:r>
          </w:p>
        </w:tc>
        <w:tc>
          <w:tcPr>
            <w:tcW w:w="497" w:type="dxa"/>
            <w:tcBorders>
              <w:top w:val="nil"/>
              <w:left w:val="nil"/>
              <w:bottom w:val="single" w:sz="4" w:space="0" w:color="auto"/>
              <w:right w:val="single" w:sz="4" w:space="0" w:color="auto"/>
            </w:tcBorders>
            <w:shd w:val="clear" w:color="auto" w:fill="auto"/>
            <w:vAlign w:val="center"/>
            <w:hideMark/>
          </w:tcPr>
          <w:p w14:paraId="40CE5856"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71FA592"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41FB313"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F259BFE"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0DE530A"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C247289"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3601DB4F"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1974D138"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318B0040"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122</w:t>
            </w:r>
          </w:p>
        </w:tc>
        <w:tc>
          <w:tcPr>
            <w:tcW w:w="6349" w:type="dxa"/>
            <w:tcBorders>
              <w:top w:val="nil"/>
              <w:left w:val="nil"/>
              <w:bottom w:val="single" w:sz="4" w:space="0" w:color="auto"/>
              <w:right w:val="single" w:sz="4" w:space="0" w:color="auto"/>
            </w:tcBorders>
            <w:shd w:val="clear" w:color="auto" w:fill="auto"/>
            <w:vAlign w:val="center"/>
          </w:tcPr>
          <w:p w14:paraId="3C9565DA" w14:textId="5594ED55" w:rsidR="008029B8" w:rsidRPr="00AE1CDF" w:rsidRDefault="008029B8" w:rsidP="008029B8">
            <w:pPr>
              <w:ind w:left="72"/>
              <w:rPr>
                <w:rFonts w:ascii="Trebuchet MS" w:hAnsi="Trebuchet MS"/>
                <w:sz w:val="16"/>
                <w:szCs w:val="16"/>
              </w:rPr>
            </w:pPr>
            <w:r w:rsidRPr="00116038">
              <w:rPr>
                <w:rFonts w:ascii="Trebuchet MS" w:hAnsi="Trebuchet MS"/>
                <w:sz w:val="16"/>
                <w:szCs w:val="16"/>
              </w:rPr>
              <w:t>Wiertło do metalu 26 mm</w:t>
            </w:r>
          </w:p>
        </w:tc>
        <w:tc>
          <w:tcPr>
            <w:tcW w:w="497" w:type="dxa"/>
            <w:tcBorders>
              <w:top w:val="nil"/>
              <w:left w:val="nil"/>
              <w:bottom w:val="single" w:sz="4" w:space="0" w:color="auto"/>
              <w:right w:val="single" w:sz="4" w:space="0" w:color="auto"/>
            </w:tcBorders>
            <w:shd w:val="clear" w:color="auto" w:fill="auto"/>
            <w:vAlign w:val="center"/>
          </w:tcPr>
          <w:p w14:paraId="4A71246D"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718F4755"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20B06AA3"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2AF7B247"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7B7F1712"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55A5001A"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6DA811C1"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004734D4"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46C2554C"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123</w:t>
            </w:r>
          </w:p>
        </w:tc>
        <w:tc>
          <w:tcPr>
            <w:tcW w:w="6349" w:type="dxa"/>
            <w:tcBorders>
              <w:top w:val="nil"/>
              <w:left w:val="nil"/>
              <w:bottom w:val="single" w:sz="4" w:space="0" w:color="auto"/>
              <w:right w:val="single" w:sz="4" w:space="0" w:color="auto"/>
            </w:tcBorders>
            <w:shd w:val="clear" w:color="auto" w:fill="auto"/>
            <w:vAlign w:val="center"/>
          </w:tcPr>
          <w:p w14:paraId="284F2BDD" w14:textId="4D61BC01" w:rsidR="008029B8" w:rsidRPr="00AE1CDF" w:rsidRDefault="008029B8" w:rsidP="008029B8">
            <w:pPr>
              <w:ind w:left="72"/>
              <w:rPr>
                <w:rFonts w:ascii="Trebuchet MS" w:hAnsi="Trebuchet MS"/>
                <w:sz w:val="16"/>
                <w:szCs w:val="16"/>
              </w:rPr>
            </w:pPr>
            <w:r w:rsidRPr="00116038">
              <w:rPr>
                <w:rFonts w:ascii="Trebuchet MS" w:hAnsi="Trebuchet MS"/>
                <w:sz w:val="16"/>
                <w:szCs w:val="16"/>
              </w:rPr>
              <w:t>Wiertło do metalu 27 mm</w:t>
            </w:r>
          </w:p>
        </w:tc>
        <w:tc>
          <w:tcPr>
            <w:tcW w:w="497" w:type="dxa"/>
            <w:tcBorders>
              <w:top w:val="nil"/>
              <w:left w:val="nil"/>
              <w:bottom w:val="single" w:sz="4" w:space="0" w:color="auto"/>
              <w:right w:val="single" w:sz="4" w:space="0" w:color="auto"/>
            </w:tcBorders>
            <w:shd w:val="clear" w:color="auto" w:fill="auto"/>
            <w:vAlign w:val="center"/>
            <w:hideMark/>
          </w:tcPr>
          <w:p w14:paraId="00528AB1"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99F4DC3"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F772B26"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9BF3C07"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86EAFAF"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956AFEE"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70934177"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63BE0036"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0B1B156D"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124</w:t>
            </w:r>
          </w:p>
        </w:tc>
        <w:tc>
          <w:tcPr>
            <w:tcW w:w="6349" w:type="dxa"/>
            <w:tcBorders>
              <w:top w:val="nil"/>
              <w:left w:val="nil"/>
              <w:bottom w:val="single" w:sz="4" w:space="0" w:color="auto"/>
              <w:right w:val="single" w:sz="4" w:space="0" w:color="auto"/>
            </w:tcBorders>
            <w:shd w:val="clear" w:color="auto" w:fill="auto"/>
            <w:vAlign w:val="center"/>
          </w:tcPr>
          <w:p w14:paraId="2911A91A" w14:textId="3976624F" w:rsidR="008029B8" w:rsidRPr="00AE1CDF" w:rsidRDefault="008029B8" w:rsidP="008029B8">
            <w:pPr>
              <w:ind w:left="72"/>
              <w:rPr>
                <w:rFonts w:ascii="Trebuchet MS" w:hAnsi="Trebuchet MS"/>
                <w:sz w:val="16"/>
                <w:szCs w:val="16"/>
              </w:rPr>
            </w:pPr>
            <w:r w:rsidRPr="00116038">
              <w:rPr>
                <w:rFonts w:ascii="Trebuchet MS" w:hAnsi="Trebuchet MS"/>
                <w:sz w:val="16"/>
                <w:szCs w:val="16"/>
              </w:rPr>
              <w:t>Wiertło do metalu 28 mm</w:t>
            </w:r>
          </w:p>
        </w:tc>
        <w:tc>
          <w:tcPr>
            <w:tcW w:w="497" w:type="dxa"/>
            <w:tcBorders>
              <w:top w:val="nil"/>
              <w:left w:val="nil"/>
              <w:bottom w:val="single" w:sz="4" w:space="0" w:color="auto"/>
              <w:right w:val="single" w:sz="4" w:space="0" w:color="auto"/>
            </w:tcBorders>
            <w:shd w:val="clear" w:color="auto" w:fill="auto"/>
            <w:vAlign w:val="center"/>
            <w:hideMark/>
          </w:tcPr>
          <w:p w14:paraId="25910E42"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8DCBC37"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72D5356"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0E2DD6B"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A54F6D0"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88D5218"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4C1C1935"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5C435330"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1DDB3414"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125</w:t>
            </w:r>
          </w:p>
        </w:tc>
        <w:tc>
          <w:tcPr>
            <w:tcW w:w="6349" w:type="dxa"/>
            <w:tcBorders>
              <w:top w:val="nil"/>
              <w:left w:val="nil"/>
              <w:bottom w:val="single" w:sz="4" w:space="0" w:color="auto"/>
              <w:right w:val="single" w:sz="4" w:space="0" w:color="auto"/>
            </w:tcBorders>
            <w:shd w:val="clear" w:color="auto" w:fill="auto"/>
            <w:vAlign w:val="center"/>
          </w:tcPr>
          <w:p w14:paraId="7D699C5C" w14:textId="0DA6326A" w:rsidR="008029B8" w:rsidRPr="00AE1CDF" w:rsidRDefault="008029B8" w:rsidP="008029B8">
            <w:pPr>
              <w:ind w:left="72"/>
              <w:rPr>
                <w:rFonts w:ascii="Trebuchet MS" w:hAnsi="Trebuchet MS"/>
                <w:sz w:val="16"/>
                <w:szCs w:val="16"/>
              </w:rPr>
            </w:pPr>
            <w:r w:rsidRPr="00116038">
              <w:rPr>
                <w:rFonts w:ascii="Trebuchet MS" w:hAnsi="Trebuchet MS"/>
                <w:sz w:val="16"/>
                <w:szCs w:val="16"/>
              </w:rPr>
              <w:t>Wiertło do metalu 29 mm</w:t>
            </w:r>
          </w:p>
        </w:tc>
        <w:tc>
          <w:tcPr>
            <w:tcW w:w="497" w:type="dxa"/>
            <w:tcBorders>
              <w:top w:val="nil"/>
              <w:left w:val="nil"/>
              <w:bottom w:val="single" w:sz="4" w:space="0" w:color="auto"/>
              <w:right w:val="single" w:sz="4" w:space="0" w:color="auto"/>
            </w:tcBorders>
            <w:shd w:val="clear" w:color="auto" w:fill="auto"/>
            <w:vAlign w:val="center"/>
          </w:tcPr>
          <w:p w14:paraId="57A05EFF"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3E6933EE"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64F9FC63"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65545461"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6F35F516"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040843C2"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145B9759"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6CFFD4C7"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lastRenderedPageBreak/>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2D92BDEC"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126</w:t>
            </w:r>
          </w:p>
        </w:tc>
        <w:tc>
          <w:tcPr>
            <w:tcW w:w="6349" w:type="dxa"/>
            <w:tcBorders>
              <w:top w:val="nil"/>
              <w:left w:val="nil"/>
              <w:bottom w:val="single" w:sz="4" w:space="0" w:color="auto"/>
              <w:right w:val="single" w:sz="4" w:space="0" w:color="auto"/>
            </w:tcBorders>
            <w:shd w:val="clear" w:color="auto" w:fill="auto"/>
            <w:vAlign w:val="center"/>
          </w:tcPr>
          <w:p w14:paraId="718CC24D" w14:textId="3BE8CB73" w:rsidR="008029B8" w:rsidRPr="00AE1CDF" w:rsidRDefault="008029B8" w:rsidP="008029B8">
            <w:pPr>
              <w:ind w:left="72"/>
              <w:rPr>
                <w:rFonts w:ascii="Trebuchet MS" w:hAnsi="Trebuchet MS"/>
                <w:sz w:val="16"/>
                <w:szCs w:val="16"/>
              </w:rPr>
            </w:pPr>
            <w:r w:rsidRPr="00116038">
              <w:rPr>
                <w:rFonts w:ascii="Trebuchet MS" w:hAnsi="Trebuchet MS"/>
                <w:sz w:val="16"/>
                <w:szCs w:val="16"/>
              </w:rPr>
              <w:t>Wiertło do metalu 30 mm</w:t>
            </w:r>
          </w:p>
        </w:tc>
        <w:tc>
          <w:tcPr>
            <w:tcW w:w="497" w:type="dxa"/>
            <w:tcBorders>
              <w:top w:val="nil"/>
              <w:left w:val="nil"/>
              <w:bottom w:val="single" w:sz="4" w:space="0" w:color="auto"/>
              <w:right w:val="single" w:sz="4" w:space="0" w:color="auto"/>
            </w:tcBorders>
            <w:shd w:val="clear" w:color="auto" w:fill="auto"/>
            <w:vAlign w:val="center"/>
            <w:hideMark/>
          </w:tcPr>
          <w:p w14:paraId="4006ED52"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4CB4B9D"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620A44B"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D4BBE6C"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DD4DB4D"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9EDD6F0"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7FE73F81"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18C9E2DD"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1410EE3D"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127</w:t>
            </w:r>
          </w:p>
        </w:tc>
        <w:tc>
          <w:tcPr>
            <w:tcW w:w="6349" w:type="dxa"/>
            <w:tcBorders>
              <w:top w:val="nil"/>
              <w:left w:val="nil"/>
              <w:bottom w:val="single" w:sz="4" w:space="0" w:color="auto"/>
              <w:right w:val="single" w:sz="4" w:space="0" w:color="auto"/>
            </w:tcBorders>
            <w:shd w:val="clear" w:color="auto" w:fill="auto"/>
            <w:vAlign w:val="center"/>
          </w:tcPr>
          <w:p w14:paraId="6890453E" w14:textId="6CD1C46E" w:rsidR="008029B8" w:rsidRPr="00AE1CDF" w:rsidRDefault="008029B8" w:rsidP="008029B8">
            <w:pPr>
              <w:ind w:left="72"/>
              <w:rPr>
                <w:rFonts w:ascii="Trebuchet MS" w:hAnsi="Trebuchet MS"/>
                <w:sz w:val="16"/>
                <w:szCs w:val="16"/>
              </w:rPr>
            </w:pPr>
            <w:r w:rsidRPr="00116038">
              <w:rPr>
                <w:rFonts w:ascii="Trebuchet MS" w:hAnsi="Trebuchet MS"/>
                <w:sz w:val="16"/>
                <w:szCs w:val="16"/>
              </w:rPr>
              <w:t>Komplet kluczy imbusowych</w:t>
            </w:r>
          </w:p>
        </w:tc>
        <w:tc>
          <w:tcPr>
            <w:tcW w:w="497" w:type="dxa"/>
            <w:tcBorders>
              <w:top w:val="nil"/>
              <w:left w:val="nil"/>
              <w:bottom w:val="single" w:sz="4" w:space="0" w:color="auto"/>
              <w:right w:val="single" w:sz="4" w:space="0" w:color="auto"/>
            </w:tcBorders>
            <w:shd w:val="clear" w:color="auto" w:fill="auto"/>
            <w:vAlign w:val="center"/>
            <w:hideMark/>
          </w:tcPr>
          <w:p w14:paraId="01BD4660"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5418519"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D9C0113"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4E22372"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276BBAF"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00AF860"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3E59C044"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657C46C0"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6BB31C93"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128</w:t>
            </w:r>
          </w:p>
        </w:tc>
        <w:tc>
          <w:tcPr>
            <w:tcW w:w="6349" w:type="dxa"/>
            <w:tcBorders>
              <w:top w:val="nil"/>
              <w:left w:val="nil"/>
              <w:bottom w:val="single" w:sz="4" w:space="0" w:color="auto"/>
              <w:right w:val="single" w:sz="4" w:space="0" w:color="auto"/>
            </w:tcBorders>
            <w:shd w:val="clear" w:color="auto" w:fill="auto"/>
            <w:vAlign w:val="center"/>
          </w:tcPr>
          <w:p w14:paraId="515C11A9" w14:textId="46699F01" w:rsidR="008029B8" w:rsidRPr="00AE1CDF" w:rsidRDefault="008029B8" w:rsidP="008029B8">
            <w:pPr>
              <w:ind w:left="72"/>
              <w:rPr>
                <w:rFonts w:ascii="Trebuchet MS" w:hAnsi="Trebuchet MS"/>
                <w:sz w:val="16"/>
                <w:szCs w:val="16"/>
              </w:rPr>
            </w:pPr>
            <w:r w:rsidRPr="00116038">
              <w:rPr>
                <w:rFonts w:ascii="Trebuchet MS" w:hAnsi="Trebuchet MS"/>
                <w:sz w:val="16"/>
                <w:szCs w:val="16"/>
              </w:rPr>
              <w:t>Sprawdzian do gwintów grzebieniowy</w:t>
            </w:r>
          </w:p>
        </w:tc>
        <w:tc>
          <w:tcPr>
            <w:tcW w:w="497" w:type="dxa"/>
            <w:tcBorders>
              <w:top w:val="nil"/>
              <w:left w:val="nil"/>
              <w:bottom w:val="single" w:sz="4" w:space="0" w:color="auto"/>
              <w:right w:val="single" w:sz="4" w:space="0" w:color="auto"/>
            </w:tcBorders>
            <w:shd w:val="clear" w:color="auto" w:fill="auto"/>
            <w:vAlign w:val="center"/>
          </w:tcPr>
          <w:p w14:paraId="541E6DB7"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2E63DFD8"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488F3D8E"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3A39537E"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4444D99F"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205D823A"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2392FB3A"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1431B856"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52798798"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129</w:t>
            </w:r>
          </w:p>
        </w:tc>
        <w:tc>
          <w:tcPr>
            <w:tcW w:w="6349" w:type="dxa"/>
            <w:tcBorders>
              <w:top w:val="nil"/>
              <w:left w:val="nil"/>
              <w:bottom w:val="single" w:sz="4" w:space="0" w:color="auto"/>
              <w:right w:val="single" w:sz="4" w:space="0" w:color="auto"/>
            </w:tcBorders>
            <w:shd w:val="clear" w:color="auto" w:fill="auto"/>
            <w:vAlign w:val="center"/>
          </w:tcPr>
          <w:p w14:paraId="1B53AF95" w14:textId="5D05CAB2" w:rsidR="008029B8" w:rsidRPr="00AE1CDF" w:rsidRDefault="008029B8" w:rsidP="008029B8">
            <w:pPr>
              <w:ind w:left="72"/>
              <w:rPr>
                <w:rFonts w:ascii="Trebuchet MS" w:hAnsi="Trebuchet MS"/>
                <w:sz w:val="16"/>
                <w:szCs w:val="16"/>
              </w:rPr>
            </w:pPr>
            <w:r w:rsidRPr="00116038">
              <w:rPr>
                <w:rFonts w:ascii="Trebuchet MS" w:hAnsi="Trebuchet MS"/>
                <w:sz w:val="16"/>
                <w:szCs w:val="16"/>
              </w:rPr>
              <w:t>Zestaw wierteł do metalu 1 - 13 mm</w:t>
            </w:r>
          </w:p>
        </w:tc>
        <w:tc>
          <w:tcPr>
            <w:tcW w:w="497" w:type="dxa"/>
            <w:tcBorders>
              <w:top w:val="nil"/>
              <w:left w:val="nil"/>
              <w:bottom w:val="single" w:sz="4" w:space="0" w:color="auto"/>
              <w:right w:val="single" w:sz="4" w:space="0" w:color="auto"/>
            </w:tcBorders>
            <w:shd w:val="clear" w:color="auto" w:fill="auto"/>
            <w:vAlign w:val="center"/>
          </w:tcPr>
          <w:p w14:paraId="7483A70A"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79AC2882"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5C9B096C"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42C55A5D"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28286B5E"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31ABB6DD"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228E8D2A"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58BCA9B9"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58C80D40"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130</w:t>
            </w:r>
          </w:p>
        </w:tc>
        <w:tc>
          <w:tcPr>
            <w:tcW w:w="6349" w:type="dxa"/>
            <w:tcBorders>
              <w:top w:val="nil"/>
              <w:left w:val="nil"/>
              <w:bottom w:val="single" w:sz="4" w:space="0" w:color="auto"/>
              <w:right w:val="single" w:sz="4" w:space="0" w:color="auto"/>
            </w:tcBorders>
            <w:shd w:val="clear" w:color="auto" w:fill="auto"/>
            <w:vAlign w:val="center"/>
          </w:tcPr>
          <w:p w14:paraId="0DB1316F" w14:textId="423DE6A1" w:rsidR="008029B8" w:rsidRPr="00AE1CDF" w:rsidRDefault="008029B8" w:rsidP="008029B8">
            <w:pPr>
              <w:ind w:left="72"/>
              <w:rPr>
                <w:rFonts w:ascii="Trebuchet MS" w:hAnsi="Trebuchet MS"/>
                <w:sz w:val="16"/>
                <w:szCs w:val="16"/>
              </w:rPr>
            </w:pPr>
            <w:r w:rsidRPr="00116038">
              <w:rPr>
                <w:rFonts w:ascii="Trebuchet MS" w:hAnsi="Trebuchet MS"/>
                <w:sz w:val="16"/>
                <w:szCs w:val="16"/>
              </w:rPr>
              <w:t>Zestaw wierteł do metalu 14 - 23 mm</w:t>
            </w:r>
          </w:p>
        </w:tc>
        <w:tc>
          <w:tcPr>
            <w:tcW w:w="497" w:type="dxa"/>
            <w:tcBorders>
              <w:top w:val="nil"/>
              <w:left w:val="nil"/>
              <w:bottom w:val="single" w:sz="4" w:space="0" w:color="auto"/>
              <w:right w:val="single" w:sz="4" w:space="0" w:color="auto"/>
            </w:tcBorders>
            <w:shd w:val="clear" w:color="auto" w:fill="auto"/>
            <w:vAlign w:val="center"/>
            <w:hideMark/>
          </w:tcPr>
          <w:p w14:paraId="61C2395A"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31F1D37"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BB0B9ED"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5D95ECA"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F162CDF"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0C43769"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3567A4C6"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51CA4BD0" w14:textId="77777777" w:rsidR="008029B8" w:rsidRPr="00AE1CDF" w:rsidRDefault="008029B8" w:rsidP="00786EB6">
            <w:pPr>
              <w:jc w:val="center"/>
              <w:rPr>
                <w:rFonts w:ascii="Trebuchet MS" w:hAnsi="Trebuchet MS" w:cs="Calibri"/>
                <w:color w:val="000000"/>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58CB564F"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131</w:t>
            </w:r>
          </w:p>
        </w:tc>
        <w:tc>
          <w:tcPr>
            <w:tcW w:w="6349" w:type="dxa"/>
            <w:tcBorders>
              <w:top w:val="nil"/>
              <w:left w:val="nil"/>
              <w:bottom w:val="single" w:sz="4" w:space="0" w:color="auto"/>
              <w:right w:val="single" w:sz="4" w:space="0" w:color="auto"/>
            </w:tcBorders>
            <w:shd w:val="clear" w:color="auto" w:fill="auto"/>
            <w:vAlign w:val="center"/>
          </w:tcPr>
          <w:p w14:paraId="0BBAF62F" w14:textId="5BC591C4" w:rsidR="008029B8" w:rsidRPr="00AE1CDF" w:rsidRDefault="008029B8" w:rsidP="008029B8">
            <w:pPr>
              <w:ind w:left="72"/>
              <w:rPr>
                <w:rFonts w:ascii="Trebuchet MS" w:hAnsi="Trebuchet MS"/>
                <w:sz w:val="16"/>
                <w:szCs w:val="16"/>
              </w:rPr>
            </w:pPr>
            <w:r w:rsidRPr="00116038">
              <w:rPr>
                <w:rFonts w:ascii="Trebuchet MS" w:hAnsi="Trebuchet MS"/>
                <w:sz w:val="16"/>
                <w:szCs w:val="16"/>
              </w:rPr>
              <w:t>Komplet wkrętaków</w:t>
            </w:r>
          </w:p>
        </w:tc>
        <w:tc>
          <w:tcPr>
            <w:tcW w:w="497" w:type="dxa"/>
            <w:tcBorders>
              <w:top w:val="nil"/>
              <w:left w:val="nil"/>
              <w:bottom w:val="single" w:sz="4" w:space="0" w:color="auto"/>
              <w:right w:val="single" w:sz="4" w:space="0" w:color="auto"/>
            </w:tcBorders>
            <w:shd w:val="clear" w:color="auto" w:fill="auto"/>
            <w:vAlign w:val="center"/>
            <w:hideMark/>
          </w:tcPr>
          <w:p w14:paraId="1E83289E"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8B9EA13" w14:textId="77777777" w:rsidR="008029B8" w:rsidRPr="00AE1CDF" w:rsidRDefault="008029B8" w:rsidP="00786EB6">
            <w:pPr>
              <w:spacing w:line="360" w:lineRule="auto"/>
              <w:jc w:val="center"/>
              <w:rPr>
                <w:rFonts w:ascii="Trebuchet MS" w:hAnsi="Trebuchet MS" w:cs="Arial CE"/>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F55A8F9"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4406301"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522CB4C"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2DDE359"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778D5F8E"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642918CB"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17A90DEC"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132</w:t>
            </w:r>
          </w:p>
        </w:tc>
        <w:tc>
          <w:tcPr>
            <w:tcW w:w="6349" w:type="dxa"/>
            <w:tcBorders>
              <w:top w:val="nil"/>
              <w:left w:val="nil"/>
              <w:bottom w:val="single" w:sz="4" w:space="0" w:color="auto"/>
              <w:right w:val="single" w:sz="4" w:space="0" w:color="auto"/>
            </w:tcBorders>
            <w:shd w:val="clear" w:color="auto" w:fill="auto"/>
            <w:vAlign w:val="center"/>
          </w:tcPr>
          <w:p w14:paraId="4B87D8F8" w14:textId="4575FFE4" w:rsidR="008029B8" w:rsidRPr="00AE1CDF" w:rsidRDefault="008029B8" w:rsidP="008029B8">
            <w:pPr>
              <w:ind w:left="72"/>
              <w:rPr>
                <w:rFonts w:ascii="Trebuchet MS" w:hAnsi="Trebuchet MS"/>
                <w:sz w:val="16"/>
                <w:szCs w:val="16"/>
              </w:rPr>
            </w:pPr>
            <w:r w:rsidRPr="00116038">
              <w:rPr>
                <w:rFonts w:ascii="Trebuchet MS" w:hAnsi="Trebuchet MS"/>
                <w:sz w:val="16"/>
                <w:szCs w:val="16"/>
              </w:rPr>
              <w:t>Komplet kluczy oczkowych</w:t>
            </w:r>
          </w:p>
        </w:tc>
        <w:tc>
          <w:tcPr>
            <w:tcW w:w="497" w:type="dxa"/>
            <w:tcBorders>
              <w:top w:val="nil"/>
              <w:left w:val="nil"/>
              <w:bottom w:val="single" w:sz="4" w:space="0" w:color="auto"/>
              <w:right w:val="single" w:sz="4" w:space="0" w:color="auto"/>
            </w:tcBorders>
            <w:shd w:val="clear" w:color="auto" w:fill="auto"/>
            <w:vAlign w:val="center"/>
            <w:hideMark/>
          </w:tcPr>
          <w:p w14:paraId="359B91D0"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C35ABBC"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20A169A"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811DA79"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FF74D90"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D678606"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15B2F581"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0597C074"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29BECAFA"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133</w:t>
            </w:r>
          </w:p>
        </w:tc>
        <w:tc>
          <w:tcPr>
            <w:tcW w:w="6349" w:type="dxa"/>
            <w:tcBorders>
              <w:top w:val="nil"/>
              <w:left w:val="nil"/>
              <w:bottom w:val="single" w:sz="4" w:space="0" w:color="auto"/>
              <w:right w:val="single" w:sz="4" w:space="0" w:color="auto"/>
            </w:tcBorders>
            <w:shd w:val="clear" w:color="auto" w:fill="auto"/>
            <w:vAlign w:val="center"/>
          </w:tcPr>
          <w:p w14:paraId="177DB270" w14:textId="5AE6B90D" w:rsidR="008029B8" w:rsidRPr="00AE1CDF" w:rsidRDefault="008029B8" w:rsidP="008029B8">
            <w:pPr>
              <w:ind w:left="72"/>
              <w:rPr>
                <w:rFonts w:ascii="Trebuchet MS" w:hAnsi="Trebuchet MS"/>
                <w:sz w:val="16"/>
                <w:szCs w:val="16"/>
              </w:rPr>
            </w:pPr>
            <w:r w:rsidRPr="00116038">
              <w:rPr>
                <w:rFonts w:ascii="Trebuchet MS" w:hAnsi="Trebuchet MS"/>
                <w:sz w:val="16"/>
                <w:szCs w:val="16"/>
              </w:rPr>
              <w:t>Komplet kluczy widlastych</w:t>
            </w:r>
          </w:p>
        </w:tc>
        <w:tc>
          <w:tcPr>
            <w:tcW w:w="497" w:type="dxa"/>
            <w:tcBorders>
              <w:top w:val="nil"/>
              <w:left w:val="nil"/>
              <w:bottom w:val="single" w:sz="4" w:space="0" w:color="auto"/>
              <w:right w:val="single" w:sz="4" w:space="0" w:color="auto"/>
            </w:tcBorders>
            <w:shd w:val="clear" w:color="auto" w:fill="auto"/>
            <w:vAlign w:val="center"/>
            <w:hideMark/>
          </w:tcPr>
          <w:p w14:paraId="4C332F74"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2B05AE4"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29BD04B"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E92A390"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A99AEBD"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4D18A4A"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3F06CF40"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0D810752"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2A0283C5"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134</w:t>
            </w:r>
          </w:p>
        </w:tc>
        <w:tc>
          <w:tcPr>
            <w:tcW w:w="6349" w:type="dxa"/>
            <w:tcBorders>
              <w:top w:val="nil"/>
              <w:left w:val="nil"/>
              <w:bottom w:val="single" w:sz="4" w:space="0" w:color="auto"/>
              <w:right w:val="single" w:sz="4" w:space="0" w:color="auto"/>
            </w:tcBorders>
            <w:shd w:val="clear" w:color="auto" w:fill="auto"/>
            <w:vAlign w:val="center"/>
          </w:tcPr>
          <w:p w14:paraId="3D85F223" w14:textId="6055FECA" w:rsidR="008029B8" w:rsidRPr="00AE1CDF" w:rsidRDefault="008029B8" w:rsidP="008029B8">
            <w:pPr>
              <w:ind w:left="72"/>
              <w:rPr>
                <w:rFonts w:ascii="Trebuchet MS" w:hAnsi="Trebuchet MS"/>
                <w:sz w:val="16"/>
                <w:szCs w:val="16"/>
              </w:rPr>
            </w:pPr>
            <w:r w:rsidRPr="00116038">
              <w:rPr>
                <w:rFonts w:ascii="Trebuchet MS" w:hAnsi="Trebuchet MS"/>
                <w:sz w:val="16"/>
                <w:szCs w:val="16"/>
              </w:rPr>
              <w:t>Komplet kluczy nasadowych</w:t>
            </w:r>
          </w:p>
        </w:tc>
        <w:tc>
          <w:tcPr>
            <w:tcW w:w="497" w:type="dxa"/>
            <w:tcBorders>
              <w:top w:val="nil"/>
              <w:left w:val="nil"/>
              <w:bottom w:val="single" w:sz="4" w:space="0" w:color="auto"/>
              <w:right w:val="single" w:sz="4" w:space="0" w:color="auto"/>
            </w:tcBorders>
            <w:shd w:val="clear" w:color="auto" w:fill="auto"/>
            <w:vAlign w:val="center"/>
            <w:hideMark/>
          </w:tcPr>
          <w:p w14:paraId="56A6ECD3"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CD838C3"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E067012"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8065D93"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77408DC4"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28B8F58"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23B8185C"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0349B182"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3D2B77E2"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135</w:t>
            </w:r>
          </w:p>
        </w:tc>
        <w:tc>
          <w:tcPr>
            <w:tcW w:w="6349" w:type="dxa"/>
            <w:tcBorders>
              <w:top w:val="nil"/>
              <w:left w:val="nil"/>
              <w:bottom w:val="single" w:sz="4" w:space="0" w:color="auto"/>
              <w:right w:val="single" w:sz="4" w:space="0" w:color="auto"/>
            </w:tcBorders>
            <w:shd w:val="clear" w:color="auto" w:fill="auto"/>
            <w:vAlign w:val="center"/>
          </w:tcPr>
          <w:p w14:paraId="47A2E0A9" w14:textId="5E1C67C5" w:rsidR="008029B8" w:rsidRPr="00AE1CDF" w:rsidRDefault="008029B8" w:rsidP="008029B8">
            <w:pPr>
              <w:ind w:left="72"/>
              <w:rPr>
                <w:rFonts w:ascii="Trebuchet MS" w:hAnsi="Trebuchet MS"/>
                <w:sz w:val="16"/>
                <w:szCs w:val="16"/>
              </w:rPr>
            </w:pPr>
            <w:r w:rsidRPr="00116038">
              <w:rPr>
                <w:rFonts w:ascii="Trebuchet MS" w:hAnsi="Trebuchet MS"/>
                <w:sz w:val="16"/>
                <w:szCs w:val="16"/>
              </w:rPr>
              <w:t>Szczypce uniwersalne</w:t>
            </w:r>
          </w:p>
        </w:tc>
        <w:tc>
          <w:tcPr>
            <w:tcW w:w="497" w:type="dxa"/>
            <w:tcBorders>
              <w:top w:val="nil"/>
              <w:left w:val="nil"/>
              <w:bottom w:val="single" w:sz="4" w:space="0" w:color="auto"/>
              <w:right w:val="single" w:sz="4" w:space="0" w:color="auto"/>
            </w:tcBorders>
            <w:shd w:val="clear" w:color="auto" w:fill="auto"/>
            <w:vAlign w:val="center"/>
            <w:hideMark/>
          </w:tcPr>
          <w:p w14:paraId="4E918FC8"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145C412"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C7FCD44"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DF284AB"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BD85B3B"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630A85F"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182AC645"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688B3EB6"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40F1BC49"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136</w:t>
            </w:r>
          </w:p>
        </w:tc>
        <w:tc>
          <w:tcPr>
            <w:tcW w:w="6349" w:type="dxa"/>
            <w:tcBorders>
              <w:top w:val="nil"/>
              <w:left w:val="nil"/>
              <w:bottom w:val="single" w:sz="4" w:space="0" w:color="auto"/>
              <w:right w:val="single" w:sz="4" w:space="0" w:color="auto"/>
            </w:tcBorders>
            <w:shd w:val="clear" w:color="auto" w:fill="auto"/>
            <w:vAlign w:val="center"/>
          </w:tcPr>
          <w:p w14:paraId="14D11324" w14:textId="02C5C8FC" w:rsidR="008029B8" w:rsidRPr="00AE1CDF" w:rsidRDefault="008029B8" w:rsidP="008029B8">
            <w:pPr>
              <w:ind w:left="72"/>
              <w:rPr>
                <w:rFonts w:ascii="Trebuchet MS" w:hAnsi="Trebuchet MS"/>
                <w:sz w:val="16"/>
                <w:szCs w:val="16"/>
              </w:rPr>
            </w:pPr>
            <w:r w:rsidRPr="000B6843">
              <w:rPr>
                <w:rFonts w:ascii="Trebuchet MS" w:hAnsi="Trebuchet MS"/>
                <w:sz w:val="16"/>
                <w:szCs w:val="16"/>
              </w:rPr>
              <w:t>Narzynki metryczne z oprawką (w zestawie)</w:t>
            </w:r>
          </w:p>
        </w:tc>
        <w:tc>
          <w:tcPr>
            <w:tcW w:w="497" w:type="dxa"/>
            <w:tcBorders>
              <w:top w:val="nil"/>
              <w:left w:val="nil"/>
              <w:bottom w:val="single" w:sz="4" w:space="0" w:color="auto"/>
              <w:right w:val="single" w:sz="4" w:space="0" w:color="auto"/>
            </w:tcBorders>
            <w:shd w:val="clear" w:color="auto" w:fill="auto"/>
            <w:vAlign w:val="center"/>
            <w:hideMark/>
          </w:tcPr>
          <w:p w14:paraId="33D7FEA8"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0513DD0"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7BD12AE"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B8266F1"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4B40997"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9E097C2"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7BAA0FF8"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3C0501E9"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27270E01"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137</w:t>
            </w:r>
          </w:p>
        </w:tc>
        <w:tc>
          <w:tcPr>
            <w:tcW w:w="6349" w:type="dxa"/>
            <w:tcBorders>
              <w:top w:val="nil"/>
              <w:left w:val="nil"/>
              <w:bottom w:val="single" w:sz="4" w:space="0" w:color="auto"/>
              <w:right w:val="single" w:sz="4" w:space="0" w:color="auto"/>
            </w:tcBorders>
            <w:shd w:val="clear" w:color="auto" w:fill="auto"/>
            <w:vAlign w:val="center"/>
          </w:tcPr>
          <w:p w14:paraId="20510558" w14:textId="78BC2BE8" w:rsidR="008029B8" w:rsidRPr="00AE1CDF" w:rsidRDefault="008029B8" w:rsidP="008029B8">
            <w:pPr>
              <w:ind w:left="72"/>
              <w:rPr>
                <w:rFonts w:ascii="Trebuchet MS" w:hAnsi="Trebuchet MS"/>
                <w:sz w:val="16"/>
                <w:szCs w:val="16"/>
              </w:rPr>
            </w:pPr>
            <w:r w:rsidRPr="000B6843">
              <w:rPr>
                <w:rFonts w:ascii="Trebuchet MS" w:hAnsi="Trebuchet MS"/>
                <w:sz w:val="16"/>
                <w:szCs w:val="16"/>
              </w:rPr>
              <w:t>Gwintowniki metryczne z oprawką (w zestawie)</w:t>
            </w:r>
          </w:p>
        </w:tc>
        <w:tc>
          <w:tcPr>
            <w:tcW w:w="497" w:type="dxa"/>
            <w:tcBorders>
              <w:top w:val="nil"/>
              <w:left w:val="nil"/>
              <w:bottom w:val="single" w:sz="4" w:space="0" w:color="auto"/>
              <w:right w:val="single" w:sz="4" w:space="0" w:color="auto"/>
            </w:tcBorders>
            <w:shd w:val="clear" w:color="auto" w:fill="auto"/>
            <w:vAlign w:val="center"/>
            <w:hideMark/>
          </w:tcPr>
          <w:p w14:paraId="5F46D7A9"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BCC4E4E"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7E4CCFF"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F991121"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7E32E531"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18F9093"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2E269FE2"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4633A29E"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45F260A3"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138</w:t>
            </w:r>
          </w:p>
        </w:tc>
        <w:tc>
          <w:tcPr>
            <w:tcW w:w="6349" w:type="dxa"/>
            <w:tcBorders>
              <w:top w:val="nil"/>
              <w:left w:val="nil"/>
              <w:bottom w:val="single" w:sz="4" w:space="0" w:color="auto"/>
              <w:right w:val="single" w:sz="4" w:space="0" w:color="auto"/>
            </w:tcBorders>
            <w:shd w:val="clear" w:color="auto" w:fill="auto"/>
            <w:vAlign w:val="center"/>
          </w:tcPr>
          <w:p w14:paraId="7E7233DD" w14:textId="65ED649C" w:rsidR="008029B8" w:rsidRPr="00AE1CDF" w:rsidRDefault="008029B8" w:rsidP="008029B8">
            <w:pPr>
              <w:ind w:left="72"/>
              <w:rPr>
                <w:rFonts w:ascii="Trebuchet MS" w:hAnsi="Trebuchet MS"/>
                <w:sz w:val="16"/>
                <w:szCs w:val="16"/>
              </w:rPr>
            </w:pPr>
            <w:r>
              <w:rPr>
                <w:rFonts w:ascii="Trebuchet MS" w:hAnsi="Trebuchet MS"/>
                <w:sz w:val="16"/>
                <w:szCs w:val="16"/>
              </w:rPr>
              <w:t>S</w:t>
            </w:r>
            <w:r w:rsidRPr="000B6843">
              <w:rPr>
                <w:rFonts w:ascii="Trebuchet MS" w:hAnsi="Trebuchet MS"/>
                <w:sz w:val="16"/>
                <w:szCs w:val="16"/>
              </w:rPr>
              <w:t>uwmiarka uniwersalna (noniuszowa)</w:t>
            </w:r>
          </w:p>
        </w:tc>
        <w:tc>
          <w:tcPr>
            <w:tcW w:w="497" w:type="dxa"/>
            <w:tcBorders>
              <w:top w:val="nil"/>
              <w:left w:val="nil"/>
              <w:bottom w:val="single" w:sz="4" w:space="0" w:color="auto"/>
              <w:right w:val="single" w:sz="4" w:space="0" w:color="auto"/>
            </w:tcBorders>
            <w:shd w:val="clear" w:color="auto" w:fill="auto"/>
            <w:vAlign w:val="center"/>
            <w:hideMark/>
          </w:tcPr>
          <w:p w14:paraId="7E3C9FA4"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6C5483E"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971617F"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DB5F90F"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920AFEF"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60A247C"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055A6A37"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1AD07E17"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4B81FBCA"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139</w:t>
            </w:r>
          </w:p>
        </w:tc>
        <w:tc>
          <w:tcPr>
            <w:tcW w:w="6349" w:type="dxa"/>
            <w:tcBorders>
              <w:top w:val="nil"/>
              <w:left w:val="nil"/>
              <w:bottom w:val="single" w:sz="4" w:space="0" w:color="auto"/>
              <w:right w:val="single" w:sz="4" w:space="0" w:color="auto"/>
            </w:tcBorders>
            <w:shd w:val="clear" w:color="auto" w:fill="auto"/>
            <w:vAlign w:val="center"/>
          </w:tcPr>
          <w:p w14:paraId="54A56081" w14:textId="5F3992DB" w:rsidR="008029B8" w:rsidRPr="00AE1CDF" w:rsidRDefault="008029B8" w:rsidP="008029B8">
            <w:pPr>
              <w:ind w:left="72"/>
              <w:rPr>
                <w:rFonts w:ascii="Trebuchet MS" w:hAnsi="Trebuchet MS"/>
                <w:sz w:val="16"/>
                <w:szCs w:val="16"/>
              </w:rPr>
            </w:pPr>
            <w:r>
              <w:rPr>
                <w:rFonts w:ascii="Trebuchet MS" w:hAnsi="Trebuchet MS"/>
                <w:sz w:val="16"/>
                <w:szCs w:val="16"/>
              </w:rPr>
              <w:t>S</w:t>
            </w:r>
            <w:r w:rsidRPr="000B6843">
              <w:rPr>
                <w:rFonts w:ascii="Trebuchet MS" w:hAnsi="Trebuchet MS"/>
                <w:sz w:val="16"/>
                <w:szCs w:val="16"/>
              </w:rPr>
              <w:t>uwmiarka z odczytem elektronicznym</w:t>
            </w:r>
          </w:p>
        </w:tc>
        <w:tc>
          <w:tcPr>
            <w:tcW w:w="497" w:type="dxa"/>
            <w:tcBorders>
              <w:top w:val="nil"/>
              <w:left w:val="nil"/>
              <w:bottom w:val="single" w:sz="4" w:space="0" w:color="auto"/>
              <w:right w:val="single" w:sz="4" w:space="0" w:color="auto"/>
            </w:tcBorders>
            <w:shd w:val="clear" w:color="auto" w:fill="auto"/>
            <w:vAlign w:val="center"/>
            <w:hideMark/>
          </w:tcPr>
          <w:p w14:paraId="677412D2"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B02F9F2"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C3BBC30"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AAF6045"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50D0105"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EED015F"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5A424AEC"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78A96524"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159A19E1"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140</w:t>
            </w:r>
          </w:p>
        </w:tc>
        <w:tc>
          <w:tcPr>
            <w:tcW w:w="6349" w:type="dxa"/>
            <w:tcBorders>
              <w:top w:val="nil"/>
              <w:left w:val="nil"/>
              <w:bottom w:val="single" w:sz="4" w:space="0" w:color="auto"/>
              <w:right w:val="single" w:sz="4" w:space="0" w:color="auto"/>
            </w:tcBorders>
            <w:shd w:val="clear" w:color="auto" w:fill="auto"/>
            <w:vAlign w:val="center"/>
          </w:tcPr>
          <w:p w14:paraId="53DF93B2" w14:textId="3EC3C1C3" w:rsidR="008029B8" w:rsidRPr="00AE1CDF" w:rsidRDefault="008029B8" w:rsidP="008029B8">
            <w:pPr>
              <w:ind w:left="72"/>
              <w:rPr>
                <w:rFonts w:ascii="Trebuchet MS" w:hAnsi="Trebuchet MS"/>
                <w:sz w:val="16"/>
                <w:szCs w:val="16"/>
              </w:rPr>
            </w:pPr>
            <w:r w:rsidRPr="000B6843">
              <w:rPr>
                <w:rFonts w:ascii="Trebuchet MS" w:hAnsi="Trebuchet MS"/>
                <w:sz w:val="16"/>
                <w:szCs w:val="16"/>
              </w:rPr>
              <w:t>Mikrometr zewnętrzny</w:t>
            </w:r>
          </w:p>
        </w:tc>
        <w:tc>
          <w:tcPr>
            <w:tcW w:w="497" w:type="dxa"/>
            <w:tcBorders>
              <w:top w:val="nil"/>
              <w:left w:val="nil"/>
              <w:bottom w:val="single" w:sz="4" w:space="0" w:color="auto"/>
              <w:right w:val="single" w:sz="4" w:space="0" w:color="auto"/>
            </w:tcBorders>
            <w:shd w:val="clear" w:color="auto" w:fill="auto"/>
            <w:vAlign w:val="center"/>
            <w:hideMark/>
          </w:tcPr>
          <w:p w14:paraId="4331EE07"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D855EA1"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08C2965"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C1CD88B"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9ABFF99"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67965C6"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44B5474A"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3C413273"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2C394324"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141</w:t>
            </w:r>
          </w:p>
        </w:tc>
        <w:tc>
          <w:tcPr>
            <w:tcW w:w="6349" w:type="dxa"/>
            <w:tcBorders>
              <w:top w:val="nil"/>
              <w:left w:val="nil"/>
              <w:bottom w:val="single" w:sz="4" w:space="0" w:color="auto"/>
              <w:right w:val="single" w:sz="4" w:space="0" w:color="auto"/>
            </w:tcBorders>
            <w:shd w:val="clear" w:color="auto" w:fill="auto"/>
            <w:vAlign w:val="center"/>
          </w:tcPr>
          <w:p w14:paraId="2BD17BFE" w14:textId="76ED2662" w:rsidR="008029B8" w:rsidRPr="00AE1CDF" w:rsidRDefault="008029B8" w:rsidP="008029B8">
            <w:pPr>
              <w:ind w:left="72"/>
              <w:rPr>
                <w:rFonts w:ascii="Trebuchet MS" w:hAnsi="Trebuchet MS"/>
                <w:sz w:val="16"/>
                <w:szCs w:val="16"/>
              </w:rPr>
            </w:pPr>
            <w:r w:rsidRPr="000B6843">
              <w:rPr>
                <w:rFonts w:ascii="Trebuchet MS" w:hAnsi="Trebuchet MS"/>
                <w:sz w:val="16"/>
                <w:szCs w:val="16"/>
              </w:rPr>
              <w:t>Mikrometr wewnętrzny</w:t>
            </w:r>
          </w:p>
        </w:tc>
        <w:tc>
          <w:tcPr>
            <w:tcW w:w="497" w:type="dxa"/>
            <w:tcBorders>
              <w:top w:val="nil"/>
              <w:left w:val="nil"/>
              <w:bottom w:val="single" w:sz="4" w:space="0" w:color="auto"/>
              <w:right w:val="single" w:sz="4" w:space="0" w:color="auto"/>
            </w:tcBorders>
            <w:shd w:val="clear" w:color="auto" w:fill="auto"/>
            <w:vAlign w:val="center"/>
            <w:hideMark/>
          </w:tcPr>
          <w:p w14:paraId="1E8E96CB"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F3BA337"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DF15B09"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F3E2AE1"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EFFE5F0"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A24E6C2"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1122EC0C"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797CBF2A"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lastRenderedPageBreak/>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41BEB3EE"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142</w:t>
            </w:r>
          </w:p>
        </w:tc>
        <w:tc>
          <w:tcPr>
            <w:tcW w:w="6349" w:type="dxa"/>
            <w:tcBorders>
              <w:top w:val="nil"/>
              <w:left w:val="nil"/>
              <w:bottom w:val="single" w:sz="4" w:space="0" w:color="auto"/>
              <w:right w:val="single" w:sz="4" w:space="0" w:color="auto"/>
            </w:tcBorders>
            <w:shd w:val="clear" w:color="auto" w:fill="auto"/>
            <w:vAlign w:val="center"/>
          </w:tcPr>
          <w:p w14:paraId="4C098D19" w14:textId="02E687EC" w:rsidR="008029B8" w:rsidRPr="00AE1CDF" w:rsidRDefault="008029B8" w:rsidP="008029B8">
            <w:pPr>
              <w:ind w:left="72"/>
              <w:rPr>
                <w:rFonts w:ascii="Trebuchet MS" w:hAnsi="Trebuchet MS"/>
                <w:sz w:val="16"/>
                <w:szCs w:val="16"/>
              </w:rPr>
            </w:pPr>
            <w:r w:rsidRPr="000B6843">
              <w:rPr>
                <w:rFonts w:ascii="Trebuchet MS" w:hAnsi="Trebuchet MS"/>
                <w:sz w:val="16"/>
                <w:szCs w:val="16"/>
              </w:rPr>
              <w:t>Czujnik zegarowy z podstawą magnetyczną</w:t>
            </w:r>
          </w:p>
        </w:tc>
        <w:tc>
          <w:tcPr>
            <w:tcW w:w="497" w:type="dxa"/>
            <w:tcBorders>
              <w:top w:val="nil"/>
              <w:left w:val="nil"/>
              <w:bottom w:val="single" w:sz="4" w:space="0" w:color="auto"/>
              <w:right w:val="single" w:sz="4" w:space="0" w:color="auto"/>
            </w:tcBorders>
            <w:shd w:val="clear" w:color="auto" w:fill="auto"/>
            <w:vAlign w:val="center"/>
            <w:hideMark/>
          </w:tcPr>
          <w:p w14:paraId="2576D78B"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B37B2B5"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2CFA0F9"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25F346A"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96ABD0C"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EE34D8D"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7B90A805"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03C64954"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68F7BB22"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143</w:t>
            </w:r>
          </w:p>
        </w:tc>
        <w:tc>
          <w:tcPr>
            <w:tcW w:w="6349" w:type="dxa"/>
            <w:tcBorders>
              <w:top w:val="nil"/>
              <w:left w:val="nil"/>
              <w:bottom w:val="single" w:sz="4" w:space="0" w:color="auto"/>
              <w:right w:val="single" w:sz="4" w:space="0" w:color="auto"/>
            </w:tcBorders>
            <w:shd w:val="clear" w:color="auto" w:fill="auto"/>
            <w:vAlign w:val="center"/>
          </w:tcPr>
          <w:p w14:paraId="02D2FA38" w14:textId="60F92832" w:rsidR="008029B8" w:rsidRPr="00AE1CDF" w:rsidRDefault="008029B8" w:rsidP="008029B8">
            <w:pPr>
              <w:ind w:left="72"/>
              <w:rPr>
                <w:rFonts w:ascii="Trebuchet MS" w:hAnsi="Trebuchet MS"/>
                <w:sz w:val="16"/>
                <w:szCs w:val="16"/>
              </w:rPr>
            </w:pPr>
            <w:r w:rsidRPr="000B6843">
              <w:rPr>
                <w:rFonts w:ascii="Trebuchet MS" w:hAnsi="Trebuchet MS"/>
                <w:sz w:val="16"/>
                <w:szCs w:val="16"/>
              </w:rPr>
              <w:t>Średnicówka mikrometryczna</w:t>
            </w:r>
          </w:p>
        </w:tc>
        <w:tc>
          <w:tcPr>
            <w:tcW w:w="497" w:type="dxa"/>
            <w:tcBorders>
              <w:top w:val="nil"/>
              <w:left w:val="nil"/>
              <w:bottom w:val="single" w:sz="4" w:space="0" w:color="auto"/>
              <w:right w:val="single" w:sz="4" w:space="0" w:color="auto"/>
            </w:tcBorders>
            <w:shd w:val="clear" w:color="auto" w:fill="auto"/>
            <w:vAlign w:val="center"/>
            <w:hideMark/>
          </w:tcPr>
          <w:p w14:paraId="72D5FB46"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615B0D5"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92DA448"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704543E"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C20B28E"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D6EB7DE"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49D50638"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778AC8FD"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224D97CF"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144</w:t>
            </w:r>
          </w:p>
        </w:tc>
        <w:tc>
          <w:tcPr>
            <w:tcW w:w="6349" w:type="dxa"/>
            <w:tcBorders>
              <w:top w:val="nil"/>
              <w:left w:val="nil"/>
              <w:bottom w:val="single" w:sz="4" w:space="0" w:color="auto"/>
              <w:right w:val="single" w:sz="4" w:space="0" w:color="auto"/>
            </w:tcBorders>
            <w:shd w:val="clear" w:color="auto" w:fill="auto"/>
            <w:vAlign w:val="center"/>
          </w:tcPr>
          <w:p w14:paraId="15C5AA75" w14:textId="51880099" w:rsidR="008029B8" w:rsidRPr="00AE1CDF" w:rsidRDefault="008029B8" w:rsidP="008029B8">
            <w:pPr>
              <w:ind w:left="72"/>
              <w:rPr>
                <w:rFonts w:ascii="Trebuchet MS" w:hAnsi="Trebuchet MS"/>
                <w:sz w:val="16"/>
                <w:szCs w:val="16"/>
              </w:rPr>
            </w:pPr>
            <w:r w:rsidRPr="000B6843">
              <w:rPr>
                <w:rFonts w:ascii="Trebuchet MS" w:hAnsi="Trebuchet MS"/>
                <w:sz w:val="16"/>
                <w:szCs w:val="16"/>
              </w:rPr>
              <w:t>Mikroskop warsztatowy pomiarowy</w:t>
            </w:r>
          </w:p>
        </w:tc>
        <w:tc>
          <w:tcPr>
            <w:tcW w:w="497" w:type="dxa"/>
            <w:tcBorders>
              <w:top w:val="nil"/>
              <w:left w:val="nil"/>
              <w:bottom w:val="single" w:sz="4" w:space="0" w:color="auto"/>
              <w:right w:val="single" w:sz="4" w:space="0" w:color="auto"/>
            </w:tcBorders>
            <w:shd w:val="clear" w:color="auto" w:fill="auto"/>
            <w:vAlign w:val="center"/>
            <w:hideMark/>
          </w:tcPr>
          <w:p w14:paraId="5B28FE34"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EACF778"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C9E839E"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82C3A1C"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3BE2BB9"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1A03319"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14AE2588"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0C5C7EC5"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5377F8AC"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145</w:t>
            </w:r>
          </w:p>
        </w:tc>
        <w:tc>
          <w:tcPr>
            <w:tcW w:w="6349" w:type="dxa"/>
            <w:tcBorders>
              <w:top w:val="nil"/>
              <w:left w:val="nil"/>
              <w:bottom w:val="single" w:sz="4" w:space="0" w:color="auto"/>
              <w:right w:val="single" w:sz="4" w:space="0" w:color="auto"/>
            </w:tcBorders>
            <w:shd w:val="clear" w:color="auto" w:fill="auto"/>
            <w:vAlign w:val="center"/>
          </w:tcPr>
          <w:p w14:paraId="3C8BC5A9" w14:textId="698BD6C7" w:rsidR="008029B8" w:rsidRPr="00AE1CDF" w:rsidRDefault="008029B8" w:rsidP="008029B8">
            <w:pPr>
              <w:ind w:left="72"/>
              <w:rPr>
                <w:rFonts w:ascii="Trebuchet MS" w:hAnsi="Trebuchet MS"/>
                <w:sz w:val="16"/>
                <w:szCs w:val="16"/>
              </w:rPr>
            </w:pPr>
            <w:r w:rsidRPr="000B6843">
              <w:rPr>
                <w:rFonts w:ascii="Trebuchet MS" w:hAnsi="Trebuchet MS"/>
                <w:sz w:val="16"/>
                <w:szCs w:val="16"/>
              </w:rPr>
              <w:t>Komplet płytek wzorcowych</w:t>
            </w:r>
          </w:p>
        </w:tc>
        <w:tc>
          <w:tcPr>
            <w:tcW w:w="497" w:type="dxa"/>
            <w:tcBorders>
              <w:top w:val="nil"/>
              <w:left w:val="nil"/>
              <w:bottom w:val="single" w:sz="4" w:space="0" w:color="auto"/>
              <w:right w:val="single" w:sz="4" w:space="0" w:color="auto"/>
            </w:tcBorders>
            <w:shd w:val="clear" w:color="auto" w:fill="auto"/>
            <w:vAlign w:val="center"/>
            <w:hideMark/>
          </w:tcPr>
          <w:p w14:paraId="592AC2CE"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8802D94"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8617150"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D44EF24"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8971331"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6C813D9"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6559BA7D"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77E280A2"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476DC9D3"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146</w:t>
            </w:r>
          </w:p>
        </w:tc>
        <w:tc>
          <w:tcPr>
            <w:tcW w:w="6349" w:type="dxa"/>
            <w:tcBorders>
              <w:top w:val="nil"/>
              <w:left w:val="nil"/>
              <w:bottom w:val="single" w:sz="4" w:space="0" w:color="auto"/>
              <w:right w:val="single" w:sz="4" w:space="0" w:color="auto"/>
            </w:tcBorders>
            <w:shd w:val="clear" w:color="auto" w:fill="auto"/>
            <w:vAlign w:val="center"/>
          </w:tcPr>
          <w:p w14:paraId="59E490F9" w14:textId="34BB9165" w:rsidR="008029B8" w:rsidRPr="00AE1CDF" w:rsidRDefault="008029B8" w:rsidP="008029B8">
            <w:pPr>
              <w:ind w:left="72"/>
              <w:rPr>
                <w:rFonts w:ascii="Trebuchet MS" w:hAnsi="Trebuchet MS"/>
                <w:sz w:val="16"/>
                <w:szCs w:val="16"/>
              </w:rPr>
            </w:pPr>
            <w:r w:rsidRPr="000B6843">
              <w:rPr>
                <w:rFonts w:ascii="Trebuchet MS" w:hAnsi="Trebuchet MS"/>
                <w:sz w:val="16"/>
                <w:szCs w:val="16"/>
              </w:rPr>
              <w:t>Komplet płytek wzorcowych chropowatości</w:t>
            </w:r>
          </w:p>
        </w:tc>
        <w:tc>
          <w:tcPr>
            <w:tcW w:w="497" w:type="dxa"/>
            <w:tcBorders>
              <w:top w:val="nil"/>
              <w:left w:val="nil"/>
              <w:bottom w:val="single" w:sz="4" w:space="0" w:color="auto"/>
              <w:right w:val="single" w:sz="4" w:space="0" w:color="auto"/>
            </w:tcBorders>
            <w:shd w:val="clear" w:color="auto" w:fill="auto"/>
            <w:vAlign w:val="center"/>
            <w:hideMark/>
          </w:tcPr>
          <w:p w14:paraId="309A7AD2"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166A661"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A0993C8"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C773080"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38C9E54"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4A2D1DC"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0162FEB8"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3E5437E2"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3FF0B736"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147</w:t>
            </w:r>
          </w:p>
        </w:tc>
        <w:tc>
          <w:tcPr>
            <w:tcW w:w="6349" w:type="dxa"/>
            <w:tcBorders>
              <w:top w:val="nil"/>
              <w:left w:val="nil"/>
              <w:bottom w:val="single" w:sz="4" w:space="0" w:color="auto"/>
              <w:right w:val="single" w:sz="4" w:space="0" w:color="auto"/>
            </w:tcBorders>
            <w:shd w:val="clear" w:color="auto" w:fill="auto"/>
            <w:vAlign w:val="center"/>
          </w:tcPr>
          <w:p w14:paraId="10B171DB" w14:textId="1AC5A842" w:rsidR="008029B8" w:rsidRPr="00AE1CDF" w:rsidRDefault="008029B8" w:rsidP="008029B8">
            <w:pPr>
              <w:ind w:left="72"/>
              <w:rPr>
                <w:rFonts w:ascii="Trebuchet MS" w:hAnsi="Trebuchet MS"/>
                <w:sz w:val="16"/>
                <w:szCs w:val="16"/>
              </w:rPr>
            </w:pPr>
            <w:r w:rsidRPr="000B6843">
              <w:rPr>
                <w:rFonts w:ascii="Trebuchet MS" w:hAnsi="Trebuchet MS"/>
                <w:sz w:val="16"/>
                <w:szCs w:val="16"/>
              </w:rPr>
              <w:t>Kątomierz uniwersalny optyczny</w:t>
            </w:r>
          </w:p>
        </w:tc>
        <w:tc>
          <w:tcPr>
            <w:tcW w:w="497" w:type="dxa"/>
            <w:tcBorders>
              <w:top w:val="nil"/>
              <w:left w:val="nil"/>
              <w:bottom w:val="single" w:sz="4" w:space="0" w:color="auto"/>
              <w:right w:val="single" w:sz="4" w:space="0" w:color="auto"/>
            </w:tcBorders>
            <w:shd w:val="clear" w:color="auto" w:fill="auto"/>
            <w:vAlign w:val="center"/>
          </w:tcPr>
          <w:p w14:paraId="02698CDE"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264DDDDE"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1445507D"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422D96CA"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69FE92E1"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6655B739"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2751DB0D"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4DD299BB"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23608051"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148</w:t>
            </w:r>
          </w:p>
        </w:tc>
        <w:tc>
          <w:tcPr>
            <w:tcW w:w="6349" w:type="dxa"/>
            <w:tcBorders>
              <w:top w:val="nil"/>
              <w:left w:val="nil"/>
              <w:bottom w:val="single" w:sz="4" w:space="0" w:color="auto"/>
              <w:right w:val="single" w:sz="4" w:space="0" w:color="auto"/>
            </w:tcBorders>
            <w:shd w:val="clear" w:color="auto" w:fill="auto"/>
            <w:vAlign w:val="center"/>
          </w:tcPr>
          <w:p w14:paraId="48275926" w14:textId="2BD4BA47" w:rsidR="008029B8" w:rsidRPr="00AE1CDF" w:rsidRDefault="008029B8" w:rsidP="008029B8">
            <w:pPr>
              <w:ind w:left="72"/>
              <w:rPr>
                <w:rFonts w:ascii="Trebuchet MS" w:hAnsi="Trebuchet MS"/>
                <w:sz w:val="16"/>
                <w:szCs w:val="16"/>
              </w:rPr>
            </w:pPr>
            <w:r>
              <w:rPr>
                <w:rFonts w:ascii="Trebuchet MS" w:hAnsi="Trebuchet MS"/>
                <w:sz w:val="16"/>
                <w:szCs w:val="16"/>
              </w:rPr>
              <w:t>S</w:t>
            </w:r>
            <w:r w:rsidRPr="000B6843">
              <w:rPr>
                <w:rFonts w:ascii="Trebuchet MS" w:hAnsi="Trebuchet MS"/>
                <w:sz w:val="16"/>
                <w:szCs w:val="16"/>
              </w:rPr>
              <w:t>uwmiarka elektroniczna 300</w:t>
            </w:r>
          </w:p>
        </w:tc>
        <w:tc>
          <w:tcPr>
            <w:tcW w:w="497" w:type="dxa"/>
            <w:tcBorders>
              <w:top w:val="nil"/>
              <w:left w:val="nil"/>
              <w:bottom w:val="single" w:sz="4" w:space="0" w:color="auto"/>
              <w:right w:val="single" w:sz="4" w:space="0" w:color="auto"/>
            </w:tcBorders>
            <w:shd w:val="clear" w:color="auto" w:fill="auto"/>
            <w:vAlign w:val="center"/>
            <w:hideMark/>
          </w:tcPr>
          <w:p w14:paraId="2893E9B6"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D79BBF7"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22CCC32"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BA26F5C"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196E40E"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4B7B970"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5864ED50"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0A4D41A4"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50DBE1BB"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149</w:t>
            </w:r>
          </w:p>
        </w:tc>
        <w:tc>
          <w:tcPr>
            <w:tcW w:w="6349" w:type="dxa"/>
            <w:tcBorders>
              <w:top w:val="nil"/>
              <w:left w:val="nil"/>
              <w:bottom w:val="single" w:sz="4" w:space="0" w:color="auto"/>
              <w:right w:val="single" w:sz="4" w:space="0" w:color="auto"/>
            </w:tcBorders>
            <w:shd w:val="clear" w:color="auto" w:fill="auto"/>
            <w:vAlign w:val="center"/>
          </w:tcPr>
          <w:p w14:paraId="1E6FA2C5" w14:textId="1AFB0884" w:rsidR="008029B8" w:rsidRPr="00AE1CDF" w:rsidRDefault="008029B8" w:rsidP="008029B8">
            <w:pPr>
              <w:ind w:left="72"/>
              <w:rPr>
                <w:rFonts w:ascii="Trebuchet MS" w:hAnsi="Trebuchet MS"/>
                <w:sz w:val="16"/>
                <w:szCs w:val="16"/>
              </w:rPr>
            </w:pPr>
            <w:r w:rsidRPr="000B6843">
              <w:rPr>
                <w:rFonts w:ascii="Trebuchet MS" w:hAnsi="Trebuchet MS"/>
                <w:sz w:val="16"/>
                <w:szCs w:val="16"/>
              </w:rPr>
              <w:t>Średnicówka mikrometryczna</w:t>
            </w:r>
          </w:p>
        </w:tc>
        <w:tc>
          <w:tcPr>
            <w:tcW w:w="497" w:type="dxa"/>
            <w:tcBorders>
              <w:top w:val="nil"/>
              <w:left w:val="nil"/>
              <w:bottom w:val="single" w:sz="4" w:space="0" w:color="auto"/>
              <w:right w:val="single" w:sz="4" w:space="0" w:color="auto"/>
            </w:tcBorders>
            <w:shd w:val="clear" w:color="auto" w:fill="auto"/>
            <w:vAlign w:val="center"/>
            <w:hideMark/>
          </w:tcPr>
          <w:p w14:paraId="3BC41F42"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DEFE996"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7E10BB1"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F8A43DD"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765A68D2"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5744418"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45B08800"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32F0F06D"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604461AF"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150</w:t>
            </w:r>
          </w:p>
        </w:tc>
        <w:tc>
          <w:tcPr>
            <w:tcW w:w="6349" w:type="dxa"/>
            <w:tcBorders>
              <w:top w:val="nil"/>
              <w:left w:val="nil"/>
              <w:bottom w:val="single" w:sz="4" w:space="0" w:color="auto"/>
              <w:right w:val="single" w:sz="4" w:space="0" w:color="auto"/>
            </w:tcBorders>
            <w:shd w:val="clear" w:color="auto" w:fill="auto"/>
            <w:vAlign w:val="center"/>
          </w:tcPr>
          <w:p w14:paraId="3A64597B" w14:textId="3D829087" w:rsidR="008029B8" w:rsidRPr="00AE1CDF" w:rsidRDefault="00BD563E" w:rsidP="008029B8">
            <w:pPr>
              <w:ind w:left="72"/>
              <w:rPr>
                <w:rFonts w:ascii="Trebuchet MS" w:hAnsi="Trebuchet MS"/>
                <w:sz w:val="16"/>
                <w:szCs w:val="16"/>
              </w:rPr>
            </w:pPr>
            <w:r w:rsidRPr="00BD563E">
              <w:rPr>
                <w:rFonts w:ascii="Trebuchet MS" w:hAnsi="Trebuchet MS"/>
                <w:sz w:val="16"/>
                <w:szCs w:val="16"/>
              </w:rPr>
              <w:t>Głębokościomierz mikrometryczny</w:t>
            </w:r>
          </w:p>
        </w:tc>
        <w:tc>
          <w:tcPr>
            <w:tcW w:w="497" w:type="dxa"/>
            <w:tcBorders>
              <w:top w:val="nil"/>
              <w:left w:val="nil"/>
              <w:bottom w:val="single" w:sz="4" w:space="0" w:color="auto"/>
              <w:right w:val="single" w:sz="4" w:space="0" w:color="auto"/>
            </w:tcBorders>
            <w:shd w:val="clear" w:color="auto" w:fill="auto"/>
            <w:vAlign w:val="center"/>
          </w:tcPr>
          <w:p w14:paraId="36C99488"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6E53FEDE"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27658635"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7CDA66F5"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61ACBEB0"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3B1C3F2D"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21648CD2"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205E3BFF"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5A3070DD"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151</w:t>
            </w:r>
          </w:p>
        </w:tc>
        <w:tc>
          <w:tcPr>
            <w:tcW w:w="6349" w:type="dxa"/>
            <w:tcBorders>
              <w:top w:val="nil"/>
              <w:left w:val="nil"/>
              <w:bottom w:val="single" w:sz="4" w:space="0" w:color="auto"/>
              <w:right w:val="single" w:sz="4" w:space="0" w:color="auto"/>
            </w:tcBorders>
            <w:shd w:val="clear" w:color="auto" w:fill="auto"/>
            <w:vAlign w:val="center"/>
          </w:tcPr>
          <w:p w14:paraId="0F66B637" w14:textId="473B2175" w:rsidR="008029B8" w:rsidRPr="00AE1CDF" w:rsidRDefault="008029B8" w:rsidP="008029B8">
            <w:pPr>
              <w:ind w:left="72"/>
              <w:rPr>
                <w:rFonts w:ascii="Trebuchet MS" w:hAnsi="Trebuchet MS"/>
                <w:sz w:val="16"/>
                <w:szCs w:val="16"/>
              </w:rPr>
            </w:pPr>
            <w:r>
              <w:rPr>
                <w:rFonts w:ascii="Trebuchet MS" w:hAnsi="Trebuchet MS"/>
                <w:sz w:val="16"/>
                <w:szCs w:val="16"/>
              </w:rPr>
              <w:t>P</w:t>
            </w:r>
            <w:r w:rsidRPr="000B6843">
              <w:rPr>
                <w:rFonts w:ascii="Trebuchet MS" w:hAnsi="Trebuchet MS"/>
                <w:sz w:val="16"/>
                <w:szCs w:val="16"/>
              </w:rPr>
              <w:t>łyta pomiarowa staliwna / żeliwna</w:t>
            </w:r>
          </w:p>
        </w:tc>
        <w:tc>
          <w:tcPr>
            <w:tcW w:w="497" w:type="dxa"/>
            <w:tcBorders>
              <w:top w:val="nil"/>
              <w:left w:val="nil"/>
              <w:bottom w:val="single" w:sz="4" w:space="0" w:color="auto"/>
              <w:right w:val="single" w:sz="4" w:space="0" w:color="auto"/>
            </w:tcBorders>
            <w:shd w:val="clear" w:color="auto" w:fill="auto"/>
            <w:vAlign w:val="center"/>
            <w:hideMark/>
          </w:tcPr>
          <w:p w14:paraId="72690CFB"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323F172"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4F26A6B"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2E97A10"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1FCA6EF"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49CE0AF"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1512D2CF"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297B0658"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6FAF1E54"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152</w:t>
            </w:r>
          </w:p>
        </w:tc>
        <w:tc>
          <w:tcPr>
            <w:tcW w:w="6349" w:type="dxa"/>
            <w:tcBorders>
              <w:top w:val="nil"/>
              <w:left w:val="nil"/>
              <w:bottom w:val="single" w:sz="4" w:space="0" w:color="auto"/>
              <w:right w:val="single" w:sz="4" w:space="0" w:color="auto"/>
            </w:tcBorders>
            <w:shd w:val="clear" w:color="auto" w:fill="auto"/>
            <w:vAlign w:val="center"/>
          </w:tcPr>
          <w:p w14:paraId="2C2B7DD8" w14:textId="427F5680" w:rsidR="008029B8" w:rsidRPr="00AE1CDF" w:rsidRDefault="008029B8" w:rsidP="008029B8">
            <w:pPr>
              <w:ind w:left="72"/>
              <w:rPr>
                <w:rFonts w:ascii="Trebuchet MS" w:hAnsi="Trebuchet MS"/>
                <w:sz w:val="16"/>
                <w:szCs w:val="16"/>
              </w:rPr>
            </w:pPr>
            <w:r>
              <w:rPr>
                <w:rFonts w:ascii="Trebuchet MS" w:hAnsi="Trebuchet MS"/>
                <w:sz w:val="16"/>
                <w:szCs w:val="16"/>
              </w:rPr>
              <w:t>S</w:t>
            </w:r>
            <w:r w:rsidRPr="000B6843">
              <w:rPr>
                <w:rFonts w:ascii="Trebuchet MS" w:hAnsi="Trebuchet MS"/>
                <w:sz w:val="16"/>
                <w:szCs w:val="16"/>
              </w:rPr>
              <w:t>uwmiarka uniwersalna (noniuszowa)</w:t>
            </w:r>
          </w:p>
        </w:tc>
        <w:tc>
          <w:tcPr>
            <w:tcW w:w="497" w:type="dxa"/>
            <w:tcBorders>
              <w:top w:val="nil"/>
              <w:left w:val="nil"/>
              <w:bottom w:val="single" w:sz="4" w:space="0" w:color="auto"/>
              <w:right w:val="single" w:sz="4" w:space="0" w:color="auto"/>
            </w:tcBorders>
            <w:shd w:val="clear" w:color="auto" w:fill="auto"/>
            <w:vAlign w:val="center"/>
            <w:hideMark/>
          </w:tcPr>
          <w:p w14:paraId="1B878EBA"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A7B4572"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623F205"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C0867DB"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798525AE"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4037E59"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20F02EE5"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0E2E04B4"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16771508"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153</w:t>
            </w:r>
          </w:p>
        </w:tc>
        <w:tc>
          <w:tcPr>
            <w:tcW w:w="6349" w:type="dxa"/>
            <w:tcBorders>
              <w:top w:val="nil"/>
              <w:left w:val="nil"/>
              <w:bottom w:val="single" w:sz="4" w:space="0" w:color="auto"/>
              <w:right w:val="single" w:sz="4" w:space="0" w:color="auto"/>
            </w:tcBorders>
            <w:shd w:val="clear" w:color="auto" w:fill="auto"/>
            <w:vAlign w:val="center"/>
          </w:tcPr>
          <w:p w14:paraId="716E8AC0" w14:textId="2A2653E7" w:rsidR="008029B8" w:rsidRPr="00AE1CDF" w:rsidRDefault="008029B8" w:rsidP="008029B8">
            <w:pPr>
              <w:ind w:left="72"/>
              <w:rPr>
                <w:rFonts w:ascii="Trebuchet MS" w:hAnsi="Trebuchet MS"/>
                <w:sz w:val="16"/>
                <w:szCs w:val="16"/>
              </w:rPr>
            </w:pPr>
            <w:r>
              <w:rPr>
                <w:rFonts w:ascii="Trebuchet MS" w:hAnsi="Trebuchet MS"/>
                <w:sz w:val="16"/>
                <w:szCs w:val="16"/>
              </w:rPr>
              <w:t>S</w:t>
            </w:r>
            <w:r w:rsidRPr="000B6843">
              <w:rPr>
                <w:rFonts w:ascii="Trebuchet MS" w:hAnsi="Trebuchet MS"/>
                <w:sz w:val="16"/>
                <w:szCs w:val="16"/>
              </w:rPr>
              <w:t>uwmiarka z odczytem elektronicznym</w:t>
            </w:r>
          </w:p>
        </w:tc>
        <w:tc>
          <w:tcPr>
            <w:tcW w:w="497" w:type="dxa"/>
            <w:tcBorders>
              <w:top w:val="nil"/>
              <w:left w:val="nil"/>
              <w:bottom w:val="single" w:sz="4" w:space="0" w:color="auto"/>
              <w:right w:val="single" w:sz="4" w:space="0" w:color="auto"/>
            </w:tcBorders>
            <w:shd w:val="clear" w:color="auto" w:fill="auto"/>
            <w:vAlign w:val="center"/>
          </w:tcPr>
          <w:p w14:paraId="38CDE674"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4E0ECFF9"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294D6983"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19D58934"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2FFD55BA"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24CE7F23"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60328032"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3943BE1D"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76E13DD7"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154</w:t>
            </w:r>
          </w:p>
        </w:tc>
        <w:tc>
          <w:tcPr>
            <w:tcW w:w="6349" w:type="dxa"/>
            <w:tcBorders>
              <w:top w:val="nil"/>
              <w:left w:val="nil"/>
              <w:bottom w:val="single" w:sz="4" w:space="0" w:color="auto"/>
              <w:right w:val="single" w:sz="4" w:space="0" w:color="auto"/>
            </w:tcBorders>
            <w:shd w:val="clear" w:color="auto" w:fill="auto"/>
            <w:vAlign w:val="center"/>
          </w:tcPr>
          <w:p w14:paraId="3A0E631B" w14:textId="1B6D91DF" w:rsidR="008029B8" w:rsidRPr="00AE1CDF" w:rsidRDefault="008029B8" w:rsidP="008029B8">
            <w:pPr>
              <w:ind w:left="72"/>
              <w:rPr>
                <w:rFonts w:ascii="Trebuchet MS" w:hAnsi="Trebuchet MS"/>
                <w:sz w:val="16"/>
                <w:szCs w:val="16"/>
              </w:rPr>
            </w:pPr>
            <w:r>
              <w:rPr>
                <w:rFonts w:ascii="Trebuchet MS" w:hAnsi="Trebuchet MS"/>
                <w:sz w:val="16"/>
                <w:szCs w:val="16"/>
              </w:rPr>
              <w:t>S</w:t>
            </w:r>
            <w:r w:rsidRPr="000B6843">
              <w:rPr>
                <w:rFonts w:ascii="Trebuchet MS" w:hAnsi="Trebuchet MS"/>
                <w:sz w:val="16"/>
                <w:szCs w:val="16"/>
              </w:rPr>
              <w:t>uwmiarka uniwersalna</w:t>
            </w:r>
          </w:p>
        </w:tc>
        <w:tc>
          <w:tcPr>
            <w:tcW w:w="497" w:type="dxa"/>
            <w:tcBorders>
              <w:top w:val="nil"/>
              <w:left w:val="nil"/>
              <w:bottom w:val="single" w:sz="4" w:space="0" w:color="auto"/>
              <w:right w:val="single" w:sz="4" w:space="0" w:color="auto"/>
            </w:tcBorders>
            <w:shd w:val="clear" w:color="auto" w:fill="auto"/>
            <w:vAlign w:val="center"/>
          </w:tcPr>
          <w:p w14:paraId="54FCE257"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04841427"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5A05C8E6"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2AF90A41"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2F0B2C44"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5AADFF93"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56DD9BEF"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0C6CD72F"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4687D175"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155</w:t>
            </w:r>
          </w:p>
        </w:tc>
        <w:tc>
          <w:tcPr>
            <w:tcW w:w="6349" w:type="dxa"/>
            <w:tcBorders>
              <w:top w:val="nil"/>
              <w:left w:val="nil"/>
              <w:bottom w:val="single" w:sz="4" w:space="0" w:color="auto"/>
              <w:right w:val="single" w:sz="4" w:space="0" w:color="auto"/>
            </w:tcBorders>
            <w:shd w:val="clear" w:color="auto" w:fill="auto"/>
            <w:vAlign w:val="center"/>
          </w:tcPr>
          <w:p w14:paraId="637B55DC" w14:textId="5581E064" w:rsidR="008029B8" w:rsidRPr="00AE1CDF" w:rsidRDefault="008029B8" w:rsidP="008029B8">
            <w:pPr>
              <w:ind w:left="72"/>
              <w:rPr>
                <w:rFonts w:ascii="Trebuchet MS" w:hAnsi="Trebuchet MS"/>
                <w:sz w:val="16"/>
                <w:szCs w:val="16"/>
              </w:rPr>
            </w:pPr>
            <w:r w:rsidRPr="000B6843">
              <w:rPr>
                <w:rFonts w:ascii="Trebuchet MS" w:hAnsi="Trebuchet MS"/>
                <w:sz w:val="16"/>
                <w:szCs w:val="16"/>
              </w:rPr>
              <w:t>Mikrometr zewnętrzny</w:t>
            </w:r>
          </w:p>
        </w:tc>
        <w:tc>
          <w:tcPr>
            <w:tcW w:w="497" w:type="dxa"/>
            <w:tcBorders>
              <w:top w:val="nil"/>
              <w:left w:val="nil"/>
              <w:bottom w:val="single" w:sz="4" w:space="0" w:color="auto"/>
              <w:right w:val="single" w:sz="4" w:space="0" w:color="auto"/>
            </w:tcBorders>
            <w:shd w:val="clear" w:color="auto" w:fill="auto"/>
            <w:vAlign w:val="center"/>
            <w:hideMark/>
          </w:tcPr>
          <w:p w14:paraId="0D99C965"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FCFCD74"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209C9F6"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C95AEA6"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559C655"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01A9547"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56149D0F"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0EB4032F"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2AEAD002"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156</w:t>
            </w:r>
          </w:p>
        </w:tc>
        <w:tc>
          <w:tcPr>
            <w:tcW w:w="6349" w:type="dxa"/>
            <w:tcBorders>
              <w:top w:val="nil"/>
              <w:left w:val="nil"/>
              <w:bottom w:val="single" w:sz="4" w:space="0" w:color="auto"/>
              <w:right w:val="single" w:sz="4" w:space="0" w:color="auto"/>
            </w:tcBorders>
            <w:shd w:val="clear" w:color="auto" w:fill="auto"/>
            <w:vAlign w:val="center"/>
          </w:tcPr>
          <w:p w14:paraId="0D3A9D78" w14:textId="728A47FF" w:rsidR="008029B8" w:rsidRPr="00AE1CDF" w:rsidRDefault="008029B8" w:rsidP="008029B8">
            <w:pPr>
              <w:ind w:left="72"/>
              <w:rPr>
                <w:rFonts w:ascii="Trebuchet MS" w:hAnsi="Trebuchet MS"/>
                <w:sz w:val="16"/>
                <w:szCs w:val="16"/>
              </w:rPr>
            </w:pPr>
            <w:r w:rsidRPr="00B84D11">
              <w:rPr>
                <w:rFonts w:ascii="Trebuchet MS" w:hAnsi="Trebuchet MS"/>
                <w:sz w:val="16"/>
                <w:szCs w:val="16"/>
              </w:rPr>
              <w:t>Mikrometr zewnętrzny 100-125</w:t>
            </w:r>
          </w:p>
        </w:tc>
        <w:tc>
          <w:tcPr>
            <w:tcW w:w="497" w:type="dxa"/>
            <w:tcBorders>
              <w:top w:val="nil"/>
              <w:left w:val="nil"/>
              <w:bottom w:val="single" w:sz="4" w:space="0" w:color="auto"/>
              <w:right w:val="single" w:sz="4" w:space="0" w:color="auto"/>
            </w:tcBorders>
            <w:shd w:val="clear" w:color="auto" w:fill="auto"/>
            <w:vAlign w:val="center"/>
            <w:hideMark/>
          </w:tcPr>
          <w:p w14:paraId="1CB7B5AD"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EC16059"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B9A2081"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2DDDD77"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485E795"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01238AB"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74098086"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6FDA3758"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218A0BDA"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157</w:t>
            </w:r>
          </w:p>
        </w:tc>
        <w:tc>
          <w:tcPr>
            <w:tcW w:w="6349" w:type="dxa"/>
            <w:tcBorders>
              <w:top w:val="nil"/>
              <w:left w:val="nil"/>
              <w:bottom w:val="single" w:sz="4" w:space="0" w:color="auto"/>
              <w:right w:val="single" w:sz="4" w:space="0" w:color="auto"/>
            </w:tcBorders>
            <w:shd w:val="clear" w:color="auto" w:fill="auto"/>
            <w:vAlign w:val="center"/>
          </w:tcPr>
          <w:p w14:paraId="47F57ECA" w14:textId="3DF90284" w:rsidR="008029B8" w:rsidRPr="00AE1CDF" w:rsidRDefault="008029B8" w:rsidP="008029B8">
            <w:pPr>
              <w:ind w:left="72"/>
              <w:rPr>
                <w:rFonts w:ascii="Trebuchet MS" w:hAnsi="Trebuchet MS"/>
                <w:sz w:val="16"/>
                <w:szCs w:val="16"/>
              </w:rPr>
            </w:pPr>
            <w:r w:rsidRPr="00B84D11">
              <w:rPr>
                <w:rFonts w:ascii="Trebuchet MS" w:hAnsi="Trebuchet MS"/>
                <w:sz w:val="16"/>
                <w:szCs w:val="16"/>
              </w:rPr>
              <w:t>Mikrometr zewnętrzny 125-150</w:t>
            </w:r>
          </w:p>
        </w:tc>
        <w:tc>
          <w:tcPr>
            <w:tcW w:w="497" w:type="dxa"/>
            <w:tcBorders>
              <w:top w:val="nil"/>
              <w:left w:val="nil"/>
              <w:bottom w:val="single" w:sz="4" w:space="0" w:color="auto"/>
              <w:right w:val="single" w:sz="4" w:space="0" w:color="auto"/>
            </w:tcBorders>
            <w:shd w:val="clear" w:color="auto" w:fill="auto"/>
            <w:vAlign w:val="center"/>
            <w:hideMark/>
          </w:tcPr>
          <w:p w14:paraId="300DE7FF"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089E899"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5ACE995"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589D537"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3C581E4"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B14B250"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78689759"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2B94903D"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lastRenderedPageBreak/>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7D6E3BDD"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158</w:t>
            </w:r>
          </w:p>
        </w:tc>
        <w:tc>
          <w:tcPr>
            <w:tcW w:w="6349" w:type="dxa"/>
            <w:tcBorders>
              <w:top w:val="nil"/>
              <w:left w:val="nil"/>
              <w:bottom w:val="single" w:sz="4" w:space="0" w:color="auto"/>
              <w:right w:val="single" w:sz="4" w:space="0" w:color="auto"/>
            </w:tcBorders>
            <w:shd w:val="clear" w:color="auto" w:fill="auto"/>
            <w:vAlign w:val="center"/>
          </w:tcPr>
          <w:p w14:paraId="08FB86F9" w14:textId="14E2459E" w:rsidR="008029B8" w:rsidRPr="00AE1CDF" w:rsidRDefault="008029B8" w:rsidP="008029B8">
            <w:pPr>
              <w:ind w:left="72"/>
              <w:rPr>
                <w:rFonts w:ascii="Trebuchet MS" w:hAnsi="Trebuchet MS"/>
                <w:sz w:val="16"/>
                <w:szCs w:val="16"/>
              </w:rPr>
            </w:pPr>
            <w:r w:rsidRPr="00B84D11">
              <w:rPr>
                <w:rFonts w:ascii="Trebuchet MS" w:hAnsi="Trebuchet MS"/>
                <w:sz w:val="16"/>
                <w:szCs w:val="16"/>
              </w:rPr>
              <w:t>Mikrometr wewnętrzny</w:t>
            </w:r>
          </w:p>
        </w:tc>
        <w:tc>
          <w:tcPr>
            <w:tcW w:w="497" w:type="dxa"/>
            <w:tcBorders>
              <w:top w:val="nil"/>
              <w:left w:val="nil"/>
              <w:bottom w:val="single" w:sz="4" w:space="0" w:color="auto"/>
              <w:right w:val="single" w:sz="4" w:space="0" w:color="auto"/>
            </w:tcBorders>
            <w:shd w:val="clear" w:color="auto" w:fill="auto"/>
            <w:vAlign w:val="center"/>
            <w:hideMark/>
          </w:tcPr>
          <w:p w14:paraId="3475B156"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220F088"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4B86566"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116EBA6"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75B00DE"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93D1C04"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5B61AA1C"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5F831FA0"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4461255A"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159</w:t>
            </w:r>
          </w:p>
        </w:tc>
        <w:tc>
          <w:tcPr>
            <w:tcW w:w="6349" w:type="dxa"/>
            <w:tcBorders>
              <w:top w:val="nil"/>
              <w:left w:val="nil"/>
              <w:bottom w:val="single" w:sz="4" w:space="0" w:color="auto"/>
              <w:right w:val="single" w:sz="4" w:space="0" w:color="auto"/>
            </w:tcBorders>
            <w:shd w:val="clear" w:color="auto" w:fill="auto"/>
            <w:vAlign w:val="center"/>
          </w:tcPr>
          <w:p w14:paraId="5DE2BA92" w14:textId="479572B3" w:rsidR="008029B8" w:rsidRPr="00AE1CDF" w:rsidRDefault="008029B8" w:rsidP="008029B8">
            <w:pPr>
              <w:ind w:left="72"/>
              <w:rPr>
                <w:rFonts w:ascii="Trebuchet MS" w:hAnsi="Trebuchet MS"/>
                <w:sz w:val="16"/>
                <w:szCs w:val="16"/>
              </w:rPr>
            </w:pPr>
            <w:r w:rsidRPr="00B84D11">
              <w:rPr>
                <w:rFonts w:ascii="Trebuchet MS" w:hAnsi="Trebuchet MS"/>
                <w:sz w:val="16"/>
                <w:szCs w:val="16"/>
              </w:rPr>
              <w:t>Sprawdzian do gwintów metrycznych grzebieniowy</w:t>
            </w:r>
          </w:p>
        </w:tc>
        <w:tc>
          <w:tcPr>
            <w:tcW w:w="497" w:type="dxa"/>
            <w:tcBorders>
              <w:top w:val="nil"/>
              <w:left w:val="nil"/>
              <w:bottom w:val="single" w:sz="4" w:space="0" w:color="auto"/>
              <w:right w:val="single" w:sz="4" w:space="0" w:color="auto"/>
            </w:tcBorders>
            <w:shd w:val="clear" w:color="auto" w:fill="auto"/>
            <w:vAlign w:val="center"/>
            <w:hideMark/>
          </w:tcPr>
          <w:p w14:paraId="5E1C5AD0"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0D4CD5C"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ED6F632"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7AFC9B7"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DDA1F90"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3F9A5FD"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69D02E95"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4CC7CDC9"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282E7B27"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160</w:t>
            </w:r>
          </w:p>
        </w:tc>
        <w:tc>
          <w:tcPr>
            <w:tcW w:w="6349" w:type="dxa"/>
            <w:tcBorders>
              <w:top w:val="nil"/>
              <w:left w:val="nil"/>
              <w:bottom w:val="single" w:sz="4" w:space="0" w:color="auto"/>
              <w:right w:val="single" w:sz="4" w:space="0" w:color="auto"/>
            </w:tcBorders>
            <w:shd w:val="clear" w:color="auto" w:fill="auto"/>
            <w:vAlign w:val="center"/>
          </w:tcPr>
          <w:p w14:paraId="1A37468F" w14:textId="4B5E0EA0" w:rsidR="008029B8" w:rsidRPr="00AE1CDF" w:rsidRDefault="008029B8" w:rsidP="008029B8">
            <w:pPr>
              <w:ind w:left="72"/>
              <w:rPr>
                <w:rFonts w:ascii="Trebuchet MS" w:hAnsi="Trebuchet MS"/>
                <w:sz w:val="16"/>
                <w:szCs w:val="16"/>
              </w:rPr>
            </w:pPr>
            <w:r w:rsidRPr="00B84D11">
              <w:rPr>
                <w:rFonts w:ascii="Trebuchet MS" w:hAnsi="Trebuchet MS"/>
                <w:sz w:val="16"/>
                <w:szCs w:val="16"/>
              </w:rPr>
              <w:t>Czujnik zegarowy z podstawą magnetyczną</w:t>
            </w:r>
          </w:p>
        </w:tc>
        <w:tc>
          <w:tcPr>
            <w:tcW w:w="497" w:type="dxa"/>
            <w:tcBorders>
              <w:top w:val="nil"/>
              <w:left w:val="nil"/>
              <w:bottom w:val="single" w:sz="4" w:space="0" w:color="auto"/>
              <w:right w:val="single" w:sz="4" w:space="0" w:color="auto"/>
            </w:tcBorders>
            <w:shd w:val="clear" w:color="auto" w:fill="auto"/>
            <w:vAlign w:val="center"/>
            <w:hideMark/>
          </w:tcPr>
          <w:p w14:paraId="559AA90D"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9542E0B"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D771911"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D095612"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A37F9E1"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07A2AFF"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34C5BF2B"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729801F0" w14:textId="77777777" w:rsidR="008029B8" w:rsidRPr="00AE1CDF" w:rsidRDefault="008029B8" w:rsidP="00786EB6">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4C8F4A80"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161</w:t>
            </w:r>
          </w:p>
        </w:tc>
        <w:tc>
          <w:tcPr>
            <w:tcW w:w="6349" w:type="dxa"/>
            <w:tcBorders>
              <w:top w:val="nil"/>
              <w:left w:val="nil"/>
              <w:bottom w:val="single" w:sz="4" w:space="0" w:color="auto"/>
              <w:right w:val="single" w:sz="4" w:space="0" w:color="auto"/>
            </w:tcBorders>
            <w:shd w:val="clear" w:color="auto" w:fill="auto"/>
            <w:vAlign w:val="center"/>
          </w:tcPr>
          <w:p w14:paraId="3029E326" w14:textId="7263E28B" w:rsidR="008029B8" w:rsidRPr="00AE1CDF" w:rsidRDefault="008029B8" w:rsidP="008029B8">
            <w:pPr>
              <w:ind w:left="72"/>
              <w:rPr>
                <w:rFonts w:ascii="Trebuchet MS" w:hAnsi="Trebuchet MS"/>
                <w:sz w:val="16"/>
                <w:szCs w:val="16"/>
              </w:rPr>
            </w:pPr>
            <w:r w:rsidRPr="00B84D11">
              <w:rPr>
                <w:rFonts w:ascii="Trebuchet MS" w:hAnsi="Trebuchet MS"/>
                <w:sz w:val="16"/>
                <w:szCs w:val="16"/>
              </w:rPr>
              <w:t>Średnicówka z czujnikiem zegarowy</w:t>
            </w:r>
          </w:p>
        </w:tc>
        <w:tc>
          <w:tcPr>
            <w:tcW w:w="497" w:type="dxa"/>
            <w:tcBorders>
              <w:top w:val="nil"/>
              <w:left w:val="nil"/>
              <w:bottom w:val="single" w:sz="4" w:space="0" w:color="auto"/>
              <w:right w:val="single" w:sz="4" w:space="0" w:color="auto"/>
            </w:tcBorders>
            <w:shd w:val="clear" w:color="auto" w:fill="auto"/>
            <w:vAlign w:val="center"/>
            <w:hideMark/>
          </w:tcPr>
          <w:p w14:paraId="51FBE9B1"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84110AE"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329B3D6"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1E4DD4D"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740AB487"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9BCA2FE"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4F2F9F87"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2143A6BF" w14:textId="77777777" w:rsidR="008029B8" w:rsidRDefault="008029B8" w:rsidP="00786EB6">
            <w:pPr>
              <w:jc w:val="center"/>
            </w:pPr>
            <w:r w:rsidRPr="00766506">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3B60A3DC"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162</w:t>
            </w:r>
          </w:p>
        </w:tc>
        <w:tc>
          <w:tcPr>
            <w:tcW w:w="6349" w:type="dxa"/>
            <w:tcBorders>
              <w:top w:val="nil"/>
              <w:left w:val="nil"/>
              <w:bottom w:val="single" w:sz="4" w:space="0" w:color="auto"/>
              <w:right w:val="single" w:sz="4" w:space="0" w:color="auto"/>
            </w:tcBorders>
            <w:shd w:val="clear" w:color="auto" w:fill="auto"/>
            <w:vAlign w:val="center"/>
          </w:tcPr>
          <w:p w14:paraId="057B0ACA" w14:textId="7CF6E734" w:rsidR="008029B8" w:rsidRPr="00AE1CDF" w:rsidRDefault="008029B8" w:rsidP="008029B8">
            <w:pPr>
              <w:ind w:left="72"/>
              <w:rPr>
                <w:rFonts w:ascii="Trebuchet MS" w:hAnsi="Trebuchet MS"/>
                <w:sz w:val="16"/>
                <w:szCs w:val="16"/>
              </w:rPr>
            </w:pPr>
            <w:r w:rsidRPr="00B84D11">
              <w:rPr>
                <w:rFonts w:ascii="Trebuchet MS" w:hAnsi="Trebuchet MS"/>
                <w:sz w:val="16"/>
                <w:szCs w:val="16"/>
              </w:rPr>
              <w:t>Sprawdzian do gwintów calowych grzebieniowy</w:t>
            </w:r>
          </w:p>
        </w:tc>
        <w:tc>
          <w:tcPr>
            <w:tcW w:w="497" w:type="dxa"/>
            <w:tcBorders>
              <w:top w:val="nil"/>
              <w:left w:val="nil"/>
              <w:bottom w:val="single" w:sz="4" w:space="0" w:color="auto"/>
              <w:right w:val="single" w:sz="4" w:space="0" w:color="auto"/>
            </w:tcBorders>
            <w:shd w:val="clear" w:color="auto" w:fill="auto"/>
            <w:vAlign w:val="center"/>
          </w:tcPr>
          <w:p w14:paraId="5C598F05"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72D09006"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463234E2"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0F23A1F0"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650833E0"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06BB015A"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5A887E3C"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7107E2F8" w14:textId="77777777" w:rsidR="008029B8" w:rsidRDefault="008029B8" w:rsidP="00786EB6">
            <w:pPr>
              <w:jc w:val="center"/>
            </w:pPr>
            <w:r w:rsidRPr="00766506">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569B37A2"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163</w:t>
            </w:r>
          </w:p>
        </w:tc>
        <w:tc>
          <w:tcPr>
            <w:tcW w:w="6349" w:type="dxa"/>
            <w:tcBorders>
              <w:top w:val="nil"/>
              <w:left w:val="nil"/>
              <w:bottom w:val="single" w:sz="4" w:space="0" w:color="auto"/>
              <w:right w:val="single" w:sz="4" w:space="0" w:color="auto"/>
            </w:tcBorders>
            <w:shd w:val="clear" w:color="auto" w:fill="auto"/>
            <w:vAlign w:val="center"/>
          </w:tcPr>
          <w:p w14:paraId="1BB21F4A" w14:textId="2710A7B5" w:rsidR="008029B8" w:rsidRPr="00AE1CDF" w:rsidRDefault="008029B8" w:rsidP="008029B8">
            <w:pPr>
              <w:ind w:left="72"/>
              <w:rPr>
                <w:rFonts w:ascii="Trebuchet MS" w:hAnsi="Trebuchet MS"/>
                <w:sz w:val="16"/>
                <w:szCs w:val="16"/>
              </w:rPr>
            </w:pPr>
            <w:r w:rsidRPr="00B84D11">
              <w:rPr>
                <w:rFonts w:ascii="Trebuchet MS" w:hAnsi="Trebuchet MS"/>
                <w:sz w:val="16"/>
                <w:szCs w:val="16"/>
              </w:rPr>
              <w:t>Podnośnik samochodowy dwukolumnowy hydrauliczny</w:t>
            </w:r>
          </w:p>
        </w:tc>
        <w:tc>
          <w:tcPr>
            <w:tcW w:w="497" w:type="dxa"/>
            <w:tcBorders>
              <w:top w:val="nil"/>
              <w:left w:val="nil"/>
              <w:bottom w:val="single" w:sz="4" w:space="0" w:color="auto"/>
              <w:right w:val="single" w:sz="4" w:space="0" w:color="auto"/>
            </w:tcBorders>
            <w:shd w:val="clear" w:color="auto" w:fill="auto"/>
            <w:vAlign w:val="center"/>
          </w:tcPr>
          <w:p w14:paraId="1B6720C4"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5E60D299"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437C17CA"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0AA982EB"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24101F61"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199093F3"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0BC9B177"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415F9D09" w14:textId="77777777" w:rsidR="008029B8" w:rsidRDefault="008029B8" w:rsidP="00786EB6">
            <w:pPr>
              <w:jc w:val="center"/>
            </w:pPr>
            <w:r w:rsidRPr="00766506">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0C1848ED"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164</w:t>
            </w:r>
          </w:p>
        </w:tc>
        <w:tc>
          <w:tcPr>
            <w:tcW w:w="6349" w:type="dxa"/>
            <w:tcBorders>
              <w:top w:val="nil"/>
              <w:left w:val="nil"/>
              <w:bottom w:val="single" w:sz="4" w:space="0" w:color="auto"/>
              <w:right w:val="single" w:sz="4" w:space="0" w:color="auto"/>
            </w:tcBorders>
            <w:shd w:val="clear" w:color="auto" w:fill="auto"/>
            <w:vAlign w:val="center"/>
          </w:tcPr>
          <w:p w14:paraId="1AB259BB" w14:textId="44FEA14C" w:rsidR="008029B8" w:rsidRPr="00AE1CDF" w:rsidRDefault="008029B8" w:rsidP="008029B8">
            <w:pPr>
              <w:ind w:left="72"/>
              <w:rPr>
                <w:rFonts w:ascii="Trebuchet MS" w:hAnsi="Trebuchet MS"/>
                <w:sz w:val="16"/>
                <w:szCs w:val="16"/>
              </w:rPr>
            </w:pPr>
            <w:r w:rsidRPr="00B84D11">
              <w:rPr>
                <w:rFonts w:ascii="Trebuchet MS" w:hAnsi="Trebuchet MS"/>
                <w:sz w:val="16"/>
                <w:szCs w:val="16"/>
              </w:rPr>
              <w:t>Prasa warsztatowa hydrauliczna z oprzyrządowaniem</w:t>
            </w:r>
          </w:p>
        </w:tc>
        <w:tc>
          <w:tcPr>
            <w:tcW w:w="497" w:type="dxa"/>
            <w:tcBorders>
              <w:top w:val="nil"/>
              <w:left w:val="nil"/>
              <w:bottom w:val="single" w:sz="4" w:space="0" w:color="auto"/>
              <w:right w:val="single" w:sz="4" w:space="0" w:color="auto"/>
            </w:tcBorders>
            <w:shd w:val="clear" w:color="auto" w:fill="auto"/>
            <w:vAlign w:val="center"/>
          </w:tcPr>
          <w:p w14:paraId="47292629"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10A9DAD3"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5F3C81A7"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2F46DBEE"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4C700164"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7FF2418D"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66299931"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53A9E3CB" w14:textId="77777777" w:rsidR="008029B8" w:rsidRDefault="008029B8" w:rsidP="00786EB6">
            <w:pPr>
              <w:jc w:val="center"/>
            </w:pPr>
            <w:r w:rsidRPr="00766506">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3794BA1D" w14:textId="77777777" w:rsidR="008029B8" w:rsidRPr="00934C6A" w:rsidRDefault="008029B8" w:rsidP="00786EB6">
            <w:pPr>
              <w:jc w:val="center"/>
              <w:rPr>
                <w:rFonts w:ascii="Trebuchet MS" w:hAnsi="Trebuchet MS" w:cs="Calibri"/>
                <w:color w:val="000000"/>
                <w:sz w:val="16"/>
                <w:szCs w:val="16"/>
              </w:rPr>
            </w:pPr>
            <w:r w:rsidRPr="00934C6A">
              <w:rPr>
                <w:rFonts w:ascii="Trebuchet MS" w:hAnsi="Trebuchet MS" w:cs="Calibri"/>
                <w:color w:val="000000"/>
                <w:sz w:val="16"/>
                <w:szCs w:val="16"/>
              </w:rPr>
              <w:t>165</w:t>
            </w:r>
          </w:p>
        </w:tc>
        <w:tc>
          <w:tcPr>
            <w:tcW w:w="6349" w:type="dxa"/>
            <w:tcBorders>
              <w:top w:val="nil"/>
              <w:left w:val="nil"/>
              <w:bottom w:val="single" w:sz="4" w:space="0" w:color="auto"/>
              <w:right w:val="single" w:sz="4" w:space="0" w:color="auto"/>
            </w:tcBorders>
            <w:shd w:val="clear" w:color="auto" w:fill="auto"/>
            <w:vAlign w:val="center"/>
          </w:tcPr>
          <w:p w14:paraId="5FB4BC6E" w14:textId="777EB294" w:rsidR="008029B8" w:rsidRPr="00AE1CDF" w:rsidRDefault="008029B8" w:rsidP="008029B8">
            <w:pPr>
              <w:ind w:left="72"/>
              <w:rPr>
                <w:rFonts w:ascii="Trebuchet MS" w:hAnsi="Trebuchet MS"/>
                <w:sz w:val="16"/>
                <w:szCs w:val="16"/>
              </w:rPr>
            </w:pPr>
            <w:r w:rsidRPr="00B84D11">
              <w:rPr>
                <w:rFonts w:ascii="Trebuchet MS" w:hAnsi="Trebuchet MS"/>
                <w:sz w:val="16"/>
                <w:szCs w:val="16"/>
              </w:rPr>
              <w:t>Mikrometr wewnętrzny</w:t>
            </w:r>
          </w:p>
        </w:tc>
        <w:tc>
          <w:tcPr>
            <w:tcW w:w="497" w:type="dxa"/>
            <w:tcBorders>
              <w:top w:val="nil"/>
              <w:left w:val="nil"/>
              <w:bottom w:val="single" w:sz="4" w:space="0" w:color="auto"/>
              <w:right w:val="single" w:sz="4" w:space="0" w:color="auto"/>
            </w:tcBorders>
            <w:shd w:val="clear" w:color="auto" w:fill="auto"/>
            <w:vAlign w:val="center"/>
          </w:tcPr>
          <w:p w14:paraId="33ADB642" w14:textId="77777777" w:rsidR="008029B8" w:rsidRDefault="008029B8"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2A35C3D7" w14:textId="77777777" w:rsidR="008029B8" w:rsidRPr="00AE1CDF" w:rsidRDefault="008029B8"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6BA6DBFB"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7B5213F5"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16D48DE0"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73538531" w14:textId="77777777"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158F49D0"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6716FE4A" w14:textId="78C0E23C" w:rsidR="008029B8" w:rsidRPr="00766506" w:rsidRDefault="008029B8" w:rsidP="00786EB6">
            <w:pPr>
              <w:jc w:val="center"/>
              <w:rPr>
                <w:rFonts w:ascii="Trebuchet MS" w:hAnsi="Trebuchet MS" w:cs="Calibri"/>
                <w:bCs/>
                <w:sz w:val="16"/>
                <w:szCs w:val="16"/>
              </w:rPr>
            </w:pPr>
            <w:r w:rsidRPr="00766506">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78263F30" w14:textId="2D094400" w:rsidR="008029B8" w:rsidRPr="00934C6A" w:rsidRDefault="008029B8" w:rsidP="00786EB6">
            <w:pPr>
              <w:jc w:val="center"/>
              <w:rPr>
                <w:rFonts w:ascii="Trebuchet MS" w:hAnsi="Trebuchet MS" w:cs="Calibri"/>
                <w:color w:val="000000"/>
                <w:sz w:val="16"/>
                <w:szCs w:val="16"/>
              </w:rPr>
            </w:pPr>
            <w:r>
              <w:rPr>
                <w:rFonts w:ascii="Trebuchet MS" w:hAnsi="Trebuchet MS" w:cs="Calibri"/>
                <w:color w:val="000000"/>
                <w:sz w:val="16"/>
                <w:szCs w:val="16"/>
              </w:rPr>
              <w:t>166</w:t>
            </w:r>
          </w:p>
        </w:tc>
        <w:tc>
          <w:tcPr>
            <w:tcW w:w="6349" w:type="dxa"/>
            <w:tcBorders>
              <w:top w:val="nil"/>
              <w:left w:val="nil"/>
              <w:bottom w:val="single" w:sz="4" w:space="0" w:color="auto"/>
              <w:right w:val="single" w:sz="4" w:space="0" w:color="auto"/>
            </w:tcBorders>
            <w:shd w:val="clear" w:color="auto" w:fill="auto"/>
            <w:vAlign w:val="center"/>
          </w:tcPr>
          <w:p w14:paraId="6E52FA43" w14:textId="57827FC0" w:rsidR="008029B8" w:rsidRPr="00B84D11" w:rsidRDefault="008029B8" w:rsidP="008029B8">
            <w:pPr>
              <w:ind w:left="72"/>
              <w:rPr>
                <w:rFonts w:ascii="Trebuchet MS" w:hAnsi="Trebuchet MS"/>
                <w:sz w:val="16"/>
                <w:szCs w:val="16"/>
              </w:rPr>
            </w:pPr>
            <w:r w:rsidRPr="00B84D11">
              <w:rPr>
                <w:rFonts w:ascii="Trebuchet MS" w:hAnsi="Trebuchet MS"/>
                <w:sz w:val="16"/>
                <w:szCs w:val="16"/>
              </w:rPr>
              <w:t>Szczypce uniwersalne</w:t>
            </w:r>
          </w:p>
        </w:tc>
        <w:tc>
          <w:tcPr>
            <w:tcW w:w="497" w:type="dxa"/>
            <w:tcBorders>
              <w:top w:val="nil"/>
              <w:left w:val="nil"/>
              <w:bottom w:val="single" w:sz="4" w:space="0" w:color="auto"/>
              <w:right w:val="single" w:sz="4" w:space="0" w:color="auto"/>
            </w:tcBorders>
            <w:shd w:val="clear" w:color="auto" w:fill="auto"/>
            <w:vAlign w:val="center"/>
          </w:tcPr>
          <w:p w14:paraId="0057D6DA" w14:textId="332B8C80" w:rsidR="008029B8" w:rsidRPr="00C12386" w:rsidRDefault="008029B8" w:rsidP="00786EB6">
            <w:pPr>
              <w:jc w:val="center"/>
              <w:rPr>
                <w:rFonts w:ascii="Trebuchet MS" w:hAnsi="Trebuchet MS" w:cs="Arial CE"/>
                <w:sz w:val="16"/>
                <w:szCs w:val="16"/>
              </w:rP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44DA1C12" w14:textId="28B9CB2A" w:rsidR="008029B8" w:rsidRPr="00AE1CDF" w:rsidRDefault="008029B8" w:rsidP="00786EB6">
            <w:pPr>
              <w:jc w:val="center"/>
              <w:rPr>
                <w:rFonts w:ascii="Trebuchet MS" w:hAnsi="Trebuchet MS" w:cs="Arial CE"/>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7E73C530" w14:textId="77777777" w:rsidR="008029B8" w:rsidRPr="00AE1CDF" w:rsidRDefault="008029B8" w:rsidP="00786EB6">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3A60CB2F" w14:textId="77777777" w:rsidR="008029B8" w:rsidRPr="00AE1CDF" w:rsidRDefault="008029B8" w:rsidP="00786EB6">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2E5F9095" w14:textId="7AB3DABA"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233A7B0C" w14:textId="60DB14EB" w:rsidR="008029B8" w:rsidRPr="000D4E38" w:rsidRDefault="008029B8"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8029B8" w:rsidRPr="000D4E38" w14:paraId="0D652CA9" w14:textId="77777777" w:rsidTr="00786EB6">
        <w:trPr>
          <w:trHeight w:val="503"/>
        </w:trPr>
        <w:tc>
          <w:tcPr>
            <w:tcW w:w="11000" w:type="dxa"/>
            <w:gridSpan w:val="7"/>
            <w:tcBorders>
              <w:top w:val="nil"/>
              <w:left w:val="single" w:sz="4" w:space="0" w:color="auto"/>
              <w:bottom w:val="single" w:sz="4" w:space="0" w:color="auto"/>
              <w:right w:val="single" w:sz="4" w:space="0" w:color="auto"/>
            </w:tcBorders>
            <w:vAlign w:val="center"/>
          </w:tcPr>
          <w:p w14:paraId="64E6D852" w14:textId="77777777" w:rsidR="008029B8" w:rsidRPr="008D1472" w:rsidRDefault="008029B8" w:rsidP="00786EB6">
            <w:pPr>
              <w:spacing w:line="360" w:lineRule="auto"/>
              <w:jc w:val="right"/>
              <w:rPr>
                <w:rFonts w:ascii="Trebuchet MS" w:hAnsi="Trebuchet MS" w:cs="Arial CE"/>
                <w:b/>
                <w:sz w:val="16"/>
                <w:szCs w:val="16"/>
              </w:rPr>
            </w:pPr>
            <w:r w:rsidRPr="008D1472">
              <w:rPr>
                <w:rFonts w:ascii="Trebuchet MS" w:hAnsi="Trebuchet MS" w:cs="Arial CE"/>
                <w:b/>
                <w:sz w:val="16"/>
                <w:szCs w:val="16"/>
              </w:rPr>
              <w:t>suma</w:t>
            </w:r>
          </w:p>
        </w:tc>
        <w:tc>
          <w:tcPr>
            <w:tcW w:w="1304" w:type="dxa"/>
            <w:tcBorders>
              <w:top w:val="nil"/>
              <w:left w:val="nil"/>
              <w:bottom w:val="single" w:sz="4" w:space="0" w:color="auto"/>
              <w:right w:val="single" w:sz="4" w:space="0" w:color="auto"/>
            </w:tcBorders>
            <w:shd w:val="clear" w:color="auto" w:fill="auto"/>
            <w:noWrap/>
            <w:vAlign w:val="center"/>
          </w:tcPr>
          <w:p w14:paraId="0705B4BC" w14:textId="77777777" w:rsidR="008029B8" w:rsidRPr="008D1472" w:rsidRDefault="008029B8" w:rsidP="00786EB6">
            <w:pPr>
              <w:spacing w:line="360" w:lineRule="auto"/>
              <w:jc w:val="center"/>
              <w:rPr>
                <w:rFonts w:ascii="Trebuchet MS" w:hAnsi="Trebuchet MS" w:cs="Arial CE"/>
                <w:b/>
                <w:sz w:val="16"/>
                <w:szCs w:val="16"/>
              </w:rPr>
            </w:pPr>
            <w:r w:rsidRPr="008D1472">
              <w:rPr>
                <w:rFonts w:ascii="Trebuchet MS" w:hAnsi="Trebuchet MS" w:cs="Arial CE"/>
                <w:b/>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00F335D7" w14:textId="77777777" w:rsidR="008029B8" w:rsidRPr="008D1472" w:rsidRDefault="008029B8" w:rsidP="00786EB6">
            <w:pPr>
              <w:spacing w:line="360" w:lineRule="auto"/>
              <w:jc w:val="center"/>
              <w:rPr>
                <w:rFonts w:ascii="Trebuchet MS" w:hAnsi="Trebuchet MS" w:cs="Arial CE"/>
                <w:b/>
                <w:sz w:val="16"/>
                <w:szCs w:val="16"/>
              </w:rPr>
            </w:pPr>
            <w:r w:rsidRPr="008D1472">
              <w:rPr>
                <w:rFonts w:ascii="Trebuchet MS" w:hAnsi="Trebuchet MS" w:cs="Arial CE"/>
                <w:b/>
                <w:sz w:val="16"/>
                <w:szCs w:val="16"/>
              </w:rPr>
              <w:t>0,00 zł</w:t>
            </w:r>
          </w:p>
        </w:tc>
      </w:tr>
    </w:tbl>
    <w:p w14:paraId="7D6F01AB" w14:textId="77777777" w:rsidR="00C65550" w:rsidRDefault="00C65550" w:rsidP="00C65550">
      <w:pPr>
        <w:pStyle w:val="Tekstpodstawowy"/>
        <w:spacing w:line="360" w:lineRule="auto"/>
        <w:ind w:right="1"/>
        <w:rPr>
          <w:rFonts w:ascii="Trebuchet MS" w:hAnsi="Trebuchet MS" w:cs="Arial"/>
          <w:sz w:val="16"/>
          <w:szCs w:val="16"/>
        </w:rPr>
      </w:pPr>
    </w:p>
    <w:p w14:paraId="26A00442" w14:textId="77777777" w:rsidR="00C65550" w:rsidRDefault="00C65550" w:rsidP="00C65550">
      <w:pPr>
        <w:pStyle w:val="Tekstpodstawowy"/>
        <w:spacing w:line="360" w:lineRule="auto"/>
        <w:ind w:right="1"/>
        <w:rPr>
          <w:rFonts w:ascii="Trebuchet MS" w:hAnsi="Trebuchet MS" w:cs="Arial"/>
          <w:sz w:val="16"/>
          <w:szCs w:val="16"/>
        </w:rPr>
      </w:pPr>
    </w:p>
    <w:p w14:paraId="63D00EE6" w14:textId="77777777" w:rsidR="00C65550" w:rsidRPr="00C13A85" w:rsidRDefault="00C65550" w:rsidP="00C65550">
      <w:pPr>
        <w:pStyle w:val="Tekstpodstawowy"/>
        <w:spacing w:line="360" w:lineRule="auto"/>
        <w:ind w:right="1"/>
        <w:rPr>
          <w:rFonts w:ascii="Trebuchet MS" w:hAnsi="Trebuchet MS" w:cs="Arial"/>
          <w:sz w:val="16"/>
          <w:szCs w:val="16"/>
        </w:rPr>
      </w:pPr>
      <w:r w:rsidRPr="00C13A85">
        <w:rPr>
          <w:rFonts w:ascii="Trebuchet MS" w:hAnsi="Trebuchet MS" w:cs="Arial"/>
          <w:sz w:val="16"/>
          <w:szCs w:val="16"/>
        </w:rPr>
        <w:t>..........................................., dnia .....................</w:t>
      </w:r>
      <w:r w:rsidRPr="00C13A85">
        <w:rPr>
          <w:rFonts w:ascii="Trebuchet MS" w:hAnsi="Trebuchet MS" w:cs="Arial"/>
          <w:sz w:val="16"/>
          <w:szCs w:val="16"/>
        </w:rPr>
        <w:tab/>
      </w:r>
      <w:r w:rsidRPr="00C13A85">
        <w:rPr>
          <w:rFonts w:ascii="Trebuchet MS" w:hAnsi="Trebuchet MS" w:cs="Arial"/>
          <w:sz w:val="16"/>
          <w:szCs w:val="16"/>
        </w:rPr>
        <w:tab/>
        <w:t>......................................................................</w:t>
      </w:r>
    </w:p>
    <w:p w14:paraId="3FD86CDD" w14:textId="77777777" w:rsidR="00C65550" w:rsidRDefault="00C65550" w:rsidP="00C65550">
      <w:pPr>
        <w:pStyle w:val="Tekstpodstawowy"/>
        <w:spacing w:line="360" w:lineRule="auto"/>
        <w:ind w:left="4395" w:right="1"/>
        <w:rPr>
          <w:rFonts w:ascii="Trebuchet MS" w:hAnsi="Trebuchet MS" w:cs="Arial"/>
          <w:sz w:val="16"/>
          <w:szCs w:val="16"/>
        </w:rPr>
      </w:pPr>
      <w:r w:rsidRPr="00C13A85">
        <w:rPr>
          <w:rFonts w:ascii="Trebuchet MS" w:hAnsi="Trebuchet MS" w:cs="Arial"/>
          <w:sz w:val="16"/>
          <w:szCs w:val="16"/>
        </w:rPr>
        <w:t>Podpis wraz z pieczęcią osoby uprawnionej do</w:t>
      </w:r>
      <w:r>
        <w:rPr>
          <w:rFonts w:ascii="Trebuchet MS" w:hAnsi="Trebuchet MS" w:cs="Arial"/>
          <w:sz w:val="16"/>
          <w:szCs w:val="16"/>
        </w:rPr>
        <w:t xml:space="preserve"> </w:t>
      </w:r>
      <w:r w:rsidRPr="00C13A85">
        <w:rPr>
          <w:rFonts w:ascii="Trebuchet MS" w:hAnsi="Trebuchet MS" w:cs="Arial"/>
          <w:sz w:val="16"/>
          <w:szCs w:val="16"/>
        </w:rPr>
        <w:t>reprezentowania Wykonawcy</w:t>
      </w:r>
    </w:p>
    <w:p w14:paraId="6CD535EC" w14:textId="77777777" w:rsidR="00C65550" w:rsidRDefault="00C65550" w:rsidP="00C65550">
      <w:pPr>
        <w:spacing w:after="200" w:line="276" w:lineRule="auto"/>
        <w:rPr>
          <w:rFonts w:ascii="Trebuchet MS" w:hAnsi="Trebuchet MS" w:cs="Arial"/>
          <w:sz w:val="16"/>
          <w:szCs w:val="16"/>
        </w:rPr>
      </w:pPr>
      <w:r>
        <w:rPr>
          <w:rFonts w:ascii="Trebuchet MS" w:hAnsi="Trebuchet MS" w:cs="Arial"/>
          <w:sz w:val="16"/>
          <w:szCs w:val="16"/>
        </w:rPr>
        <w:br w:type="page"/>
      </w:r>
    </w:p>
    <w:p w14:paraId="4A827E31" w14:textId="77777777" w:rsidR="00C65550" w:rsidRDefault="00C65550" w:rsidP="00C65550">
      <w:pPr>
        <w:pStyle w:val="Tekstpodstawowy"/>
        <w:spacing w:line="360" w:lineRule="auto"/>
        <w:ind w:left="4395" w:right="1"/>
        <w:rPr>
          <w:rFonts w:ascii="Trebuchet MS" w:hAnsi="Trebuchet MS" w:cs="Arial"/>
          <w:sz w:val="16"/>
          <w:szCs w:val="16"/>
        </w:rPr>
      </w:pPr>
    </w:p>
    <w:p w14:paraId="0B300787" w14:textId="77777777" w:rsidR="00C65550" w:rsidRDefault="00C65550" w:rsidP="00C65550">
      <w:pPr>
        <w:pStyle w:val="Tekstpodstawowy"/>
        <w:spacing w:line="360" w:lineRule="auto"/>
        <w:ind w:left="4395" w:right="1"/>
        <w:rPr>
          <w:rFonts w:ascii="Trebuchet MS" w:hAnsi="Trebuchet MS" w:cs="Arial"/>
          <w:sz w:val="16"/>
          <w:szCs w:val="16"/>
        </w:rPr>
      </w:pPr>
    </w:p>
    <w:tbl>
      <w:tblPr>
        <w:tblW w:w="13692" w:type="dxa"/>
        <w:tblInd w:w="55" w:type="dxa"/>
        <w:tblCellMar>
          <w:left w:w="70" w:type="dxa"/>
          <w:right w:w="70" w:type="dxa"/>
        </w:tblCellMar>
        <w:tblLook w:val="04A0" w:firstRow="1" w:lastRow="0" w:firstColumn="1" w:lastColumn="0" w:noHBand="0" w:noVBand="1"/>
      </w:tblPr>
      <w:tblGrid>
        <w:gridCol w:w="694"/>
        <w:gridCol w:w="470"/>
        <w:gridCol w:w="6349"/>
        <w:gridCol w:w="497"/>
        <w:gridCol w:w="695"/>
        <w:gridCol w:w="1347"/>
        <w:gridCol w:w="963"/>
        <w:gridCol w:w="1304"/>
        <w:gridCol w:w="1373"/>
      </w:tblGrid>
      <w:tr w:rsidR="004E6643" w:rsidRPr="000D4E38" w14:paraId="78BD24E4" w14:textId="77777777" w:rsidTr="00674C3F">
        <w:trPr>
          <w:trHeight w:val="708"/>
        </w:trPr>
        <w:tc>
          <w:tcPr>
            <w:tcW w:w="13692" w:type="dxa"/>
            <w:gridSpan w:val="9"/>
            <w:tcBorders>
              <w:top w:val="single" w:sz="4" w:space="0" w:color="auto"/>
              <w:left w:val="single" w:sz="4" w:space="0" w:color="auto"/>
              <w:bottom w:val="single" w:sz="4" w:space="0" w:color="auto"/>
              <w:right w:val="single" w:sz="4" w:space="0" w:color="auto"/>
            </w:tcBorders>
            <w:shd w:val="clear" w:color="000000" w:fill="B7DEE8"/>
          </w:tcPr>
          <w:p w14:paraId="01C8359B" w14:textId="19D98B49" w:rsidR="004E6643" w:rsidRPr="008D1472" w:rsidRDefault="004E6643" w:rsidP="00674C3F">
            <w:pPr>
              <w:spacing w:before="240"/>
              <w:jc w:val="center"/>
              <w:rPr>
                <w:rFonts w:ascii="Trebuchet MS" w:hAnsi="Trebuchet MS" w:cs="Calibri"/>
                <w:b/>
                <w:sz w:val="24"/>
                <w:szCs w:val="24"/>
              </w:rPr>
            </w:pPr>
            <w:r w:rsidRPr="000A24C3">
              <w:rPr>
                <w:rFonts w:ascii="Trebuchet MS" w:hAnsi="Trebuchet MS" w:cs="Calibri"/>
                <w:b/>
                <w:sz w:val="24"/>
                <w:szCs w:val="24"/>
              </w:rPr>
              <w:t>C</w:t>
            </w:r>
            <w:r>
              <w:rPr>
                <w:rFonts w:ascii="Trebuchet MS" w:hAnsi="Trebuchet MS" w:cs="Calibri"/>
                <w:b/>
                <w:sz w:val="24"/>
                <w:szCs w:val="24"/>
              </w:rPr>
              <w:t>zęść IV</w:t>
            </w:r>
            <w:r w:rsidRPr="000A24C3">
              <w:rPr>
                <w:rFonts w:ascii="Trebuchet MS" w:hAnsi="Trebuchet MS" w:cs="Calibri"/>
                <w:b/>
                <w:sz w:val="24"/>
                <w:szCs w:val="24"/>
              </w:rPr>
              <w:t>: Pracownia programowania obrabiarek</w:t>
            </w:r>
          </w:p>
        </w:tc>
      </w:tr>
      <w:tr w:rsidR="004E6643" w:rsidRPr="000D4E38" w14:paraId="222F2262" w14:textId="77777777" w:rsidTr="00674C3F">
        <w:trPr>
          <w:trHeight w:val="708"/>
        </w:trPr>
        <w:tc>
          <w:tcPr>
            <w:tcW w:w="1164" w:type="dxa"/>
            <w:gridSpan w:val="2"/>
            <w:tcBorders>
              <w:top w:val="single" w:sz="4" w:space="0" w:color="auto"/>
              <w:left w:val="single" w:sz="4" w:space="0" w:color="auto"/>
              <w:bottom w:val="single" w:sz="4" w:space="0" w:color="auto"/>
              <w:right w:val="single" w:sz="4" w:space="0" w:color="auto"/>
            </w:tcBorders>
            <w:shd w:val="clear" w:color="000000" w:fill="B7DEE8"/>
          </w:tcPr>
          <w:p w14:paraId="0B3D37C5" w14:textId="77777777" w:rsidR="004E6643" w:rsidRPr="000D4E38" w:rsidRDefault="004E6643" w:rsidP="00674C3F">
            <w:pPr>
              <w:jc w:val="center"/>
              <w:rPr>
                <w:rFonts w:ascii="Trebuchet MS" w:hAnsi="Trebuchet MS" w:cs="Arial CE"/>
                <w:b/>
                <w:bCs/>
                <w:sz w:val="16"/>
                <w:szCs w:val="16"/>
              </w:rPr>
            </w:pPr>
            <w:r w:rsidRPr="000D4E38">
              <w:rPr>
                <w:rFonts w:ascii="Trebuchet MS" w:hAnsi="Trebuchet MS" w:cs="Arial CE"/>
                <w:b/>
                <w:bCs/>
                <w:sz w:val="16"/>
                <w:szCs w:val="16"/>
              </w:rPr>
              <w:t>L.p.</w:t>
            </w:r>
          </w:p>
        </w:tc>
        <w:tc>
          <w:tcPr>
            <w:tcW w:w="6349" w:type="dxa"/>
            <w:tcBorders>
              <w:top w:val="single" w:sz="4" w:space="0" w:color="auto"/>
              <w:left w:val="nil"/>
              <w:bottom w:val="single" w:sz="4" w:space="0" w:color="auto"/>
              <w:right w:val="single" w:sz="4" w:space="0" w:color="auto"/>
            </w:tcBorders>
            <w:shd w:val="clear" w:color="000000" w:fill="B7DEE8"/>
            <w:vAlign w:val="center"/>
            <w:hideMark/>
          </w:tcPr>
          <w:p w14:paraId="46912B33" w14:textId="77777777" w:rsidR="004E6643" w:rsidRPr="000D4E38" w:rsidRDefault="004E6643" w:rsidP="00674C3F">
            <w:pPr>
              <w:jc w:val="center"/>
              <w:rPr>
                <w:rFonts w:ascii="Trebuchet MS" w:hAnsi="Trebuchet MS" w:cs="Arial CE"/>
                <w:b/>
                <w:bCs/>
                <w:sz w:val="16"/>
                <w:szCs w:val="16"/>
              </w:rPr>
            </w:pPr>
            <w:r w:rsidRPr="000D4E38">
              <w:rPr>
                <w:rFonts w:ascii="Trebuchet MS" w:hAnsi="Trebuchet MS" w:cs="Arial CE"/>
                <w:b/>
                <w:bCs/>
                <w:sz w:val="16"/>
                <w:szCs w:val="16"/>
              </w:rPr>
              <w:t>ZADANIE/PRODUKT</w:t>
            </w:r>
          </w:p>
        </w:tc>
        <w:tc>
          <w:tcPr>
            <w:tcW w:w="497" w:type="dxa"/>
            <w:tcBorders>
              <w:top w:val="single" w:sz="4" w:space="0" w:color="auto"/>
              <w:left w:val="nil"/>
              <w:bottom w:val="single" w:sz="4" w:space="0" w:color="auto"/>
              <w:right w:val="single" w:sz="4" w:space="0" w:color="auto"/>
            </w:tcBorders>
            <w:shd w:val="clear" w:color="000000" w:fill="B7DEE8"/>
            <w:vAlign w:val="center"/>
            <w:hideMark/>
          </w:tcPr>
          <w:p w14:paraId="4A332AEE" w14:textId="77777777" w:rsidR="004E6643" w:rsidRPr="000D4E38" w:rsidRDefault="004E6643" w:rsidP="00674C3F">
            <w:pPr>
              <w:jc w:val="center"/>
              <w:rPr>
                <w:rFonts w:ascii="Trebuchet MS" w:hAnsi="Trebuchet MS" w:cs="Arial CE"/>
                <w:b/>
                <w:bCs/>
                <w:sz w:val="16"/>
                <w:szCs w:val="16"/>
              </w:rPr>
            </w:pPr>
            <w:r w:rsidRPr="000D4E38">
              <w:rPr>
                <w:rFonts w:ascii="Trebuchet MS" w:hAnsi="Trebuchet MS" w:cs="Arial CE"/>
                <w:b/>
                <w:bCs/>
                <w:sz w:val="16"/>
                <w:szCs w:val="16"/>
              </w:rPr>
              <w:t>J.M.</w:t>
            </w:r>
          </w:p>
        </w:tc>
        <w:tc>
          <w:tcPr>
            <w:tcW w:w="695" w:type="dxa"/>
            <w:tcBorders>
              <w:top w:val="single" w:sz="4" w:space="0" w:color="auto"/>
              <w:left w:val="nil"/>
              <w:bottom w:val="single" w:sz="4" w:space="0" w:color="auto"/>
              <w:right w:val="single" w:sz="4" w:space="0" w:color="auto"/>
            </w:tcBorders>
            <w:shd w:val="clear" w:color="000000" w:fill="B7DEE8"/>
            <w:vAlign w:val="center"/>
            <w:hideMark/>
          </w:tcPr>
          <w:p w14:paraId="2802B96A" w14:textId="77777777" w:rsidR="004E6643" w:rsidRPr="000D4E38" w:rsidRDefault="004E6643" w:rsidP="00674C3F">
            <w:pPr>
              <w:jc w:val="center"/>
              <w:rPr>
                <w:rFonts w:ascii="Trebuchet MS" w:hAnsi="Trebuchet MS" w:cs="Arial CE"/>
                <w:b/>
                <w:bCs/>
                <w:sz w:val="16"/>
                <w:szCs w:val="16"/>
              </w:rPr>
            </w:pPr>
            <w:r w:rsidRPr="000D4E38">
              <w:rPr>
                <w:rFonts w:ascii="Trebuchet MS" w:hAnsi="Trebuchet MS" w:cs="Arial CE"/>
                <w:b/>
                <w:bCs/>
                <w:sz w:val="16"/>
                <w:szCs w:val="16"/>
              </w:rPr>
              <w:t>ILOŚĆ</w:t>
            </w:r>
          </w:p>
        </w:tc>
        <w:tc>
          <w:tcPr>
            <w:tcW w:w="1347" w:type="dxa"/>
            <w:tcBorders>
              <w:top w:val="single" w:sz="4" w:space="0" w:color="auto"/>
              <w:left w:val="nil"/>
              <w:bottom w:val="single" w:sz="4" w:space="0" w:color="auto"/>
              <w:right w:val="single" w:sz="4" w:space="0" w:color="auto"/>
            </w:tcBorders>
            <w:shd w:val="clear" w:color="000000" w:fill="B7DEE8"/>
            <w:vAlign w:val="center"/>
            <w:hideMark/>
          </w:tcPr>
          <w:p w14:paraId="0B8FDFE4" w14:textId="77777777" w:rsidR="004E6643" w:rsidRPr="000D4E38" w:rsidRDefault="004E6643" w:rsidP="00674C3F">
            <w:pPr>
              <w:jc w:val="center"/>
              <w:rPr>
                <w:rFonts w:ascii="Trebuchet MS" w:hAnsi="Trebuchet MS" w:cs="Arial CE"/>
                <w:b/>
                <w:bCs/>
                <w:sz w:val="16"/>
                <w:szCs w:val="16"/>
              </w:rPr>
            </w:pPr>
            <w:r w:rsidRPr="000D4E38">
              <w:rPr>
                <w:rFonts w:ascii="Trebuchet MS" w:hAnsi="Trebuchet MS" w:cs="Arial CE"/>
                <w:b/>
                <w:bCs/>
                <w:sz w:val="16"/>
                <w:szCs w:val="16"/>
              </w:rPr>
              <w:t>PRODUCENT</w:t>
            </w:r>
          </w:p>
        </w:tc>
        <w:tc>
          <w:tcPr>
            <w:tcW w:w="963" w:type="dxa"/>
            <w:tcBorders>
              <w:top w:val="single" w:sz="4" w:space="0" w:color="auto"/>
              <w:left w:val="nil"/>
              <w:bottom w:val="single" w:sz="4" w:space="0" w:color="auto"/>
              <w:right w:val="single" w:sz="4" w:space="0" w:color="auto"/>
            </w:tcBorders>
            <w:shd w:val="clear" w:color="000000" w:fill="B7DEE8"/>
            <w:vAlign w:val="center"/>
            <w:hideMark/>
          </w:tcPr>
          <w:p w14:paraId="298CF323" w14:textId="77777777" w:rsidR="004E6643" w:rsidRPr="000D4E38" w:rsidRDefault="004E6643" w:rsidP="00674C3F">
            <w:pPr>
              <w:jc w:val="center"/>
              <w:rPr>
                <w:rFonts w:ascii="Trebuchet MS" w:hAnsi="Trebuchet MS" w:cs="Arial CE"/>
                <w:b/>
                <w:bCs/>
                <w:sz w:val="16"/>
                <w:szCs w:val="16"/>
              </w:rPr>
            </w:pPr>
            <w:r w:rsidRPr="000D4E38">
              <w:rPr>
                <w:rFonts w:ascii="Trebuchet MS" w:hAnsi="Trebuchet MS" w:cs="Arial CE"/>
                <w:b/>
                <w:bCs/>
                <w:sz w:val="16"/>
                <w:szCs w:val="16"/>
              </w:rPr>
              <w:t>MODEL</w:t>
            </w:r>
          </w:p>
        </w:tc>
        <w:tc>
          <w:tcPr>
            <w:tcW w:w="1304" w:type="dxa"/>
            <w:tcBorders>
              <w:top w:val="single" w:sz="4" w:space="0" w:color="auto"/>
              <w:left w:val="nil"/>
              <w:bottom w:val="single" w:sz="4" w:space="0" w:color="auto"/>
              <w:right w:val="single" w:sz="4" w:space="0" w:color="auto"/>
            </w:tcBorders>
            <w:shd w:val="clear" w:color="000000" w:fill="B7DEE8"/>
            <w:vAlign w:val="center"/>
            <w:hideMark/>
          </w:tcPr>
          <w:p w14:paraId="1F58603B" w14:textId="77777777" w:rsidR="004E6643" w:rsidRPr="000D4E38" w:rsidRDefault="004E6643" w:rsidP="00674C3F">
            <w:pPr>
              <w:jc w:val="center"/>
              <w:rPr>
                <w:rFonts w:ascii="Trebuchet MS" w:hAnsi="Trebuchet MS" w:cs="Arial CE"/>
                <w:b/>
                <w:bCs/>
                <w:sz w:val="16"/>
                <w:szCs w:val="16"/>
              </w:rPr>
            </w:pPr>
            <w:r w:rsidRPr="000D4E38">
              <w:rPr>
                <w:rFonts w:ascii="Trebuchet MS" w:hAnsi="Trebuchet MS" w:cs="Arial CE"/>
                <w:b/>
                <w:bCs/>
                <w:sz w:val="16"/>
                <w:szCs w:val="16"/>
              </w:rPr>
              <w:t>CENA CAŁKOWITA  PLN NETTO</w:t>
            </w:r>
          </w:p>
        </w:tc>
        <w:tc>
          <w:tcPr>
            <w:tcW w:w="1373" w:type="dxa"/>
            <w:tcBorders>
              <w:top w:val="single" w:sz="4" w:space="0" w:color="auto"/>
              <w:left w:val="nil"/>
              <w:bottom w:val="single" w:sz="4" w:space="0" w:color="auto"/>
              <w:right w:val="single" w:sz="4" w:space="0" w:color="auto"/>
            </w:tcBorders>
            <w:shd w:val="clear" w:color="000000" w:fill="B7DEE8"/>
            <w:vAlign w:val="center"/>
            <w:hideMark/>
          </w:tcPr>
          <w:p w14:paraId="1C707B19" w14:textId="77777777" w:rsidR="004E6643" w:rsidRPr="000D4E38" w:rsidRDefault="004E6643" w:rsidP="00674C3F">
            <w:pPr>
              <w:jc w:val="center"/>
              <w:rPr>
                <w:rFonts w:ascii="Trebuchet MS" w:hAnsi="Trebuchet MS" w:cs="Arial CE"/>
                <w:b/>
                <w:bCs/>
                <w:sz w:val="16"/>
                <w:szCs w:val="16"/>
              </w:rPr>
            </w:pPr>
            <w:r w:rsidRPr="000D4E38">
              <w:rPr>
                <w:rFonts w:ascii="Trebuchet MS" w:hAnsi="Trebuchet MS" w:cs="Arial CE"/>
                <w:b/>
                <w:bCs/>
                <w:sz w:val="16"/>
                <w:szCs w:val="16"/>
              </w:rPr>
              <w:t>CENA CAŁKOWITA  PLN BRUTTO</w:t>
            </w:r>
          </w:p>
        </w:tc>
      </w:tr>
      <w:tr w:rsidR="004E6643" w:rsidRPr="000D4E38" w14:paraId="62360872"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0546DB34" w14:textId="77777777" w:rsidR="004E6643" w:rsidRPr="000D4E38" w:rsidRDefault="004E6643" w:rsidP="00674C3F">
            <w:pPr>
              <w:jc w:val="center"/>
              <w:rPr>
                <w:rFonts w:ascii="Trebuchet MS" w:hAnsi="Trebuchet MS" w:cs="Calibri"/>
                <w:color w:val="000000"/>
                <w:sz w:val="16"/>
                <w:szCs w:val="16"/>
              </w:rPr>
            </w:pPr>
            <w:r w:rsidRPr="000D4E38">
              <w:rPr>
                <w:rFonts w:ascii="Trebuchet MS" w:hAnsi="Trebuchet MS" w:cs="Calibri"/>
                <w:bCs/>
                <w:sz w:val="16"/>
                <w:szCs w:val="16"/>
              </w:rPr>
              <w:t>zadanie</w:t>
            </w:r>
          </w:p>
        </w:tc>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0A5405F4" w14:textId="77777777" w:rsidR="004E6643" w:rsidRPr="000D4E38" w:rsidRDefault="004E6643" w:rsidP="00674C3F">
            <w:pPr>
              <w:jc w:val="center"/>
              <w:rPr>
                <w:rFonts w:ascii="Trebuchet MS" w:hAnsi="Trebuchet MS" w:cs="Calibri"/>
                <w:color w:val="000000"/>
                <w:sz w:val="16"/>
                <w:szCs w:val="16"/>
              </w:rPr>
            </w:pPr>
            <w:r w:rsidRPr="000D4E38">
              <w:rPr>
                <w:rFonts w:ascii="Trebuchet MS" w:hAnsi="Trebuchet MS" w:cs="Calibri"/>
                <w:color w:val="000000"/>
                <w:sz w:val="16"/>
                <w:szCs w:val="16"/>
              </w:rPr>
              <w:t>1</w:t>
            </w:r>
          </w:p>
        </w:tc>
        <w:tc>
          <w:tcPr>
            <w:tcW w:w="6349" w:type="dxa"/>
            <w:tcBorders>
              <w:top w:val="nil"/>
              <w:left w:val="nil"/>
              <w:bottom w:val="single" w:sz="4" w:space="0" w:color="auto"/>
              <w:right w:val="single" w:sz="4" w:space="0" w:color="auto"/>
            </w:tcBorders>
            <w:shd w:val="clear" w:color="auto" w:fill="auto"/>
            <w:vAlign w:val="center"/>
          </w:tcPr>
          <w:p w14:paraId="54750D9F" w14:textId="7DA5C1BF" w:rsidR="004E6643" w:rsidRPr="00023B25" w:rsidRDefault="004E6643" w:rsidP="00AB2197">
            <w:pPr>
              <w:rPr>
                <w:rFonts w:ascii="Trebuchet MS" w:hAnsi="Trebuchet MS" w:cs="Calibri"/>
                <w:bCs/>
                <w:sz w:val="16"/>
                <w:szCs w:val="16"/>
              </w:rPr>
            </w:pPr>
            <w:r w:rsidRPr="00023B25">
              <w:rPr>
                <w:rFonts w:ascii="Trebuchet MS" w:hAnsi="Trebuchet MS" w:cs="Calibri"/>
                <w:bCs/>
                <w:sz w:val="16"/>
                <w:szCs w:val="16"/>
              </w:rPr>
              <w:t xml:space="preserve">Komputer stacjonarny </w:t>
            </w:r>
          </w:p>
        </w:tc>
        <w:tc>
          <w:tcPr>
            <w:tcW w:w="497" w:type="dxa"/>
            <w:tcBorders>
              <w:top w:val="nil"/>
              <w:left w:val="nil"/>
              <w:bottom w:val="single" w:sz="4" w:space="0" w:color="auto"/>
              <w:right w:val="single" w:sz="4" w:space="0" w:color="auto"/>
            </w:tcBorders>
            <w:shd w:val="clear" w:color="auto" w:fill="auto"/>
            <w:vAlign w:val="center"/>
            <w:hideMark/>
          </w:tcPr>
          <w:p w14:paraId="29987E81" w14:textId="77777777" w:rsidR="004E6643" w:rsidRDefault="004E6643"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A39EA5C" w14:textId="77777777" w:rsidR="004E6643" w:rsidRPr="00AE1CDF" w:rsidRDefault="004E6643"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AE0C0E8" w14:textId="77777777" w:rsidR="004E6643" w:rsidRPr="000D4E38" w:rsidRDefault="004E6643" w:rsidP="00674C3F">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14:paraId="1B557D4B" w14:textId="77777777" w:rsidR="004E6643" w:rsidRPr="000D4E38" w:rsidRDefault="004E6643" w:rsidP="00674C3F">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1304" w:type="dxa"/>
            <w:tcBorders>
              <w:top w:val="nil"/>
              <w:left w:val="nil"/>
              <w:bottom w:val="single" w:sz="4" w:space="0" w:color="auto"/>
              <w:right w:val="single" w:sz="4" w:space="0" w:color="auto"/>
            </w:tcBorders>
            <w:shd w:val="clear" w:color="auto" w:fill="auto"/>
            <w:noWrap/>
            <w:vAlign w:val="center"/>
            <w:hideMark/>
          </w:tcPr>
          <w:p w14:paraId="39B46736" w14:textId="77777777" w:rsidR="004E6643" w:rsidRPr="000D4E38" w:rsidRDefault="004E6643"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8E84899" w14:textId="77777777" w:rsidR="004E6643" w:rsidRPr="000D4E38" w:rsidRDefault="004E6643"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6643" w:rsidRPr="000D4E38" w14:paraId="16951E9F"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4DEEE8B6" w14:textId="77777777" w:rsidR="004E6643" w:rsidRDefault="004E6643" w:rsidP="00674C3F">
            <w:pPr>
              <w:jc w:val="center"/>
            </w:pPr>
            <w:r w:rsidRPr="00084E36">
              <w:rPr>
                <w:rFonts w:ascii="Trebuchet MS" w:hAnsi="Trebuchet MS" w:cs="Calibri"/>
                <w:bCs/>
                <w:sz w:val="16"/>
                <w:szCs w:val="16"/>
              </w:rPr>
              <w:t>zadanie</w:t>
            </w:r>
          </w:p>
        </w:tc>
        <w:tc>
          <w:tcPr>
            <w:tcW w:w="470" w:type="dxa"/>
            <w:tcBorders>
              <w:top w:val="nil"/>
              <w:left w:val="single" w:sz="4" w:space="0" w:color="auto"/>
              <w:bottom w:val="single" w:sz="4" w:space="0" w:color="auto"/>
              <w:right w:val="single" w:sz="4" w:space="0" w:color="auto"/>
            </w:tcBorders>
            <w:shd w:val="clear" w:color="auto" w:fill="auto"/>
            <w:noWrap/>
            <w:vAlign w:val="center"/>
          </w:tcPr>
          <w:p w14:paraId="61626C27" w14:textId="77777777" w:rsidR="004E6643" w:rsidRPr="000D4E38" w:rsidRDefault="004E6643" w:rsidP="00674C3F">
            <w:pPr>
              <w:jc w:val="center"/>
              <w:rPr>
                <w:rFonts w:ascii="Trebuchet MS" w:hAnsi="Trebuchet MS" w:cs="Calibri"/>
                <w:color w:val="000000"/>
                <w:sz w:val="16"/>
                <w:szCs w:val="16"/>
              </w:rPr>
            </w:pPr>
            <w:r w:rsidRPr="000D4E38">
              <w:rPr>
                <w:rFonts w:ascii="Trebuchet MS" w:hAnsi="Trebuchet MS" w:cs="Calibri"/>
                <w:color w:val="000000"/>
                <w:sz w:val="16"/>
                <w:szCs w:val="16"/>
              </w:rPr>
              <w:t>2</w:t>
            </w:r>
          </w:p>
        </w:tc>
        <w:tc>
          <w:tcPr>
            <w:tcW w:w="6349" w:type="dxa"/>
            <w:tcBorders>
              <w:top w:val="nil"/>
              <w:left w:val="nil"/>
              <w:bottom w:val="single" w:sz="4" w:space="0" w:color="auto"/>
              <w:right w:val="single" w:sz="4" w:space="0" w:color="auto"/>
            </w:tcBorders>
            <w:shd w:val="clear" w:color="auto" w:fill="auto"/>
            <w:vAlign w:val="center"/>
          </w:tcPr>
          <w:p w14:paraId="17DBEC70" w14:textId="5B06BF36" w:rsidR="004E6643" w:rsidRPr="00023B25" w:rsidRDefault="004E6643" w:rsidP="00AB2197">
            <w:pPr>
              <w:rPr>
                <w:rFonts w:ascii="Trebuchet MS" w:hAnsi="Trebuchet MS" w:cs="Calibri"/>
                <w:bCs/>
                <w:sz w:val="16"/>
                <w:szCs w:val="16"/>
              </w:rPr>
            </w:pPr>
            <w:r w:rsidRPr="00023B25">
              <w:rPr>
                <w:rFonts w:ascii="Trebuchet MS" w:hAnsi="Trebuchet MS" w:cs="Calibri"/>
                <w:bCs/>
                <w:sz w:val="16"/>
                <w:szCs w:val="16"/>
              </w:rPr>
              <w:t xml:space="preserve">Monitor 23`` </w:t>
            </w:r>
          </w:p>
        </w:tc>
        <w:tc>
          <w:tcPr>
            <w:tcW w:w="497" w:type="dxa"/>
            <w:tcBorders>
              <w:top w:val="nil"/>
              <w:left w:val="nil"/>
              <w:bottom w:val="single" w:sz="4" w:space="0" w:color="auto"/>
              <w:right w:val="single" w:sz="4" w:space="0" w:color="auto"/>
            </w:tcBorders>
            <w:shd w:val="clear" w:color="auto" w:fill="auto"/>
            <w:vAlign w:val="center"/>
          </w:tcPr>
          <w:p w14:paraId="6B0A371D" w14:textId="77777777" w:rsidR="004E6643" w:rsidRDefault="004E6643"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01F136BF" w14:textId="77777777" w:rsidR="004E6643" w:rsidRPr="00AE1CDF" w:rsidRDefault="004E6643"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1DCDDD62" w14:textId="77777777" w:rsidR="004E6643" w:rsidRPr="000D4E38" w:rsidRDefault="004E6643" w:rsidP="00674C3F">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963" w:type="dxa"/>
            <w:tcBorders>
              <w:top w:val="nil"/>
              <w:left w:val="nil"/>
              <w:bottom w:val="single" w:sz="4" w:space="0" w:color="auto"/>
              <w:right w:val="single" w:sz="4" w:space="0" w:color="auto"/>
            </w:tcBorders>
            <w:shd w:val="clear" w:color="auto" w:fill="auto"/>
            <w:vAlign w:val="center"/>
          </w:tcPr>
          <w:p w14:paraId="7DB2C195" w14:textId="77777777" w:rsidR="004E6643" w:rsidRPr="000D4E38" w:rsidRDefault="004E6643" w:rsidP="00674C3F">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1304" w:type="dxa"/>
            <w:tcBorders>
              <w:top w:val="nil"/>
              <w:left w:val="nil"/>
              <w:bottom w:val="single" w:sz="4" w:space="0" w:color="auto"/>
              <w:right w:val="single" w:sz="4" w:space="0" w:color="auto"/>
            </w:tcBorders>
            <w:shd w:val="clear" w:color="auto" w:fill="auto"/>
            <w:noWrap/>
            <w:vAlign w:val="center"/>
          </w:tcPr>
          <w:p w14:paraId="4DB95ED3" w14:textId="77777777" w:rsidR="004E6643" w:rsidRPr="000D4E38" w:rsidRDefault="004E6643"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5B779B7E" w14:textId="77777777" w:rsidR="004E6643" w:rsidRPr="000D4E38" w:rsidRDefault="004E6643"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6643" w:rsidRPr="000D4E38" w14:paraId="71E6CAB4"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71C4782D" w14:textId="77777777" w:rsidR="004E6643" w:rsidRDefault="004E6643" w:rsidP="00674C3F">
            <w:pPr>
              <w:jc w:val="center"/>
            </w:pPr>
            <w:r w:rsidRPr="00084E36">
              <w:rPr>
                <w:rFonts w:ascii="Trebuchet MS" w:hAnsi="Trebuchet MS" w:cs="Calibri"/>
                <w:bCs/>
                <w:sz w:val="16"/>
                <w:szCs w:val="16"/>
              </w:rPr>
              <w:t>zadanie</w:t>
            </w:r>
          </w:p>
        </w:tc>
        <w:tc>
          <w:tcPr>
            <w:tcW w:w="470" w:type="dxa"/>
            <w:tcBorders>
              <w:top w:val="nil"/>
              <w:left w:val="single" w:sz="4" w:space="0" w:color="auto"/>
              <w:bottom w:val="single" w:sz="4" w:space="0" w:color="auto"/>
              <w:right w:val="single" w:sz="4" w:space="0" w:color="auto"/>
            </w:tcBorders>
            <w:shd w:val="clear" w:color="auto" w:fill="auto"/>
            <w:noWrap/>
            <w:vAlign w:val="center"/>
          </w:tcPr>
          <w:p w14:paraId="19433BF4" w14:textId="77777777" w:rsidR="004E6643" w:rsidRPr="000D4E38" w:rsidRDefault="004E6643" w:rsidP="00674C3F">
            <w:pPr>
              <w:jc w:val="center"/>
              <w:rPr>
                <w:rFonts w:ascii="Trebuchet MS" w:hAnsi="Trebuchet MS" w:cs="Calibri"/>
                <w:color w:val="000000"/>
                <w:sz w:val="16"/>
                <w:szCs w:val="16"/>
              </w:rPr>
            </w:pPr>
            <w:r w:rsidRPr="000D4E38">
              <w:rPr>
                <w:rFonts w:ascii="Trebuchet MS" w:hAnsi="Trebuchet MS" w:cs="Calibri"/>
                <w:color w:val="000000"/>
                <w:sz w:val="16"/>
                <w:szCs w:val="16"/>
              </w:rPr>
              <w:t>3</w:t>
            </w:r>
          </w:p>
        </w:tc>
        <w:tc>
          <w:tcPr>
            <w:tcW w:w="6349" w:type="dxa"/>
            <w:tcBorders>
              <w:top w:val="nil"/>
              <w:left w:val="nil"/>
              <w:bottom w:val="single" w:sz="4" w:space="0" w:color="auto"/>
              <w:right w:val="single" w:sz="4" w:space="0" w:color="auto"/>
            </w:tcBorders>
            <w:shd w:val="clear" w:color="auto" w:fill="auto"/>
            <w:vAlign w:val="center"/>
          </w:tcPr>
          <w:p w14:paraId="435FBECE" w14:textId="2CE27115" w:rsidR="004E6643" w:rsidRPr="00023B25" w:rsidRDefault="004E6643" w:rsidP="00AB2197">
            <w:pPr>
              <w:rPr>
                <w:rFonts w:ascii="Trebuchet MS" w:hAnsi="Trebuchet MS" w:cs="Calibri"/>
                <w:bCs/>
                <w:sz w:val="16"/>
                <w:szCs w:val="16"/>
              </w:rPr>
            </w:pPr>
            <w:r w:rsidRPr="00023B25">
              <w:rPr>
                <w:rFonts w:ascii="Trebuchet MS" w:hAnsi="Trebuchet MS" w:cs="Calibri"/>
                <w:bCs/>
                <w:sz w:val="16"/>
                <w:szCs w:val="16"/>
              </w:rPr>
              <w:t xml:space="preserve">Drukarka – urządzenie wielofunkcyjne </w:t>
            </w:r>
          </w:p>
        </w:tc>
        <w:tc>
          <w:tcPr>
            <w:tcW w:w="497" w:type="dxa"/>
            <w:tcBorders>
              <w:top w:val="nil"/>
              <w:left w:val="nil"/>
              <w:bottom w:val="single" w:sz="4" w:space="0" w:color="auto"/>
              <w:right w:val="single" w:sz="4" w:space="0" w:color="auto"/>
            </w:tcBorders>
            <w:shd w:val="clear" w:color="auto" w:fill="auto"/>
            <w:vAlign w:val="center"/>
          </w:tcPr>
          <w:p w14:paraId="4B27C365" w14:textId="77777777" w:rsidR="004E6643" w:rsidRDefault="004E6643"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4F7FDC5F" w14:textId="77777777" w:rsidR="004E6643" w:rsidRPr="00AE1CDF" w:rsidRDefault="004E6643"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77360AD1" w14:textId="77777777" w:rsidR="004E6643" w:rsidRPr="000D4E38" w:rsidRDefault="004E6643" w:rsidP="00674C3F">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963" w:type="dxa"/>
            <w:tcBorders>
              <w:top w:val="nil"/>
              <w:left w:val="nil"/>
              <w:bottom w:val="single" w:sz="4" w:space="0" w:color="auto"/>
              <w:right w:val="single" w:sz="4" w:space="0" w:color="auto"/>
            </w:tcBorders>
            <w:shd w:val="clear" w:color="auto" w:fill="auto"/>
            <w:vAlign w:val="center"/>
          </w:tcPr>
          <w:p w14:paraId="6F49D9C0" w14:textId="77777777" w:rsidR="004E6643" w:rsidRPr="000D4E38" w:rsidRDefault="004E6643" w:rsidP="00674C3F">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1304" w:type="dxa"/>
            <w:tcBorders>
              <w:top w:val="nil"/>
              <w:left w:val="nil"/>
              <w:bottom w:val="single" w:sz="4" w:space="0" w:color="auto"/>
              <w:right w:val="single" w:sz="4" w:space="0" w:color="auto"/>
            </w:tcBorders>
            <w:shd w:val="clear" w:color="auto" w:fill="auto"/>
            <w:noWrap/>
            <w:vAlign w:val="center"/>
          </w:tcPr>
          <w:p w14:paraId="7F339541" w14:textId="77777777" w:rsidR="004E6643" w:rsidRPr="000D4E38" w:rsidRDefault="004E6643"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78F1DE37" w14:textId="77777777" w:rsidR="004E6643" w:rsidRPr="000D4E38" w:rsidRDefault="004E6643"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6643" w:rsidRPr="000D4E38" w14:paraId="76077B9B"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3DFB5CCB" w14:textId="77777777" w:rsidR="004E6643" w:rsidRDefault="004E6643" w:rsidP="00674C3F">
            <w:pPr>
              <w:jc w:val="center"/>
            </w:pPr>
            <w:r w:rsidRPr="00084E36">
              <w:rPr>
                <w:rFonts w:ascii="Trebuchet MS" w:hAnsi="Trebuchet MS" w:cs="Calibri"/>
                <w:bCs/>
                <w:sz w:val="16"/>
                <w:szCs w:val="16"/>
              </w:rPr>
              <w:t>zadanie</w:t>
            </w:r>
          </w:p>
        </w:tc>
        <w:tc>
          <w:tcPr>
            <w:tcW w:w="470" w:type="dxa"/>
            <w:tcBorders>
              <w:top w:val="nil"/>
              <w:left w:val="single" w:sz="4" w:space="0" w:color="auto"/>
              <w:bottom w:val="single" w:sz="4" w:space="0" w:color="auto"/>
              <w:right w:val="single" w:sz="4" w:space="0" w:color="auto"/>
            </w:tcBorders>
            <w:shd w:val="clear" w:color="auto" w:fill="auto"/>
            <w:noWrap/>
            <w:vAlign w:val="center"/>
          </w:tcPr>
          <w:p w14:paraId="6F23A5E5" w14:textId="77777777" w:rsidR="004E6643" w:rsidRPr="000D4E38" w:rsidRDefault="004E6643" w:rsidP="00674C3F">
            <w:pPr>
              <w:jc w:val="center"/>
              <w:rPr>
                <w:rFonts w:ascii="Trebuchet MS" w:hAnsi="Trebuchet MS" w:cs="Calibri"/>
                <w:color w:val="000000"/>
                <w:sz w:val="16"/>
                <w:szCs w:val="16"/>
              </w:rPr>
            </w:pPr>
            <w:r w:rsidRPr="000D4E38">
              <w:rPr>
                <w:rFonts w:ascii="Trebuchet MS" w:hAnsi="Trebuchet MS" w:cs="Calibri"/>
                <w:color w:val="000000"/>
                <w:sz w:val="16"/>
                <w:szCs w:val="16"/>
              </w:rPr>
              <w:t>4</w:t>
            </w:r>
          </w:p>
        </w:tc>
        <w:tc>
          <w:tcPr>
            <w:tcW w:w="6349" w:type="dxa"/>
            <w:tcBorders>
              <w:top w:val="nil"/>
              <w:left w:val="nil"/>
              <w:bottom w:val="single" w:sz="4" w:space="0" w:color="auto"/>
              <w:right w:val="single" w:sz="4" w:space="0" w:color="auto"/>
            </w:tcBorders>
            <w:shd w:val="clear" w:color="auto" w:fill="auto"/>
            <w:vAlign w:val="center"/>
          </w:tcPr>
          <w:p w14:paraId="45A02D57" w14:textId="0618ECC7" w:rsidR="004E6643" w:rsidRPr="00023B25" w:rsidRDefault="004E6643" w:rsidP="00AB2197">
            <w:pPr>
              <w:rPr>
                <w:rFonts w:ascii="Trebuchet MS" w:hAnsi="Trebuchet MS" w:cs="Calibri"/>
                <w:bCs/>
                <w:sz w:val="16"/>
                <w:szCs w:val="16"/>
              </w:rPr>
            </w:pPr>
            <w:r w:rsidRPr="00023B25">
              <w:rPr>
                <w:rFonts w:ascii="Trebuchet MS" w:hAnsi="Trebuchet MS" w:cs="Calibri"/>
                <w:bCs/>
                <w:sz w:val="16"/>
                <w:szCs w:val="16"/>
              </w:rPr>
              <w:t xml:space="preserve">Rzutnik multimedialny </w:t>
            </w:r>
          </w:p>
        </w:tc>
        <w:tc>
          <w:tcPr>
            <w:tcW w:w="497" w:type="dxa"/>
            <w:tcBorders>
              <w:top w:val="nil"/>
              <w:left w:val="nil"/>
              <w:bottom w:val="single" w:sz="4" w:space="0" w:color="auto"/>
              <w:right w:val="single" w:sz="4" w:space="0" w:color="auto"/>
            </w:tcBorders>
            <w:shd w:val="clear" w:color="auto" w:fill="auto"/>
            <w:vAlign w:val="center"/>
          </w:tcPr>
          <w:p w14:paraId="2CF832DB" w14:textId="77777777" w:rsidR="004E6643" w:rsidRDefault="004E6643"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48C3C3A4" w14:textId="77777777" w:rsidR="004E6643" w:rsidRPr="00AE1CDF" w:rsidRDefault="004E6643"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19353A61" w14:textId="77777777" w:rsidR="004E6643" w:rsidRPr="000D4E38" w:rsidRDefault="004E6643" w:rsidP="00674C3F">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963" w:type="dxa"/>
            <w:tcBorders>
              <w:top w:val="nil"/>
              <w:left w:val="nil"/>
              <w:bottom w:val="single" w:sz="4" w:space="0" w:color="auto"/>
              <w:right w:val="single" w:sz="4" w:space="0" w:color="auto"/>
            </w:tcBorders>
            <w:shd w:val="clear" w:color="auto" w:fill="auto"/>
            <w:vAlign w:val="center"/>
          </w:tcPr>
          <w:p w14:paraId="2A0D5FE0" w14:textId="77777777" w:rsidR="004E6643" w:rsidRPr="000D4E38" w:rsidRDefault="004E6643" w:rsidP="00674C3F">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1304" w:type="dxa"/>
            <w:tcBorders>
              <w:top w:val="nil"/>
              <w:left w:val="nil"/>
              <w:bottom w:val="single" w:sz="4" w:space="0" w:color="auto"/>
              <w:right w:val="single" w:sz="4" w:space="0" w:color="auto"/>
            </w:tcBorders>
            <w:shd w:val="clear" w:color="auto" w:fill="auto"/>
            <w:noWrap/>
            <w:vAlign w:val="center"/>
          </w:tcPr>
          <w:p w14:paraId="5E23D689" w14:textId="77777777" w:rsidR="004E6643" w:rsidRPr="000D4E38" w:rsidRDefault="004E6643"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1FEA2E86" w14:textId="77777777" w:rsidR="004E6643" w:rsidRPr="000D4E38" w:rsidRDefault="004E6643"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6643" w:rsidRPr="000D4E38" w14:paraId="30B07F50"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181DDA9A" w14:textId="77777777" w:rsidR="004E6643" w:rsidRDefault="004E6643" w:rsidP="00674C3F">
            <w:pPr>
              <w:jc w:val="center"/>
            </w:pPr>
            <w:r w:rsidRPr="00084E36">
              <w:rPr>
                <w:rFonts w:ascii="Trebuchet MS" w:hAnsi="Trebuchet MS" w:cs="Calibri"/>
                <w:bCs/>
                <w:sz w:val="16"/>
                <w:szCs w:val="16"/>
              </w:rPr>
              <w:t>zadanie</w:t>
            </w:r>
          </w:p>
        </w:tc>
        <w:tc>
          <w:tcPr>
            <w:tcW w:w="470" w:type="dxa"/>
            <w:tcBorders>
              <w:top w:val="nil"/>
              <w:left w:val="single" w:sz="4" w:space="0" w:color="auto"/>
              <w:bottom w:val="single" w:sz="4" w:space="0" w:color="auto"/>
              <w:right w:val="single" w:sz="4" w:space="0" w:color="auto"/>
            </w:tcBorders>
            <w:shd w:val="clear" w:color="auto" w:fill="auto"/>
            <w:noWrap/>
            <w:vAlign w:val="center"/>
          </w:tcPr>
          <w:p w14:paraId="4C5811FF" w14:textId="77777777" w:rsidR="004E6643" w:rsidRPr="000D4E38" w:rsidRDefault="004E6643" w:rsidP="00674C3F">
            <w:pPr>
              <w:jc w:val="center"/>
              <w:rPr>
                <w:rFonts w:ascii="Trebuchet MS" w:hAnsi="Trebuchet MS" w:cs="Calibri"/>
                <w:color w:val="000000"/>
                <w:sz w:val="16"/>
                <w:szCs w:val="16"/>
              </w:rPr>
            </w:pPr>
            <w:r>
              <w:rPr>
                <w:rFonts w:ascii="Trebuchet MS" w:hAnsi="Trebuchet MS" w:cs="Calibri"/>
                <w:color w:val="000000"/>
                <w:sz w:val="16"/>
                <w:szCs w:val="16"/>
              </w:rPr>
              <w:t>5</w:t>
            </w:r>
          </w:p>
        </w:tc>
        <w:tc>
          <w:tcPr>
            <w:tcW w:w="6349" w:type="dxa"/>
            <w:tcBorders>
              <w:top w:val="nil"/>
              <w:left w:val="nil"/>
              <w:bottom w:val="single" w:sz="4" w:space="0" w:color="auto"/>
              <w:right w:val="single" w:sz="4" w:space="0" w:color="auto"/>
            </w:tcBorders>
            <w:shd w:val="clear" w:color="auto" w:fill="auto"/>
            <w:vAlign w:val="center"/>
          </w:tcPr>
          <w:p w14:paraId="69B74B7C" w14:textId="05403FF9" w:rsidR="004E6643" w:rsidRPr="00023B25" w:rsidRDefault="004E6643" w:rsidP="00AB2197">
            <w:pPr>
              <w:rPr>
                <w:rFonts w:ascii="Trebuchet MS" w:hAnsi="Trebuchet MS" w:cs="Calibri"/>
                <w:bCs/>
                <w:sz w:val="16"/>
                <w:szCs w:val="16"/>
              </w:rPr>
            </w:pPr>
            <w:r w:rsidRPr="00023B25">
              <w:rPr>
                <w:rFonts w:ascii="Trebuchet MS" w:hAnsi="Trebuchet MS" w:cs="Calibri"/>
                <w:bCs/>
                <w:sz w:val="16"/>
                <w:szCs w:val="16"/>
              </w:rPr>
              <w:t xml:space="preserve">Ploter drukujący z podstawą </w:t>
            </w:r>
          </w:p>
        </w:tc>
        <w:tc>
          <w:tcPr>
            <w:tcW w:w="497" w:type="dxa"/>
            <w:tcBorders>
              <w:top w:val="nil"/>
              <w:left w:val="nil"/>
              <w:bottom w:val="single" w:sz="4" w:space="0" w:color="auto"/>
              <w:right w:val="single" w:sz="4" w:space="0" w:color="auto"/>
            </w:tcBorders>
            <w:shd w:val="clear" w:color="auto" w:fill="auto"/>
            <w:vAlign w:val="center"/>
          </w:tcPr>
          <w:p w14:paraId="37D7CACF" w14:textId="77777777" w:rsidR="004E6643" w:rsidRDefault="004E6643"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6C8C3D37" w14:textId="77777777" w:rsidR="004E6643" w:rsidRPr="00AE1CDF" w:rsidRDefault="004E6643"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5B1554E6" w14:textId="77777777" w:rsidR="004E6643" w:rsidRPr="000D4E38" w:rsidRDefault="004E6643" w:rsidP="00674C3F">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963" w:type="dxa"/>
            <w:tcBorders>
              <w:top w:val="nil"/>
              <w:left w:val="nil"/>
              <w:bottom w:val="single" w:sz="4" w:space="0" w:color="auto"/>
              <w:right w:val="single" w:sz="4" w:space="0" w:color="auto"/>
            </w:tcBorders>
            <w:shd w:val="clear" w:color="auto" w:fill="auto"/>
            <w:vAlign w:val="center"/>
          </w:tcPr>
          <w:p w14:paraId="5C66E760" w14:textId="77777777" w:rsidR="004E6643" w:rsidRPr="000D4E38" w:rsidRDefault="004E6643" w:rsidP="00674C3F">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1304" w:type="dxa"/>
            <w:tcBorders>
              <w:top w:val="nil"/>
              <w:left w:val="nil"/>
              <w:bottom w:val="single" w:sz="4" w:space="0" w:color="auto"/>
              <w:right w:val="single" w:sz="4" w:space="0" w:color="auto"/>
            </w:tcBorders>
            <w:shd w:val="clear" w:color="auto" w:fill="auto"/>
            <w:noWrap/>
            <w:vAlign w:val="center"/>
          </w:tcPr>
          <w:p w14:paraId="72C73652" w14:textId="77777777" w:rsidR="004E6643" w:rsidRPr="000D4E38" w:rsidRDefault="004E6643"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5F7BEFEF" w14:textId="77777777" w:rsidR="004E6643" w:rsidRPr="000D4E38" w:rsidRDefault="004E6643"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6643" w:rsidRPr="000D4E38" w14:paraId="6F0FAE8C" w14:textId="77777777" w:rsidTr="00674C3F">
        <w:trPr>
          <w:trHeight w:val="503"/>
        </w:trPr>
        <w:tc>
          <w:tcPr>
            <w:tcW w:w="11015" w:type="dxa"/>
            <w:gridSpan w:val="7"/>
            <w:tcBorders>
              <w:top w:val="single" w:sz="4" w:space="0" w:color="auto"/>
              <w:left w:val="single" w:sz="4" w:space="0" w:color="auto"/>
              <w:bottom w:val="single" w:sz="4" w:space="0" w:color="auto"/>
              <w:right w:val="single" w:sz="4" w:space="0" w:color="auto"/>
            </w:tcBorders>
            <w:vAlign w:val="center"/>
          </w:tcPr>
          <w:p w14:paraId="7E10F195" w14:textId="77777777" w:rsidR="004E6643" w:rsidRPr="008D1472" w:rsidRDefault="004E6643" w:rsidP="00674C3F">
            <w:pPr>
              <w:spacing w:line="360" w:lineRule="auto"/>
              <w:jc w:val="right"/>
              <w:rPr>
                <w:rFonts w:ascii="Trebuchet MS" w:hAnsi="Trebuchet MS" w:cs="Arial CE"/>
                <w:b/>
                <w:sz w:val="16"/>
                <w:szCs w:val="16"/>
              </w:rPr>
            </w:pPr>
            <w:r w:rsidRPr="008D1472">
              <w:rPr>
                <w:rFonts w:ascii="Trebuchet MS" w:hAnsi="Trebuchet MS" w:cs="Arial CE"/>
                <w:b/>
                <w:sz w:val="16"/>
                <w:szCs w:val="16"/>
              </w:rPr>
              <w:t>suma</w:t>
            </w:r>
          </w:p>
        </w:tc>
        <w:tc>
          <w:tcPr>
            <w:tcW w:w="1304" w:type="dxa"/>
            <w:tcBorders>
              <w:top w:val="single" w:sz="4" w:space="0" w:color="auto"/>
              <w:left w:val="nil"/>
              <w:bottom w:val="single" w:sz="4" w:space="0" w:color="auto"/>
              <w:right w:val="single" w:sz="4" w:space="0" w:color="auto"/>
            </w:tcBorders>
            <w:shd w:val="clear" w:color="auto" w:fill="auto"/>
            <w:noWrap/>
            <w:vAlign w:val="center"/>
          </w:tcPr>
          <w:p w14:paraId="6B10D2F1" w14:textId="77777777" w:rsidR="004E6643" w:rsidRPr="008D1472" w:rsidRDefault="004E6643" w:rsidP="00674C3F">
            <w:pPr>
              <w:spacing w:line="360" w:lineRule="auto"/>
              <w:jc w:val="center"/>
              <w:rPr>
                <w:rFonts w:ascii="Trebuchet MS" w:hAnsi="Trebuchet MS" w:cs="Arial CE"/>
                <w:b/>
                <w:sz w:val="16"/>
                <w:szCs w:val="16"/>
              </w:rPr>
            </w:pPr>
            <w:r w:rsidRPr="008D1472">
              <w:rPr>
                <w:rFonts w:ascii="Trebuchet MS" w:hAnsi="Trebuchet MS" w:cs="Arial CE"/>
                <w:b/>
                <w:sz w:val="16"/>
                <w:szCs w:val="16"/>
              </w:rPr>
              <w:t>0,00 zł</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7F796474" w14:textId="77777777" w:rsidR="004E6643" w:rsidRPr="008D1472" w:rsidRDefault="004E6643" w:rsidP="00674C3F">
            <w:pPr>
              <w:spacing w:line="360" w:lineRule="auto"/>
              <w:jc w:val="center"/>
              <w:rPr>
                <w:rFonts w:ascii="Trebuchet MS" w:hAnsi="Trebuchet MS" w:cs="Arial CE"/>
                <w:b/>
                <w:sz w:val="16"/>
                <w:szCs w:val="16"/>
              </w:rPr>
            </w:pPr>
            <w:r w:rsidRPr="008D1472">
              <w:rPr>
                <w:rFonts w:ascii="Trebuchet MS" w:hAnsi="Trebuchet MS" w:cs="Arial CE"/>
                <w:b/>
                <w:sz w:val="16"/>
                <w:szCs w:val="16"/>
              </w:rPr>
              <w:t>0,00 zł</w:t>
            </w:r>
          </w:p>
        </w:tc>
      </w:tr>
    </w:tbl>
    <w:p w14:paraId="46248326" w14:textId="77777777" w:rsidR="004E6643" w:rsidRPr="00947103" w:rsidRDefault="004E6643" w:rsidP="00C65550">
      <w:pPr>
        <w:pStyle w:val="Tekstpodstawowy"/>
        <w:spacing w:line="360" w:lineRule="auto"/>
        <w:ind w:left="4395" w:right="1"/>
        <w:rPr>
          <w:rFonts w:ascii="Trebuchet MS" w:hAnsi="Trebuchet MS" w:cs="Arial"/>
          <w:sz w:val="16"/>
          <w:szCs w:val="16"/>
        </w:rPr>
      </w:pPr>
    </w:p>
    <w:p w14:paraId="466763B1" w14:textId="77777777" w:rsidR="00C65550" w:rsidRDefault="00C65550" w:rsidP="00C65550">
      <w:pPr>
        <w:pStyle w:val="Tekstpodstawowy"/>
        <w:spacing w:line="360" w:lineRule="auto"/>
        <w:ind w:right="1"/>
        <w:rPr>
          <w:rFonts w:ascii="Trebuchet MS" w:hAnsi="Trebuchet MS" w:cs="Arial"/>
          <w:sz w:val="16"/>
          <w:szCs w:val="16"/>
        </w:rPr>
      </w:pPr>
    </w:p>
    <w:p w14:paraId="07685CD7" w14:textId="77777777" w:rsidR="00C65550" w:rsidRDefault="00C65550" w:rsidP="00C65550">
      <w:pPr>
        <w:pStyle w:val="Tekstpodstawowy"/>
        <w:spacing w:line="360" w:lineRule="auto"/>
        <w:ind w:right="1"/>
        <w:rPr>
          <w:rFonts w:ascii="Trebuchet MS" w:hAnsi="Trebuchet MS" w:cs="Arial"/>
          <w:sz w:val="16"/>
          <w:szCs w:val="16"/>
        </w:rPr>
      </w:pPr>
    </w:p>
    <w:p w14:paraId="49BE47EC" w14:textId="77777777" w:rsidR="00C65550" w:rsidRPr="00C13A85" w:rsidRDefault="00C65550" w:rsidP="00C65550">
      <w:pPr>
        <w:pStyle w:val="Tekstpodstawowy"/>
        <w:spacing w:line="360" w:lineRule="auto"/>
        <w:ind w:right="1"/>
        <w:rPr>
          <w:rFonts w:ascii="Trebuchet MS" w:hAnsi="Trebuchet MS" w:cs="Arial"/>
          <w:sz w:val="16"/>
          <w:szCs w:val="16"/>
        </w:rPr>
      </w:pPr>
      <w:r w:rsidRPr="00C13A85">
        <w:rPr>
          <w:rFonts w:ascii="Trebuchet MS" w:hAnsi="Trebuchet MS" w:cs="Arial"/>
          <w:sz w:val="16"/>
          <w:szCs w:val="16"/>
        </w:rPr>
        <w:t>..........................................., dnia .....................</w:t>
      </w:r>
      <w:r w:rsidRPr="00C13A85">
        <w:rPr>
          <w:rFonts w:ascii="Trebuchet MS" w:hAnsi="Trebuchet MS" w:cs="Arial"/>
          <w:sz w:val="16"/>
          <w:szCs w:val="16"/>
        </w:rPr>
        <w:tab/>
      </w:r>
      <w:r w:rsidRPr="00C13A85">
        <w:rPr>
          <w:rFonts w:ascii="Trebuchet MS" w:hAnsi="Trebuchet MS" w:cs="Arial"/>
          <w:sz w:val="16"/>
          <w:szCs w:val="16"/>
        </w:rPr>
        <w:tab/>
        <w:t>......................................................................</w:t>
      </w:r>
    </w:p>
    <w:p w14:paraId="23D9FBD5" w14:textId="77777777" w:rsidR="00C65550" w:rsidRDefault="00C65550" w:rsidP="00C65550">
      <w:pPr>
        <w:pStyle w:val="Tekstpodstawowy"/>
        <w:spacing w:line="360" w:lineRule="auto"/>
        <w:ind w:left="4395" w:right="1"/>
        <w:rPr>
          <w:rFonts w:ascii="Trebuchet MS" w:hAnsi="Trebuchet MS" w:cs="Arial"/>
          <w:sz w:val="16"/>
          <w:szCs w:val="16"/>
        </w:rPr>
      </w:pPr>
      <w:r w:rsidRPr="00C13A85">
        <w:rPr>
          <w:rFonts w:ascii="Trebuchet MS" w:hAnsi="Trebuchet MS" w:cs="Arial"/>
          <w:sz w:val="16"/>
          <w:szCs w:val="16"/>
        </w:rPr>
        <w:t>Podpis wraz z pieczęcią osoby uprawnionej do</w:t>
      </w:r>
      <w:r>
        <w:rPr>
          <w:rFonts w:ascii="Trebuchet MS" w:hAnsi="Trebuchet MS" w:cs="Arial"/>
          <w:sz w:val="16"/>
          <w:szCs w:val="16"/>
        </w:rPr>
        <w:t xml:space="preserve"> </w:t>
      </w:r>
      <w:r w:rsidRPr="00C13A85">
        <w:rPr>
          <w:rFonts w:ascii="Trebuchet MS" w:hAnsi="Trebuchet MS" w:cs="Arial"/>
          <w:sz w:val="16"/>
          <w:szCs w:val="16"/>
        </w:rPr>
        <w:t>reprezentowania Wykonawcy</w:t>
      </w:r>
    </w:p>
    <w:p w14:paraId="7C9EDEB6" w14:textId="77777777" w:rsidR="00C65550" w:rsidRDefault="00C65550" w:rsidP="00C65550">
      <w:pPr>
        <w:spacing w:after="200" w:line="276" w:lineRule="auto"/>
        <w:rPr>
          <w:rFonts w:ascii="Trebuchet MS" w:hAnsi="Trebuchet MS" w:cs="Arial"/>
          <w:sz w:val="16"/>
          <w:szCs w:val="16"/>
        </w:rPr>
      </w:pPr>
      <w:r>
        <w:rPr>
          <w:rFonts w:ascii="Trebuchet MS" w:hAnsi="Trebuchet MS" w:cs="Arial"/>
          <w:sz w:val="16"/>
          <w:szCs w:val="16"/>
        </w:rPr>
        <w:br w:type="page"/>
      </w:r>
    </w:p>
    <w:p w14:paraId="75D2DF21" w14:textId="77777777" w:rsidR="00C65550" w:rsidRDefault="00C65550" w:rsidP="00C65550">
      <w:pPr>
        <w:pStyle w:val="Tekstpodstawowy"/>
        <w:spacing w:line="360" w:lineRule="auto"/>
        <w:ind w:left="4395" w:right="1"/>
        <w:rPr>
          <w:rFonts w:ascii="Trebuchet MS" w:hAnsi="Trebuchet MS" w:cs="Arial"/>
          <w:sz w:val="16"/>
          <w:szCs w:val="16"/>
        </w:rPr>
      </w:pPr>
    </w:p>
    <w:tbl>
      <w:tblPr>
        <w:tblW w:w="13692" w:type="dxa"/>
        <w:tblInd w:w="55" w:type="dxa"/>
        <w:tblCellMar>
          <w:left w:w="70" w:type="dxa"/>
          <w:right w:w="70" w:type="dxa"/>
        </w:tblCellMar>
        <w:tblLook w:val="04A0" w:firstRow="1" w:lastRow="0" w:firstColumn="1" w:lastColumn="0" w:noHBand="0" w:noVBand="1"/>
      </w:tblPr>
      <w:tblGrid>
        <w:gridCol w:w="694"/>
        <w:gridCol w:w="470"/>
        <w:gridCol w:w="6349"/>
        <w:gridCol w:w="497"/>
        <w:gridCol w:w="695"/>
        <w:gridCol w:w="1347"/>
        <w:gridCol w:w="963"/>
        <w:gridCol w:w="1304"/>
        <w:gridCol w:w="1373"/>
      </w:tblGrid>
      <w:tr w:rsidR="00C65550" w:rsidRPr="000D4E38" w14:paraId="2BB0B672" w14:textId="77777777" w:rsidTr="00786EB6">
        <w:trPr>
          <w:trHeight w:val="708"/>
        </w:trPr>
        <w:tc>
          <w:tcPr>
            <w:tcW w:w="13692" w:type="dxa"/>
            <w:gridSpan w:val="9"/>
            <w:tcBorders>
              <w:top w:val="single" w:sz="4" w:space="0" w:color="auto"/>
              <w:left w:val="single" w:sz="4" w:space="0" w:color="auto"/>
              <w:bottom w:val="single" w:sz="4" w:space="0" w:color="auto"/>
              <w:right w:val="single" w:sz="4" w:space="0" w:color="auto"/>
            </w:tcBorders>
            <w:shd w:val="clear" w:color="000000" w:fill="B7DEE8"/>
          </w:tcPr>
          <w:p w14:paraId="35C6EE4C" w14:textId="77777777" w:rsidR="00C65550" w:rsidRPr="008D1472" w:rsidRDefault="00C65550" w:rsidP="00786EB6">
            <w:pPr>
              <w:spacing w:before="240"/>
              <w:jc w:val="center"/>
              <w:rPr>
                <w:rFonts w:ascii="Trebuchet MS" w:hAnsi="Trebuchet MS" w:cs="Calibri"/>
                <w:b/>
                <w:sz w:val="24"/>
                <w:szCs w:val="24"/>
              </w:rPr>
            </w:pPr>
            <w:r w:rsidRPr="008D1472">
              <w:rPr>
                <w:rFonts w:ascii="Trebuchet MS" w:hAnsi="Trebuchet MS" w:cs="Calibri"/>
                <w:b/>
                <w:sz w:val="24"/>
                <w:szCs w:val="24"/>
              </w:rPr>
              <w:t>Część V: Diagnostyka pojazdów</w:t>
            </w:r>
          </w:p>
        </w:tc>
      </w:tr>
      <w:tr w:rsidR="00C65550" w:rsidRPr="000D4E38" w14:paraId="6F7B2ED8" w14:textId="77777777" w:rsidTr="00786EB6">
        <w:trPr>
          <w:trHeight w:val="708"/>
        </w:trPr>
        <w:tc>
          <w:tcPr>
            <w:tcW w:w="1164" w:type="dxa"/>
            <w:gridSpan w:val="2"/>
            <w:tcBorders>
              <w:top w:val="single" w:sz="4" w:space="0" w:color="auto"/>
              <w:left w:val="single" w:sz="4" w:space="0" w:color="auto"/>
              <w:bottom w:val="single" w:sz="4" w:space="0" w:color="auto"/>
              <w:right w:val="single" w:sz="4" w:space="0" w:color="auto"/>
            </w:tcBorders>
            <w:shd w:val="clear" w:color="000000" w:fill="B7DEE8"/>
          </w:tcPr>
          <w:p w14:paraId="35540F47"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L.p.</w:t>
            </w:r>
          </w:p>
        </w:tc>
        <w:tc>
          <w:tcPr>
            <w:tcW w:w="6349" w:type="dxa"/>
            <w:tcBorders>
              <w:top w:val="single" w:sz="4" w:space="0" w:color="auto"/>
              <w:left w:val="nil"/>
              <w:bottom w:val="single" w:sz="4" w:space="0" w:color="auto"/>
              <w:right w:val="single" w:sz="4" w:space="0" w:color="auto"/>
            </w:tcBorders>
            <w:shd w:val="clear" w:color="000000" w:fill="B7DEE8"/>
            <w:vAlign w:val="center"/>
            <w:hideMark/>
          </w:tcPr>
          <w:p w14:paraId="74DAE4CA"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ZADANIE/PRODUKT</w:t>
            </w:r>
          </w:p>
        </w:tc>
        <w:tc>
          <w:tcPr>
            <w:tcW w:w="497" w:type="dxa"/>
            <w:tcBorders>
              <w:top w:val="single" w:sz="4" w:space="0" w:color="auto"/>
              <w:left w:val="nil"/>
              <w:bottom w:val="single" w:sz="4" w:space="0" w:color="auto"/>
              <w:right w:val="single" w:sz="4" w:space="0" w:color="auto"/>
            </w:tcBorders>
            <w:shd w:val="clear" w:color="000000" w:fill="B7DEE8"/>
            <w:vAlign w:val="center"/>
            <w:hideMark/>
          </w:tcPr>
          <w:p w14:paraId="0C881CF6"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J.M.</w:t>
            </w:r>
          </w:p>
        </w:tc>
        <w:tc>
          <w:tcPr>
            <w:tcW w:w="695" w:type="dxa"/>
            <w:tcBorders>
              <w:top w:val="single" w:sz="4" w:space="0" w:color="auto"/>
              <w:left w:val="nil"/>
              <w:bottom w:val="single" w:sz="4" w:space="0" w:color="auto"/>
              <w:right w:val="single" w:sz="4" w:space="0" w:color="auto"/>
            </w:tcBorders>
            <w:shd w:val="clear" w:color="000000" w:fill="B7DEE8"/>
            <w:vAlign w:val="center"/>
            <w:hideMark/>
          </w:tcPr>
          <w:p w14:paraId="5CCBBB58"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ILOŚĆ</w:t>
            </w:r>
          </w:p>
        </w:tc>
        <w:tc>
          <w:tcPr>
            <w:tcW w:w="1347" w:type="dxa"/>
            <w:tcBorders>
              <w:top w:val="single" w:sz="4" w:space="0" w:color="auto"/>
              <w:left w:val="nil"/>
              <w:bottom w:val="single" w:sz="4" w:space="0" w:color="auto"/>
              <w:right w:val="single" w:sz="4" w:space="0" w:color="auto"/>
            </w:tcBorders>
            <w:shd w:val="clear" w:color="000000" w:fill="B7DEE8"/>
            <w:vAlign w:val="center"/>
            <w:hideMark/>
          </w:tcPr>
          <w:p w14:paraId="0EDEFEBB"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PRODUCENT</w:t>
            </w:r>
          </w:p>
        </w:tc>
        <w:tc>
          <w:tcPr>
            <w:tcW w:w="963" w:type="dxa"/>
            <w:tcBorders>
              <w:top w:val="single" w:sz="4" w:space="0" w:color="auto"/>
              <w:left w:val="nil"/>
              <w:bottom w:val="single" w:sz="4" w:space="0" w:color="auto"/>
              <w:right w:val="single" w:sz="4" w:space="0" w:color="auto"/>
            </w:tcBorders>
            <w:shd w:val="clear" w:color="000000" w:fill="B7DEE8"/>
            <w:vAlign w:val="center"/>
            <w:hideMark/>
          </w:tcPr>
          <w:p w14:paraId="1BDF04A8"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MODEL</w:t>
            </w:r>
          </w:p>
        </w:tc>
        <w:tc>
          <w:tcPr>
            <w:tcW w:w="1304" w:type="dxa"/>
            <w:tcBorders>
              <w:top w:val="single" w:sz="4" w:space="0" w:color="auto"/>
              <w:left w:val="nil"/>
              <w:bottom w:val="single" w:sz="4" w:space="0" w:color="auto"/>
              <w:right w:val="single" w:sz="4" w:space="0" w:color="auto"/>
            </w:tcBorders>
            <w:shd w:val="clear" w:color="000000" w:fill="B7DEE8"/>
            <w:vAlign w:val="center"/>
            <w:hideMark/>
          </w:tcPr>
          <w:p w14:paraId="55C267C3"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CENA CAŁKOWITA  PLN NETTO</w:t>
            </w:r>
          </w:p>
        </w:tc>
        <w:tc>
          <w:tcPr>
            <w:tcW w:w="1373" w:type="dxa"/>
            <w:tcBorders>
              <w:top w:val="single" w:sz="4" w:space="0" w:color="auto"/>
              <w:left w:val="nil"/>
              <w:bottom w:val="single" w:sz="4" w:space="0" w:color="auto"/>
              <w:right w:val="single" w:sz="4" w:space="0" w:color="auto"/>
            </w:tcBorders>
            <w:shd w:val="clear" w:color="000000" w:fill="B7DEE8"/>
            <w:vAlign w:val="center"/>
            <w:hideMark/>
          </w:tcPr>
          <w:p w14:paraId="1E138FAA"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CENA CAŁKOWITA  PLN BRUTTO</w:t>
            </w:r>
          </w:p>
        </w:tc>
      </w:tr>
      <w:tr w:rsidR="00C65550" w:rsidRPr="000D4E38" w14:paraId="5BA4ABF6"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63C0F640" w14:textId="77777777" w:rsidR="00C65550" w:rsidRPr="000D4E38" w:rsidRDefault="00C65550" w:rsidP="00786EB6">
            <w:pPr>
              <w:jc w:val="center"/>
              <w:rPr>
                <w:rFonts w:ascii="Trebuchet MS" w:hAnsi="Trebuchet MS" w:cs="Calibri"/>
                <w:color w:val="000000"/>
                <w:sz w:val="16"/>
                <w:szCs w:val="16"/>
              </w:rPr>
            </w:pPr>
            <w:r w:rsidRPr="000D4E38">
              <w:rPr>
                <w:rFonts w:ascii="Trebuchet MS" w:hAnsi="Trebuchet MS" w:cs="Calibri"/>
                <w:bCs/>
                <w:sz w:val="16"/>
                <w:szCs w:val="16"/>
              </w:rPr>
              <w:t>zadanie</w:t>
            </w:r>
          </w:p>
        </w:tc>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7CB3D0BC" w14:textId="77777777" w:rsidR="00C65550" w:rsidRPr="000D4E38" w:rsidRDefault="00C65550" w:rsidP="00786EB6">
            <w:pPr>
              <w:jc w:val="center"/>
              <w:rPr>
                <w:rFonts w:ascii="Trebuchet MS" w:hAnsi="Trebuchet MS" w:cs="Calibri"/>
                <w:color w:val="000000"/>
                <w:sz w:val="16"/>
                <w:szCs w:val="16"/>
              </w:rPr>
            </w:pPr>
            <w:r w:rsidRPr="000D4E38">
              <w:rPr>
                <w:rFonts w:ascii="Trebuchet MS" w:hAnsi="Trebuchet MS" w:cs="Calibri"/>
                <w:color w:val="000000"/>
                <w:sz w:val="16"/>
                <w:szCs w:val="16"/>
              </w:rPr>
              <w:t>1</w:t>
            </w:r>
          </w:p>
        </w:tc>
        <w:tc>
          <w:tcPr>
            <w:tcW w:w="6349" w:type="dxa"/>
            <w:tcBorders>
              <w:top w:val="nil"/>
              <w:left w:val="nil"/>
              <w:bottom w:val="single" w:sz="4" w:space="0" w:color="auto"/>
              <w:right w:val="single" w:sz="4" w:space="0" w:color="auto"/>
            </w:tcBorders>
            <w:shd w:val="clear" w:color="auto" w:fill="auto"/>
            <w:vAlign w:val="center"/>
            <w:hideMark/>
          </w:tcPr>
          <w:p w14:paraId="195BB42F" w14:textId="46948F60" w:rsidR="00C65550" w:rsidRPr="005D79FF" w:rsidRDefault="00C65550" w:rsidP="00AB2197">
            <w:pPr>
              <w:rPr>
                <w:rFonts w:ascii="Trebuchet MS" w:hAnsi="Trebuchet MS" w:cs="Calibri"/>
                <w:bCs/>
                <w:sz w:val="16"/>
                <w:szCs w:val="16"/>
              </w:rPr>
            </w:pPr>
            <w:r w:rsidRPr="008D1472">
              <w:rPr>
                <w:rFonts w:ascii="Trebuchet MS" w:hAnsi="Trebuchet MS" w:cs="Calibri"/>
                <w:bCs/>
                <w:sz w:val="16"/>
                <w:szCs w:val="16"/>
              </w:rPr>
              <w:t xml:space="preserve">Wyciąg spalin </w:t>
            </w:r>
          </w:p>
        </w:tc>
        <w:tc>
          <w:tcPr>
            <w:tcW w:w="497" w:type="dxa"/>
            <w:tcBorders>
              <w:top w:val="nil"/>
              <w:left w:val="nil"/>
              <w:bottom w:val="single" w:sz="4" w:space="0" w:color="auto"/>
              <w:right w:val="single" w:sz="4" w:space="0" w:color="auto"/>
            </w:tcBorders>
            <w:shd w:val="clear" w:color="auto" w:fill="auto"/>
            <w:vAlign w:val="center"/>
            <w:hideMark/>
          </w:tcPr>
          <w:p w14:paraId="6E1C3A86" w14:textId="77777777" w:rsidR="00C65550" w:rsidRDefault="00C65550"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BFE2383" w14:textId="77777777" w:rsidR="00C65550" w:rsidRPr="00AE1CDF" w:rsidRDefault="00C65550"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FA523BE"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14:paraId="2D5910FB"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1304" w:type="dxa"/>
            <w:tcBorders>
              <w:top w:val="nil"/>
              <w:left w:val="nil"/>
              <w:bottom w:val="single" w:sz="4" w:space="0" w:color="auto"/>
              <w:right w:val="single" w:sz="4" w:space="0" w:color="auto"/>
            </w:tcBorders>
            <w:shd w:val="clear" w:color="auto" w:fill="auto"/>
            <w:noWrap/>
            <w:vAlign w:val="center"/>
            <w:hideMark/>
          </w:tcPr>
          <w:p w14:paraId="4CED48D2"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60F7FBF"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C65550" w:rsidRPr="000D4E38" w14:paraId="52913321"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5765D395" w14:textId="77777777" w:rsidR="00C65550" w:rsidRDefault="00C65550" w:rsidP="00786EB6">
            <w:pPr>
              <w:jc w:val="center"/>
            </w:pPr>
            <w:r w:rsidRPr="00084E36">
              <w:rPr>
                <w:rFonts w:ascii="Trebuchet MS" w:hAnsi="Trebuchet MS" w:cs="Calibri"/>
                <w:bCs/>
                <w:sz w:val="16"/>
                <w:szCs w:val="16"/>
              </w:rPr>
              <w:t>zadanie</w:t>
            </w:r>
          </w:p>
        </w:tc>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7872E573" w14:textId="77777777" w:rsidR="00C65550" w:rsidRPr="000D4E38" w:rsidRDefault="00C65550" w:rsidP="00786EB6">
            <w:pPr>
              <w:jc w:val="center"/>
              <w:rPr>
                <w:rFonts w:ascii="Trebuchet MS" w:hAnsi="Trebuchet MS" w:cs="Calibri"/>
                <w:color w:val="000000"/>
                <w:sz w:val="16"/>
                <w:szCs w:val="16"/>
              </w:rPr>
            </w:pPr>
            <w:r w:rsidRPr="000D4E38">
              <w:rPr>
                <w:rFonts w:ascii="Trebuchet MS" w:hAnsi="Trebuchet MS" w:cs="Calibri"/>
                <w:color w:val="000000"/>
                <w:sz w:val="16"/>
                <w:szCs w:val="16"/>
              </w:rPr>
              <w:t>2</w:t>
            </w:r>
          </w:p>
        </w:tc>
        <w:tc>
          <w:tcPr>
            <w:tcW w:w="6349" w:type="dxa"/>
            <w:tcBorders>
              <w:top w:val="nil"/>
              <w:left w:val="nil"/>
              <w:bottom w:val="single" w:sz="4" w:space="0" w:color="auto"/>
              <w:right w:val="single" w:sz="4" w:space="0" w:color="auto"/>
            </w:tcBorders>
            <w:shd w:val="clear" w:color="auto" w:fill="auto"/>
            <w:vAlign w:val="center"/>
            <w:hideMark/>
          </w:tcPr>
          <w:p w14:paraId="6AD96350" w14:textId="4C4D29A5" w:rsidR="00C65550" w:rsidRPr="005D79FF" w:rsidRDefault="00C65550" w:rsidP="00AB2197">
            <w:pPr>
              <w:rPr>
                <w:rFonts w:ascii="Trebuchet MS" w:hAnsi="Trebuchet MS" w:cs="Calibri"/>
                <w:bCs/>
                <w:sz w:val="16"/>
                <w:szCs w:val="16"/>
              </w:rPr>
            </w:pPr>
            <w:r w:rsidRPr="008D1472">
              <w:rPr>
                <w:rFonts w:ascii="Trebuchet MS" w:hAnsi="Trebuchet MS" w:cs="Calibri"/>
                <w:bCs/>
                <w:sz w:val="16"/>
                <w:szCs w:val="16"/>
              </w:rPr>
              <w:t xml:space="preserve">Wyciąg spalin </w:t>
            </w:r>
          </w:p>
        </w:tc>
        <w:tc>
          <w:tcPr>
            <w:tcW w:w="497" w:type="dxa"/>
            <w:tcBorders>
              <w:top w:val="nil"/>
              <w:left w:val="nil"/>
              <w:bottom w:val="single" w:sz="4" w:space="0" w:color="auto"/>
              <w:right w:val="single" w:sz="4" w:space="0" w:color="auto"/>
            </w:tcBorders>
            <w:shd w:val="clear" w:color="auto" w:fill="auto"/>
            <w:vAlign w:val="center"/>
            <w:hideMark/>
          </w:tcPr>
          <w:p w14:paraId="30C3DBB1" w14:textId="77777777" w:rsidR="00C65550" w:rsidRDefault="00C65550"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4CFD0DE" w14:textId="77777777" w:rsidR="00C65550" w:rsidRPr="00AE1CDF" w:rsidRDefault="00C65550"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38CBE00"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14:paraId="1961C850"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1304" w:type="dxa"/>
            <w:tcBorders>
              <w:top w:val="nil"/>
              <w:left w:val="nil"/>
              <w:bottom w:val="single" w:sz="4" w:space="0" w:color="auto"/>
              <w:right w:val="single" w:sz="4" w:space="0" w:color="auto"/>
            </w:tcBorders>
            <w:shd w:val="clear" w:color="auto" w:fill="auto"/>
            <w:noWrap/>
            <w:vAlign w:val="center"/>
            <w:hideMark/>
          </w:tcPr>
          <w:p w14:paraId="574E7562"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7FA2603"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C65550" w:rsidRPr="000D4E38" w14:paraId="5D754DF5"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27636483" w14:textId="77777777" w:rsidR="00C65550" w:rsidRDefault="00C65550" w:rsidP="00786EB6">
            <w:pPr>
              <w:jc w:val="center"/>
            </w:pPr>
            <w:r w:rsidRPr="00084E36">
              <w:rPr>
                <w:rFonts w:ascii="Trebuchet MS" w:hAnsi="Trebuchet MS" w:cs="Calibri"/>
                <w:bCs/>
                <w:sz w:val="16"/>
                <w:szCs w:val="16"/>
              </w:rPr>
              <w:t>zadanie</w:t>
            </w:r>
          </w:p>
        </w:tc>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2B13C22B" w14:textId="77777777" w:rsidR="00C65550" w:rsidRPr="000D4E38" w:rsidRDefault="00C65550" w:rsidP="00786EB6">
            <w:pPr>
              <w:jc w:val="center"/>
              <w:rPr>
                <w:rFonts w:ascii="Trebuchet MS" w:hAnsi="Trebuchet MS" w:cs="Calibri"/>
                <w:color w:val="000000"/>
                <w:sz w:val="16"/>
                <w:szCs w:val="16"/>
              </w:rPr>
            </w:pPr>
            <w:r w:rsidRPr="000D4E38">
              <w:rPr>
                <w:rFonts w:ascii="Trebuchet MS" w:hAnsi="Trebuchet MS" w:cs="Calibri"/>
                <w:color w:val="000000"/>
                <w:sz w:val="16"/>
                <w:szCs w:val="16"/>
              </w:rPr>
              <w:t>3</w:t>
            </w:r>
          </w:p>
        </w:tc>
        <w:tc>
          <w:tcPr>
            <w:tcW w:w="6349" w:type="dxa"/>
            <w:tcBorders>
              <w:top w:val="nil"/>
              <w:left w:val="nil"/>
              <w:bottom w:val="single" w:sz="4" w:space="0" w:color="auto"/>
              <w:right w:val="single" w:sz="4" w:space="0" w:color="auto"/>
            </w:tcBorders>
            <w:shd w:val="clear" w:color="auto" w:fill="auto"/>
            <w:vAlign w:val="center"/>
            <w:hideMark/>
          </w:tcPr>
          <w:p w14:paraId="300CB786" w14:textId="47437BA1" w:rsidR="00C65550" w:rsidRPr="008D1472" w:rsidRDefault="00C65550" w:rsidP="00AB2197">
            <w:pPr>
              <w:rPr>
                <w:rFonts w:ascii="Trebuchet MS" w:hAnsi="Trebuchet MS" w:cs="Calibri"/>
                <w:bCs/>
                <w:sz w:val="16"/>
                <w:szCs w:val="16"/>
              </w:rPr>
            </w:pPr>
            <w:r w:rsidRPr="008D1472">
              <w:rPr>
                <w:rFonts w:ascii="Trebuchet MS" w:hAnsi="Trebuchet MS" w:cs="Calibri"/>
                <w:bCs/>
                <w:sz w:val="16"/>
                <w:szCs w:val="16"/>
              </w:rPr>
              <w:t xml:space="preserve">Urządzenie do pomiaru geometrii podwozia </w:t>
            </w:r>
          </w:p>
        </w:tc>
        <w:tc>
          <w:tcPr>
            <w:tcW w:w="497" w:type="dxa"/>
            <w:tcBorders>
              <w:top w:val="nil"/>
              <w:left w:val="nil"/>
              <w:bottom w:val="single" w:sz="4" w:space="0" w:color="auto"/>
              <w:right w:val="single" w:sz="4" w:space="0" w:color="auto"/>
            </w:tcBorders>
            <w:shd w:val="clear" w:color="auto" w:fill="auto"/>
            <w:vAlign w:val="center"/>
            <w:hideMark/>
          </w:tcPr>
          <w:p w14:paraId="72E96997" w14:textId="77777777" w:rsidR="00C65550" w:rsidRDefault="00C65550"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F84C4DB" w14:textId="77777777" w:rsidR="00C65550" w:rsidRPr="00AE1CDF" w:rsidRDefault="00C65550"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3810144"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14:paraId="271A6359"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1304" w:type="dxa"/>
            <w:tcBorders>
              <w:top w:val="nil"/>
              <w:left w:val="nil"/>
              <w:bottom w:val="single" w:sz="4" w:space="0" w:color="auto"/>
              <w:right w:val="single" w:sz="4" w:space="0" w:color="auto"/>
            </w:tcBorders>
            <w:shd w:val="clear" w:color="auto" w:fill="auto"/>
            <w:noWrap/>
            <w:vAlign w:val="center"/>
            <w:hideMark/>
          </w:tcPr>
          <w:p w14:paraId="3A621869"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04F4E22"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C65550" w:rsidRPr="000D4E38" w14:paraId="49ED8941"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783CA783" w14:textId="77777777" w:rsidR="00C65550" w:rsidRDefault="00C65550" w:rsidP="00786EB6">
            <w:pPr>
              <w:jc w:val="center"/>
            </w:pPr>
            <w:r w:rsidRPr="00084E36">
              <w:rPr>
                <w:rFonts w:ascii="Trebuchet MS" w:hAnsi="Trebuchet MS" w:cs="Calibri"/>
                <w:bCs/>
                <w:sz w:val="16"/>
                <w:szCs w:val="16"/>
              </w:rPr>
              <w:t>zadanie</w:t>
            </w:r>
          </w:p>
        </w:tc>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49F341ED" w14:textId="77777777" w:rsidR="00C65550" w:rsidRPr="000D4E38" w:rsidRDefault="00C65550" w:rsidP="00786EB6">
            <w:pPr>
              <w:jc w:val="center"/>
              <w:rPr>
                <w:rFonts w:ascii="Trebuchet MS" w:hAnsi="Trebuchet MS" w:cs="Calibri"/>
                <w:color w:val="000000"/>
                <w:sz w:val="16"/>
                <w:szCs w:val="16"/>
              </w:rPr>
            </w:pPr>
            <w:r w:rsidRPr="000D4E38">
              <w:rPr>
                <w:rFonts w:ascii="Trebuchet MS" w:hAnsi="Trebuchet MS" w:cs="Calibri"/>
                <w:color w:val="000000"/>
                <w:sz w:val="16"/>
                <w:szCs w:val="16"/>
              </w:rPr>
              <w:t>4</w:t>
            </w:r>
            <w:r>
              <w:rPr>
                <w:rFonts w:ascii="Trebuchet MS" w:hAnsi="Trebuchet MS" w:cs="Calibri"/>
                <w:color w:val="000000"/>
                <w:sz w:val="16"/>
                <w:szCs w:val="16"/>
              </w:rPr>
              <w:t>a</w:t>
            </w:r>
          </w:p>
        </w:tc>
        <w:tc>
          <w:tcPr>
            <w:tcW w:w="6349" w:type="dxa"/>
            <w:tcBorders>
              <w:top w:val="nil"/>
              <w:left w:val="nil"/>
              <w:bottom w:val="single" w:sz="4" w:space="0" w:color="auto"/>
              <w:right w:val="single" w:sz="4" w:space="0" w:color="auto"/>
            </w:tcBorders>
            <w:shd w:val="clear" w:color="auto" w:fill="auto"/>
            <w:vAlign w:val="center"/>
            <w:hideMark/>
          </w:tcPr>
          <w:p w14:paraId="14350C53" w14:textId="02EA9D6B" w:rsidR="00C65550" w:rsidRPr="008D1472" w:rsidRDefault="00C65550" w:rsidP="00AB2197">
            <w:pPr>
              <w:rPr>
                <w:rFonts w:ascii="Trebuchet MS" w:hAnsi="Trebuchet MS" w:cs="Calibri"/>
                <w:bCs/>
                <w:sz w:val="16"/>
                <w:szCs w:val="16"/>
              </w:rPr>
            </w:pPr>
            <w:r w:rsidRPr="008D1472">
              <w:rPr>
                <w:rFonts w:ascii="Trebuchet MS" w:hAnsi="Trebuchet MS" w:cs="Calibri"/>
                <w:bCs/>
                <w:sz w:val="16"/>
                <w:szCs w:val="16"/>
              </w:rPr>
              <w:t xml:space="preserve">Analizator spalin do silników iskrowych, wysokoprężnych i wyposażonych w eobd oraz dymomierz do pojazdów o dopuszczalnej masie do 3,5 t. </w:t>
            </w:r>
          </w:p>
        </w:tc>
        <w:tc>
          <w:tcPr>
            <w:tcW w:w="497" w:type="dxa"/>
            <w:tcBorders>
              <w:top w:val="nil"/>
              <w:left w:val="nil"/>
              <w:bottom w:val="single" w:sz="4" w:space="0" w:color="auto"/>
              <w:right w:val="single" w:sz="4" w:space="0" w:color="auto"/>
            </w:tcBorders>
            <w:shd w:val="clear" w:color="auto" w:fill="auto"/>
            <w:vAlign w:val="center"/>
            <w:hideMark/>
          </w:tcPr>
          <w:p w14:paraId="52267CDB" w14:textId="77777777" w:rsidR="00C65550" w:rsidRDefault="00C65550"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990B9F2" w14:textId="77777777" w:rsidR="00C65550" w:rsidRPr="00AE1CDF" w:rsidRDefault="00C65550"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03A5155"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14:paraId="484EEA3E"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1304" w:type="dxa"/>
            <w:tcBorders>
              <w:top w:val="nil"/>
              <w:left w:val="nil"/>
              <w:bottom w:val="single" w:sz="4" w:space="0" w:color="auto"/>
              <w:right w:val="single" w:sz="4" w:space="0" w:color="auto"/>
            </w:tcBorders>
            <w:shd w:val="clear" w:color="auto" w:fill="auto"/>
            <w:noWrap/>
            <w:vAlign w:val="center"/>
            <w:hideMark/>
          </w:tcPr>
          <w:p w14:paraId="167D277D"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A60AD84"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C65550" w:rsidRPr="000D4E38" w14:paraId="0984C1A3" w14:textId="77777777" w:rsidTr="00786EB6">
        <w:trPr>
          <w:trHeight w:val="503"/>
        </w:trPr>
        <w:tc>
          <w:tcPr>
            <w:tcW w:w="11015" w:type="dxa"/>
            <w:gridSpan w:val="7"/>
            <w:tcBorders>
              <w:top w:val="single" w:sz="4" w:space="0" w:color="auto"/>
              <w:left w:val="single" w:sz="4" w:space="0" w:color="auto"/>
              <w:bottom w:val="single" w:sz="4" w:space="0" w:color="auto"/>
              <w:right w:val="single" w:sz="4" w:space="0" w:color="auto"/>
            </w:tcBorders>
            <w:vAlign w:val="center"/>
          </w:tcPr>
          <w:p w14:paraId="087E2EDA" w14:textId="77777777" w:rsidR="00C65550" w:rsidRPr="008D1472" w:rsidRDefault="00C65550" w:rsidP="00786EB6">
            <w:pPr>
              <w:spacing w:line="360" w:lineRule="auto"/>
              <w:jc w:val="right"/>
              <w:rPr>
                <w:rFonts w:ascii="Trebuchet MS" w:hAnsi="Trebuchet MS" w:cs="Arial CE"/>
                <w:b/>
                <w:sz w:val="16"/>
                <w:szCs w:val="16"/>
              </w:rPr>
            </w:pPr>
            <w:r w:rsidRPr="008D1472">
              <w:rPr>
                <w:rFonts w:ascii="Trebuchet MS" w:hAnsi="Trebuchet MS" w:cs="Arial CE"/>
                <w:b/>
                <w:sz w:val="16"/>
                <w:szCs w:val="16"/>
              </w:rPr>
              <w:t>suma</w:t>
            </w:r>
          </w:p>
        </w:tc>
        <w:tc>
          <w:tcPr>
            <w:tcW w:w="1304" w:type="dxa"/>
            <w:tcBorders>
              <w:top w:val="single" w:sz="4" w:space="0" w:color="auto"/>
              <w:left w:val="nil"/>
              <w:bottom w:val="single" w:sz="4" w:space="0" w:color="auto"/>
              <w:right w:val="single" w:sz="4" w:space="0" w:color="auto"/>
            </w:tcBorders>
            <w:shd w:val="clear" w:color="auto" w:fill="auto"/>
            <w:noWrap/>
            <w:vAlign w:val="center"/>
          </w:tcPr>
          <w:p w14:paraId="6BD80888" w14:textId="77777777" w:rsidR="00C65550" w:rsidRPr="008D1472" w:rsidRDefault="00C65550" w:rsidP="00786EB6">
            <w:pPr>
              <w:spacing w:line="360" w:lineRule="auto"/>
              <w:jc w:val="center"/>
              <w:rPr>
                <w:rFonts w:ascii="Trebuchet MS" w:hAnsi="Trebuchet MS" w:cs="Arial CE"/>
                <w:b/>
                <w:sz w:val="16"/>
                <w:szCs w:val="16"/>
              </w:rPr>
            </w:pPr>
            <w:r w:rsidRPr="008D1472">
              <w:rPr>
                <w:rFonts w:ascii="Trebuchet MS" w:hAnsi="Trebuchet MS" w:cs="Arial CE"/>
                <w:b/>
                <w:sz w:val="16"/>
                <w:szCs w:val="16"/>
              </w:rPr>
              <w:t>0,00 zł</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59CC311B" w14:textId="77777777" w:rsidR="00C65550" w:rsidRPr="008D1472" w:rsidRDefault="00C65550" w:rsidP="00786EB6">
            <w:pPr>
              <w:spacing w:line="360" w:lineRule="auto"/>
              <w:jc w:val="center"/>
              <w:rPr>
                <w:rFonts w:ascii="Trebuchet MS" w:hAnsi="Trebuchet MS" w:cs="Arial CE"/>
                <w:b/>
                <w:sz w:val="16"/>
                <w:szCs w:val="16"/>
              </w:rPr>
            </w:pPr>
            <w:r w:rsidRPr="008D1472">
              <w:rPr>
                <w:rFonts w:ascii="Trebuchet MS" w:hAnsi="Trebuchet MS" w:cs="Arial CE"/>
                <w:b/>
                <w:sz w:val="16"/>
                <w:szCs w:val="16"/>
              </w:rPr>
              <w:t>0,00 zł</w:t>
            </w:r>
          </w:p>
        </w:tc>
      </w:tr>
    </w:tbl>
    <w:p w14:paraId="4505421D" w14:textId="77777777" w:rsidR="00C65550" w:rsidRDefault="00C65550" w:rsidP="00C65550">
      <w:pPr>
        <w:pStyle w:val="Tekstpodstawowy"/>
        <w:spacing w:line="360" w:lineRule="auto"/>
        <w:ind w:left="4395" w:right="1"/>
        <w:rPr>
          <w:rFonts w:ascii="Trebuchet MS" w:hAnsi="Trebuchet MS" w:cs="Arial"/>
          <w:sz w:val="16"/>
          <w:szCs w:val="16"/>
        </w:rPr>
      </w:pPr>
    </w:p>
    <w:p w14:paraId="75C61957" w14:textId="77777777" w:rsidR="00C65550" w:rsidRPr="00947103" w:rsidRDefault="00C65550" w:rsidP="00C65550">
      <w:pPr>
        <w:pStyle w:val="Tekstpodstawowy"/>
        <w:spacing w:line="360" w:lineRule="auto"/>
        <w:ind w:left="4395" w:right="1"/>
        <w:rPr>
          <w:rFonts w:ascii="Trebuchet MS" w:hAnsi="Trebuchet MS" w:cs="Arial"/>
          <w:sz w:val="16"/>
          <w:szCs w:val="16"/>
        </w:rPr>
      </w:pPr>
    </w:p>
    <w:p w14:paraId="4BC71165" w14:textId="77777777" w:rsidR="00C65550" w:rsidRDefault="00C65550" w:rsidP="00C65550">
      <w:pPr>
        <w:pStyle w:val="Tekstpodstawowy"/>
        <w:spacing w:line="360" w:lineRule="auto"/>
        <w:ind w:right="1"/>
        <w:rPr>
          <w:rFonts w:ascii="Trebuchet MS" w:hAnsi="Trebuchet MS" w:cs="Arial"/>
          <w:sz w:val="16"/>
          <w:szCs w:val="16"/>
        </w:rPr>
      </w:pPr>
    </w:p>
    <w:p w14:paraId="2EF33406" w14:textId="77777777" w:rsidR="00C65550" w:rsidRDefault="00C65550" w:rsidP="00C65550">
      <w:pPr>
        <w:pStyle w:val="Tekstpodstawowy"/>
        <w:spacing w:line="360" w:lineRule="auto"/>
        <w:ind w:right="1"/>
        <w:rPr>
          <w:rFonts w:ascii="Trebuchet MS" w:hAnsi="Trebuchet MS" w:cs="Arial"/>
          <w:sz w:val="16"/>
          <w:szCs w:val="16"/>
        </w:rPr>
      </w:pPr>
    </w:p>
    <w:p w14:paraId="431F85F9" w14:textId="77777777" w:rsidR="00C65550" w:rsidRPr="00C13A85" w:rsidRDefault="00C65550" w:rsidP="00C65550">
      <w:pPr>
        <w:pStyle w:val="Tekstpodstawowy"/>
        <w:spacing w:line="360" w:lineRule="auto"/>
        <w:ind w:right="1"/>
        <w:rPr>
          <w:rFonts w:ascii="Trebuchet MS" w:hAnsi="Trebuchet MS" w:cs="Arial"/>
          <w:sz w:val="16"/>
          <w:szCs w:val="16"/>
        </w:rPr>
      </w:pPr>
      <w:r w:rsidRPr="00C13A85">
        <w:rPr>
          <w:rFonts w:ascii="Trebuchet MS" w:hAnsi="Trebuchet MS" w:cs="Arial"/>
          <w:sz w:val="16"/>
          <w:szCs w:val="16"/>
        </w:rPr>
        <w:t>..........................................., dnia .....................</w:t>
      </w:r>
      <w:r w:rsidRPr="00C13A85">
        <w:rPr>
          <w:rFonts w:ascii="Trebuchet MS" w:hAnsi="Trebuchet MS" w:cs="Arial"/>
          <w:sz w:val="16"/>
          <w:szCs w:val="16"/>
        </w:rPr>
        <w:tab/>
      </w:r>
      <w:r w:rsidRPr="00C13A85">
        <w:rPr>
          <w:rFonts w:ascii="Trebuchet MS" w:hAnsi="Trebuchet MS" w:cs="Arial"/>
          <w:sz w:val="16"/>
          <w:szCs w:val="16"/>
        </w:rPr>
        <w:tab/>
        <w:t>......................................................................</w:t>
      </w:r>
    </w:p>
    <w:p w14:paraId="2B637959" w14:textId="77777777" w:rsidR="00C65550" w:rsidRDefault="00C65550" w:rsidP="00C65550">
      <w:pPr>
        <w:pStyle w:val="Tekstpodstawowy"/>
        <w:spacing w:line="360" w:lineRule="auto"/>
        <w:ind w:left="4395" w:right="1"/>
        <w:rPr>
          <w:rFonts w:ascii="Trebuchet MS" w:hAnsi="Trebuchet MS" w:cs="Arial"/>
          <w:sz w:val="16"/>
          <w:szCs w:val="16"/>
        </w:rPr>
      </w:pPr>
      <w:r w:rsidRPr="00C13A85">
        <w:rPr>
          <w:rFonts w:ascii="Trebuchet MS" w:hAnsi="Trebuchet MS" w:cs="Arial"/>
          <w:sz w:val="16"/>
          <w:szCs w:val="16"/>
        </w:rPr>
        <w:t>Podpis wraz z pieczęcią osoby uprawnionej do</w:t>
      </w:r>
      <w:r>
        <w:rPr>
          <w:rFonts w:ascii="Trebuchet MS" w:hAnsi="Trebuchet MS" w:cs="Arial"/>
          <w:sz w:val="16"/>
          <w:szCs w:val="16"/>
        </w:rPr>
        <w:t xml:space="preserve"> </w:t>
      </w:r>
      <w:r w:rsidRPr="00C13A85">
        <w:rPr>
          <w:rFonts w:ascii="Trebuchet MS" w:hAnsi="Trebuchet MS" w:cs="Arial"/>
          <w:sz w:val="16"/>
          <w:szCs w:val="16"/>
        </w:rPr>
        <w:t>reprezentowania Wykonawcy</w:t>
      </w:r>
    </w:p>
    <w:p w14:paraId="223327A5" w14:textId="77777777" w:rsidR="00C65550" w:rsidRDefault="00C65550" w:rsidP="00C65550">
      <w:pPr>
        <w:spacing w:after="200" w:line="276" w:lineRule="auto"/>
        <w:rPr>
          <w:rFonts w:ascii="Trebuchet MS" w:hAnsi="Trebuchet MS" w:cs="Arial"/>
          <w:sz w:val="16"/>
          <w:szCs w:val="16"/>
        </w:rPr>
      </w:pPr>
      <w:r>
        <w:rPr>
          <w:rFonts w:ascii="Trebuchet MS" w:hAnsi="Trebuchet MS" w:cs="Arial"/>
          <w:sz w:val="16"/>
          <w:szCs w:val="16"/>
        </w:rPr>
        <w:br w:type="page"/>
      </w:r>
    </w:p>
    <w:p w14:paraId="1F84B664" w14:textId="77777777" w:rsidR="00C65550" w:rsidRDefault="00C65550" w:rsidP="00C65550">
      <w:pPr>
        <w:pStyle w:val="Tekstpodstawowy"/>
        <w:spacing w:line="360" w:lineRule="auto"/>
        <w:ind w:left="4395" w:right="1"/>
        <w:rPr>
          <w:rFonts w:ascii="Trebuchet MS" w:hAnsi="Trebuchet MS" w:cs="Arial"/>
          <w:sz w:val="16"/>
          <w:szCs w:val="16"/>
        </w:rPr>
      </w:pPr>
    </w:p>
    <w:p w14:paraId="05A1BC01" w14:textId="77777777" w:rsidR="00C65550" w:rsidRDefault="00C65550" w:rsidP="00C65550">
      <w:pPr>
        <w:pStyle w:val="Tekstpodstawowy"/>
        <w:spacing w:line="360" w:lineRule="auto"/>
        <w:ind w:left="4395" w:right="1"/>
        <w:rPr>
          <w:rFonts w:ascii="Trebuchet MS" w:hAnsi="Trebuchet MS" w:cs="Arial"/>
          <w:sz w:val="16"/>
          <w:szCs w:val="16"/>
        </w:rPr>
      </w:pPr>
    </w:p>
    <w:p w14:paraId="770EFBFA" w14:textId="77777777" w:rsidR="00C65550" w:rsidRDefault="00C65550" w:rsidP="00C65550">
      <w:pPr>
        <w:pStyle w:val="Tekstpodstawowy"/>
        <w:spacing w:line="360" w:lineRule="auto"/>
        <w:ind w:left="4395" w:right="1"/>
        <w:rPr>
          <w:rFonts w:ascii="Trebuchet MS" w:hAnsi="Trebuchet MS" w:cs="Arial"/>
          <w:sz w:val="16"/>
          <w:szCs w:val="16"/>
        </w:rPr>
      </w:pPr>
    </w:p>
    <w:tbl>
      <w:tblPr>
        <w:tblW w:w="13692" w:type="dxa"/>
        <w:tblInd w:w="55" w:type="dxa"/>
        <w:tblCellMar>
          <w:left w:w="70" w:type="dxa"/>
          <w:right w:w="70" w:type="dxa"/>
        </w:tblCellMar>
        <w:tblLook w:val="04A0" w:firstRow="1" w:lastRow="0" w:firstColumn="1" w:lastColumn="0" w:noHBand="0" w:noVBand="1"/>
      </w:tblPr>
      <w:tblGrid>
        <w:gridCol w:w="694"/>
        <w:gridCol w:w="470"/>
        <w:gridCol w:w="6349"/>
        <w:gridCol w:w="497"/>
        <w:gridCol w:w="695"/>
        <w:gridCol w:w="1347"/>
        <w:gridCol w:w="963"/>
        <w:gridCol w:w="1304"/>
        <w:gridCol w:w="1373"/>
      </w:tblGrid>
      <w:tr w:rsidR="00C65550" w:rsidRPr="000D4E38" w14:paraId="4A7236AA" w14:textId="77777777" w:rsidTr="00786EB6">
        <w:trPr>
          <w:trHeight w:val="708"/>
        </w:trPr>
        <w:tc>
          <w:tcPr>
            <w:tcW w:w="13692" w:type="dxa"/>
            <w:gridSpan w:val="9"/>
            <w:tcBorders>
              <w:top w:val="single" w:sz="4" w:space="0" w:color="auto"/>
              <w:left w:val="single" w:sz="4" w:space="0" w:color="auto"/>
              <w:bottom w:val="single" w:sz="4" w:space="0" w:color="auto"/>
              <w:right w:val="single" w:sz="4" w:space="0" w:color="auto"/>
            </w:tcBorders>
            <w:shd w:val="clear" w:color="000000" w:fill="B7DEE8"/>
          </w:tcPr>
          <w:p w14:paraId="14E5AEDE" w14:textId="0289276A" w:rsidR="00C65550" w:rsidRPr="008D1472" w:rsidRDefault="00C65550" w:rsidP="007401F0">
            <w:pPr>
              <w:spacing w:before="240"/>
              <w:jc w:val="center"/>
              <w:rPr>
                <w:rFonts w:ascii="Trebuchet MS" w:hAnsi="Trebuchet MS" w:cs="Calibri"/>
                <w:b/>
                <w:sz w:val="24"/>
                <w:szCs w:val="24"/>
              </w:rPr>
            </w:pPr>
            <w:r w:rsidRPr="00FF0F6C">
              <w:rPr>
                <w:rFonts w:ascii="Trebuchet MS" w:hAnsi="Trebuchet MS" w:cs="Calibri"/>
                <w:b/>
                <w:sz w:val="24"/>
                <w:szCs w:val="24"/>
              </w:rPr>
              <w:t xml:space="preserve">Część VI: diagnostyka pojazdów - </w:t>
            </w:r>
            <w:r>
              <w:rPr>
                <w:rFonts w:ascii="Trebuchet MS" w:hAnsi="Trebuchet MS" w:cs="Calibri"/>
                <w:b/>
                <w:sz w:val="24"/>
                <w:szCs w:val="24"/>
              </w:rPr>
              <w:t>tester</w:t>
            </w:r>
          </w:p>
        </w:tc>
      </w:tr>
      <w:tr w:rsidR="00C65550" w:rsidRPr="000D4E38" w14:paraId="05269FBE" w14:textId="77777777" w:rsidTr="00786EB6">
        <w:trPr>
          <w:trHeight w:val="708"/>
        </w:trPr>
        <w:tc>
          <w:tcPr>
            <w:tcW w:w="1164" w:type="dxa"/>
            <w:gridSpan w:val="2"/>
            <w:tcBorders>
              <w:top w:val="single" w:sz="4" w:space="0" w:color="auto"/>
              <w:left w:val="single" w:sz="4" w:space="0" w:color="auto"/>
              <w:bottom w:val="single" w:sz="4" w:space="0" w:color="auto"/>
              <w:right w:val="single" w:sz="4" w:space="0" w:color="auto"/>
            </w:tcBorders>
            <w:shd w:val="clear" w:color="000000" w:fill="B7DEE8"/>
          </w:tcPr>
          <w:p w14:paraId="1AA8048E"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L.p.</w:t>
            </w:r>
          </w:p>
        </w:tc>
        <w:tc>
          <w:tcPr>
            <w:tcW w:w="6349" w:type="dxa"/>
            <w:tcBorders>
              <w:top w:val="single" w:sz="4" w:space="0" w:color="auto"/>
              <w:left w:val="nil"/>
              <w:bottom w:val="single" w:sz="4" w:space="0" w:color="auto"/>
              <w:right w:val="single" w:sz="4" w:space="0" w:color="auto"/>
            </w:tcBorders>
            <w:shd w:val="clear" w:color="000000" w:fill="B7DEE8"/>
            <w:vAlign w:val="center"/>
            <w:hideMark/>
          </w:tcPr>
          <w:p w14:paraId="3AC38B89"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ZADANIE/PRODUKT</w:t>
            </w:r>
          </w:p>
        </w:tc>
        <w:tc>
          <w:tcPr>
            <w:tcW w:w="497" w:type="dxa"/>
            <w:tcBorders>
              <w:top w:val="single" w:sz="4" w:space="0" w:color="auto"/>
              <w:left w:val="nil"/>
              <w:bottom w:val="single" w:sz="4" w:space="0" w:color="auto"/>
              <w:right w:val="single" w:sz="4" w:space="0" w:color="auto"/>
            </w:tcBorders>
            <w:shd w:val="clear" w:color="000000" w:fill="B7DEE8"/>
            <w:vAlign w:val="center"/>
            <w:hideMark/>
          </w:tcPr>
          <w:p w14:paraId="7ACCD956"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J.M.</w:t>
            </w:r>
          </w:p>
        </w:tc>
        <w:tc>
          <w:tcPr>
            <w:tcW w:w="695" w:type="dxa"/>
            <w:tcBorders>
              <w:top w:val="single" w:sz="4" w:space="0" w:color="auto"/>
              <w:left w:val="nil"/>
              <w:bottom w:val="single" w:sz="4" w:space="0" w:color="auto"/>
              <w:right w:val="single" w:sz="4" w:space="0" w:color="auto"/>
            </w:tcBorders>
            <w:shd w:val="clear" w:color="000000" w:fill="B7DEE8"/>
            <w:vAlign w:val="center"/>
            <w:hideMark/>
          </w:tcPr>
          <w:p w14:paraId="1FBABEE4"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ILOŚĆ</w:t>
            </w:r>
          </w:p>
        </w:tc>
        <w:tc>
          <w:tcPr>
            <w:tcW w:w="1347" w:type="dxa"/>
            <w:tcBorders>
              <w:top w:val="single" w:sz="4" w:space="0" w:color="auto"/>
              <w:left w:val="nil"/>
              <w:bottom w:val="single" w:sz="4" w:space="0" w:color="auto"/>
              <w:right w:val="single" w:sz="4" w:space="0" w:color="auto"/>
            </w:tcBorders>
            <w:shd w:val="clear" w:color="000000" w:fill="B7DEE8"/>
            <w:vAlign w:val="center"/>
            <w:hideMark/>
          </w:tcPr>
          <w:p w14:paraId="5A39F40A"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PRODUCENT</w:t>
            </w:r>
          </w:p>
        </w:tc>
        <w:tc>
          <w:tcPr>
            <w:tcW w:w="963" w:type="dxa"/>
            <w:tcBorders>
              <w:top w:val="single" w:sz="4" w:space="0" w:color="auto"/>
              <w:left w:val="nil"/>
              <w:bottom w:val="single" w:sz="4" w:space="0" w:color="auto"/>
              <w:right w:val="single" w:sz="4" w:space="0" w:color="auto"/>
            </w:tcBorders>
            <w:shd w:val="clear" w:color="000000" w:fill="B7DEE8"/>
            <w:vAlign w:val="center"/>
            <w:hideMark/>
          </w:tcPr>
          <w:p w14:paraId="7C53FAD9"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MODEL</w:t>
            </w:r>
          </w:p>
        </w:tc>
        <w:tc>
          <w:tcPr>
            <w:tcW w:w="1304" w:type="dxa"/>
            <w:tcBorders>
              <w:top w:val="single" w:sz="4" w:space="0" w:color="auto"/>
              <w:left w:val="nil"/>
              <w:bottom w:val="single" w:sz="4" w:space="0" w:color="auto"/>
              <w:right w:val="single" w:sz="4" w:space="0" w:color="auto"/>
            </w:tcBorders>
            <w:shd w:val="clear" w:color="000000" w:fill="B7DEE8"/>
            <w:vAlign w:val="center"/>
            <w:hideMark/>
          </w:tcPr>
          <w:p w14:paraId="3CCB4128"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CENA CAŁKOWITA  PLN NETTO</w:t>
            </w:r>
          </w:p>
        </w:tc>
        <w:tc>
          <w:tcPr>
            <w:tcW w:w="1373" w:type="dxa"/>
            <w:tcBorders>
              <w:top w:val="single" w:sz="4" w:space="0" w:color="auto"/>
              <w:left w:val="nil"/>
              <w:bottom w:val="single" w:sz="4" w:space="0" w:color="auto"/>
              <w:right w:val="single" w:sz="4" w:space="0" w:color="auto"/>
            </w:tcBorders>
            <w:shd w:val="clear" w:color="000000" w:fill="B7DEE8"/>
            <w:vAlign w:val="center"/>
            <w:hideMark/>
          </w:tcPr>
          <w:p w14:paraId="5C8F6BC7"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CENA CAŁKOWITA  PLN BRUTTO</w:t>
            </w:r>
          </w:p>
        </w:tc>
      </w:tr>
      <w:tr w:rsidR="00C65550" w:rsidRPr="000D4E38" w14:paraId="15DC3E79"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35CAE576" w14:textId="77777777" w:rsidR="00C65550" w:rsidRPr="000D4E38" w:rsidRDefault="00C65550" w:rsidP="00786EB6">
            <w:pPr>
              <w:jc w:val="center"/>
              <w:rPr>
                <w:rFonts w:ascii="Trebuchet MS" w:hAnsi="Trebuchet MS" w:cs="Calibri"/>
                <w:color w:val="000000"/>
                <w:sz w:val="16"/>
                <w:szCs w:val="16"/>
              </w:rPr>
            </w:pPr>
            <w:r w:rsidRPr="000D4E38">
              <w:rPr>
                <w:rFonts w:ascii="Trebuchet MS" w:hAnsi="Trebuchet MS" w:cs="Calibri"/>
                <w:bCs/>
                <w:sz w:val="16"/>
                <w:szCs w:val="16"/>
              </w:rPr>
              <w:t>zadanie</w:t>
            </w:r>
          </w:p>
        </w:tc>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43D1A480" w14:textId="77777777" w:rsidR="00C65550" w:rsidRPr="000D4E38" w:rsidRDefault="00C65550" w:rsidP="00786EB6">
            <w:pPr>
              <w:jc w:val="center"/>
              <w:rPr>
                <w:rFonts w:ascii="Trebuchet MS" w:hAnsi="Trebuchet MS" w:cs="Calibri"/>
                <w:color w:val="000000"/>
                <w:sz w:val="16"/>
                <w:szCs w:val="16"/>
              </w:rPr>
            </w:pPr>
            <w:r w:rsidRPr="000D4E38">
              <w:rPr>
                <w:rFonts w:ascii="Trebuchet MS" w:hAnsi="Trebuchet MS" w:cs="Calibri"/>
                <w:color w:val="000000"/>
                <w:sz w:val="16"/>
                <w:szCs w:val="16"/>
              </w:rPr>
              <w:t>1</w:t>
            </w:r>
          </w:p>
        </w:tc>
        <w:tc>
          <w:tcPr>
            <w:tcW w:w="6349" w:type="dxa"/>
            <w:tcBorders>
              <w:top w:val="nil"/>
              <w:left w:val="nil"/>
              <w:bottom w:val="single" w:sz="4" w:space="0" w:color="auto"/>
              <w:right w:val="single" w:sz="4" w:space="0" w:color="auto"/>
            </w:tcBorders>
            <w:shd w:val="clear" w:color="auto" w:fill="auto"/>
            <w:vAlign w:val="center"/>
            <w:hideMark/>
          </w:tcPr>
          <w:p w14:paraId="5CA0AB06" w14:textId="77777777" w:rsidR="00C65550" w:rsidRPr="008563FC" w:rsidRDefault="00C65550" w:rsidP="00786EB6">
            <w:pPr>
              <w:rPr>
                <w:rFonts w:ascii="Trebuchet MS" w:hAnsi="Trebuchet MS" w:cs="Calibri"/>
                <w:bCs/>
                <w:sz w:val="16"/>
                <w:szCs w:val="16"/>
              </w:rPr>
            </w:pPr>
            <w:r w:rsidRPr="00FF0F6C">
              <w:rPr>
                <w:rFonts w:ascii="Trebuchet MS" w:hAnsi="Trebuchet MS" w:cs="Calibri"/>
                <w:bCs/>
                <w:sz w:val="16"/>
                <w:szCs w:val="16"/>
              </w:rPr>
              <w:t xml:space="preserve">Samochodowy komputer diagnostyczny z oprogramowaniem (tester samochodowy) </w:t>
            </w:r>
          </w:p>
        </w:tc>
        <w:tc>
          <w:tcPr>
            <w:tcW w:w="497" w:type="dxa"/>
            <w:tcBorders>
              <w:top w:val="nil"/>
              <w:left w:val="nil"/>
              <w:bottom w:val="single" w:sz="4" w:space="0" w:color="auto"/>
              <w:right w:val="single" w:sz="4" w:space="0" w:color="auto"/>
            </w:tcBorders>
            <w:shd w:val="clear" w:color="auto" w:fill="auto"/>
            <w:vAlign w:val="center"/>
            <w:hideMark/>
          </w:tcPr>
          <w:p w14:paraId="1ACDEDEF" w14:textId="77777777" w:rsidR="00C65550" w:rsidRDefault="00C65550"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92D9AC0" w14:textId="77777777" w:rsidR="00C65550" w:rsidRPr="00AE1CDF" w:rsidRDefault="00C65550"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596A90B"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14:paraId="4FDFD70C"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1304" w:type="dxa"/>
            <w:tcBorders>
              <w:top w:val="nil"/>
              <w:left w:val="nil"/>
              <w:bottom w:val="single" w:sz="4" w:space="0" w:color="auto"/>
              <w:right w:val="single" w:sz="4" w:space="0" w:color="auto"/>
            </w:tcBorders>
            <w:shd w:val="clear" w:color="auto" w:fill="auto"/>
            <w:noWrap/>
            <w:vAlign w:val="center"/>
            <w:hideMark/>
          </w:tcPr>
          <w:p w14:paraId="5949CF35"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F9F1B03"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C65550" w:rsidRPr="000D4E38" w14:paraId="3CA7B31C" w14:textId="77777777" w:rsidTr="00786EB6">
        <w:trPr>
          <w:trHeight w:val="503"/>
        </w:trPr>
        <w:tc>
          <w:tcPr>
            <w:tcW w:w="11015" w:type="dxa"/>
            <w:gridSpan w:val="7"/>
            <w:tcBorders>
              <w:top w:val="single" w:sz="4" w:space="0" w:color="auto"/>
              <w:left w:val="single" w:sz="4" w:space="0" w:color="auto"/>
              <w:bottom w:val="single" w:sz="4" w:space="0" w:color="auto"/>
              <w:right w:val="single" w:sz="4" w:space="0" w:color="auto"/>
            </w:tcBorders>
            <w:vAlign w:val="center"/>
          </w:tcPr>
          <w:p w14:paraId="3D556F84" w14:textId="77777777" w:rsidR="00C65550" w:rsidRPr="008D1472" w:rsidRDefault="00C65550" w:rsidP="00786EB6">
            <w:pPr>
              <w:spacing w:line="360" w:lineRule="auto"/>
              <w:jc w:val="right"/>
              <w:rPr>
                <w:rFonts w:ascii="Trebuchet MS" w:hAnsi="Trebuchet MS" w:cs="Arial CE"/>
                <w:b/>
                <w:sz w:val="16"/>
                <w:szCs w:val="16"/>
              </w:rPr>
            </w:pPr>
            <w:r w:rsidRPr="008D1472">
              <w:rPr>
                <w:rFonts w:ascii="Trebuchet MS" w:hAnsi="Trebuchet MS" w:cs="Arial CE"/>
                <w:b/>
                <w:sz w:val="16"/>
                <w:szCs w:val="16"/>
              </w:rPr>
              <w:t>suma</w:t>
            </w:r>
          </w:p>
        </w:tc>
        <w:tc>
          <w:tcPr>
            <w:tcW w:w="1304" w:type="dxa"/>
            <w:tcBorders>
              <w:top w:val="single" w:sz="4" w:space="0" w:color="auto"/>
              <w:left w:val="nil"/>
              <w:bottom w:val="single" w:sz="4" w:space="0" w:color="auto"/>
              <w:right w:val="single" w:sz="4" w:space="0" w:color="auto"/>
            </w:tcBorders>
            <w:shd w:val="clear" w:color="auto" w:fill="auto"/>
            <w:noWrap/>
            <w:vAlign w:val="center"/>
          </w:tcPr>
          <w:p w14:paraId="11A3E057" w14:textId="77777777" w:rsidR="00C65550" w:rsidRPr="008D1472" w:rsidRDefault="00C65550" w:rsidP="00786EB6">
            <w:pPr>
              <w:spacing w:line="360" w:lineRule="auto"/>
              <w:jc w:val="center"/>
              <w:rPr>
                <w:rFonts w:ascii="Trebuchet MS" w:hAnsi="Trebuchet MS" w:cs="Arial CE"/>
                <w:b/>
                <w:sz w:val="16"/>
                <w:szCs w:val="16"/>
              </w:rPr>
            </w:pPr>
            <w:r w:rsidRPr="008D1472">
              <w:rPr>
                <w:rFonts w:ascii="Trebuchet MS" w:hAnsi="Trebuchet MS" w:cs="Arial CE"/>
                <w:b/>
                <w:sz w:val="16"/>
                <w:szCs w:val="16"/>
              </w:rPr>
              <w:t>0,00 zł</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56E224B9" w14:textId="77777777" w:rsidR="00C65550" w:rsidRPr="008D1472" w:rsidRDefault="00C65550" w:rsidP="00786EB6">
            <w:pPr>
              <w:spacing w:line="360" w:lineRule="auto"/>
              <w:jc w:val="center"/>
              <w:rPr>
                <w:rFonts w:ascii="Trebuchet MS" w:hAnsi="Trebuchet MS" w:cs="Arial CE"/>
                <w:b/>
                <w:sz w:val="16"/>
                <w:szCs w:val="16"/>
              </w:rPr>
            </w:pPr>
            <w:r w:rsidRPr="008D1472">
              <w:rPr>
                <w:rFonts w:ascii="Trebuchet MS" w:hAnsi="Trebuchet MS" w:cs="Arial CE"/>
                <w:b/>
                <w:sz w:val="16"/>
                <w:szCs w:val="16"/>
              </w:rPr>
              <w:t>0,00 zł</w:t>
            </w:r>
          </w:p>
        </w:tc>
      </w:tr>
    </w:tbl>
    <w:p w14:paraId="088F1437" w14:textId="77777777" w:rsidR="00C65550" w:rsidRDefault="00C65550" w:rsidP="00C65550">
      <w:pPr>
        <w:pStyle w:val="Tekstpodstawowy"/>
        <w:spacing w:line="360" w:lineRule="auto"/>
        <w:ind w:left="4395" w:right="1"/>
        <w:rPr>
          <w:rFonts w:ascii="Trebuchet MS" w:hAnsi="Trebuchet MS" w:cs="Arial"/>
          <w:sz w:val="16"/>
          <w:szCs w:val="16"/>
        </w:rPr>
      </w:pPr>
    </w:p>
    <w:p w14:paraId="740729B1" w14:textId="77777777" w:rsidR="00C65550" w:rsidRPr="00947103" w:rsidRDefault="00C65550" w:rsidP="00C65550">
      <w:pPr>
        <w:pStyle w:val="Tekstpodstawowy"/>
        <w:spacing w:line="360" w:lineRule="auto"/>
        <w:ind w:left="4395" w:right="1"/>
        <w:rPr>
          <w:rFonts w:ascii="Trebuchet MS" w:hAnsi="Trebuchet MS" w:cs="Arial"/>
          <w:sz w:val="16"/>
          <w:szCs w:val="16"/>
        </w:rPr>
      </w:pPr>
    </w:p>
    <w:p w14:paraId="51D74F7B" w14:textId="77777777" w:rsidR="00C65550" w:rsidRDefault="00C65550" w:rsidP="00C65550">
      <w:pPr>
        <w:pStyle w:val="Tekstpodstawowy"/>
        <w:spacing w:line="360" w:lineRule="auto"/>
        <w:ind w:right="1"/>
        <w:rPr>
          <w:rFonts w:ascii="Trebuchet MS" w:hAnsi="Trebuchet MS" w:cs="Arial"/>
          <w:sz w:val="16"/>
          <w:szCs w:val="16"/>
        </w:rPr>
      </w:pPr>
    </w:p>
    <w:p w14:paraId="4C10F5FA" w14:textId="77777777" w:rsidR="00C65550" w:rsidRDefault="00C65550" w:rsidP="00C65550">
      <w:pPr>
        <w:pStyle w:val="Tekstpodstawowy"/>
        <w:spacing w:line="360" w:lineRule="auto"/>
        <w:ind w:right="1"/>
        <w:rPr>
          <w:rFonts w:ascii="Trebuchet MS" w:hAnsi="Trebuchet MS" w:cs="Arial"/>
          <w:sz w:val="16"/>
          <w:szCs w:val="16"/>
        </w:rPr>
      </w:pPr>
    </w:p>
    <w:p w14:paraId="41B95EEC" w14:textId="77777777" w:rsidR="00C65550" w:rsidRPr="00C13A85" w:rsidRDefault="00C65550" w:rsidP="00C65550">
      <w:pPr>
        <w:pStyle w:val="Tekstpodstawowy"/>
        <w:spacing w:line="360" w:lineRule="auto"/>
        <w:ind w:right="1"/>
        <w:rPr>
          <w:rFonts w:ascii="Trebuchet MS" w:hAnsi="Trebuchet MS" w:cs="Arial"/>
          <w:sz w:val="16"/>
          <w:szCs w:val="16"/>
        </w:rPr>
      </w:pPr>
      <w:r w:rsidRPr="00C13A85">
        <w:rPr>
          <w:rFonts w:ascii="Trebuchet MS" w:hAnsi="Trebuchet MS" w:cs="Arial"/>
          <w:sz w:val="16"/>
          <w:szCs w:val="16"/>
        </w:rPr>
        <w:t>..........................................., dnia .....................</w:t>
      </w:r>
      <w:r w:rsidRPr="00C13A85">
        <w:rPr>
          <w:rFonts w:ascii="Trebuchet MS" w:hAnsi="Trebuchet MS" w:cs="Arial"/>
          <w:sz w:val="16"/>
          <w:szCs w:val="16"/>
        </w:rPr>
        <w:tab/>
      </w:r>
      <w:r w:rsidRPr="00C13A85">
        <w:rPr>
          <w:rFonts w:ascii="Trebuchet MS" w:hAnsi="Trebuchet MS" w:cs="Arial"/>
          <w:sz w:val="16"/>
          <w:szCs w:val="16"/>
        </w:rPr>
        <w:tab/>
        <w:t>......................................................................</w:t>
      </w:r>
    </w:p>
    <w:p w14:paraId="7F7B5B2C" w14:textId="77777777" w:rsidR="00C65550" w:rsidRDefault="00C65550" w:rsidP="00C65550">
      <w:pPr>
        <w:pStyle w:val="Tekstpodstawowy"/>
        <w:spacing w:line="360" w:lineRule="auto"/>
        <w:ind w:left="4395" w:right="1"/>
        <w:rPr>
          <w:rFonts w:ascii="Trebuchet MS" w:hAnsi="Trebuchet MS" w:cs="Arial"/>
          <w:sz w:val="16"/>
          <w:szCs w:val="16"/>
        </w:rPr>
      </w:pPr>
      <w:r w:rsidRPr="00C13A85">
        <w:rPr>
          <w:rFonts w:ascii="Trebuchet MS" w:hAnsi="Trebuchet MS" w:cs="Arial"/>
          <w:sz w:val="16"/>
          <w:szCs w:val="16"/>
        </w:rPr>
        <w:t>Podpis wraz z pieczęcią osoby uprawnionej do</w:t>
      </w:r>
      <w:r>
        <w:rPr>
          <w:rFonts w:ascii="Trebuchet MS" w:hAnsi="Trebuchet MS" w:cs="Arial"/>
          <w:sz w:val="16"/>
          <w:szCs w:val="16"/>
        </w:rPr>
        <w:t xml:space="preserve"> </w:t>
      </w:r>
      <w:r w:rsidRPr="00C13A85">
        <w:rPr>
          <w:rFonts w:ascii="Trebuchet MS" w:hAnsi="Trebuchet MS" w:cs="Arial"/>
          <w:sz w:val="16"/>
          <w:szCs w:val="16"/>
        </w:rPr>
        <w:t>reprezentowania Wykonawcy</w:t>
      </w:r>
    </w:p>
    <w:p w14:paraId="3A65A637" w14:textId="77777777" w:rsidR="00C65550" w:rsidRDefault="00C65550" w:rsidP="00C65550">
      <w:pPr>
        <w:spacing w:after="200" w:line="276" w:lineRule="auto"/>
        <w:rPr>
          <w:b/>
          <w:bCs/>
          <w:i/>
          <w:iCs/>
          <w:sz w:val="22"/>
          <w:szCs w:val="22"/>
          <w:u w:val="single"/>
        </w:rPr>
      </w:pPr>
      <w:r>
        <w:rPr>
          <w:b/>
          <w:bCs/>
          <w:i/>
          <w:iCs/>
          <w:sz w:val="22"/>
          <w:szCs w:val="22"/>
          <w:u w:val="single"/>
        </w:rPr>
        <w:br w:type="page"/>
      </w:r>
    </w:p>
    <w:tbl>
      <w:tblPr>
        <w:tblW w:w="13692" w:type="dxa"/>
        <w:tblInd w:w="55" w:type="dxa"/>
        <w:tblCellMar>
          <w:left w:w="70" w:type="dxa"/>
          <w:right w:w="70" w:type="dxa"/>
        </w:tblCellMar>
        <w:tblLook w:val="04A0" w:firstRow="1" w:lastRow="0" w:firstColumn="1" w:lastColumn="0" w:noHBand="0" w:noVBand="1"/>
      </w:tblPr>
      <w:tblGrid>
        <w:gridCol w:w="694"/>
        <w:gridCol w:w="470"/>
        <w:gridCol w:w="6349"/>
        <w:gridCol w:w="497"/>
        <w:gridCol w:w="695"/>
        <w:gridCol w:w="1347"/>
        <w:gridCol w:w="963"/>
        <w:gridCol w:w="1304"/>
        <w:gridCol w:w="1373"/>
      </w:tblGrid>
      <w:tr w:rsidR="00C65550" w:rsidRPr="000D4E38" w14:paraId="4F55A0B9" w14:textId="77777777" w:rsidTr="00786EB6">
        <w:trPr>
          <w:trHeight w:val="708"/>
        </w:trPr>
        <w:tc>
          <w:tcPr>
            <w:tcW w:w="13692" w:type="dxa"/>
            <w:gridSpan w:val="9"/>
            <w:tcBorders>
              <w:top w:val="single" w:sz="4" w:space="0" w:color="auto"/>
              <w:left w:val="single" w:sz="4" w:space="0" w:color="auto"/>
              <w:bottom w:val="single" w:sz="4" w:space="0" w:color="auto"/>
              <w:right w:val="single" w:sz="4" w:space="0" w:color="auto"/>
            </w:tcBorders>
            <w:shd w:val="clear" w:color="000000" w:fill="B7DEE8"/>
          </w:tcPr>
          <w:p w14:paraId="68A64FF0" w14:textId="6B7D8843" w:rsidR="00C65550" w:rsidRPr="008D1472" w:rsidRDefault="00C65550" w:rsidP="00674C3F">
            <w:pPr>
              <w:spacing w:before="240"/>
              <w:jc w:val="center"/>
              <w:rPr>
                <w:rFonts w:ascii="Trebuchet MS" w:hAnsi="Trebuchet MS" w:cs="Calibri"/>
                <w:b/>
                <w:sz w:val="24"/>
                <w:szCs w:val="24"/>
              </w:rPr>
            </w:pPr>
            <w:r w:rsidRPr="00FF0F6C">
              <w:rPr>
                <w:rFonts w:ascii="Trebuchet MS" w:hAnsi="Trebuchet MS" w:cs="Calibri"/>
                <w:b/>
                <w:sz w:val="24"/>
                <w:szCs w:val="24"/>
              </w:rPr>
              <w:lastRenderedPageBreak/>
              <w:t>Część VII:</w:t>
            </w:r>
            <w:r w:rsidR="00053E49" w:rsidRPr="00053E49">
              <w:rPr>
                <w:rFonts w:ascii="Trebuchet MS" w:hAnsi="Trebuchet MS" w:cs="Calibri"/>
                <w:b/>
                <w:sz w:val="24"/>
                <w:szCs w:val="24"/>
              </w:rPr>
              <w:t xml:space="preserve"> Kasa kelnerska – terminal z oprogramowaniem sieciowym</w:t>
            </w:r>
          </w:p>
        </w:tc>
      </w:tr>
      <w:tr w:rsidR="00C65550" w:rsidRPr="000D4E38" w14:paraId="17A7DE2E" w14:textId="77777777" w:rsidTr="00786EB6">
        <w:trPr>
          <w:trHeight w:val="708"/>
        </w:trPr>
        <w:tc>
          <w:tcPr>
            <w:tcW w:w="1164" w:type="dxa"/>
            <w:gridSpan w:val="2"/>
            <w:tcBorders>
              <w:top w:val="single" w:sz="4" w:space="0" w:color="auto"/>
              <w:left w:val="single" w:sz="4" w:space="0" w:color="auto"/>
              <w:bottom w:val="single" w:sz="4" w:space="0" w:color="auto"/>
              <w:right w:val="single" w:sz="4" w:space="0" w:color="auto"/>
            </w:tcBorders>
            <w:shd w:val="clear" w:color="000000" w:fill="B7DEE8"/>
          </w:tcPr>
          <w:p w14:paraId="2303C0AF"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L.p.</w:t>
            </w:r>
          </w:p>
        </w:tc>
        <w:tc>
          <w:tcPr>
            <w:tcW w:w="6349" w:type="dxa"/>
            <w:tcBorders>
              <w:top w:val="single" w:sz="4" w:space="0" w:color="auto"/>
              <w:left w:val="nil"/>
              <w:bottom w:val="single" w:sz="4" w:space="0" w:color="auto"/>
              <w:right w:val="single" w:sz="4" w:space="0" w:color="auto"/>
            </w:tcBorders>
            <w:shd w:val="clear" w:color="000000" w:fill="B7DEE8"/>
            <w:vAlign w:val="center"/>
            <w:hideMark/>
          </w:tcPr>
          <w:p w14:paraId="6203CD7E"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ZADANIE/PRODUKT</w:t>
            </w:r>
          </w:p>
        </w:tc>
        <w:tc>
          <w:tcPr>
            <w:tcW w:w="497" w:type="dxa"/>
            <w:tcBorders>
              <w:top w:val="single" w:sz="4" w:space="0" w:color="auto"/>
              <w:left w:val="nil"/>
              <w:bottom w:val="single" w:sz="4" w:space="0" w:color="auto"/>
              <w:right w:val="single" w:sz="4" w:space="0" w:color="auto"/>
            </w:tcBorders>
            <w:shd w:val="clear" w:color="000000" w:fill="B7DEE8"/>
            <w:vAlign w:val="center"/>
            <w:hideMark/>
          </w:tcPr>
          <w:p w14:paraId="46EF4565"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J.M.</w:t>
            </w:r>
          </w:p>
        </w:tc>
        <w:tc>
          <w:tcPr>
            <w:tcW w:w="695" w:type="dxa"/>
            <w:tcBorders>
              <w:top w:val="single" w:sz="4" w:space="0" w:color="auto"/>
              <w:left w:val="nil"/>
              <w:bottom w:val="single" w:sz="4" w:space="0" w:color="auto"/>
              <w:right w:val="single" w:sz="4" w:space="0" w:color="auto"/>
            </w:tcBorders>
            <w:shd w:val="clear" w:color="000000" w:fill="B7DEE8"/>
            <w:vAlign w:val="center"/>
            <w:hideMark/>
          </w:tcPr>
          <w:p w14:paraId="64461FBC"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ILOŚĆ</w:t>
            </w:r>
          </w:p>
        </w:tc>
        <w:tc>
          <w:tcPr>
            <w:tcW w:w="1347" w:type="dxa"/>
            <w:tcBorders>
              <w:top w:val="single" w:sz="4" w:space="0" w:color="auto"/>
              <w:left w:val="nil"/>
              <w:bottom w:val="single" w:sz="4" w:space="0" w:color="auto"/>
              <w:right w:val="single" w:sz="4" w:space="0" w:color="auto"/>
            </w:tcBorders>
            <w:shd w:val="clear" w:color="000000" w:fill="B7DEE8"/>
            <w:vAlign w:val="center"/>
            <w:hideMark/>
          </w:tcPr>
          <w:p w14:paraId="713C6CA6"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PRODUCENT</w:t>
            </w:r>
          </w:p>
        </w:tc>
        <w:tc>
          <w:tcPr>
            <w:tcW w:w="963" w:type="dxa"/>
            <w:tcBorders>
              <w:top w:val="single" w:sz="4" w:space="0" w:color="auto"/>
              <w:left w:val="nil"/>
              <w:bottom w:val="single" w:sz="4" w:space="0" w:color="auto"/>
              <w:right w:val="single" w:sz="4" w:space="0" w:color="auto"/>
            </w:tcBorders>
            <w:shd w:val="clear" w:color="000000" w:fill="B7DEE8"/>
            <w:vAlign w:val="center"/>
            <w:hideMark/>
          </w:tcPr>
          <w:p w14:paraId="36211816"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MODEL</w:t>
            </w:r>
          </w:p>
        </w:tc>
        <w:tc>
          <w:tcPr>
            <w:tcW w:w="1304" w:type="dxa"/>
            <w:tcBorders>
              <w:top w:val="single" w:sz="4" w:space="0" w:color="auto"/>
              <w:left w:val="nil"/>
              <w:bottom w:val="single" w:sz="4" w:space="0" w:color="auto"/>
              <w:right w:val="single" w:sz="4" w:space="0" w:color="auto"/>
            </w:tcBorders>
            <w:shd w:val="clear" w:color="000000" w:fill="B7DEE8"/>
            <w:vAlign w:val="center"/>
            <w:hideMark/>
          </w:tcPr>
          <w:p w14:paraId="2EA5E088"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CENA CAŁKOWITA  PLN NETTO</w:t>
            </w:r>
          </w:p>
        </w:tc>
        <w:tc>
          <w:tcPr>
            <w:tcW w:w="1373" w:type="dxa"/>
            <w:tcBorders>
              <w:top w:val="single" w:sz="4" w:space="0" w:color="auto"/>
              <w:left w:val="nil"/>
              <w:bottom w:val="single" w:sz="4" w:space="0" w:color="auto"/>
              <w:right w:val="single" w:sz="4" w:space="0" w:color="auto"/>
            </w:tcBorders>
            <w:shd w:val="clear" w:color="000000" w:fill="B7DEE8"/>
            <w:vAlign w:val="center"/>
            <w:hideMark/>
          </w:tcPr>
          <w:p w14:paraId="2CA38166"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CENA CAŁKOWITA  PLN BRUTTO</w:t>
            </w:r>
          </w:p>
        </w:tc>
      </w:tr>
      <w:tr w:rsidR="00C65550" w:rsidRPr="000D4E38" w14:paraId="2AE36467"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1E034010" w14:textId="77777777" w:rsidR="00C65550" w:rsidRPr="000D4E38" w:rsidRDefault="00C65550" w:rsidP="00786EB6">
            <w:pPr>
              <w:jc w:val="center"/>
              <w:rPr>
                <w:rFonts w:ascii="Trebuchet MS" w:hAnsi="Trebuchet MS" w:cs="Calibri"/>
                <w:color w:val="000000"/>
                <w:sz w:val="16"/>
                <w:szCs w:val="16"/>
              </w:rPr>
            </w:pPr>
            <w:r w:rsidRPr="000D4E38">
              <w:rPr>
                <w:rFonts w:ascii="Trebuchet MS" w:hAnsi="Trebuchet MS" w:cs="Calibri"/>
                <w:bCs/>
                <w:sz w:val="16"/>
                <w:szCs w:val="16"/>
              </w:rPr>
              <w:t>zadanie</w:t>
            </w:r>
          </w:p>
        </w:tc>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7DBD65DF" w14:textId="77777777" w:rsidR="00C65550" w:rsidRPr="000D4E38" w:rsidRDefault="00C65550" w:rsidP="00786EB6">
            <w:pPr>
              <w:jc w:val="center"/>
              <w:rPr>
                <w:rFonts w:ascii="Trebuchet MS" w:hAnsi="Trebuchet MS" w:cs="Calibri"/>
                <w:color w:val="000000"/>
                <w:sz w:val="16"/>
                <w:szCs w:val="16"/>
              </w:rPr>
            </w:pPr>
            <w:r w:rsidRPr="000D4E38">
              <w:rPr>
                <w:rFonts w:ascii="Trebuchet MS" w:hAnsi="Trebuchet MS" w:cs="Calibri"/>
                <w:color w:val="000000"/>
                <w:sz w:val="16"/>
                <w:szCs w:val="16"/>
              </w:rPr>
              <w:t>1</w:t>
            </w:r>
          </w:p>
        </w:tc>
        <w:tc>
          <w:tcPr>
            <w:tcW w:w="6349" w:type="dxa"/>
            <w:tcBorders>
              <w:top w:val="nil"/>
              <w:left w:val="nil"/>
              <w:bottom w:val="single" w:sz="4" w:space="0" w:color="auto"/>
              <w:right w:val="single" w:sz="4" w:space="0" w:color="auto"/>
            </w:tcBorders>
            <w:shd w:val="clear" w:color="auto" w:fill="auto"/>
            <w:vAlign w:val="center"/>
            <w:hideMark/>
          </w:tcPr>
          <w:p w14:paraId="65FA27D3" w14:textId="1E160746" w:rsidR="00053E49" w:rsidRPr="008563FC" w:rsidRDefault="00053E49" w:rsidP="00786EB6">
            <w:pPr>
              <w:rPr>
                <w:rFonts w:ascii="Trebuchet MS" w:hAnsi="Trebuchet MS" w:cs="Calibri"/>
                <w:bCs/>
                <w:sz w:val="16"/>
                <w:szCs w:val="16"/>
              </w:rPr>
            </w:pPr>
            <w:r w:rsidRPr="00053E49">
              <w:rPr>
                <w:rFonts w:ascii="Trebuchet MS" w:hAnsi="Trebuchet MS" w:cs="Calibri"/>
                <w:bCs/>
                <w:sz w:val="16"/>
                <w:szCs w:val="16"/>
              </w:rPr>
              <w:t>Kasa kelnerska – terminal z oprogramowaniem sieciowym</w:t>
            </w:r>
          </w:p>
        </w:tc>
        <w:tc>
          <w:tcPr>
            <w:tcW w:w="497" w:type="dxa"/>
            <w:tcBorders>
              <w:top w:val="nil"/>
              <w:left w:val="nil"/>
              <w:bottom w:val="single" w:sz="4" w:space="0" w:color="auto"/>
              <w:right w:val="single" w:sz="4" w:space="0" w:color="auto"/>
            </w:tcBorders>
            <w:shd w:val="clear" w:color="auto" w:fill="auto"/>
            <w:vAlign w:val="center"/>
            <w:hideMark/>
          </w:tcPr>
          <w:p w14:paraId="48D6C7C2" w14:textId="77777777" w:rsidR="00C65550" w:rsidRDefault="00C65550"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2BA2BD9" w14:textId="77777777" w:rsidR="00C65550" w:rsidRPr="00AE1CDF" w:rsidRDefault="00C65550"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B3123E2"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14:paraId="573A7F46"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1304" w:type="dxa"/>
            <w:tcBorders>
              <w:top w:val="nil"/>
              <w:left w:val="nil"/>
              <w:bottom w:val="single" w:sz="4" w:space="0" w:color="auto"/>
              <w:right w:val="single" w:sz="4" w:space="0" w:color="auto"/>
            </w:tcBorders>
            <w:shd w:val="clear" w:color="auto" w:fill="auto"/>
            <w:noWrap/>
            <w:vAlign w:val="center"/>
            <w:hideMark/>
          </w:tcPr>
          <w:p w14:paraId="7A31891A"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965A121"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C65550" w:rsidRPr="000D4E38" w14:paraId="01E88771" w14:textId="77777777" w:rsidTr="00786EB6">
        <w:trPr>
          <w:trHeight w:val="503"/>
        </w:trPr>
        <w:tc>
          <w:tcPr>
            <w:tcW w:w="11015" w:type="dxa"/>
            <w:gridSpan w:val="7"/>
            <w:tcBorders>
              <w:top w:val="single" w:sz="4" w:space="0" w:color="auto"/>
              <w:left w:val="single" w:sz="4" w:space="0" w:color="auto"/>
              <w:bottom w:val="single" w:sz="4" w:space="0" w:color="auto"/>
              <w:right w:val="single" w:sz="4" w:space="0" w:color="auto"/>
            </w:tcBorders>
            <w:vAlign w:val="center"/>
          </w:tcPr>
          <w:p w14:paraId="708F8F18" w14:textId="77777777" w:rsidR="00C65550" w:rsidRPr="008D1472" w:rsidRDefault="00C65550" w:rsidP="00786EB6">
            <w:pPr>
              <w:spacing w:line="360" w:lineRule="auto"/>
              <w:jc w:val="right"/>
              <w:rPr>
                <w:rFonts w:ascii="Trebuchet MS" w:hAnsi="Trebuchet MS" w:cs="Arial CE"/>
                <w:b/>
                <w:sz w:val="16"/>
                <w:szCs w:val="16"/>
              </w:rPr>
            </w:pPr>
            <w:r w:rsidRPr="008D1472">
              <w:rPr>
                <w:rFonts w:ascii="Trebuchet MS" w:hAnsi="Trebuchet MS" w:cs="Arial CE"/>
                <w:b/>
                <w:sz w:val="16"/>
                <w:szCs w:val="16"/>
              </w:rPr>
              <w:t>suma</w:t>
            </w:r>
          </w:p>
        </w:tc>
        <w:tc>
          <w:tcPr>
            <w:tcW w:w="1304" w:type="dxa"/>
            <w:tcBorders>
              <w:top w:val="single" w:sz="4" w:space="0" w:color="auto"/>
              <w:left w:val="nil"/>
              <w:bottom w:val="single" w:sz="4" w:space="0" w:color="auto"/>
              <w:right w:val="single" w:sz="4" w:space="0" w:color="auto"/>
            </w:tcBorders>
            <w:shd w:val="clear" w:color="auto" w:fill="auto"/>
            <w:noWrap/>
            <w:vAlign w:val="center"/>
          </w:tcPr>
          <w:p w14:paraId="4E717717" w14:textId="77777777" w:rsidR="00C65550" w:rsidRPr="008D1472" w:rsidRDefault="00C65550" w:rsidP="00786EB6">
            <w:pPr>
              <w:spacing w:line="360" w:lineRule="auto"/>
              <w:jc w:val="center"/>
              <w:rPr>
                <w:rFonts w:ascii="Trebuchet MS" w:hAnsi="Trebuchet MS" w:cs="Arial CE"/>
                <w:b/>
                <w:sz w:val="16"/>
                <w:szCs w:val="16"/>
              </w:rPr>
            </w:pPr>
            <w:r w:rsidRPr="008D1472">
              <w:rPr>
                <w:rFonts w:ascii="Trebuchet MS" w:hAnsi="Trebuchet MS" w:cs="Arial CE"/>
                <w:b/>
                <w:sz w:val="16"/>
                <w:szCs w:val="16"/>
              </w:rPr>
              <w:t>0,00 zł</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71F2926E" w14:textId="77777777" w:rsidR="00C65550" w:rsidRPr="008D1472" w:rsidRDefault="00C65550" w:rsidP="00786EB6">
            <w:pPr>
              <w:spacing w:line="360" w:lineRule="auto"/>
              <w:jc w:val="center"/>
              <w:rPr>
                <w:rFonts w:ascii="Trebuchet MS" w:hAnsi="Trebuchet MS" w:cs="Arial CE"/>
                <w:b/>
                <w:sz w:val="16"/>
                <w:szCs w:val="16"/>
              </w:rPr>
            </w:pPr>
            <w:r w:rsidRPr="008D1472">
              <w:rPr>
                <w:rFonts w:ascii="Trebuchet MS" w:hAnsi="Trebuchet MS" w:cs="Arial CE"/>
                <w:b/>
                <w:sz w:val="16"/>
                <w:szCs w:val="16"/>
              </w:rPr>
              <w:t>0,00 zł</w:t>
            </w:r>
          </w:p>
        </w:tc>
      </w:tr>
    </w:tbl>
    <w:p w14:paraId="50A0A8BB" w14:textId="77777777" w:rsidR="00C65550" w:rsidRDefault="00C65550" w:rsidP="00C65550">
      <w:pPr>
        <w:pStyle w:val="Tekstpodstawowy"/>
        <w:spacing w:line="360" w:lineRule="auto"/>
        <w:ind w:left="4395" w:right="1"/>
        <w:rPr>
          <w:rFonts w:ascii="Trebuchet MS" w:hAnsi="Trebuchet MS" w:cs="Arial"/>
          <w:sz w:val="16"/>
          <w:szCs w:val="16"/>
        </w:rPr>
      </w:pPr>
    </w:p>
    <w:p w14:paraId="3E75EDFF" w14:textId="77777777" w:rsidR="00C65550" w:rsidRPr="00947103" w:rsidRDefault="00C65550" w:rsidP="00C65550">
      <w:pPr>
        <w:pStyle w:val="Tekstpodstawowy"/>
        <w:spacing w:line="360" w:lineRule="auto"/>
        <w:ind w:left="4395" w:right="1"/>
        <w:rPr>
          <w:rFonts w:ascii="Trebuchet MS" w:hAnsi="Trebuchet MS" w:cs="Arial"/>
          <w:sz w:val="16"/>
          <w:szCs w:val="16"/>
        </w:rPr>
      </w:pPr>
    </w:p>
    <w:p w14:paraId="4D3814DF" w14:textId="77777777" w:rsidR="00C65550" w:rsidRDefault="00C65550" w:rsidP="00C65550">
      <w:pPr>
        <w:pStyle w:val="Tekstpodstawowy"/>
        <w:spacing w:line="360" w:lineRule="auto"/>
        <w:ind w:right="1"/>
        <w:rPr>
          <w:rFonts w:ascii="Trebuchet MS" w:hAnsi="Trebuchet MS" w:cs="Arial"/>
          <w:sz w:val="16"/>
          <w:szCs w:val="16"/>
        </w:rPr>
      </w:pPr>
    </w:p>
    <w:p w14:paraId="7B85828E" w14:textId="77777777" w:rsidR="00C65550" w:rsidRDefault="00C65550" w:rsidP="00C65550">
      <w:pPr>
        <w:pStyle w:val="Tekstpodstawowy"/>
        <w:spacing w:line="360" w:lineRule="auto"/>
        <w:ind w:right="1"/>
        <w:rPr>
          <w:rFonts w:ascii="Trebuchet MS" w:hAnsi="Trebuchet MS" w:cs="Arial"/>
          <w:sz w:val="16"/>
          <w:szCs w:val="16"/>
        </w:rPr>
      </w:pPr>
    </w:p>
    <w:p w14:paraId="4BEE6FBB" w14:textId="77777777" w:rsidR="00C65550" w:rsidRPr="00C13A85" w:rsidRDefault="00C65550" w:rsidP="00C65550">
      <w:pPr>
        <w:pStyle w:val="Tekstpodstawowy"/>
        <w:spacing w:line="360" w:lineRule="auto"/>
        <w:ind w:right="1"/>
        <w:rPr>
          <w:rFonts w:ascii="Trebuchet MS" w:hAnsi="Trebuchet MS" w:cs="Arial"/>
          <w:sz w:val="16"/>
          <w:szCs w:val="16"/>
        </w:rPr>
      </w:pPr>
      <w:r w:rsidRPr="00C13A85">
        <w:rPr>
          <w:rFonts w:ascii="Trebuchet MS" w:hAnsi="Trebuchet MS" w:cs="Arial"/>
          <w:sz w:val="16"/>
          <w:szCs w:val="16"/>
        </w:rPr>
        <w:t>..........................................., dnia .....................</w:t>
      </w:r>
      <w:r w:rsidRPr="00C13A85">
        <w:rPr>
          <w:rFonts w:ascii="Trebuchet MS" w:hAnsi="Trebuchet MS" w:cs="Arial"/>
          <w:sz w:val="16"/>
          <w:szCs w:val="16"/>
        </w:rPr>
        <w:tab/>
      </w:r>
      <w:r w:rsidRPr="00C13A85">
        <w:rPr>
          <w:rFonts w:ascii="Trebuchet MS" w:hAnsi="Trebuchet MS" w:cs="Arial"/>
          <w:sz w:val="16"/>
          <w:szCs w:val="16"/>
        </w:rPr>
        <w:tab/>
        <w:t>......................................................................</w:t>
      </w:r>
    </w:p>
    <w:p w14:paraId="15413360" w14:textId="77777777" w:rsidR="00C65550" w:rsidRDefault="00C65550" w:rsidP="00C65550">
      <w:pPr>
        <w:pStyle w:val="Tekstpodstawowy"/>
        <w:spacing w:line="360" w:lineRule="auto"/>
        <w:ind w:left="4395" w:right="1"/>
        <w:rPr>
          <w:rFonts w:ascii="Trebuchet MS" w:hAnsi="Trebuchet MS" w:cs="Arial"/>
          <w:sz w:val="16"/>
          <w:szCs w:val="16"/>
        </w:rPr>
      </w:pPr>
      <w:r w:rsidRPr="00C13A85">
        <w:rPr>
          <w:rFonts w:ascii="Trebuchet MS" w:hAnsi="Trebuchet MS" w:cs="Arial"/>
          <w:sz w:val="16"/>
          <w:szCs w:val="16"/>
        </w:rPr>
        <w:t>Podpis wraz z pieczęcią osoby uprawnionej do</w:t>
      </w:r>
      <w:r>
        <w:rPr>
          <w:rFonts w:ascii="Trebuchet MS" w:hAnsi="Trebuchet MS" w:cs="Arial"/>
          <w:sz w:val="16"/>
          <w:szCs w:val="16"/>
        </w:rPr>
        <w:t xml:space="preserve"> </w:t>
      </w:r>
      <w:r w:rsidRPr="00C13A85">
        <w:rPr>
          <w:rFonts w:ascii="Trebuchet MS" w:hAnsi="Trebuchet MS" w:cs="Arial"/>
          <w:sz w:val="16"/>
          <w:szCs w:val="16"/>
        </w:rPr>
        <w:t>reprezentowania Wykonawcy</w:t>
      </w:r>
    </w:p>
    <w:p w14:paraId="015CA692" w14:textId="77777777" w:rsidR="00C65550" w:rsidRDefault="00C65550" w:rsidP="00C65550">
      <w:pPr>
        <w:spacing w:after="200" w:line="276" w:lineRule="auto"/>
        <w:rPr>
          <w:b/>
          <w:bCs/>
          <w:i/>
          <w:iCs/>
          <w:sz w:val="22"/>
          <w:szCs w:val="22"/>
          <w:u w:val="single"/>
        </w:rPr>
      </w:pPr>
      <w:r>
        <w:rPr>
          <w:b/>
          <w:bCs/>
          <w:i/>
          <w:iCs/>
          <w:sz w:val="22"/>
          <w:szCs w:val="22"/>
          <w:u w:val="single"/>
        </w:rPr>
        <w:br w:type="page"/>
      </w:r>
    </w:p>
    <w:tbl>
      <w:tblPr>
        <w:tblW w:w="13677" w:type="dxa"/>
        <w:tblInd w:w="55" w:type="dxa"/>
        <w:tblCellMar>
          <w:left w:w="70" w:type="dxa"/>
          <w:right w:w="70" w:type="dxa"/>
        </w:tblCellMar>
        <w:tblLook w:val="04A0" w:firstRow="1" w:lastRow="0" w:firstColumn="1" w:lastColumn="0" w:noHBand="0" w:noVBand="1"/>
      </w:tblPr>
      <w:tblGrid>
        <w:gridCol w:w="694"/>
        <w:gridCol w:w="455"/>
        <w:gridCol w:w="6349"/>
        <w:gridCol w:w="497"/>
        <w:gridCol w:w="695"/>
        <w:gridCol w:w="1347"/>
        <w:gridCol w:w="963"/>
        <w:gridCol w:w="1304"/>
        <w:gridCol w:w="1373"/>
      </w:tblGrid>
      <w:tr w:rsidR="00674C3F" w:rsidRPr="000D4E38" w14:paraId="2F9419E5" w14:textId="77777777" w:rsidTr="00674C3F">
        <w:trPr>
          <w:trHeight w:val="708"/>
        </w:trPr>
        <w:tc>
          <w:tcPr>
            <w:tcW w:w="13677" w:type="dxa"/>
            <w:gridSpan w:val="9"/>
            <w:tcBorders>
              <w:top w:val="single" w:sz="4" w:space="0" w:color="auto"/>
              <w:left w:val="single" w:sz="4" w:space="0" w:color="auto"/>
              <w:bottom w:val="single" w:sz="4" w:space="0" w:color="auto"/>
              <w:right w:val="single" w:sz="4" w:space="0" w:color="auto"/>
            </w:tcBorders>
            <w:shd w:val="clear" w:color="000000" w:fill="B7DEE8"/>
          </w:tcPr>
          <w:p w14:paraId="0F1EDB11" w14:textId="4CCE77C0" w:rsidR="00A373EB" w:rsidRPr="00AE1CDF" w:rsidRDefault="00674C3F" w:rsidP="00A373EB">
            <w:pPr>
              <w:spacing w:before="240"/>
              <w:jc w:val="center"/>
              <w:rPr>
                <w:rFonts w:ascii="Trebuchet MS" w:hAnsi="Trebuchet MS" w:cs="Calibri"/>
                <w:b/>
                <w:sz w:val="24"/>
                <w:szCs w:val="24"/>
              </w:rPr>
            </w:pPr>
            <w:r w:rsidRPr="00AE1CDF">
              <w:rPr>
                <w:rFonts w:ascii="Trebuchet MS" w:hAnsi="Trebuchet MS" w:cs="Calibri"/>
                <w:b/>
                <w:sz w:val="24"/>
                <w:szCs w:val="24"/>
              </w:rPr>
              <w:lastRenderedPageBreak/>
              <w:t xml:space="preserve">Część </w:t>
            </w:r>
            <w:r>
              <w:rPr>
                <w:rFonts w:ascii="Trebuchet MS" w:hAnsi="Trebuchet MS" w:cs="Calibri"/>
                <w:b/>
                <w:sz w:val="24"/>
                <w:szCs w:val="24"/>
              </w:rPr>
              <w:t>V</w:t>
            </w:r>
            <w:r w:rsidRPr="00AE1CDF">
              <w:rPr>
                <w:rFonts w:ascii="Trebuchet MS" w:hAnsi="Trebuchet MS" w:cs="Calibri"/>
                <w:b/>
                <w:sz w:val="24"/>
                <w:szCs w:val="24"/>
              </w:rPr>
              <w:t xml:space="preserve">III: </w:t>
            </w:r>
            <w:r w:rsidR="00A373EB" w:rsidRPr="00A373EB">
              <w:rPr>
                <w:rFonts w:ascii="Trebuchet MS" w:hAnsi="Trebuchet MS" w:cs="Calibri"/>
                <w:b/>
                <w:sz w:val="24"/>
                <w:szCs w:val="24"/>
              </w:rPr>
              <w:t>Piec konwekcyjno – parowy, meble ze stali nierdzewnej</w:t>
            </w:r>
          </w:p>
          <w:p w14:paraId="66CF08DE" w14:textId="77777777" w:rsidR="00674C3F" w:rsidRPr="000D4E38" w:rsidRDefault="00674C3F" w:rsidP="00674C3F">
            <w:pPr>
              <w:jc w:val="center"/>
              <w:rPr>
                <w:rFonts w:ascii="Trebuchet MS" w:hAnsi="Trebuchet MS" w:cs="Arial CE"/>
                <w:b/>
                <w:bCs/>
                <w:sz w:val="16"/>
                <w:szCs w:val="16"/>
              </w:rPr>
            </w:pPr>
          </w:p>
        </w:tc>
      </w:tr>
      <w:tr w:rsidR="00674C3F" w:rsidRPr="000D4E38" w14:paraId="34548B44" w14:textId="77777777" w:rsidTr="00674C3F">
        <w:trPr>
          <w:trHeight w:val="708"/>
        </w:trPr>
        <w:tc>
          <w:tcPr>
            <w:tcW w:w="1149" w:type="dxa"/>
            <w:gridSpan w:val="2"/>
            <w:tcBorders>
              <w:top w:val="single" w:sz="4" w:space="0" w:color="auto"/>
              <w:left w:val="single" w:sz="4" w:space="0" w:color="auto"/>
              <w:bottom w:val="single" w:sz="4" w:space="0" w:color="auto"/>
              <w:right w:val="single" w:sz="4" w:space="0" w:color="auto"/>
            </w:tcBorders>
            <w:shd w:val="clear" w:color="000000" w:fill="B7DEE8"/>
          </w:tcPr>
          <w:p w14:paraId="5FB23996" w14:textId="77777777" w:rsidR="00674C3F" w:rsidRPr="000D4E38" w:rsidRDefault="00674C3F" w:rsidP="00674C3F">
            <w:pPr>
              <w:jc w:val="center"/>
              <w:rPr>
                <w:rFonts w:ascii="Trebuchet MS" w:hAnsi="Trebuchet MS" w:cs="Arial CE"/>
                <w:b/>
                <w:bCs/>
                <w:sz w:val="16"/>
                <w:szCs w:val="16"/>
              </w:rPr>
            </w:pPr>
            <w:r w:rsidRPr="000D4E38">
              <w:rPr>
                <w:rFonts w:ascii="Trebuchet MS" w:hAnsi="Trebuchet MS" w:cs="Arial CE"/>
                <w:b/>
                <w:bCs/>
                <w:sz w:val="16"/>
                <w:szCs w:val="16"/>
              </w:rPr>
              <w:t>L.p.</w:t>
            </w:r>
          </w:p>
        </w:tc>
        <w:tc>
          <w:tcPr>
            <w:tcW w:w="6349" w:type="dxa"/>
            <w:tcBorders>
              <w:top w:val="single" w:sz="4" w:space="0" w:color="auto"/>
              <w:left w:val="nil"/>
              <w:bottom w:val="single" w:sz="4" w:space="0" w:color="auto"/>
              <w:right w:val="single" w:sz="4" w:space="0" w:color="auto"/>
            </w:tcBorders>
            <w:shd w:val="clear" w:color="000000" w:fill="B7DEE8"/>
            <w:vAlign w:val="center"/>
            <w:hideMark/>
          </w:tcPr>
          <w:p w14:paraId="53580FB3" w14:textId="77777777" w:rsidR="00674C3F" w:rsidRPr="000D4E38" w:rsidRDefault="00674C3F" w:rsidP="00674C3F">
            <w:pPr>
              <w:jc w:val="center"/>
              <w:rPr>
                <w:rFonts w:ascii="Trebuchet MS" w:hAnsi="Trebuchet MS" w:cs="Arial CE"/>
                <w:b/>
                <w:bCs/>
                <w:sz w:val="16"/>
                <w:szCs w:val="16"/>
              </w:rPr>
            </w:pPr>
            <w:r w:rsidRPr="000D4E38">
              <w:rPr>
                <w:rFonts w:ascii="Trebuchet MS" w:hAnsi="Trebuchet MS" w:cs="Arial CE"/>
                <w:b/>
                <w:bCs/>
                <w:sz w:val="16"/>
                <w:szCs w:val="16"/>
              </w:rPr>
              <w:t>ZADANIE/PRODUKT</w:t>
            </w:r>
          </w:p>
        </w:tc>
        <w:tc>
          <w:tcPr>
            <w:tcW w:w="497" w:type="dxa"/>
            <w:tcBorders>
              <w:top w:val="single" w:sz="4" w:space="0" w:color="auto"/>
              <w:left w:val="nil"/>
              <w:bottom w:val="single" w:sz="4" w:space="0" w:color="auto"/>
              <w:right w:val="single" w:sz="4" w:space="0" w:color="auto"/>
            </w:tcBorders>
            <w:shd w:val="clear" w:color="000000" w:fill="B7DEE8"/>
            <w:vAlign w:val="center"/>
            <w:hideMark/>
          </w:tcPr>
          <w:p w14:paraId="745F288E" w14:textId="77777777" w:rsidR="00674C3F" w:rsidRPr="000D4E38" w:rsidRDefault="00674C3F" w:rsidP="00674C3F">
            <w:pPr>
              <w:jc w:val="center"/>
              <w:rPr>
                <w:rFonts w:ascii="Trebuchet MS" w:hAnsi="Trebuchet MS" w:cs="Arial CE"/>
                <w:b/>
                <w:bCs/>
                <w:sz w:val="16"/>
                <w:szCs w:val="16"/>
              </w:rPr>
            </w:pPr>
            <w:r w:rsidRPr="000D4E38">
              <w:rPr>
                <w:rFonts w:ascii="Trebuchet MS" w:hAnsi="Trebuchet MS" w:cs="Arial CE"/>
                <w:b/>
                <w:bCs/>
                <w:sz w:val="16"/>
                <w:szCs w:val="16"/>
              </w:rPr>
              <w:t>J.M.</w:t>
            </w:r>
          </w:p>
        </w:tc>
        <w:tc>
          <w:tcPr>
            <w:tcW w:w="695" w:type="dxa"/>
            <w:tcBorders>
              <w:top w:val="single" w:sz="4" w:space="0" w:color="auto"/>
              <w:left w:val="nil"/>
              <w:bottom w:val="single" w:sz="4" w:space="0" w:color="auto"/>
              <w:right w:val="single" w:sz="4" w:space="0" w:color="auto"/>
            </w:tcBorders>
            <w:shd w:val="clear" w:color="000000" w:fill="B7DEE8"/>
            <w:vAlign w:val="center"/>
            <w:hideMark/>
          </w:tcPr>
          <w:p w14:paraId="01A3CA53" w14:textId="77777777" w:rsidR="00674C3F" w:rsidRPr="000D4E38" w:rsidRDefault="00674C3F" w:rsidP="00674C3F">
            <w:pPr>
              <w:jc w:val="center"/>
              <w:rPr>
                <w:rFonts w:ascii="Trebuchet MS" w:hAnsi="Trebuchet MS" w:cs="Arial CE"/>
                <w:b/>
                <w:bCs/>
                <w:sz w:val="16"/>
                <w:szCs w:val="16"/>
              </w:rPr>
            </w:pPr>
            <w:r w:rsidRPr="000D4E38">
              <w:rPr>
                <w:rFonts w:ascii="Trebuchet MS" w:hAnsi="Trebuchet MS" w:cs="Arial CE"/>
                <w:b/>
                <w:bCs/>
                <w:sz w:val="16"/>
                <w:szCs w:val="16"/>
              </w:rPr>
              <w:t>ILOŚĆ</w:t>
            </w:r>
          </w:p>
        </w:tc>
        <w:tc>
          <w:tcPr>
            <w:tcW w:w="1347" w:type="dxa"/>
            <w:tcBorders>
              <w:top w:val="single" w:sz="4" w:space="0" w:color="auto"/>
              <w:left w:val="nil"/>
              <w:bottom w:val="single" w:sz="4" w:space="0" w:color="auto"/>
              <w:right w:val="single" w:sz="4" w:space="0" w:color="auto"/>
            </w:tcBorders>
            <w:shd w:val="clear" w:color="000000" w:fill="B7DEE8"/>
            <w:vAlign w:val="center"/>
            <w:hideMark/>
          </w:tcPr>
          <w:p w14:paraId="039573A6" w14:textId="77777777" w:rsidR="00674C3F" w:rsidRPr="000D4E38" w:rsidRDefault="00674C3F" w:rsidP="00674C3F">
            <w:pPr>
              <w:jc w:val="center"/>
              <w:rPr>
                <w:rFonts w:ascii="Trebuchet MS" w:hAnsi="Trebuchet MS" w:cs="Arial CE"/>
                <w:b/>
                <w:bCs/>
                <w:sz w:val="16"/>
                <w:szCs w:val="16"/>
              </w:rPr>
            </w:pPr>
            <w:r w:rsidRPr="000D4E38">
              <w:rPr>
                <w:rFonts w:ascii="Trebuchet MS" w:hAnsi="Trebuchet MS" w:cs="Arial CE"/>
                <w:b/>
                <w:bCs/>
                <w:sz w:val="16"/>
                <w:szCs w:val="16"/>
              </w:rPr>
              <w:t>PRODUCENT</w:t>
            </w:r>
          </w:p>
        </w:tc>
        <w:tc>
          <w:tcPr>
            <w:tcW w:w="963" w:type="dxa"/>
            <w:tcBorders>
              <w:top w:val="single" w:sz="4" w:space="0" w:color="auto"/>
              <w:left w:val="nil"/>
              <w:bottom w:val="single" w:sz="4" w:space="0" w:color="auto"/>
              <w:right w:val="single" w:sz="4" w:space="0" w:color="auto"/>
            </w:tcBorders>
            <w:shd w:val="clear" w:color="000000" w:fill="B7DEE8"/>
            <w:vAlign w:val="center"/>
            <w:hideMark/>
          </w:tcPr>
          <w:p w14:paraId="17826234" w14:textId="77777777" w:rsidR="00674C3F" w:rsidRPr="000D4E38" w:rsidRDefault="00674C3F" w:rsidP="00674C3F">
            <w:pPr>
              <w:jc w:val="center"/>
              <w:rPr>
                <w:rFonts w:ascii="Trebuchet MS" w:hAnsi="Trebuchet MS" w:cs="Arial CE"/>
                <w:b/>
                <w:bCs/>
                <w:sz w:val="16"/>
                <w:szCs w:val="16"/>
              </w:rPr>
            </w:pPr>
            <w:r w:rsidRPr="000D4E38">
              <w:rPr>
                <w:rFonts w:ascii="Trebuchet MS" w:hAnsi="Trebuchet MS" w:cs="Arial CE"/>
                <w:b/>
                <w:bCs/>
                <w:sz w:val="16"/>
                <w:szCs w:val="16"/>
              </w:rPr>
              <w:t>MODEL</w:t>
            </w:r>
          </w:p>
        </w:tc>
        <w:tc>
          <w:tcPr>
            <w:tcW w:w="1304" w:type="dxa"/>
            <w:tcBorders>
              <w:top w:val="single" w:sz="4" w:space="0" w:color="auto"/>
              <w:left w:val="nil"/>
              <w:bottom w:val="single" w:sz="4" w:space="0" w:color="auto"/>
              <w:right w:val="single" w:sz="4" w:space="0" w:color="auto"/>
            </w:tcBorders>
            <w:shd w:val="clear" w:color="000000" w:fill="B7DEE8"/>
            <w:vAlign w:val="center"/>
            <w:hideMark/>
          </w:tcPr>
          <w:p w14:paraId="7FFE1B05" w14:textId="77777777" w:rsidR="00674C3F" w:rsidRPr="000D4E38" w:rsidRDefault="00674C3F" w:rsidP="00674C3F">
            <w:pPr>
              <w:jc w:val="center"/>
              <w:rPr>
                <w:rFonts w:ascii="Trebuchet MS" w:hAnsi="Trebuchet MS" w:cs="Arial CE"/>
                <w:b/>
                <w:bCs/>
                <w:sz w:val="16"/>
                <w:szCs w:val="16"/>
              </w:rPr>
            </w:pPr>
            <w:r w:rsidRPr="000D4E38">
              <w:rPr>
                <w:rFonts w:ascii="Trebuchet MS" w:hAnsi="Trebuchet MS" w:cs="Arial CE"/>
                <w:b/>
                <w:bCs/>
                <w:sz w:val="16"/>
                <w:szCs w:val="16"/>
              </w:rPr>
              <w:t>CENA CAŁKOWITA  PLN NETTO</w:t>
            </w:r>
          </w:p>
        </w:tc>
        <w:tc>
          <w:tcPr>
            <w:tcW w:w="1373" w:type="dxa"/>
            <w:tcBorders>
              <w:top w:val="single" w:sz="4" w:space="0" w:color="auto"/>
              <w:left w:val="nil"/>
              <w:bottom w:val="single" w:sz="4" w:space="0" w:color="auto"/>
              <w:right w:val="single" w:sz="4" w:space="0" w:color="auto"/>
            </w:tcBorders>
            <w:shd w:val="clear" w:color="000000" w:fill="B7DEE8"/>
            <w:vAlign w:val="center"/>
            <w:hideMark/>
          </w:tcPr>
          <w:p w14:paraId="525F7D3E" w14:textId="77777777" w:rsidR="00674C3F" w:rsidRPr="000D4E38" w:rsidRDefault="00674C3F" w:rsidP="00674C3F">
            <w:pPr>
              <w:jc w:val="center"/>
              <w:rPr>
                <w:rFonts w:ascii="Trebuchet MS" w:hAnsi="Trebuchet MS" w:cs="Arial CE"/>
                <w:b/>
                <w:bCs/>
                <w:sz w:val="16"/>
                <w:szCs w:val="16"/>
              </w:rPr>
            </w:pPr>
            <w:r w:rsidRPr="000D4E38">
              <w:rPr>
                <w:rFonts w:ascii="Trebuchet MS" w:hAnsi="Trebuchet MS" w:cs="Arial CE"/>
                <w:b/>
                <w:bCs/>
                <w:sz w:val="16"/>
                <w:szCs w:val="16"/>
              </w:rPr>
              <w:t>CENA CAŁKOWITA  PLN BRUTTO</w:t>
            </w:r>
          </w:p>
        </w:tc>
      </w:tr>
      <w:tr w:rsidR="00674C3F" w:rsidRPr="000D4E38" w14:paraId="7E8113C9"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2A6F7E14"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12449EF5"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1</w:t>
            </w:r>
          </w:p>
        </w:tc>
        <w:tc>
          <w:tcPr>
            <w:tcW w:w="6349" w:type="dxa"/>
            <w:tcBorders>
              <w:top w:val="nil"/>
              <w:left w:val="nil"/>
              <w:bottom w:val="single" w:sz="4" w:space="0" w:color="auto"/>
              <w:right w:val="single" w:sz="4" w:space="0" w:color="auto"/>
            </w:tcBorders>
            <w:shd w:val="clear" w:color="auto" w:fill="auto"/>
            <w:vAlign w:val="center"/>
            <w:hideMark/>
          </w:tcPr>
          <w:p w14:paraId="6D92E0BD" w14:textId="6246DAA8" w:rsidR="00674C3F" w:rsidRPr="00AE1CDF" w:rsidRDefault="00674C3F" w:rsidP="00674C3F">
            <w:pPr>
              <w:ind w:left="-211"/>
              <w:rPr>
                <w:rFonts w:ascii="Trebuchet MS" w:hAnsi="Trebuchet MS"/>
                <w:sz w:val="16"/>
                <w:szCs w:val="16"/>
              </w:rPr>
            </w:pPr>
            <w:r w:rsidRPr="00AE1CDF">
              <w:rPr>
                <w:rFonts w:ascii="Trebuchet MS" w:hAnsi="Trebuchet MS"/>
                <w:sz w:val="16"/>
                <w:szCs w:val="16"/>
              </w:rPr>
              <w:t xml:space="preserve">1. </w:t>
            </w:r>
            <w:r w:rsidRPr="003E4D52">
              <w:rPr>
                <w:rFonts w:ascii="Trebuchet MS" w:hAnsi="Trebuchet MS"/>
                <w:sz w:val="16"/>
                <w:szCs w:val="16"/>
              </w:rPr>
              <w:t>Piec konwekcyjno – parowy z dodatkowym wyposażeniem</w:t>
            </w:r>
          </w:p>
        </w:tc>
        <w:tc>
          <w:tcPr>
            <w:tcW w:w="497" w:type="dxa"/>
            <w:tcBorders>
              <w:top w:val="nil"/>
              <w:left w:val="nil"/>
              <w:bottom w:val="single" w:sz="4" w:space="0" w:color="auto"/>
              <w:right w:val="single" w:sz="4" w:space="0" w:color="auto"/>
            </w:tcBorders>
            <w:shd w:val="clear" w:color="auto" w:fill="auto"/>
            <w:vAlign w:val="center"/>
            <w:hideMark/>
          </w:tcPr>
          <w:p w14:paraId="36C4944B" w14:textId="77777777" w:rsidR="00674C3F" w:rsidRPr="00AE1CDF" w:rsidRDefault="00674C3F" w:rsidP="00674C3F">
            <w:pPr>
              <w:spacing w:line="360" w:lineRule="auto"/>
              <w:jc w:val="center"/>
              <w:rPr>
                <w:rFonts w:ascii="Trebuchet MS" w:hAnsi="Trebuchet MS" w:cs="Arial CE"/>
                <w:sz w:val="16"/>
                <w:szCs w:val="16"/>
              </w:rPr>
            </w:pPr>
            <w:r>
              <w:rPr>
                <w:rFonts w:ascii="Trebuchet MS" w:hAnsi="Trebuchet MS" w:cs="Arial CE"/>
                <w:sz w:val="16"/>
                <w:szCs w:val="16"/>
              </w:rPr>
              <w:t>Kpl</w:t>
            </w:r>
            <w:r w:rsidRPr="00AE1CDF">
              <w:rPr>
                <w:rFonts w:ascii="Trebuchet MS" w:hAnsi="Trebuchet MS" w:cs="Arial CE"/>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14:paraId="2E79CECC" w14:textId="77777777" w:rsidR="00674C3F" w:rsidRPr="00AE1CDF" w:rsidRDefault="00674C3F" w:rsidP="00674C3F">
            <w:pPr>
              <w:spacing w:line="360" w:lineRule="auto"/>
              <w:jc w:val="center"/>
              <w:rPr>
                <w:rFonts w:ascii="Trebuchet MS" w:hAnsi="Trebuchet MS" w:cs="Arial CE"/>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1FF41E0"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88EF915"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FF651C6" w14:textId="77777777" w:rsidR="00674C3F" w:rsidRPr="00AE1CDF" w:rsidRDefault="00674C3F" w:rsidP="00674C3F">
            <w:pPr>
              <w:spacing w:line="360" w:lineRule="auto"/>
              <w:jc w:val="center"/>
              <w:rPr>
                <w:rFonts w:ascii="Trebuchet MS" w:hAnsi="Trebuchet MS" w:cs="Arial CE"/>
                <w:sz w:val="16"/>
                <w:szCs w:val="16"/>
              </w:rPr>
            </w:pPr>
            <w:r w:rsidRPr="00AE1CDF">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7AC0D24" w14:textId="77777777" w:rsidR="00674C3F" w:rsidRPr="00AE1CDF" w:rsidRDefault="00674C3F" w:rsidP="00674C3F">
            <w:pPr>
              <w:spacing w:line="360" w:lineRule="auto"/>
              <w:jc w:val="center"/>
              <w:rPr>
                <w:rFonts w:ascii="Trebuchet MS" w:hAnsi="Trebuchet MS" w:cs="Arial CE"/>
                <w:sz w:val="16"/>
                <w:szCs w:val="16"/>
              </w:rPr>
            </w:pPr>
            <w:r w:rsidRPr="00AE1CDF">
              <w:rPr>
                <w:rFonts w:ascii="Trebuchet MS" w:hAnsi="Trebuchet MS" w:cs="Arial CE"/>
                <w:sz w:val="16"/>
                <w:szCs w:val="16"/>
              </w:rPr>
              <w:t>0,00 zł</w:t>
            </w:r>
          </w:p>
        </w:tc>
      </w:tr>
      <w:tr w:rsidR="00674C3F" w:rsidRPr="000D4E38" w14:paraId="02BC2D1C"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38E113EF"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2DC692DD"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2</w:t>
            </w:r>
          </w:p>
        </w:tc>
        <w:tc>
          <w:tcPr>
            <w:tcW w:w="6349" w:type="dxa"/>
            <w:tcBorders>
              <w:top w:val="nil"/>
              <w:left w:val="nil"/>
              <w:bottom w:val="single" w:sz="4" w:space="0" w:color="auto"/>
              <w:right w:val="single" w:sz="4" w:space="0" w:color="auto"/>
            </w:tcBorders>
            <w:shd w:val="clear" w:color="auto" w:fill="auto"/>
            <w:vAlign w:val="center"/>
            <w:hideMark/>
          </w:tcPr>
          <w:p w14:paraId="35FCF65D" w14:textId="6CF8127B" w:rsidR="00674C3F" w:rsidRPr="00AE1CDF" w:rsidRDefault="00674C3F" w:rsidP="00674C3F">
            <w:pPr>
              <w:ind w:left="-211"/>
              <w:rPr>
                <w:rFonts w:ascii="Trebuchet MS" w:hAnsi="Trebuchet MS"/>
                <w:sz w:val="16"/>
                <w:szCs w:val="16"/>
              </w:rPr>
            </w:pPr>
            <w:r w:rsidRPr="00AE1CDF">
              <w:rPr>
                <w:rFonts w:ascii="Trebuchet MS" w:hAnsi="Trebuchet MS"/>
                <w:sz w:val="16"/>
                <w:szCs w:val="16"/>
              </w:rPr>
              <w:t xml:space="preserve">2. </w:t>
            </w:r>
            <w:r w:rsidRPr="003E4D52">
              <w:rPr>
                <w:rFonts w:ascii="Trebuchet MS" w:hAnsi="Trebuchet MS"/>
                <w:sz w:val="16"/>
                <w:szCs w:val="16"/>
              </w:rPr>
              <w:t>Zlew 3-komorowy z instalacją do zimnej i ciepłej wody</w:t>
            </w:r>
          </w:p>
        </w:tc>
        <w:tc>
          <w:tcPr>
            <w:tcW w:w="497" w:type="dxa"/>
            <w:tcBorders>
              <w:top w:val="nil"/>
              <w:left w:val="nil"/>
              <w:bottom w:val="single" w:sz="4" w:space="0" w:color="auto"/>
              <w:right w:val="single" w:sz="4" w:space="0" w:color="auto"/>
            </w:tcBorders>
            <w:shd w:val="clear" w:color="auto" w:fill="auto"/>
            <w:vAlign w:val="center"/>
            <w:hideMark/>
          </w:tcPr>
          <w:p w14:paraId="44840B9A"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8BDE72B"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85A1664"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319D5E4"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12F6451"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228651F"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20E5EE82"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081B2C4B"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157EF7AB"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3</w:t>
            </w:r>
          </w:p>
        </w:tc>
        <w:tc>
          <w:tcPr>
            <w:tcW w:w="6349" w:type="dxa"/>
            <w:tcBorders>
              <w:top w:val="nil"/>
              <w:left w:val="nil"/>
              <w:bottom w:val="single" w:sz="4" w:space="0" w:color="auto"/>
              <w:right w:val="single" w:sz="4" w:space="0" w:color="auto"/>
            </w:tcBorders>
            <w:shd w:val="clear" w:color="auto" w:fill="auto"/>
            <w:vAlign w:val="center"/>
            <w:hideMark/>
          </w:tcPr>
          <w:p w14:paraId="42F00AFE" w14:textId="1EAB4E7F" w:rsidR="00674C3F" w:rsidRPr="00AE1CDF" w:rsidRDefault="00674C3F" w:rsidP="00674C3F">
            <w:pPr>
              <w:ind w:left="-211"/>
              <w:rPr>
                <w:rFonts w:ascii="Trebuchet MS" w:hAnsi="Trebuchet MS"/>
                <w:sz w:val="16"/>
                <w:szCs w:val="16"/>
              </w:rPr>
            </w:pPr>
            <w:r w:rsidRPr="00AE1CDF">
              <w:rPr>
                <w:rFonts w:ascii="Trebuchet MS" w:hAnsi="Trebuchet MS"/>
                <w:sz w:val="16"/>
                <w:szCs w:val="16"/>
              </w:rPr>
              <w:t xml:space="preserve">3. </w:t>
            </w:r>
            <w:r w:rsidRPr="003E4D52">
              <w:rPr>
                <w:rFonts w:ascii="Trebuchet MS" w:hAnsi="Trebuchet MS"/>
                <w:sz w:val="16"/>
                <w:szCs w:val="16"/>
              </w:rPr>
              <w:t>Zlewozmywak z instalacją zimnej i ciepłej wody</w:t>
            </w:r>
          </w:p>
        </w:tc>
        <w:tc>
          <w:tcPr>
            <w:tcW w:w="497" w:type="dxa"/>
            <w:tcBorders>
              <w:top w:val="nil"/>
              <w:left w:val="nil"/>
              <w:bottom w:val="single" w:sz="4" w:space="0" w:color="auto"/>
              <w:right w:val="single" w:sz="4" w:space="0" w:color="auto"/>
            </w:tcBorders>
            <w:shd w:val="clear" w:color="auto" w:fill="auto"/>
            <w:vAlign w:val="center"/>
            <w:hideMark/>
          </w:tcPr>
          <w:p w14:paraId="0DE27F7E"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541AC09"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371B602"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C600AF2"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B90C3CD"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BB459CE"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50417B3D"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2FFBAD52"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6534F030"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4</w:t>
            </w:r>
          </w:p>
        </w:tc>
        <w:tc>
          <w:tcPr>
            <w:tcW w:w="6349" w:type="dxa"/>
            <w:tcBorders>
              <w:top w:val="nil"/>
              <w:left w:val="nil"/>
              <w:bottom w:val="single" w:sz="4" w:space="0" w:color="auto"/>
              <w:right w:val="single" w:sz="4" w:space="0" w:color="auto"/>
            </w:tcBorders>
            <w:shd w:val="clear" w:color="auto" w:fill="auto"/>
            <w:vAlign w:val="center"/>
            <w:hideMark/>
          </w:tcPr>
          <w:p w14:paraId="3AEF53A1" w14:textId="14BD1DF1" w:rsidR="00674C3F" w:rsidRPr="00AE1CDF" w:rsidRDefault="00674C3F" w:rsidP="00674C3F">
            <w:pPr>
              <w:ind w:left="-211"/>
              <w:rPr>
                <w:rFonts w:ascii="Trebuchet MS" w:hAnsi="Trebuchet MS"/>
                <w:sz w:val="16"/>
                <w:szCs w:val="16"/>
              </w:rPr>
            </w:pPr>
            <w:r w:rsidRPr="00AE1CDF">
              <w:rPr>
                <w:rFonts w:ascii="Trebuchet MS" w:hAnsi="Trebuchet MS"/>
                <w:sz w:val="16"/>
                <w:szCs w:val="16"/>
              </w:rPr>
              <w:t xml:space="preserve">4. </w:t>
            </w:r>
            <w:r w:rsidRPr="003E4D52">
              <w:rPr>
                <w:rFonts w:ascii="Trebuchet MS" w:hAnsi="Trebuchet MS"/>
                <w:sz w:val="16"/>
                <w:szCs w:val="16"/>
              </w:rPr>
              <w:t>Zlewozmywak 3-komorowy z instalacją do zimnej i ciepłej wody</w:t>
            </w:r>
          </w:p>
        </w:tc>
        <w:tc>
          <w:tcPr>
            <w:tcW w:w="497" w:type="dxa"/>
            <w:tcBorders>
              <w:top w:val="nil"/>
              <w:left w:val="nil"/>
              <w:bottom w:val="single" w:sz="4" w:space="0" w:color="auto"/>
              <w:right w:val="single" w:sz="4" w:space="0" w:color="auto"/>
            </w:tcBorders>
            <w:shd w:val="clear" w:color="auto" w:fill="auto"/>
            <w:vAlign w:val="center"/>
            <w:hideMark/>
          </w:tcPr>
          <w:p w14:paraId="0A681A70"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6CAF116"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28FADE3"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D0EAF97"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772EA54"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E947460"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6CC68B8B"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7B21B071"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67AE4B9"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5</w:t>
            </w:r>
          </w:p>
        </w:tc>
        <w:tc>
          <w:tcPr>
            <w:tcW w:w="6349" w:type="dxa"/>
            <w:tcBorders>
              <w:top w:val="nil"/>
              <w:left w:val="nil"/>
              <w:bottom w:val="single" w:sz="4" w:space="0" w:color="auto"/>
              <w:right w:val="single" w:sz="4" w:space="0" w:color="auto"/>
            </w:tcBorders>
            <w:shd w:val="clear" w:color="auto" w:fill="auto"/>
            <w:vAlign w:val="center"/>
            <w:hideMark/>
          </w:tcPr>
          <w:p w14:paraId="43A568D8" w14:textId="108A52E2" w:rsidR="00674C3F" w:rsidRPr="00AE1CDF" w:rsidRDefault="00674C3F" w:rsidP="00674C3F">
            <w:pPr>
              <w:ind w:left="-211"/>
              <w:rPr>
                <w:rFonts w:ascii="Trebuchet MS" w:hAnsi="Trebuchet MS"/>
                <w:sz w:val="16"/>
                <w:szCs w:val="16"/>
              </w:rPr>
            </w:pPr>
            <w:r w:rsidRPr="00AE1CDF">
              <w:rPr>
                <w:rFonts w:ascii="Trebuchet MS" w:hAnsi="Trebuchet MS"/>
                <w:sz w:val="16"/>
                <w:szCs w:val="16"/>
              </w:rPr>
              <w:t xml:space="preserve">5. </w:t>
            </w:r>
            <w:r w:rsidRPr="003E4D52">
              <w:rPr>
                <w:rFonts w:ascii="Trebuchet MS" w:hAnsi="Trebuchet MS"/>
                <w:sz w:val="16"/>
                <w:szCs w:val="16"/>
              </w:rPr>
              <w:t>Zlewozmywak z instalacją zimnej i ciepłej wody</w:t>
            </w:r>
          </w:p>
        </w:tc>
        <w:tc>
          <w:tcPr>
            <w:tcW w:w="497" w:type="dxa"/>
            <w:tcBorders>
              <w:top w:val="nil"/>
              <w:left w:val="nil"/>
              <w:bottom w:val="single" w:sz="4" w:space="0" w:color="auto"/>
              <w:right w:val="single" w:sz="4" w:space="0" w:color="auto"/>
            </w:tcBorders>
            <w:shd w:val="clear" w:color="auto" w:fill="auto"/>
            <w:vAlign w:val="center"/>
            <w:hideMark/>
          </w:tcPr>
          <w:p w14:paraId="3BB405EE"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4543EAD"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EF523B4"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D67745B"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4E770DE"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DE1DC20"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655837D4"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17E43E1F"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2A2FF106"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6</w:t>
            </w:r>
          </w:p>
        </w:tc>
        <w:tc>
          <w:tcPr>
            <w:tcW w:w="6349" w:type="dxa"/>
            <w:tcBorders>
              <w:top w:val="nil"/>
              <w:left w:val="nil"/>
              <w:bottom w:val="single" w:sz="4" w:space="0" w:color="auto"/>
              <w:right w:val="single" w:sz="4" w:space="0" w:color="auto"/>
            </w:tcBorders>
            <w:shd w:val="clear" w:color="auto" w:fill="auto"/>
            <w:vAlign w:val="center"/>
            <w:hideMark/>
          </w:tcPr>
          <w:p w14:paraId="0C3E2AC8" w14:textId="33A7E722" w:rsidR="00674C3F" w:rsidRPr="00AE1CDF" w:rsidRDefault="00674C3F" w:rsidP="00674C3F">
            <w:pPr>
              <w:ind w:left="-211"/>
              <w:rPr>
                <w:rFonts w:ascii="Trebuchet MS" w:hAnsi="Trebuchet MS"/>
                <w:sz w:val="16"/>
                <w:szCs w:val="16"/>
              </w:rPr>
            </w:pPr>
            <w:r>
              <w:rPr>
                <w:rFonts w:ascii="Trebuchet MS" w:hAnsi="Trebuchet MS"/>
                <w:sz w:val="16"/>
                <w:szCs w:val="16"/>
              </w:rPr>
              <w:t xml:space="preserve">6. </w:t>
            </w:r>
            <w:r w:rsidRPr="003E4D52">
              <w:rPr>
                <w:rFonts w:ascii="Trebuchet MS" w:hAnsi="Trebuchet MS"/>
                <w:sz w:val="16"/>
                <w:szCs w:val="16"/>
              </w:rPr>
              <w:t>Zlewozmywak z instalacją zimnej i ciepłej wody</w:t>
            </w:r>
          </w:p>
        </w:tc>
        <w:tc>
          <w:tcPr>
            <w:tcW w:w="497" w:type="dxa"/>
            <w:tcBorders>
              <w:top w:val="nil"/>
              <w:left w:val="nil"/>
              <w:bottom w:val="single" w:sz="4" w:space="0" w:color="auto"/>
              <w:right w:val="single" w:sz="4" w:space="0" w:color="auto"/>
            </w:tcBorders>
            <w:shd w:val="clear" w:color="auto" w:fill="auto"/>
            <w:vAlign w:val="center"/>
            <w:hideMark/>
          </w:tcPr>
          <w:p w14:paraId="47FBE597"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5A3AEC5"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3747809"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62DBB25"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3717E64"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40A9739"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3B9E6FA0"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04629CDB"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628330E"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7</w:t>
            </w:r>
          </w:p>
        </w:tc>
        <w:tc>
          <w:tcPr>
            <w:tcW w:w="6349" w:type="dxa"/>
            <w:tcBorders>
              <w:top w:val="nil"/>
              <w:left w:val="nil"/>
              <w:bottom w:val="single" w:sz="4" w:space="0" w:color="auto"/>
              <w:right w:val="single" w:sz="4" w:space="0" w:color="auto"/>
            </w:tcBorders>
            <w:shd w:val="clear" w:color="auto" w:fill="auto"/>
            <w:vAlign w:val="center"/>
            <w:hideMark/>
          </w:tcPr>
          <w:p w14:paraId="5F3B9473" w14:textId="50A11D5D" w:rsidR="00674C3F" w:rsidRPr="00AE1CDF" w:rsidRDefault="00674C3F" w:rsidP="00674C3F">
            <w:pPr>
              <w:ind w:left="-211"/>
              <w:rPr>
                <w:rFonts w:ascii="Trebuchet MS" w:hAnsi="Trebuchet MS"/>
                <w:sz w:val="16"/>
                <w:szCs w:val="16"/>
              </w:rPr>
            </w:pPr>
            <w:r>
              <w:rPr>
                <w:rFonts w:ascii="Trebuchet MS" w:hAnsi="Trebuchet MS"/>
                <w:sz w:val="16"/>
                <w:szCs w:val="16"/>
              </w:rPr>
              <w:t xml:space="preserve">7. </w:t>
            </w:r>
            <w:r w:rsidRPr="003E4D52">
              <w:rPr>
                <w:rFonts w:ascii="Trebuchet MS" w:hAnsi="Trebuchet MS"/>
                <w:sz w:val="16"/>
                <w:szCs w:val="16"/>
              </w:rPr>
              <w:t>Szafa magazynowa na bieliznę stołową</w:t>
            </w:r>
          </w:p>
        </w:tc>
        <w:tc>
          <w:tcPr>
            <w:tcW w:w="497" w:type="dxa"/>
            <w:tcBorders>
              <w:top w:val="nil"/>
              <w:left w:val="nil"/>
              <w:bottom w:val="single" w:sz="4" w:space="0" w:color="auto"/>
              <w:right w:val="single" w:sz="4" w:space="0" w:color="auto"/>
            </w:tcBorders>
            <w:shd w:val="clear" w:color="auto" w:fill="auto"/>
            <w:vAlign w:val="center"/>
            <w:hideMark/>
          </w:tcPr>
          <w:p w14:paraId="0BBADCFE"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ABCAE41"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375AD02"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47B04CF"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E74664B"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2853712"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79326D6A"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482D2EE8"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086D55B3"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8</w:t>
            </w:r>
          </w:p>
        </w:tc>
        <w:tc>
          <w:tcPr>
            <w:tcW w:w="6349" w:type="dxa"/>
            <w:tcBorders>
              <w:top w:val="nil"/>
              <w:left w:val="nil"/>
              <w:bottom w:val="single" w:sz="4" w:space="0" w:color="auto"/>
              <w:right w:val="single" w:sz="4" w:space="0" w:color="auto"/>
            </w:tcBorders>
            <w:shd w:val="clear" w:color="auto" w:fill="auto"/>
            <w:vAlign w:val="center"/>
            <w:hideMark/>
          </w:tcPr>
          <w:p w14:paraId="657D5837" w14:textId="12947522" w:rsidR="00674C3F" w:rsidRPr="00AE1CDF" w:rsidRDefault="00674C3F" w:rsidP="00674C3F">
            <w:pPr>
              <w:ind w:left="-211"/>
              <w:rPr>
                <w:rFonts w:ascii="Trebuchet MS" w:hAnsi="Trebuchet MS"/>
                <w:sz w:val="16"/>
                <w:szCs w:val="16"/>
              </w:rPr>
            </w:pPr>
            <w:r>
              <w:rPr>
                <w:rFonts w:ascii="Trebuchet MS" w:hAnsi="Trebuchet MS"/>
                <w:sz w:val="16"/>
                <w:szCs w:val="16"/>
              </w:rPr>
              <w:t xml:space="preserve">8. </w:t>
            </w:r>
            <w:r w:rsidRPr="003E4D52">
              <w:rPr>
                <w:rFonts w:ascii="Trebuchet MS" w:hAnsi="Trebuchet MS"/>
                <w:sz w:val="16"/>
                <w:szCs w:val="16"/>
              </w:rPr>
              <w:t>Szafa magazynowa na produkty suche</w:t>
            </w:r>
          </w:p>
        </w:tc>
        <w:tc>
          <w:tcPr>
            <w:tcW w:w="497" w:type="dxa"/>
            <w:tcBorders>
              <w:top w:val="nil"/>
              <w:left w:val="nil"/>
              <w:bottom w:val="single" w:sz="4" w:space="0" w:color="auto"/>
              <w:right w:val="single" w:sz="4" w:space="0" w:color="auto"/>
            </w:tcBorders>
            <w:shd w:val="clear" w:color="auto" w:fill="auto"/>
            <w:vAlign w:val="center"/>
            <w:hideMark/>
          </w:tcPr>
          <w:p w14:paraId="14AE2BEC"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8D7AC76"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5001FC2"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0CF16BD"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3A83284"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6A6D47B"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19C3808E"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1E9C69BB"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7190E5E6"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9</w:t>
            </w:r>
          </w:p>
        </w:tc>
        <w:tc>
          <w:tcPr>
            <w:tcW w:w="6349" w:type="dxa"/>
            <w:tcBorders>
              <w:top w:val="nil"/>
              <w:left w:val="nil"/>
              <w:bottom w:val="single" w:sz="4" w:space="0" w:color="auto"/>
              <w:right w:val="single" w:sz="4" w:space="0" w:color="auto"/>
            </w:tcBorders>
            <w:shd w:val="clear" w:color="auto" w:fill="auto"/>
            <w:vAlign w:val="center"/>
            <w:hideMark/>
          </w:tcPr>
          <w:p w14:paraId="5ED0A6E2" w14:textId="388F42B1" w:rsidR="00674C3F" w:rsidRPr="00AE1CDF" w:rsidRDefault="00674C3F" w:rsidP="00674C3F">
            <w:pPr>
              <w:ind w:left="-211"/>
              <w:rPr>
                <w:rFonts w:ascii="Trebuchet MS" w:hAnsi="Trebuchet MS"/>
                <w:sz w:val="16"/>
                <w:szCs w:val="16"/>
              </w:rPr>
            </w:pPr>
            <w:r>
              <w:rPr>
                <w:rFonts w:ascii="Trebuchet MS" w:hAnsi="Trebuchet MS"/>
                <w:sz w:val="16"/>
                <w:szCs w:val="16"/>
              </w:rPr>
              <w:t xml:space="preserve">9. </w:t>
            </w:r>
            <w:r w:rsidRPr="003E4D52">
              <w:rPr>
                <w:rFonts w:ascii="Trebuchet MS" w:hAnsi="Trebuchet MS"/>
                <w:sz w:val="16"/>
                <w:szCs w:val="16"/>
              </w:rPr>
              <w:t>Regał na sprzęt</w:t>
            </w:r>
          </w:p>
        </w:tc>
        <w:tc>
          <w:tcPr>
            <w:tcW w:w="497" w:type="dxa"/>
            <w:tcBorders>
              <w:top w:val="nil"/>
              <w:left w:val="nil"/>
              <w:bottom w:val="single" w:sz="4" w:space="0" w:color="auto"/>
              <w:right w:val="single" w:sz="4" w:space="0" w:color="auto"/>
            </w:tcBorders>
            <w:shd w:val="clear" w:color="auto" w:fill="auto"/>
            <w:vAlign w:val="center"/>
            <w:hideMark/>
          </w:tcPr>
          <w:p w14:paraId="059F0F89"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223AFAB"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E171619"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6B7BB44"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197CEAF"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7E0E524"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2B2CDF41"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7C277F54"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124CBF1E"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10</w:t>
            </w:r>
          </w:p>
        </w:tc>
        <w:tc>
          <w:tcPr>
            <w:tcW w:w="6349" w:type="dxa"/>
            <w:tcBorders>
              <w:top w:val="nil"/>
              <w:left w:val="nil"/>
              <w:bottom w:val="single" w:sz="4" w:space="0" w:color="auto"/>
              <w:right w:val="single" w:sz="4" w:space="0" w:color="auto"/>
            </w:tcBorders>
            <w:shd w:val="clear" w:color="auto" w:fill="auto"/>
            <w:vAlign w:val="center"/>
            <w:hideMark/>
          </w:tcPr>
          <w:p w14:paraId="254C9048" w14:textId="397078CA" w:rsidR="00674C3F" w:rsidRPr="00AE1CDF" w:rsidRDefault="00674C3F" w:rsidP="00674C3F">
            <w:pPr>
              <w:ind w:left="72"/>
              <w:rPr>
                <w:rFonts w:ascii="Trebuchet MS" w:hAnsi="Trebuchet MS"/>
                <w:sz w:val="16"/>
                <w:szCs w:val="16"/>
              </w:rPr>
            </w:pPr>
            <w:r w:rsidRPr="003E4D52">
              <w:rPr>
                <w:rFonts w:ascii="Trebuchet MS" w:hAnsi="Trebuchet MS"/>
                <w:sz w:val="16"/>
                <w:szCs w:val="16"/>
              </w:rPr>
              <w:t>Regał na sprzęt</w:t>
            </w:r>
          </w:p>
        </w:tc>
        <w:tc>
          <w:tcPr>
            <w:tcW w:w="497" w:type="dxa"/>
            <w:tcBorders>
              <w:top w:val="nil"/>
              <w:left w:val="nil"/>
              <w:bottom w:val="single" w:sz="4" w:space="0" w:color="auto"/>
              <w:right w:val="single" w:sz="4" w:space="0" w:color="auto"/>
            </w:tcBorders>
            <w:shd w:val="clear" w:color="auto" w:fill="auto"/>
            <w:vAlign w:val="center"/>
            <w:hideMark/>
          </w:tcPr>
          <w:p w14:paraId="0547DE58"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12994AF"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339D8B0"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D3AACFA"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F0AF93E"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3089444"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1D2B6E04"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737D7F7A"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3090545F"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11</w:t>
            </w:r>
          </w:p>
        </w:tc>
        <w:tc>
          <w:tcPr>
            <w:tcW w:w="6349" w:type="dxa"/>
            <w:tcBorders>
              <w:top w:val="nil"/>
              <w:left w:val="nil"/>
              <w:bottom w:val="single" w:sz="4" w:space="0" w:color="auto"/>
              <w:right w:val="single" w:sz="4" w:space="0" w:color="auto"/>
            </w:tcBorders>
            <w:shd w:val="clear" w:color="auto" w:fill="auto"/>
            <w:vAlign w:val="center"/>
            <w:hideMark/>
          </w:tcPr>
          <w:p w14:paraId="2C018D77" w14:textId="12901058" w:rsidR="00674C3F" w:rsidRPr="00AE1CDF" w:rsidRDefault="00674C3F" w:rsidP="00674C3F">
            <w:pPr>
              <w:ind w:left="72"/>
              <w:rPr>
                <w:rFonts w:ascii="Trebuchet MS" w:hAnsi="Trebuchet MS"/>
                <w:sz w:val="16"/>
                <w:szCs w:val="16"/>
              </w:rPr>
            </w:pPr>
            <w:r w:rsidRPr="003E4D52">
              <w:rPr>
                <w:rFonts w:ascii="Trebuchet MS" w:hAnsi="Trebuchet MS"/>
                <w:sz w:val="16"/>
                <w:szCs w:val="16"/>
              </w:rPr>
              <w:t>Szafa przelotowa do naczyń</w:t>
            </w:r>
          </w:p>
        </w:tc>
        <w:tc>
          <w:tcPr>
            <w:tcW w:w="497" w:type="dxa"/>
            <w:tcBorders>
              <w:top w:val="nil"/>
              <w:left w:val="nil"/>
              <w:bottom w:val="single" w:sz="4" w:space="0" w:color="auto"/>
              <w:right w:val="single" w:sz="4" w:space="0" w:color="auto"/>
            </w:tcBorders>
            <w:shd w:val="clear" w:color="auto" w:fill="auto"/>
            <w:vAlign w:val="center"/>
            <w:hideMark/>
          </w:tcPr>
          <w:p w14:paraId="529CD69C"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5E20A58"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BB3AC7C"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26ECD4B5"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6A8FE6A"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C352077"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791026E8"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262861CD"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763CC0D9"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12</w:t>
            </w:r>
          </w:p>
        </w:tc>
        <w:tc>
          <w:tcPr>
            <w:tcW w:w="6349" w:type="dxa"/>
            <w:tcBorders>
              <w:top w:val="nil"/>
              <w:left w:val="nil"/>
              <w:bottom w:val="single" w:sz="4" w:space="0" w:color="auto"/>
              <w:right w:val="single" w:sz="4" w:space="0" w:color="auto"/>
            </w:tcBorders>
            <w:shd w:val="clear" w:color="auto" w:fill="auto"/>
            <w:vAlign w:val="center"/>
            <w:hideMark/>
          </w:tcPr>
          <w:p w14:paraId="13BF3AB3" w14:textId="280A0727" w:rsidR="00674C3F" w:rsidRPr="00AE1CDF" w:rsidRDefault="00674C3F" w:rsidP="00674C3F">
            <w:pPr>
              <w:ind w:left="72"/>
              <w:rPr>
                <w:rFonts w:ascii="Trebuchet MS" w:hAnsi="Trebuchet MS"/>
                <w:sz w:val="16"/>
                <w:szCs w:val="16"/>
              </w:rPr>
            </w:pPr>
            <w:r w:rsidRPr="003E4D52">
              <w:rPr>
                <w:rFonts w:ascii="Trebuchet MS" w:hAnsi="Trebuchet MS"/>
                <w:sz w:val="16"/>
                <w:szCs w:val="16"/>
              </w:rPr>
              <w:t>Szafa magazynowa z drzwiami przesuwnymi</w:t>
            </w:r>
          </w:p>
        </w:tc>
        <w:tc>
          <w:tcPr>
            <w:tcW w:w="497" w:type="dxa"/>
            <w:tcBorders>
              <w:top w:val="nil"/>
              <w:left w:val="nil"/>
              <w:bottom w:val="single" w:sz="4" w:space="0" w:color="auto"/>
              <w:right w:val="single" w:sz="4" w:space="0" w:color="auto"/>
            </w:tcBorders>
            <w:shd w:val="clear" w:color="auto" w:fill="auto"/>
            <w:vAlign w:val="center"/>
            <w:hideMark/>
          </w:tcPr>
          <w:p w14:paraId="2A3B8DDD"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9BE30E6"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066CAB0"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227A8154"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0C0409E"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A7BC3B6"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77B90773"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7BB193FB"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6686EE35"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13</w:t>
            </w:r>
          </w:p>
        </w:tc>
        <w:tc>
          <w:tcPr>
            <w:tcW w:w="6349" w:type="dxa"/>
            <w:tcBorders>
              <w:top w:val="nil"/>
              <w:left w:val="nil"/>
              <w:bottom w:val="single" w:sz="4" w:space="0" w:color="auto"/>
              <w:right w:val="single" w:sz="4" w:space="0" w:color="auto"/>
            </w:tcBorders>
            <w:shd w:val="clear" w:color="auto" w:fill="auto"/>
            <w:vAlign w:val="center"/>
            <w:hideMark/>
          </w:tcPr>
          <w:p w14:paraId="616D41FE" w14:textId="1FA329EA" w:rsidR="00674C3F" w:rsidRPr="00AE1CDF" w:rsidRDefault="00674C3F" w:rsidP="00674C3F">
            <w:pPr>
              <w:ind w:left="72"/>
              <w:rPr>
                <w:rFonts w:ascii="Trebuchet MS" w:hAnsi="Trebuchet MS"/>
                <w:sz w:val="16"/>
                <w:szCs w:val="16"/>
              </w:rPr>
            </w:pPr>
            <w:r w:rsidRPr="003E4D52">
              <w:rPr>
                <w:rFonts w:ascii="Trebuchet MS" w:hAnsi="Trebuchet MS"/>
                <w:sz w:val="16"/>
                <w:szCs w:val="16"/>
              </w:rPr>
              <w:t>Szafka na naczynia</w:t>
            </w:r>
          </w:p>
        </w:tc>
        <w:tc>
          <w:tcPr>
            <w:tcW w:w="497" w:type="dxa"/>
            <w:tcBorders>
              <w:top w:val="nil"/>
              <w:left w:val="nil"/>
              <w:bottom w:val="single" w:sz="4" w:space="0" w:color="auto"/>
              <w:right w:val="single" w:sz="4" w:space="0" w:color="auto"/>
            </w:tcBorders>
            <w:shd w:val="clear" w:color="auto" w:fill="auto"/>
            <w:vAlign w:val="center"/>
            <w:hideMark/>
          </w:tcPr>
          <w:p w14:paraId="378985D7"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1E05768"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6860382"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E4133B8"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669FB1B"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AD2E572"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3B0C598A"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105FBA18"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lastRenderedPageBreak/>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4372F32D"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14</w:t>
            </w:r>
          </w:p>
        </w:tc>
        <w:tc>
          <w:tcPr>
            <w:tcW w:w="6349" w:type="dxa"/>
            <w:tcBorders>
              <w:top w:val="nil"/>
              <w:left w:val="nil"/>
              <w:bottom w:val="single" w:sz="4" w:space="0" w:color="auto"/>
              <w:right w:val="single" w:sz="4" w:space="0" w:color="auto"/>
            </w:tcBorders>
            <w:shd w:val="clear" w:color="auto" w:fill="auto"/>
            <w:vAlign w:val="center"/>
            <w:hideMark/>
          </w:tcPr>
          <w:p w14:paraId="2BE7D1A0" w14:textId="1CA23405" w:rsidR="00674C3F" w:rsidRPr="00AE1CDF" w:rsidRDefault="00674C3F" w:rsidP="00674C3F">
            <w:pPr>
              <w:ind w:left="72"/>
              <w:rPr>
                <w:rFonts w:ascii="Trebuchet MS" w:hAnsi="Trebuchet MS"/>
                <w:sz w:val="16"/>
                <w:szCs w:val="16"/>
              </w:rPr>
            </w:pPr>
            <w:r w:rsidRPr="003E4D52">
              <w:rPr>
                <w:rFonts w:ascii="Trebuchet MS" w:hAnsi="Trebuchet MS"/>
                <w:sz w:val="16"/>
                <w:szCs w:val="16"/>
              </w:rPr>
              <w:t>Stół stalowy roboczy z nadstawką</w:t>
            </w:r>
          </w:p>
        </w:tc>
        <w:tc>
          <w:tcPr>
            <w:tcW w:w="497" w:type="dxa"/>
            <w:tcBorders>
              <w:top w:val="nil"/>
              <w:left w:val="nil"/>
              <w:bottom w:val="single" w:sz="4" w:space="0" w:color="auto"/>
              <w:right w:val="single" w:sz="4" w:space="0" w:color="auto"/>
            </w:tcBorders>
            <w:shd w:val="clear" w:color="auto" w:fill="auto"/>
            <w:vAlign w:val="center"/>
            <w:hideMark/>
          </w:tcPr>
          <w:p w14:paraId="7761BD84"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BB05B59"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7AD62D6"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1B58F2D"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7D42663E"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75961DD"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55FD9282"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63D3DF84"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232C9BB"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15</w:t>
            </w:r>
          </w:p>
        </w:tc>
        <w:tc>
          <w:tcPr>
            <w:tcW w:w="6349" w:type="dxa"/>
            <w:tcBorders>
              <w:top w:val="nil"/>
              <w:left w:val="nil"/>
              <w:bottom w:val="single" w:sz="4" w:space="0" w:color="auto"/>
              <w:right w:val="single" w:sz="4" w:space="0" w:color="auto"/>
            </w:tcBorders>
            <w:shd w:val="clear" w:color="auto" w:fill="auto"/>
            <w:vAlign w:val="center"/>
            <w:hideMark/>
          </w:tcPr>
          <w:p w14:paraId="0171F1AA" w14:textId="2B04E8B7" w:rsidR="00674C3F" w:rsidRPr="00AE1CDF" w:rsidRDefault="00674C3F" w:rsidP="00674C3F">
            <w:pPr>
              <w:ind w:left="72"/>
              <w:rPr>
                <w:rFonts w:ascii="Trebuchet MS" w:hAnsi="Trebuchet MS"/>
                <w:sz w:val="16"/>
                <w:szCs w:val="16"/>
              </w:rPr>
            </w:pPr>
            <w:r w:rsidRPr="003E4D52">
              <w:rPr>
                <w:rFonts w:ascii="Trebuchet MS" w:hAnsi="Trebuchet MS"/>
                <w:sz w:val="16"/>
                <w:szCs w:val="16"/>
              </w:rPr>
              <w:t>Stół produkcyjny ze stali nierdzewnej</w:t>
            </w:r>
          </w:p>
        </w:tc>
        <w:tc>
          <w:tcPr>
            <w:tcW w:w="497" w:type="dxa"/>
            <w:tcBorders>
              <w:top w:val="nil"/>
              <w:left w:val="nil"/>
              <w:bottom w:val="single" w:sz="4" w:space="0" w:color="auto"/>
              <w:right w:val="single" w:sz="4" w:space="0" w:color="auto"/>
            </w:tcBorders>
            <w:shd w:val="clear" w:color="auto" w:fill="auto"/>
            <w:vAlign w:val="center"/>
            <w:hideMark/>
          </w:tcPr>
          <w:p w14:paraId="0B50BB5C"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3307F88"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69951D8"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22E5ADF7"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04F9A78"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8E5E135"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08F0388A"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7BEA6069"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69819E84"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16</w:t>
            </w:r>
          </w:p>
        </w:tc>
        <w:tc>
          <w:tcPr>
            <w:tcW w:w="6349" w:type="dxa"/>
            <w:tcBorders>
              <w:top w:val="nil"/>
              <w:left w:val="nil"/>
              <w:bottom w:val="single" w:sz="4" w:space="0" w:color="auto"/>
              <w:right w:val="single" w:sz="4" w:space="0" w:color="auto"/>
            </w:tcBorders>
            <w:shd w:val="clear" w:color="auto" w:fill="auto"/>
            <w:vAlign w:val="center"/>
            <w:hideMark/>
          </w:tcPr>
          <w:p w14:paraId="2CAB3041" w14:textId="479534B7" w:rsidR="00674C3F" w:rsidRPr="00AE1CDF" w:rsidRDefault="00674C3F" w:rsidP="00674C3F">
            <w:pPr>
              <w:ind w:left="72"/>
              <w:rPr>
                <w:rFonts w:ascii="Trebuchet MS" w:hAnsi="Trebuchet MS"/>
                <w:sz w:val="16"/>
                <w:szCs w:val="16"/>
              </w:rPr>
            </w:pPr>
            <w:r w:rsidRPr="003E4D52">
              <w:rPr>
                <w:rFonts w:ascii="Trebuchet MS" w:hAnsi="Trebuchet MS"/>
                <w:sz w:val="16"/>
                <w:szCs w:val="16"/>
              </w:rPr>
              <w:t>Stół roboczy ze stali nierdzewnej z nadstawką 2-poziomową</w:t>
            </w:r>
          </w:p>
        </w:tc>
        <w:tc>
          <w:tcPr>
            <w:tcW w:w="497" w:type="dxa"/>
            <w:tcBorders>
              <w:top w:val="nil"/>
              <w:left w:val="nil"/>
              <w:bottom w:val="single" w:sz="4" w:space="0" w:color="auto"/>
              <w:right w:val="single" w:sz="4" w:space="0" w:color="auto"/>
            </w:tcBorders>
            <w:shd w:val="clear" w:color="auto" w:fill="auto"/>
            <w:vAlign w:val="center"/>
            <w:hideMark/>
          </w:tcPr>
          <w:p w14:paraId="3E670295"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0DAE739"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8E5280F"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A3EA3B0"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01A616A"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F180E79"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5A1AAE02"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02B5ADEC"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0EDDFB86"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17</w:t>
            </w:r>
          </w:p>
        </w:tc>
        <w:tc>
          <w:tcPr>
            <w:tcW w:w="6349" w:type="dxa"/>
            <w:tcBorders>
              <w:top w:val="nil"/>
              <w:left w:val="nil"/>
              <w:bottom w:val="single" w:sz="4" w:space="0" w:color="auto"/>
              <w:right w:val="single" w:sz="4" w:space="0" w:color="auto"/>
            </w:tcBorders>
            <w:shd w:val="clear" w:color="auto" w:fill="auto"/>
            <w:vAlign w:val="center"/>
          </w:tcPr>
          <w:p w14:paraId="7506ED6A" w14:textId="50C89304" w:rsidR="00674C3F" w:rsidRPr="00AE1CDF" w:rsidRDefault="00674C3F" w:rsidP="00674C3F">
            <w:pPr>
              <w:ind w:left="72"/>
              <w:rPr>
                <w:rFonts w:ascii="Trebuchet MS" w:hAnsi="Trebuchet MS"/>
                <w:sz w:val="16"/>
                <w:szCs w:val="16"/>
              </w:rPr>
            </w:pPr>
            <w:r w:rsidRPr="003E4D52">
              <w:rPr>
                <w:rFonts w:ascii="Trebuchet MS" w:hAnsi="Trebuchet MS"/>
                <w:sz w:val="16"/>
                <w:szCs w:val="16"/>
              </w:rPr>
              <w:t>Stół produkcyjny ze stali nierdzewnej</w:t>
            </w:r>
          </w:p>
        </w:tc>
        <w:tc>
          <w:tcPr>
            <w:tcW w:w="497" w:type="dxa"/>
            <w:tcBorders>
              <w:top w:val="nil"/>
              <w:left w:val="nil"/>
              <w:bottom w:val="single" w:sz="4" w:space="0" w:color="auto"/>
              <w:right w:val="single" w:sz="4" w:space="0" w:color="auto"/>
            </w:tcBorders>
            <w:shd w:val="clear" w:color="auto" w:fill="auto"/>
            <w:vAlign w:val="center"/>
          </w:tcPr>
          <w:p w14:paraId="25CEF305"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0F4DD5DE"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38127154"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36926887"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29C0C1AF"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62D32AB8"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0BAD831F"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4C926269"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26D62E43"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18</w:t>
            </w:r>
          </w:p>
        </w:tc>
        <w:tc>
          <w:tcPr>
            <w:tcW w:w="6349" w:type="dxa"/>
            <w:tcBorders>
              <w:top w:val="nil"/>
              <w:left w:val="nil"/>
              <w:bottom w:val="single" w:sz="4" w:space="0" w:color="auto"/>
              <w:right w:val="single" w:sz="4" w:space="0" w:color="auto"/>
            </w:tcBorders>
            <w:shd w:val="clear" w:color="auto" w:fill="auto"/>
            <w:vAlign w:val="center"/>
            <w:hideMark/>
          </w:tcPr>
          <w:p w14:paraId="01B98B33" w14:textId="08240FD3" w:rsidR="00674C3F" w:rsidRPr="00AE1CDF" w:rsidRDefault="00674C3F" w:rsidP="00674C3F">
            <w:pPr>
              <w:ind w:left="72"/>
              <w:rPr>
                <w:rFonts w:ascii="Trebuchet MS" w:hAnsi="Trebuchet MS"/>
                <w:sz w:val="16"/>
                <w:szCs w:val="16"/>
              </w:rPr>
            </w:pPr>
            <w:r w:rsidRPr="003E4D52">
              <w:rPr>
                <w:rFonts w:ascii="Trebuchet MS" w:hAnsi="Trebuchet MS"/>
                <w:sz w:val="16"/>
                <w:szCs w:val="16"/>
              </w:rPr>
              <w:t>Wózek pomocniczy 3-półkowy ze stali nierdzewnej</w:t>
            </w:r>
          </w:p>
        </w:tc>
        <w:tc>
          <w:tcPr>
            <w:tcW w:w="497" w:type="dxa"/>
            <w:tcBorders>
              <w:top w:val="nil"/>
              <w:left w:val="nil"/>
              <w:bottom w:val="single" w:sz="4" w:space="0" w:color="auto"/>
              <w:right w:val="single" w:sz="4" w:space="0" w:color="auto"/>
            </w:tcBorders>
            <w:shd w:val="clear" w:color="auto" w:fill="auto"/>
            <w:vAlign w:val="center"/>
            <w:hideMark/>
          </w:tcPr>
          <w:p w14:paraId="461DC23F"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EB1D6DB"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78C9CF4"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86DE6D3"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B3D109B"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0B2EFFD"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106147FB"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1A8BF74F"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069B4A46"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19</w:t>
            </w:r>
          </w:p>
        </w:tc>
        <w:tc>
          <w:tcPr>
            <w:tcW w:w="6349" w:type="dxa"/>
            <w:tcBorders>
              <w:top w:val="nil"/>
              <w:left w:val="nil"/>
              <w:bottom w:val="single" w:sz="4" w:space="0" w:color="auto"/>
              <w:right w:val="single" w:sz="4" w:space="0" w:color="auto"/>
            </w:tcBorders>
            <w:shd w:val="clear" w:color="auto" w:fill="auto"/>
            <w:vAlign w:val="center"/>
            <w:hideMark/>
          </w:tcPr>
          <w:p w14:paraId="0E7D183B" w14:textId="26411B59" w:rsidR="00674C3F" w:rsidRPr="00AE1CDF" w:rsidRDefault="00674C3F" w:rsidP="00674C3F">
            <w:pPr>
              <w:ind w:left="72"/>
              <w:rPr>
                <w:rFonts w:ascii="Trebuchet MS" w:hAnsi="Trebuchet MS"/>
                <w:sz w:val="16"/>
                <w:szCs w:val="16"/>
              </w:rPr>
            </w:pPr>
            <w:r w:rsidRPr="003E4D52">
              <w:rPr>
                <w:rFonts w:ascii="Trebuchet MS" w:hAnsi="Trebuchet MS"/>
                <w:sz w:val="16"/>
                <w:szCs w:val="16"/>
              </w:rPr>
              <w:t>Wózek 3-półkowy (pomocniczy)</w:t>
            </w:r>
          </w:p>
        </w:tc>
        <w:tc>
          <w:tcPr>
            <w:tcW w:w="497" w:type="dxa"/>
            <w:tcBorders>
              <w:top w:val="nil"/>
              <w:left w:val="nil"/>
              <w:bottom w:val="single" w:sz="4" w:space="0" w:color="auto"/>
              <w:right w:val="single" w:sz="4" w:space="0" w:color="auto"/>
            </w:tcBorders>
            <w:shd w:val="clear" w:color="auto" w:fill="auto"/>
            <w:vAlign w:val="center"/>
            <w:hideMark/>
          </w:tcPr>
          <w:p w14:paraId="701736C5"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59D0B44"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4C61887"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2EA7D14E"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77156424"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AAFABDF"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00D8244C"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7F1323F9"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1C5805B7"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20</w:t>
            </w:r>
          </w:p>
        </w:tc>
        <w:tc>
          <w:tcPr>
            <w:tcW w:w="6349" w:type="dxa"/>
            <w:tcBorders>
              <w:top w:val="nil"/>
              <w:left w:val="nil"/>
              <w:bottom w:val="single" w:sz="4" w:space="0" w:color="auto"/>
              <w:right w:val="single" w:sz="4" w:space="0" w:color="auto"/>
            </w:tcBorders>
            <w:shd w:val="clear" w:color="auto" w:fill="auto"/>
            <w:vAlign w:val="center"/>
          </w:tcPr>
          <w:p w14:paraId="77DFF380" w14:textId="71CBD845" w:rsidR="00674C3F" w:rsidRPr="00AE1CDF" w:rsidRDefault="00674C3F" w:rsidP="00674C3F">
            <w:pPr>
              <w:ind w:left="72"/>
              <w:rPr>
                <w:rFonts w:ascii="Trebuchet MS" w:hAnsi="Trebuchet MS"/>
                <w:sz w:val="16"/>
                <w:szCs w:val="16"/>
              </w:rPr>
            </w:pPr>
            <w:r w:rsidRPr="003E4D52">
              <w:rPr>
                <w:rFonts w:ascii="Trebuchet MS" w:hAnsi="Trebuchet MS"/>
                <w:sz w:val="16"/>
                <w:szCs w:val="16"/>
              </w:rPr>
              <w:t>Wózek kelnerski</w:t>
            </w:r>
          </w:p>
        </w:tc>
        <w:tc>
          <w:tcPr>
            <w:tcW w:w="497" w:type="dxa"/>
            <w:tcBorders>
              <w:top w:val="nil"/>
              <w:left w:val="nil"/>
              <w:bottom w:val="single" w:sz="4" w:space="0" w:color="auto"/>
              <w:right w:val="single" w:sz="4" w:space="0" w:color="auto"/>
            </w:tcBorders>
            <w:shd w:val="clear" w:color="auto" w:fill="auto"/>
            <w:vAlign w:val="center"/>
          </w:tcPr>
          <w:p w14:paraId="658D7447"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7EB2AE84"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27DDFF48"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0A97346B"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65C29661"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750FF934"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07835544"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7EF53A5E"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20CD2249"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21</w:t>
            </w:r>
          </w:p>
        </w:tc>
        <w:tc>
          <w:tcPr>
            <w:tcW w:w="6349" w:type="dxa"/>
            <w:tcBorders>
              <w:top w:val="nil"/>
              <w:left w:val="nil"/>
              <w:bottom w:val="single" w:sz="4" w:space="0" w:color="auto"/>
              <w:right w:val="single" w:sz="4" w:space="0" w:color="auto"/>
            </w:tcBorders>
            <w:shd w:val="clear" w:color="auto" w:fill="auto"/>
            <w:vAlign w:val="center"/>
            <w:hideMark/>
          </w:tcPr>
          <w:p w14:paraId="78A90C61" w14:textId="4532CD99" w:rsidR="00674C3F" w:rsidRPr="00AE1CDF" w:rsidRDefault="00674C3F" w:rsidP="00674C3F">
            <w:pPr>
              <w:ind w:left="72"/>
              <w:rPr>
                <w:rFonts w:ascii="Trebuchet MS" w:hAnsi="Trebuchet MS"/>
                <w:sz w:val="16"/>
                <w:szCs w:val="16"/>
              </w:rPr>
            </w:pPr>
            <w:r w:rsidRPr="003E4D52">
              <w:rPr>
                <w:rFonts w:ascii="Trebuchet MS" w:hAnsi="Trebuchet MS"/>
                <w:sz w:val="16"/>
                <w:szCs w:val="16"/>
              </w:rPr>
              <w:t>Wózek 3-półkowy (pomocnik kelnerski)</w:t>
            </w:r>
          </w:p>
        </w:tc>
        <w:tc>
          <w:tcPr>
            <w:tcW w:w="497" w:type="dxa"/>
            <w:tcBorders>
              <w:top w:val="nil"/>
              <w:left w:val="nil"/>
              <w:bottom w:val="single" w:sz="4" w:space="0" w:color="auto"/>
              <w:right w:val="single" w:sz="4" w:space="0" w:color="auto"/>
            </w:tcBorders>
            <w:shd w:val="clear" w:color="auto" w:fill="auto"/>
            <w:vAlign w:val="center"/>
            <w:hideMark/>
          </w:tcPr>
          <w:p w14:paraId="084CD87B"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719A840"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E585040"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D0B9F83"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1F32C98"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902B269"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2917CB25"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546AD37D"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21404EAF"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22</w:t>
            </w:r>
          </w:p>
        </w:tc>
        <w:tc>
          <w:tcPr>
            <w:tcW w:w="6349" w:type="dxa"/>
            <w:tcBorders>
              <w:top w:val="nil"/>
              <w:left w:val="nil"/>
              <w:bottom w:val="single" w:sz="4" w:space="0" w:color="auto"/>
              <w:right w:val="single" w:sz="4" w:space="0" w:color="auto"/>
            </w:tcBorders>
            <w:shd w:val="clear" w:color="auto" w:fill="auto"/>
            <w:vAlign w:val="center"/>
            <w:hideMark/>
          </w:tcPr>
          <w:p w14:paraId="3B17551C" w14:textId="59CA3E22" w:rsidR="00674C3F" w:rsidRPr="00AE1CDF" w:rsidRDefault="00674C3F" w:rsidP="00674C3F">
            <w:pPr>
              <w:ind w:left="72"/>
              <w:rPr>
                <w:rFonts w:ascii="Trebuchet MS" w:hAnsi="Trebuchet MS"/>
                <w:sz w:val="16"/>
                <w:szCs w:val="16"/>
              </w:rPr>
            </w:pPr>
            <w:r w:rsidRPr="003E4D52">
              <w:rPr>
                <w:rFonts w:ascii="Trebuchet MS" w:hAnsi="Trebuchet MS"/>
                <w:sz w:val="16"/>
                <w:szCs w:val="16"/>
              </w:rPr>
              <w:t>Wózek 3-półkowy (do uzupełnienia zastawy)</w:t>
            </w:r>
          </w:p>
        </w:tc>
        <w:tc>
          <w:tcPr>
            <w:tcW w:w="497" w:type="dxa"/>
            <w:tcBorders>
              <w:top w:val="nil"/>
              <w:left w:val="nil"/>
              <w:bottom w:val="single" w:sz="4" w:space="0" w:color="auto"/>
              <w:right w:val="single" w:sz="4" w:space="0" w:color="auto"/>
            </w:tcBorders>
            <w:shd w:val="clear" w:color="auto" w:fill="auto"/>
            <w:vAlign w:val="center"/>
            <w:hideMark/>
          </w:tcPr>
          <w:p w14:paraId="0928DC3B"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F957ABA"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49233B9"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7D70751"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F40705D"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62373A1"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241F9E40"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10D91440"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72EA8B80"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23</w:t>
            </w:r>
          </w:p>
        </w:tc>
        <w:tc>
          <w:tcPr>
            <w:tcW w:w="6349" w:type="dxa"/>
            <w:tcBorders>
              <w:top w:val="nil"/>
              <w:left w:val="nil"/>
              <w:bottom w:val="single" w:sz="4" w:space="0" w:color="auto"/>
              <w:right w:val="single" w:sz="4" w:space="0" w:color="auto"/>
            </w:tcBorders>
            <w:shd w:val="clear" w:color="auto" w:fill="auto"/>
            <w:vAlign w:val="center"/>
          </w:tcPr>
          <w:p w14:paraId="2AF6ACCE" w14:textId="074A810A" w:rsidR="00674C3F" w:rsidRPr="00AE1CDF" w:rsidRDefault="00674C3F" w:rsidP="00674C3F">
            <w:pPr>
              <w:ind w:left="72"/>
              <w:rPr>
                <w:rFonts w:ascii="Trebuchet MS" w:hAnsi="Trebuchet MS"/>
                <w:sz w:val="16"/>
                <w:szCs w:val="16"/>
              </w:rPr>
            </w:pPr>
            <w:r w:rsidRPr="003E4D52">
              <w:rPr>
                <w:rFonts w:ascii="Trebuchet MS" w:hAnsi="Trebuchet MS"/>
                <w:sz w:val="16"/>
                <w:szCs w:val="16"/>
              </w:rPr>
              <w:t>Lada barowa ze zlewem do mycia szkła</w:t>
            </w:r>
          </w:p>
        </w:tc>
        <w:tc>
          <w:tcPr>
            <w:tcW w:w="497" w:type="dxa"/>
            <w:tcBorders>
              <w:top w:val="nil"/>
              <w:left w:val="nil"/>
              <w:bottom w:val="single" w:sz="4" w:space="0" w:color="auto"/>
              <w:right w:val="single" w:sz="4" w:space="0" w:color="auto"/>
            </w:tcBorders>
            <w:shd w:val="clear" w:color="auto" w:fill="auto"/>
            <w:vAlign w:val="center"/>
          </w:tcPr>
          <w:p w14:paraId="545025B0"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21C2BC63"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46C1E793"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17DDC26E"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3178A923"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7CFD7FE0"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4C03082F"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6C06CA0D"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5B823587"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24</w:t>
            </w:r>
          </w:p>
        </w:tc>
        <w:tc>
          <w:tcPr>
            <w:tcW w:w="6349" w:type="dxa"/>
            <w:tcBorders>
              <w:top w:val="nil"/>
              <w:left w:val="nil"/>
              <w:bottom w:val="single" w:sz="4" w:space="0" w:color="auto"/>
              <w:right w:val="single" w:sz="4" w:space="0" w:color="auto"/>
            </w:tcBorders>
            <w:shd w:val="clear" w:color="auto" w:fill="auto"/>
            <w:vAlign w:val="center"/>
          </w:tcPr>
          <w:p w14:paraId="2D4C6FF5" w14:textId="555661A8" w:rsidR="00674C3F" w:rsidRPr="00AE1CDF" w:rsidRDefault="00674C3F" w:rsidP="00674C3F">
            <w:pPr>
              <w:ind w:left="-211"/>
              <w:rPr>
                <w:rFonts w:ascii="Trebuchet MS" w:hAnsi="Trebuchet MS"/>
                <w:sz w:val="16"/>
                <w:szCs w:val="16"/>
              </w:rPr>
            </w:pPr>
            <w:r w:rsidRPr="00AE1CDF">
              <w:rPr>
                <w:rFonts w:ascii="Trebuchet MS" w:hAnsi="Trebuchet MS"/>
                <w:sz w:val="16"/>
                <w:szCs w:val="16"/>
              </w:rPr>
              <w:t>24</w:t>
            </w:r>
            <w:r w:rsidRPr="003E4D52">
              <w:rPr>
                <w:rFonts w:ascii="Trebuchet MS" w:hAnsi="Trebuchet MS"/>
                <w:sz w:val="16"/>
                <w:szCs w:val="16"/>
              </w:rPr>
              <w:t xml:space="preserve"> Regał barowy</w:t>
            </w:r>
          </w:p>
        </w:tc>
        <w:tc>
          <w:tcPr>
            <w:tcW w:w="497" w:type="dxa"/>
            <w:tcBorders>
              <w:top w:val="nil"/>
              <w:left w:val="nil"/>
              <w:bottom w:val="single" w:sz="4" w:space="0" w:color="auto"/>
              <w:right w:val="single" w:sz="4" w:space="0" w:color="auto"/>
            </w:tcBorders>
            <w:shd w:val="clear" w:color="auto" w:fill="auto"/>
            <w:vAlign w:val="center"/>
          </w:tcPr>
          <w:p w14:paraId="686FE3C4"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2781C746"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38C67F94"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32191E9E"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08B862AD"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24AE4112"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0020FC0E"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2B5DD934"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4A626978"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25</w:t>
            </w:r>
          </w:p>
        </w:tc>
        <w:tc>
          <w:tcPr>
            <w:tcW w:w="6349" w:type="dxa"/>
            <w:tcBorders>
              <w:top w:val="nil"/>
              <w:left w:val="nil"/>
              <w:bottom w:val="single" w:sz="4" w:space="0" w:color="auto"/>
              <w:right w:val="single" w:sz="4" w:space="0" w:color="auto"/>
            </w:tcBorders>
            <w:shd w:val="clear" w:color="auto" w:fill="auto"/>
            <w:vAlign w:val="center"/>
            <w:hideMark/>
          </w:tcPr>
          <w:p w14:paraId="3C7508AB" w14:textId="07E9FA5A" w:rsidR="00674C3F" w:rsidRPr="00AE1CDF" w:rsidRDefault="00674C3F" w:rsidP="00674C3F">
            <w:pPr>
              <w:ind w:left="-211"/>
              <w:rPr>
                <w:rFonts w:ascii="Trebuchet MS" w:hAnsi="Trebuchet MS"/>
                <w:sz w:val="16"/>
                <w:szCs w:val="16"/>
              </w:rPr>
            </w:pPr>
            <w:r w:rsidRPr="00AE1CDF">
              <w:rPr>
                <w:rFonts w:ascii="Trebuchet MS" w:hAnsi="Trebuchet MS"/>
                <w:sz w:val="16"/>
                <w:szCs w:val="16"/>
              </w:rPr>
              <w:t>25</w:t>
            </w:r>
            <w:r w:rsidRPr="003E4D52">
              <w:rPr>
                <w:rFonts w:ascii="Trebuchet MS" w:hAnsi="Trebuchet MS"/>
                <w:sz w:val="16"/>
                <w:szCs w:val="16"/>
              </w:rPr>
              <w:t xml:space="preserve"> Ostrzałka do noży</w:t>
            </w:r>
          </w:p>
        </w:tc>
        <w:tc>
          <w:tcPr>
            <w:tcW w:w="497" w:type="dxa"/>
            <w:tcBorders>
              <w:top w:val="nil"/>
              <w:left w:val="nil"/>
              <w:bottom w:val="single" w:sz="4" w:space="0" w:color="auto"/>
              <w:right w:val="single" w:sz="4" w:space="0" w:color="auto"/>
            </w:tcBorders>
            <w:shd w:val="clear" w:color="auto" w:fill="auto"/>
            <w:vAlign w:val="center"/>
            <w:hideMark/>
          </w:tcPr>
          <w:p w14:paraId="70DA6D6C"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6A4B842" w14:textId="77777777" w:rsidR="00674C3F" w:rsidRPr="00AE1CDF" w:rsidRDefault="00674C3F" w:rsidP="00674C3F">
            <w:pPr>
              <w:spacing w:line="360" w:lineRule="auto"/>
              <w:jc w:val="center"/>
              <w:rPr>
                <w:rFonts w:ascii="Trebuchet MS" w:hAnsi="Trebuchet MS" w:cs="Arial CE"/>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83D5E5E"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55A244C"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E2F6408"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B1D5A61"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27CC62AF"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0C725D23"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1A6BB619"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26</w:t>
            </w:r>
          </w:p>
        </w:tc>
        <w:tc>
          <w:tcPr>
            <w:tcW w:w="6349" w:type="dxa"/>
            <w:tcBorders>
              <w:top w:val="nil"/>
              <w:left w:val="nil"/>
              <w:bottom w:val="single" w:sz="4" w:space="0" w:color="auto"/>
              <w:right w:val="single" w:sz="4" w:space="0" w:color="auto"/>
            </w:tcBorders>
            <w:shd w:val="clear" w:color="auto" w:fill="auto"/>
            <w:vAlign w:val="center"/>
            <w:hideMark/>
          </w:tcPr>
          <w:p w14:paraId="3135AFA5" w14:textId="50BEE680" w:rsidR="00674C3F" w:rsidRPr="00AE1CDF" w:rsidRDefault="00674C3F" w:rsidP="00674C3F">
            <w:pPr>
              <w:ind w:left="-211"/>
              <w:rPr>
                <w:rFonts w:ascii="Trebuchet MS" w:hAnsi="Trebuchet MS"/>
                <w:sz w:val="16"/>
                <w:szCs w:val="16"/>
              </w:rPr>
            </w:pPr>
            <w:r w:rsidRPr="00AE1CDF">
              <w:rPr>
                <w:rFonts w:ascii="Trebuchet MS" w:hAnsi="Trebuchet MS"/>
                <w:sz w:val="16"/>
                <w:szCs w:val="16"/>
              </w:rPr>
              <w:t>26</w:t>
            </w:r>
            <w:r w:rsidRPr="003E4D52">
              <w:rPr>
                <w:rFonts w:ascii="Trebuchet MS" w:hAnsi="Trebuchet MS"/>
                <w:sz w:val="16"/>
                <w:szCs w:val="16"/>
              </w:rPr>
              <w:t xml:space="preserve"> Ostrzałka do noży</w:t>
            </w:r>
          </w:p>
        </w:tc>
        <w:tc>
          <w:tcPr>
            <w:tcW w:w="497" w:type="dxa"/>
            <w:tcBorders>
              <w:top w:val="nil"/>
              <w:left w:val="nil"/>
              <w:bottom w:val="single" w:sz="4" w:space="0" w:color="auto"/>
              <w:right w:val="single" w:sz="4" w:space="0" w:color="auto"/>
            </w:tcBorders>
            <w:shd w:val="clear" w:color="auto" w:fill="auto"/>
            <w:vAlign w:val="center"/>
            <w:hideMark/>
          </w:tcPr>
          <w:p w14:paraId="73A01DF9"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0AAD786" w14:textId="77777777" w:rsidR="00674C3F" w:rsidRPr="00AE1CDF" w:rsidRDefault="00674C3F" w:rsidP="00674C3F">
            <w:pPr>
              <w:spacing w:line="360" w:lineRule="auto"/>
              <w:jc w:val="center"/>
              <w:rPr>
                <w:rFonts w:ascii="Trebuchet MS" w:hAnsi="Trebuchet MS" w:cs="Arial CE"/>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51B0DDE"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9EFBD7D"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D4534F6"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30D7EF6"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1EDCDA8D"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66F299B4"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03FF8F32"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27</w:t>
            </w:r>
          </w:p>
        </w:tc>
        <w:tc>
          <w:tcPr>
            <w:tcW w:w="6349" w:type="dxa"/>
            <w:tcBorders>
              <w:top w:val="nil"/>
              <w:left w:val="nil"/>
              <w:bottom w:val="single" w:sz="4" w:space="0" w:color="auto"/>
              <w:right w:val="single" w:sz="4" w:space="0" w:color="auto"/>
            </w:tcBorders>
            <w:shd w:val="clear" w:color="auto" w:fill="auto"/>
            <w:vAlign w:val="center"/>
            <w:hideMark/>
          </w:tcPr>
          <w:p w14:paraId="7E252DDA" w14:textId="241287CD" w:rsidR="00674C3F" w:rsidRPr="00AE1CDF" w:rsidRDefault="00674C3F" w:rsidP="00674C3F">
            <w:pPr>
              <w:ind w:left="-211"/>
              <w:rPr>
                <w:rFonts w:ascii="Trebuchet MS" w:hAnsi="Trebuchet MS"/>
                <w:sz w:val="16"/>
                <w:szCs w:val="16"/>
              </w:rPr>
            </w:pPr>
            <w:r w:rsidRPr="00AE1CDF">
              <w:rPr>
                <w:rFonts w:ascii="Trebuchet MS" w:hAnsi="Trebuchet MS"/>
                <w:sz w:val="16"/>
                <w:szCs w:val="16"/>
              </w:rPr>
              <w:t>27</w:t>
            </w:r>
            <w:r w:rsidRPr="003E4D52">
              <w:rPr>
                <w:rFonts w:ascii="Trebuchet MS" w:hAnsi="Trebuchet MS"/>
                <w:sz w:val="16"/>
                <w:szCs w:val="16"/>
              </w:rPr>
              <w:t xml:space="preserve"> Zestaw noży dekoracyjnych i tajskich</w:t>
            </w:r>
          </w:p>
        </w:tc>
        <w:tc>
          <w:tcPr>
            <w:tcW w:w="497" w:type="dxa"/>
            <w:tcBorders>
              <w:top w:val="nil"/>
              <w:left w:val="nil"/>
              <w:bottom w:val="single" w:sz="4" w:space="0" w:color="auto"/>
              <w:right w:val="single" w:sz="4" w:space="0" w:color="auto"/>
            </w:tcBorders>
            <w:shd w:val="clear" w:color="auto" w:fill="auto"/>
            <w:vAlign w:val="center"/>
            <w:hideMark/>
          </w:tcPr>
          <w:p w14:paraId="735D0957"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33C4644"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A607BB0"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275F8BC"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2D4306B"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15256E9"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4E5CB37F"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19B905A7"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6A1A9482"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28</w:t>
            </w:r>
          </w:p>
        </w:tc>
        <w:tc>
          <w:tcPr>
            <w:tcW w:w="6349" w:type="dxa"/>
            <w:tcBorders>
              <w:top w:val="nil"/>
              <w:left w:val="nil"/>
              <w:bottom w:val="single" w:sz="4" w:space="0" w:color="auto"/>
              <w:right w:val="single" w:sz="4" w:space="0" w:color="auto"/>
            </w:tcBorders>
            <w:shd w:val="clear" w:color="auto" w:fill="auto"/>
            <w:vAlign w:val="center"/>
            <w:hideMark/>
          </w:tcPr>
          <w:p w14:paraId="18C02BF3" w14:textId="27CDB172" w:rsidR="00674C3F" w:rsidRPr="00AE1CDF" w:rsidRDefault="00674C3F" w:rsidP="00674C3F">
            <w:pPr>
              <w:ind w:left="-211"/>
              <w:rPr>
                <w:rFonts w:ascii="Trebuchet MS" w:hAnsi="Trebuchet MS"/>
                <w:sz w:val="16"/>
                <w:szCs w:val="16"/>
              </w:rPr>
            </w:pPr>
            <w:r w:rsidRPr="00AE1CDF">
              <w:rPr>
                <w:rFonts w:ascii="Trebuchet MS" w:hAnsi="Trebuchet MS"/>
                <w:sz w:val="16"/>
                <w:szCs w:val="16"/>
              </w:rPr>
              <w:t>28</w:t>
            </w:r>
            <w:r w:rsidRPr="003E4D52">
              <w:rPr>
                <w:rFonts w:ascii="Trebuchet MS" w:hAnsi="Trebuchet MS"/>
                <w:sz w:val="16"/>
                <w:szCs w:val="16"/>
              </w:rPr>
              <w:t xml:space="preserve"> Zestaw noży specjalistycznych</w:t>
            </w:r>
          </w:p>
        </w:tc>
        <w:tc>
          <w:tcPr>
            <w:tcW w:w="497" w:type="dxa"/>
            <w:tcBorders>
              <w:top w:val="nil"/>
              <w:left w:val="nil"/>
              <w:bottom w:val="single" w:sz="4" w:space="0" w:color="auto"/>
              <w:right w:val="single" w:sz="4" w:space="0" w:color="auto"/>
            </w:tcBorders>
            <w:shd w:val="clear" w:color="auto" w:fill="auto"/>
            <w:vAlign w:val="center"/>
            <w:hideMark/>
          </w:tcPr>
          <w:p w14:paraId="1F62D243"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D2904AC"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9A4F408"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8329D90"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78D3822A"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53571D4"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7C4B398F"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555EF50A"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36EB5BAC"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29</w:t>
            </w:r>
          </w:p>
        </w:tc>
        <w:tc>
          <w:tcPr>
            <w:tcW w:w="6349" w:type="dxa"/>
            <w:tcBorders>
              <w:top w:val="nil"/>
              <w:left w:val="nil"/>
              <w:bottom w:val="single" w:sz="4" w:space="0" w:color="auto"/>
              <w:right w:val="single" w:sz="4" w:space="0" w:color="auto"/>
            </w:tcBorders>
            <w:shd w:val="clear" w:color="auto" w:fill="auto"/>
            <w:vAlign w:val="center"/>
            <w:hideMark/>
          </w:tcPr>
          <w:p w14:paraId="7E28A38E" w14:textId="1C1945D9" w:rsidR="00674C3F" w:rsidRPr="00AE1CDF" w:rsidRDefault="00674C3F" w:rsidP="00674C3F">
            <w:pPr>
              <w:ind w:left="-211"/>
              <w:rPr>
                <w:rFonts w:ascii="Trebuchet MS" w:hAnsi="Trebuchet MS"/>
                <w:sz w:val="16"/>
                <w:szCs w:val="16"/>
              </w:rPr>
            </w:pPr>
            <w:r w:rsidRPr="00AE1CDF">
              <w:rPr>
                <w:rFonts w:ascii="Trebuchet MS" w:hAnsi="Trebuchet MS"/>
                <w:sz w:val="16"/>
                <w:szCs w:val="16"/>
              </w:rPr>
              <w:t>29</w:t>
            </w:r>
            <w:r w:rsidRPr="003E4D52">
              <w:rPr>
                <w:rFonts w:ascii="Trebuchet MS" w:hAnsi="Trebuchet MS"/>
                <w:sz w:val="16"/>
                <w:szCs w:val="16"/>
              </w:rPr>
              <w:t xml:space="preserve"> Nóż kuty do obierania 10 cm</w:t>
            </w:r>
          </w:p>
        </w:tc>
        <w:tc>
          <w:tcPr>
            <w:tcW w:w="497" w:type="dxa"/>
            <w:tcBorders>
              <w:top w:val="nil"/>
              <w:left w:val="nil"/>
              <w:bottom w:val="single" w:sz="4" w:space="0" w:color="auto"/>
              <w:right w:val="single" w:sz="4" w:space="0" w:color="auto"/>
            </w:tcBorders>
            <w:shd w:val="clear" w:color="auto" w:fill="auto"/>
            <w:vAlign w:val="center"/>
            <w:hideMark/>
          </w:tcPr>
          <w:p w14:paraId="78178920"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9F48B49"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5903054"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79B0B4A"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20CEAA0"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491E6AC"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51424DEB"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6CEC246C"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lastRenderedPageBreak/>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3A3E3EA4"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30</w:t>
            </w:r>
          </w:p>
        </w:tc>
        <w:tc>
          <w:tcPr>
            <w:tcW w:w="6349" w:type="dxa"/>
            <w:tcBorders>
              <w:top w:val="nil"/>
              <w:left w:val="nil"/>
              <w:bottom w:val="single" w:sz="4" w:space="0" w:color="auto"/>
              <w:right w:val="single" w:sz="4" w:space="0" w:color="auto"/>
            </w:tcBorders>
            <w:shd w:val="clear" w:color="auto" w:fill="auto"/>
            <w:vAlign w:val="center"/>
            <w:hideMark/>
          </w:tcPr>
          <w:p w14:paraId="00F5F9B7" w14:textId="025EE099" w:rsidR="00674C3F" w:rsidRPr="00AE1CDF" w:rsidRDefault="00674C3F" w:rsidP="00674C3F">
            <w:pPr>
              <w:ind w:left="-211"/>
              <w:rPr>
                <w:rFonts w:ascii="Trebuchet MS" w:hAnsi="Trebuchet MS"/>
                <w:sz w:val="16"/>
                <w:szCs w:val="16"/>
              </w:rPr>
            </w:pPr>
            <w:r w:rsidRPr="00AE1CDF">
              <w:rPr>
                <w:rFonts w:ascii="Trebuchet MS" w:hAnsi="Trebuchet MS"/>
                <w:sz w:val="16"/>
                <w:szCs w:val="16"/>
              </w:rPr>
              <w:t>30</w:t>
            </w:r>
            <w:r w:rsidRPr="003E4D52">
              <w:rPr>
                <w:rFonts w:ascii="Trebuchet MS" w:hAnsi="Trebuchet MS"/>
                <w:sz w:val="16"/>
                <w:szCs w:val="16"/>
              </w:rPr>
              <w:t xml:space="preserve"> Nóż uniwersalny kuchenny</w:t>
            </w:r>
          </w:p>
        </w:tc>
        <w:tc>
          <w:tcPr>
            <w:tcW w:w="497" w:type="dxa"/>
            <w:tcBorders>
              <w:top w:val="nil"/>
              <w:left w:val="nil"/>
              <w:bottom w:val="single" w:sz="4" w:space="0" w:color="auto"/>
              <w:right w:val="single" w:sz="4" w:space="0" w:color="auto"/>
            </w:tcBorders>
            <w:shd w:val="clear" w:color="auto" w:fill="auto"/>
            <w:vAlign w:val="center"/>
            <w:hideMark/>
          </w:tcPr>
          <w:p w14:paraId="777996AD"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E9669B5"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B61F156"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7744D01"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3BAF443"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6395A19"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39279ECE"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77B40C3B"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14627CC"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31</w:t>
            </w:r>
          </w:p>
        </w:tc>
        <w:tc>
          <w:tcPr>
            <w:tcW w:w="6349" w:type="dxa"/>
            <w:tcBorders>
              <w:top w:val="nil"/>
              <w:left w:val="nil"/>
              <w:bottom w:val="single" w:sz="4" w:space="0" w:color="auto"/>
              <w:right w:val="single" w:sz="4" w:space="0" w:color="auto"/>
            </w:tcBorders>
            <w:shd w:val="clear" w:color="auto" w:fill="auto"/>
            <w:vAlign w:val="center"/>
            <w:hideMark/>
          </w:tcPr>
          <w:p w14:paraId="0B719A66" w14:textId="24F0BA7D" w:rsidR="00674C3F" w:rsidRPr="00AE1CDF" w:rsidRDefault="00674C3F" w:rsidP="00674C3F">
            <w:pPr>
              <w:ind w:left="-211"/>
              <w:rPr>
                <w:rFonts w:ascii="Trebuchet MS" w:hAnsi="Trebuchet MS"/>
                <w:sz w:val="16"/>
                <w:szCs w:val="16"/>
              </w:rPr>
            </w:pPr>
            <w:r w:rsidRPr="00AE1CDF">
              <w:rPr>
                <w:rFonts w:ascii="Trebuchet MS" w:hAnsi="Trebuchet MS"/>
                <w:sz w:val="16"/>
                <w:szCs w:val="16"/>
              </w:rPr>
              <w:t>31</w:t>
            </w:r>
            <w:r w:rsidRPr="003E4D52">
              <w:rPr>
                <w:rFonts w:ascii="Trebuchet MS" w:hAnsi="Trebuchet MS"/>
                <w:sz w:val="16"/>
                <w:szCs w:val="16"/>
              </w:rPr>
              <w:t xml:space="preserve"> Nóż uniwersalny kuchenny L 200 mm</w:t>
            </w:r>
          </w:p>
        </w:tc>
        <w:tc>
          <w:tcPr>
            <w:tcW w:w="497" w:type="dxa"/>
            <w:tcBorders>
              <w:top w:val="nil"/>
              <w:left w:val="nil"/>
              <w:bottom w:val="single" w:sz="4" w:space="0" w:color="auto"/>
              <w:right w:val="single" w:sz="4" w:space="0" w:color="auto"/>
            </w:tcBorders>
            <w:shd w:val="clear" w:color="auto" w:fill="auto"/>
            <w:vAlign w:val="center"/>
            <w:hideMark/>
          </w:tcPr>
          <w:p w14:paraId="203CF401"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D697FA3"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3526FAD"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C93030E"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EE92DAB"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289BD15"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098AC108"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400405F3"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75650F32"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32</w:t>
            </w:r>
          </w:p>
        </w:tc>
        <w:tc>
          <w:tcPr>
            <w:tcW w:w="6349" w:type="dxa"/>
            <w:tcBorders>
              <w:top w:val="nil"/>
              <w:left w:val="nil"/>
              <w:bottom w:val="single" w:sz="4" w:space="0" w:color="auto"/>
              <w:right w:val="single" w:sz="4" w:space="0" w:color="auto"/>
            </w:tcBorders>
            <w:shd w:val="clear" w:color="auto" w:fill="auto"/>
            <w:vAlign w:val="center"/>
            <w:hideMark/>
          </w:tcPr>
          <w:p w14:paraId="4104DBCA" w14:textId="6964A1D7" w:rsidR="00674C3F" w:rsidRPr="00AE1CDF" w:rsidRDefault="00674C3F" w:rsidP="00674C3F">
            <w:pPr>
              <w:ind w:left="-211"/>
              <w:rPr>
                <w:rFonts w:ascii="Trebuchet MS" w:hAnsi="Trebuchet MS"/>
                <w:sz w:val="16"/>
                <w:szCs w:val="16"/>
              </w:rPr>
            </w:pPr>
            <w:r w:rsidRPr="00AE1CDF">
              <w:rPr>
                <w:rFonts w:ascii="Trebuchet MS" w:hAnsi="Trebuchet MS"/>
                <w:sz w:val="16"/>
                <w:szCs w:val="16"/>
              </w:rPr>
              <w:t>32</w:t>
            </w:r>
            <w:r w:rsidRPr="003E4D52">
              <w:rPr>
                <w:rFonts w:ascii="Trebuchet MS" w:hAnsi="Trebuchet MS"/>
                <w:sz w:val="16"/>
                <w:szCs w:val="16"/>
              </w:rPr>
              <w:t xml:space="preserve"> Nóż do szatkowania L 210 mm</w:t>
            </w:r>
          </w:p>
        </w:tc>
        <w:tc>
          <w:tcPr>
            <w:tcW w:w="497" w:type="dxa"/>
            <w:tcBorders>
              <w:top w:val="nil"/>
              <w:left w:val="nil"/>
              <w:bottom w:val="single" w:sz="4" w:space="0" w:color="auto"/>
              <w:right w:val="single" w:sz="4" w:space="0" w:color="auto"/>
            </w:tcBorders>
            <w:shd w:val="clear" w:color="auto" w:fill="auto"/>
            <w:vAlign w:val="center"/>
            <w:hideMark/>
          </w:tcPr>
          <w:p w14:paraId="72709A23"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4D63509"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8BD9215"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B99F41C"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C36D721"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EE7B154"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6F391F9D"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2B1BF765"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6AEEACF7"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33</w:t>
            </w:r>
          </w:p>
        </w:tc>
        <w:tc>
          <w:tcPr>
            <w:tcW w:w="6349" w:type="dxa"/>
            <w:tcBorders>
              <w:top w:val="nil"/>
              <w:left w:val="nil"/>
              <w:bottom w:val="single" w:sz="4" w:space="0" w:color="auto"/>
              <w:right w:val="single" w:sz="4" w:space="0" w:color="auto"/>
            </w:tcBorders>
            <w:shd w:val="clear" w:color="auto" w:fill="auto"/>
            <w:vAlign w:val="center"/>
            <w:hideMark/>
          </w:tcPr>
          <w:p w14:paraId="616E6050" w14:textId="4FDB2D09" w:rsidR="00674C3F" w:rsidRPr="00AE1CDF" w:rsidRDefault="00674C3F" w:rsidP="00674C3F">
            <w:pPr>
              <w:ind w:left="-211"/>
              <w:rPr>
                <w:rFonts w:ascii="Trebuchet MS" w:hAnsi="Trebuchet MS"/>
                <w:sz w:val="16"/>
                <w:szCs w:val="16"/>
              </w:rPr>
            </w:pPr>
            <w:r w:rsidRPr="00AE1CDF">
              <w:rPr>
                <w:rFonts w:ascii="Trebuchet MS" w:hAnsi="Trebuchet MS"/>
                <w:sz w:val="16"/>
                <w:szCs w:val="16"/>
              </w:rPr>
              <w:t>33</w:t>
            </w:r>
            <w:r w:rsidRPr="003E4D52">
              <w:rPr>
                <w:rFonts w:ascii="Trebuchet MS" w:hAnsi="Trebuchet MS"/>
                <w:sz w:val="16"/>
                <w:szCs w:val="16"/>
              </w:rPr>
              <w:t xml:space="preserve"> Łopatka i nóż do tortu</w:t>
            </w:r>
          </w:p>
        </w:tc>
        <w:tc>
          <w:tcPr>
            <w:tcW w:w="497" w:type="dxa"/>
            <w:tcBorders>
              <w:top w:val="nil"/>
              <w:left w:val="nil"/>
              <w:bottom w:val="single" w:sz="4" w:space="0" w:color="auto"/>
              <w:right w:val="single" w:sz="4" w:space="0" w:color="auto"/>
            </w:tcBorders>
            <w:shd w:val="clear" w:color="auto" w:fill="auto"/>
            <w:vAlign w:val="center"/>
            <w:hideMark/>
          </w:tcPr>
          <w:p w14:paraId="6271BC25"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04BC48A"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5BFA798"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48D344F"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81C761F"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6EC3850"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0FFE29BE"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7D7EBFF8"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029789B4"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34</w:t>
            </w:r>
          </w:p>
        </w:tc>
        <w:tc>
          <w:tcPr>
            <w:tcW w:w="6349" w:type="dxa"/>
            <w:tcBorders>
              <w:top w:val="nil"/>
              <w:left w:val="nil"/>
              <w:bottom w:val="single" w:sz="4" w:space="0" w:color="auto"/>
              <w:right w:val="single" w:sz="4" w:space="0" w:color="auto"/>
            </w:tcBorders>
            <w:shd w:val="clear" w:color="auto" w:fill="auto"/>
            <w:vAlign w:val="center"/>
            <w:hideMark/>
          </w:tcPr>
          <w:p w14:paraId="0A8A7491" w14:textId="38293CA5" w:rsidR="00674C3F" w:rsidRPr="00AE1CDF" w:rsidRDefault="00674C3F" w:rsidP="00674C3F">
            <w:pPr>
              <w:ind w:left="-211"/>
              <w:rPr>
                <w:rFonts w:ascii="Trebuchet MS" w:hAnsi="Trebuchet MS"/>
                <w:sz w:val="16"/>
                <w:szCs w:val="16"/>
              </w:rPr>
            </w:pPr>
            <w:r w:rsidRPr="00AE1CDF">
              <w:rPr>
                <w:rFonts w:ascii="Trebuchet MS" w:hAnsi="Trebuchet MS"/>
                <w:sz w:val="16"/>
                <w:szCs w:val="16"/>
              </w:rPr>
              <w:t>34</w:t>
            </w:r>
            <w:r w:rsidRPr="003E4D52">
              <w:rPr>
                <w:rFonts w:ascii="Trebuchet MS" w:hAnsi="Trebuchet MS"/>
                <w:sz w:val="16"/>
                <w:szCs w:val="16"/>
              </w:rPr>
              <w:t xml:space="preserve"> Nóż uniwersalny kuchenny L 265</w:t>
            </w:r>
          </w:p>
        </w:tc>
        <w:tc>
          <w:tcPr>
            <w:tcW w:w="497" w:type="dxa"/>
            <w:tcBorders>
              <w:top w:val="nil"/>
              <w:left w:val="nil"/>
              <w:bottom w:val="single" w:sz="4" w:space="0" w:color="auto"/>
              <w:right w:val="single" w:sz="4" w:space="0" w:color="auto"/>
            </w:tcBorders>
            <w:shd w:val="clear" w:color="auto" w:fill="auto"/>
            <w:vAlign w:val="center"/>
            <w:hideMark/>
          </w:tcPr>
          <w:p w14:paraId="7CA69EAA"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F21D53D"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FFE48AB"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936BB37"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3B8E076"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687BA2D"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228662B1"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249405E3"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DB2A137"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35</w:t>
            </w:r>
          </w:p>
        </w:tc>
        <w:tc>
          <w:tcPr>
            <w:tcW w:w="6349" w:type="dxa"/>
            <w:tcBorders>
              <w:top w:val="nil"/>
              <w:left w:val="nil"/>
              <w:bottom w:val="single" w:sz="4" w:space="0" w:color="auto"/>
              <w:right w:val="single" w:sz="4" w:space="0" w:color="auto"/>
            </w:tcBorders>
            <w:shd w:val="clear" w:color="auto" w:fill="auto"/>
            <w:vAlign w:val="center"/>
            <w:hideMark/>
          </w:tcPr>
          <w:p w14:paraId="28DFAD53" w14:textId="10B4E5DD" w:rsidR="00674C3F" w:rsidRPr="00AE1CDF" w:rsidRDefault="00674C3F" w:rsidP="00674C3F">
            <w:pPr>
              <w:ind w:left="-211"/>
              <w:rPr>
                <w:rFonts w:ascii="Trebuchet MS" w:hAnsi="Trebuchet MS"/>
                <w:sz w:val="16"/>
                <w:szCs w:val="16"/>
              </w:rPr>
            </w:pPr>
            <w:r w:rsidRPr="00AE1CDF">
              <w:rPr>
                <w:rFonts w:ascii="Trebuchet MS" w:hAnsi="Trebuchet MS"/>
                <w:sz w:val="16"/>
                <w:szCs w:val="16"/>
              </w:rPr>
              <w:t>35</w:t>
            </w:r>
            <w:r w:rsidRPr="003E4D52">
              <w:rPr>
                <w:rFonts w:ascii="Trebuchet MS" w:hAnsi="Trebuchet MS"/>
                <w:sz w:val="16"/>
                <w:szCs w:val="16"/>
              </w:rPr>
              <w:t xml:space="preserve"> Nóż uniwersalny kuchenny L 200 mm</w:t>
            </w:r>
          </w:p>
        </w:tc>
        <w:tc>
          <w:tcPr>
            <w:tcW w:w="497" w:type="dxa"/>
            <w:tcBorders>
              <w:top w:val="nil"/>
              <w:left w:val="nil"/>
              <w:bottom w:val="single" w:sz="4" w:space="0" w:color="auto"/>
              <w:right w:val="single" w:sz="4" w:space="0" w:color="auto"/>
            </w:tcBorders>
            <w:shd w:val="clear" w:color="auto" w:fill="auto"/>
            <w:vAlign w:val="center"/>
            <w:hideMark/>
          </w:tcPr>
          <w:p w14:paraId="280903AC"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CDEB200"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65FA603"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E7065E2"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90149B2"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1750D27"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15447D0E"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1884EBC2"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3E552195"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36</w:t>
            </w:r>
          </w:p>
        </w:tc>
        <w:tc>
          <w:tcPr>
            <w:tcW w:w="6349" w:type="dxa"/>
            <w:tcBorders>
              <w:top w:val="nil"/>
              <w:left w:val="nil"/>
              <w:bottom w:val="single" w:sz="4" w:space="0" w:color="auto"/>
              <w:right w:val="single" w:sz="4" w:space="0" w:color="auto"/>
            </w:tcBorders>
            <w:shd w:val="clear" w:color="auto" w:fill="auto"/>
            <w:vAlign w:val="center"/>
            <w:hideMark/>
          </w:tcPr>
          <w:p w14:paraId="62F61C21" w14:textId="7C9C9481" w:rsidR="00674C3F" w:rsidRPr="00AE1CDF" w:rsidRDefault="00674C3F" w:rsidP="00674C3F">
            <w:pPr>
              <w:ind w:left="-211"/>
              <w:rPr>
                <w:rFonts w:ascii="Trebuchet MS" w:hAnsi="Trebuchet MS"/>
                <w:sz w:val="16"/>
                <w:szCs w:val="16"/>
              </w:rPr>
            </w:pPr>
            <w:r w:rsidRPr="00AE1CDF">
              <w:rPr>
                <w:rFonts w:ascii="Trebuchet MS" w:hAnsi="Trebuchet MS"/>
                <w:sz w:val="16"/>
                <w:szCs w:val="16"/>
              </w:rPr>
              <w:t>36</w:t>
            </w:r>
            <w:r w:rsidRPr="003E4D52">
              <w:rPr>
                <w:rFonts w:ascii="Trebuchet MS" w:hAnsi="Trebuchet MS"/>
                <w:sz w:val="16"/>
                <w:szCs w:val="16"/>
              </w:rPr>
              <w:t xml:space="preserve"> Nóż do szatkowania L 210 mm</w:t>
            </w:r>
          </w:p>
        </w:tc>
        <w:tc>
          <w:tcPr>
            <w:tcW w:w="497" w:type="dxa"/>
            <w:tcBorders>
              <w:top w:val="nil"/>
              <w:left w:val="nil"/>
              <w:bottom w:val="single" w:sz="4" w:space="0" w:color="auto"/>
              <w:right w:val="single" w:sz="4" w:space="0" w:color="auto"/>
            </w:tcBorders>
            <w:shd w:val="clear" w:color="auto" w:fill="auto"/>
            <w:vAlign w:val="center"/>
            <w:hideMark/>
          </w:tcPr>
          <w:p w14:paraId="16A21760"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3677B3D"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3EFCA4D"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130981A"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70481D1F"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9921BE2"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1C832EE0"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7F7E2E4A"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26C2D388"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37</w:t>
            </w:r>
          </w:p>
        </w:tc>
        <w:tc>
          <w:tcPr>
            <w:tcW w:w="6349" w:type="dxa"/>
            <w:tcBorders>
              <w:top w:val="nil"/>
              <w:left w:val="nil"/>
              <w:bottom w:val="single" w:sz="4" w:space="0" w:color="auto"/>
              <w:right w:val="single" w:sz="4" w:space="0" w:color="auto"/>
            </w:tcBorders>
            <w:shd w:val="clear" w:color="auto" w:fill="auto"/>
            <w:vAlign w:val="center"/>
            <w:hideMark/>
          </w:tcPr>
          <w:p w14:paraId="1B39CB9F" w14:textId="669E36EA" w:rsidR="00674C3F" w:rsidRPr="00AE1CDF" w:rsidRDefault="00674C3F" w:rsidP="00674C3F">
            <w:pPr>
              <w:ind w:left="-211"/>
              <w:rPr>
                <w:rFonts w:ascii="Trebuchet MS" w:hAnsi="Trebuchet MS"/>
                <w:sz w:val="16"/>
                <w:szCs w:val="16"/>
              </w:rPr>
            </w:pPr>
            <w:r w:rsidRPr="00AE1CDF">
              <w:rPr>
                <w:rFonts w:ascii="Trebuchet MS" w:hAnsi="Trebuchet MS"/>
                <w:sz w:val="16"/>
                <w:szCs w:val="16"/>
              </w:rPr>
              <w:t>37</w:t>
            </w:r>
            <w:r w:rsidRPr="003E4D52">
              <w:rPr>
                <w:rFonts w:ascii="Trebuchet MS" w:hAnsi="Trebuchet MS"/>
                <w:sz w:val="16"/>
                <w:szCs w:val="16"/>
              </w:rPr>
              <w:t xml:space="preserve"> Noże do warzyw</w:t>
            </w:r>
          </w:p>
        </w:tc>
        <w:tc>
          <w:tcPr>
            <w:tcW w:w="497" w:type="dxa"/>
            <w:tcBorders>
              <w:top w:val="nil"/>
              <w:left w:val="nil"/>
              <w:bottom w:val="single" w:sz="4" w:space="0" w:color="auto"/>
              <w:right w:val="single" w:sz="4" w:space="0" w:color="auto"/>
            </w:tcBorders>
            <w:shd w:val="clear" w:color="auto" w:fill="auto"/>
            <w:vAlign w:val="center"/>
            <w:hideMark/>
          </w:tcPr>
          <w:p w14:paraId="1345439E"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33FC85B"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0F64199"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223F4BB2"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7147BF95"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88DA1C0"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78638757"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6FA9FEF8"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67A767C1"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38</w:t>
            </w:r>
          </w:p>
        </w:tc>
        <w:tc>
          <w:tcPr>
            <w:tcW w:w="6349" w:type="dxa"/>
            <w:tcBorders>
              <w:top w:val="nil"/>
              <w:left w:val="nil"/>
              <w:bottom w:val="single" w:sz="4" w:space="0" w:color="auto"/>
              <w:right w:val="single" w:sz="4" w:space="0" w:color="auto"/>
            </w:tcBorders>
            <w:shd w:val="clear" w:color="auto" w:fill="auto"/>
            <w:vAlign w:val="center"/>
            <w:hideMark/>
          </w:tcPr>
          <w:p w14:paraId="1C44341A" w14:textId="2A184EA4" w:rsidR="00674C3F" w:rsidRPr="00AE1CDF" w:rsidRDefault="00674C3F" w:rsidP="00674C3F">
            <w:pPr>
              <w:ind w:left="-211"/>
              <w:rPr>
                <w:rFonts w:ascii="Trebuchet MS" w:hAnsi="Trebuchet MS"/>
                <w:sz w:val="16"/>
                <w:szCs w:val="16"/>
              </w:rPr>
            </w:pPr>
            <w:r w:rsidRPr="00AE1CDF">
              <w:rPr>
                <w:rFonts w:ascii="Trebuchet MS" w:hAnsi="Trebuchet MS"/>
                <w:sz w:val="16"/>
                <w:szCs w:val="16"/>
              </w:rPr>
              <w:t>38</w:t>
            </w:r>
            <w:r w:rsidRPr="003E4D52">
              <w:rPr>
                <w:rFonts w:ascii="Trebuchet MS" w:hAnsi="Trebuchet MS"/>
                <w:sz w:val="16"/>
                <w:szCs w:val="16"/>
              </w:rPr>
              <w:t xml:space="preserve"> Nóż barmański dwuzębny</w:t>
            </w:r>
          </w:p>
        </w:tc>
        <w:tc>
          <w:tcPr>
            <w:tcW w:w="497" w:type="dxa"/>
            <w:tcBorders>
              <w:top w:val="nil"/>
              <w:left w:val="nil"/>
              <w:bottom w:val="single" w:sz="4" w:space="0" w:color="auto"/>
              <w:right w:val="single" w:sz="4" w:space="0" w:color="auto"/>
            </w:tcBorders>
            <w:shd w:val="clear" w:color="auto" w:fill="auto"/>
            <w:vAlign w:val="center"/>
            <w:hideMark/>
          </w:tcPr>
          <w:p w14:paraId="7F8F8CE1"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11C7FDC"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D61F8F4"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298A745"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555DB02"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9BFA681"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260230D2"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1D4C04B3"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085D16AE"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39</w:t>
            </w:r>
          </w:p>
        </w:tc>
        <w:tc>
          <w:tcPr>
            <w:tcW w:w="6349" w:type="dxa"/>
            <w:tcBorders>
              <w:top w:val="nil"/>
              <w:left w:val="nil"/>
              <w:bottom w:val="single" w:sz="4" w:space="0" w:color="auto"/>
              <w:right w:val="single" w:sz="4" w:space="0" w:color="auto"/>
            </w:tcBorders>
            <w:shd w:val="clear" w:color="auto" w:fill="auto"/>
            <w:vAlign w:val="center"/>
            <w:hideMark/>
          </w:tcPr>
          <w:p w14:paraId="763BC7E8" w14:textId="4ADDA411" w:rsidR="00674C3F" w:rsidRPr="00AE1CDF" w:rsidRDefault="00674C3F" w:rsidP="00674C3F">
            <w:pPr>
              <w:ind w:left="-211"/>
              <w:rPr>
                <w:rFonts w:ascii="Trebuchet MS" w:hAnsi="Trebuchet MS"/>
                <w:sz w:val="16"/>
                <w:szCs w:val="16"/>
              </w:rPr>
            </w:pPr>
            <w:r w:rsidRPr="00AE1CDF">
              <w:rPr>
                <w:rFonts w:ascii="Trebuchet MS" w:hAnsi="Trebuchet MS"/>
                <w:sz w:val="16"/>
                <w:szCs w:val="16"/>
              </w:rPr>
              <w:t>39</w:t>
            </w:r>
            <w:r w:rsidRPr="003E4D52">
              <w:rPr>
                <w:rFonts w:ascii="Trebuchet MS" w:hAnsi="Trebuchet MS"/>
                <w:sz w:val="16"/>
                <w:szCs w:val="16"/>
              </w:rPr>
              <w:t xml:space="preserve"> Deska i nóż do tranżerowania</w:t>
            </w:r>
          </w:p>
        </w:tc>
        <w:tc>
          <w:tcPr>
            <w:tcW w:w="497" w:type="dxa"/>
            <w:tcBorders>
              <w:top w:val="nil"/>
              <w:left w:val="nil"/>
              <w:bottom w:val="single" w:sz="4" w:space="0" w:color="auto"/>
              <w:right w:val="single" w:sz="4" w:space="0" w:color="auto"/>
            </w:tcBorders>
            <w:shd w:val="clear" w:color="auto" w:fill="auto"/>
            <w:vAlign w:val="center"/>
            <w:hideMark/>
          </w:tcPr>
          <w:p w14:paraId="6E71000C"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01BB470"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1E5EBB4"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2C902904"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1825166"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F7992D0"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1D933E4D"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3D17BA7C"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25A0ADA"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40</w:t>
            </w:r>
          </w:p>
        </w:tc>
        <w:tc>
          <w:tcPr>
            <w:tcW w:w="6349" w:type="dxa"/>
            <w:tcBorders>
              <w:top w:val="nil"/>
              <w:left w:val="nil"/>
              <w:bottom w:val="single" w:sz="4" w:space="0" w:color="auto"/>
              <w:right w:val="single" w:sz="4" w:space="0" w:color="auto"/>
            </w:tcBorders>
            <w:shd w:val="clear" w:color="auto" w:fill="auto"/>
            <w:vAlign w:val="center"/>
            <w:hideMark/>
          </w:tcPr>
          <w:p w14:paraId="635F24EF" w14:textId="15F7B73B" w:rsidR="00674C3F" w:rsidRPr="00AE1CDF" w:rsidRDefault="00674C3F" w:rsidP="00674C3F">
            <w:pPr>
              <w:ind w:left="-211"/>
              <w:rPr>
                <w:rFonts w:ascii="Trebuchet MS" w:hAnsi="Trebuchet MS"/>
                <w:sz w:val="16"/>
                <w:szCs w:val="16"/>
              </w:rPr>
            </w:pPr>
            <w:r w:rsidRPr="00AE1CDF">
              <w:rPr>
                <w:rFonts w:ascii="Trebuchet MS" w:hAnsi="Trebuchet MS"/>
                <w:sz w:val="16"/>
                <w:szCs w:val="16"/>
              </w:rPr>
              <w:t>40</w:t>
            </w:r>
            <w:r w:rsidRPr="003E4D52">
              <w:rPr>
                <w:rFonts w:ascii="Trebuchet MS" w:hAnsi="Trebuchet MS"/>
                <w:sz w:val="16"/>
                <w:szCs w:val="16"/>
              </w:rPr>
              <w:t xml:space="preserve"> Nóż do filetowania i nóż do owoców</w:t>
            </w:r>
          </w:p>
        </w:tc>
        <w:tc>
          <w:tcPr>
            <w:tcW w:w="497" w:type="dxa"/>
            <w:tcBorders>
              <w:top w:val="nil"/>
              <w:left w:val="nil"/>
              <w:bottom w:val="single" w:sz="4" w:space="0" w:color="auto"/>
              <w:right w:val="single" w:sz="4" w:space="0" w:color="auto"/>
            </w:tcBorders>
            <w:shd w:val="clear" w:color="auto" w:fill="auto"/>
            <w:vAlign w:val="center"/>
            <w:hideMark/>
          </w:tcPr>
          <w:p w14:paraId="5418D990"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85F4300"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99A4119"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DC03DB8"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30C62F5"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D3D23CD"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083FD13B"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34C9C6BF"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3BDA5EC2"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41</w:t>
            </w:r>
          </w:p>
        </w:tc>
        <w:tc>
          <w:tcPr>
            <w:tcW w:w="6349" w:type="dxa"/>
            <w:tcBorders>
              <w:top w:val="nil"/>
              <w:left w:val="nil"/>
              <w:bottom w:val="single" w:sz="4" w:space="0" w:color="auto"/>
              <w:right w:val="single" w:sz="4" w:space="0" w:color="auto"/>
            </w:tcBorders>
            <w:shd w:val="clear" w:color="auto" w:fill="auto"/>
            <w:vAlign w:val="center"/>
            <w:hideMark/>
          </w:tcPr>
          <w:p w14:paraId="43721C5B" w14:textId="7F662EF9" w:rsidR="00674C3F" w:rsidRPr="00AE1CDF" w:rsidRDefault="00674C3F" w:rsidP="00674C3F">
            <w:pPr>
              <w:ind w:left="-211"/>
              <w:rPr>
                <w:rFonts w:ascii="Trebuchet MS" w:hAnsi="Trebuchet MS"/>
                <w:sz w:val="16"/>
                <w:szCs w:val="16"/>
              </w:rPr>
            </w:pPr>
            <w:r w:rsidRPr="00AE1CDF">
              <w:rPr>
                <w:rFonts w:ascii="Trebuchet MS" w:hAnsi="Trebuchet MS"/>
                <w:sz w:val="16"/>
                <w:szCs w:val="16"/>
              </w:rPr>
              <w:t>41</w:t>
            </w:r>
            <w:r w:rsidRPr="003E4D52">
              <w:rPr>
                <w:rFonts w:ascii="Trebuchet MS" w:hAnsi="Trebuchet MS"/>
                <w:sz w:val="16"/>
                <w:szCs w:val="16"/>
              </w:rPr>
              <w:t xml:space="preserve"> Nóż i widelec do ryb</w:t>
            </w:r>
          </w:p>
        </w:tc>
        <w:tc>
          <w:tcPr>
            <w:tcW w:w="497" w:type="dxa"/>
            <w:tcBorders>
              <w:top w:val="nil"/>
              <w:left w:val="nil"/>
              <w:bottom w:val="single" w:sz="4" w:space="0" w:color="auto"/>
              <w:right w:val="single" w:sz="4" w:space="0" w:color="auto"/>
            </w:tcBorders>
            <w:shd w:val="clear" w:color="auto" w:fill="auto"/>
            <w:vAlign w:val="center"/>
            <w:hideMark/>
          </w:tcPr>
          <w:p w14:paraId="0BB6ADC5"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A3528D1"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46BDA5A"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8A4956D"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7D052B32"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A570AA2"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1CE5EBE8"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134A78E3"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2B0C55A3"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42</w:t>
            </w:r>
          </w:p>
        </w:tc>
        <w:tc>
          <w:tcPr>
            <w:tcW w:w="6349" w:type="dxa"/>
            <w:tcBorders>
              <w:top w:val="nil"/>
              <w:left w:val="nil"/>
              <w:bottom w:val="single" w:sz="4" w:space="0" w:color="auto"/>
              <w:right w:val="single" w:sz="4" w:space="0" w:color="auto"/>
            </w:tcBorders>
            <w:shd w:val="clear" w:color="auto" w:fill="auto"/>
            <w:vAlign w:val="center"/>
          </w:tcPr>
          <w:p w14:paraId="133E1866" w14:textId="2261A309" w:rsidR="00674C3F" w:rsidRPr="00AE1CDF" w:rsidRDefault="00674C3F" w:rsidP="00674C3F">
            <w:pPr>
              <w:ind w:left="-211"/>
              <w:rPr>
                <w:rFonts w:ascii="Trebuchet MS" w:hAnsi="Trebuchet MS"/>
                <w:sz w:val="16"/>
                <w:szCs w:val="16"/>
              </w:rPr>
            </w:pPr>
            <w:r w:rsidRPr="00AE1CDF">
              <w:rPr>
                <w:rFonts w:ascii="Trebuchet MS" w:hAnsi="Trebuchet MS"/>
                <w:sz w:val="16"/>
                <w:szCs w:val="16"/>
              </w:rPr>
              <w:t>42</w:t>
            </w:r>
            <w:r w:rsidRPr="003E4D52">
              <w:rPr>
                <w:rFonts w:ascii="Trebuchet MS" w:hAnsi="Trebuchet MS"/>
                <w:sz w:val="16"/>
                <w:szCs w:val="16"/>
              </w:rPr>
              <w:t xml:space="preserve"> Nóż do masła</w:t>
            </w:r>
          </w:p>
        </w:tc>
        <w:tc>
          <w:tcPr>
            <w:tcW w:w="497" w:type="dxa"/>
            <w:tcBorders>
              <w:top w:val="nil"/>
              <w:left w:val="nil"/>
              <w:bottom w:val="single" w:sz="4" w:space="0" w:color="auto"/>
              <w:right w:val="single" w:sz="4" w:space="0" w:color="auto"/>
            </w:tcBorders>
            <w:shd w:val="clear" w:color="auto" w:fill="auto"/>
            <w:vAlign w:val="center"/>
          </w:tcPr>
          <w:p w14:paraId="503AADC9"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7629E2B7"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3FEB797F"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47A0D015"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7F5B9263"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770BDB38"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4915C64A"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3B97E0CC"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4C97D0D1"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43</w:t>
            </w:r>
          </w:p>
        </w:tc>
        <w:tc>
          <w:tcPr>
            <w:tcW w:w="6349" w:type="dxa"/>
            <w:tcBorders>
              <w:top w:val="nil"/>
              <w:left w:val="nil"/>
              <w:bottom w:val="single" w:sz="4" w:space="0" w:color="auto"/>
              <w:right w:val="single" w:sz="4" w:space="0" w:color="auto"/>
            </w:tcBorders>
            <w:shd w:val="clear" w:color="auto" w:fill="auto"/>
            <w:vAlign w:val="center"/>
            <w:hideMark/>
          </w:tcPr>
          <w:p w14:paraId="7732D28A" w14:textId="4F0F72E2" w:rsidR="00674C3F" w:rsidRPr="00AE1CDF" w:rsidRDefault="00674C3F" w:rsidP="00674C3F">
            <w:pPr>
              <w:ind w:left="-211"/>
              <w:rPr>
                <w:rFonts w:ascii="Trebuchet MS" w:hAnsi="Trebuchet MS"/>
                <w:sz w:val="16"/>
                <w:szCs w:val="16"/>
              </w:rPr>
            </w:pPr>
            <w:r w:rsidRPr="00AE1CDF">
              <w:rPr>
                <w:rFonts w:ascii="Trebuchet MS" w:hAnsi="Trebuchet MS"/>
                <w:sz w:val="16"/>
                <w:szCs w:val="16"/>
              </w:rPr>
              <w:t>43</w:t>
            </w:r>
            <w:r w:rsidRPr="003E4D52">
              <w:rPr>
                <w:rFonts w:ascii="Trebuchet MS" w:hAnsi="Trebuchet MS"/>
                <w:sz w:val="16"/>
                <w:szCs w:val="16"/>
              </w:rPr>
              <w:t xml:space="preserve"> Nóż do steków</w:t>
            </w:r>
          </w:p>
        </w:tc>
        <w:tc>
          <w:tcPr>
            <w:tcW w:w="497" w:type="dxa"/>
            <w:tcBorders>
              <w:top w:val="nil"/>
              <w:left w:val="nil"/>
              <w:bottom w:val="single" w:sz="4" w:space="0" w:color="auto"/>
              <w:right w:val="single" w:sz="4" w:space="0" w:color="auto"/>
            </w:tcBorders>
            <w:shd w:val="clear" w:color="auto" w:fill="auto"/>
            <w:vAlign w:val="center"/>
            <w:hideMark/>
          </w:tcPr>
          <w:p w14:paraId="73C3F88F"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0236CAD"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A0D03E3"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05AE98A"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ABE3750"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E5CCC47"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44EB2F6C"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6364E085"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30062DC7"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44</w:t>
            </w:r>
          </w:p>
        </w:tc>
        <w:tc>
          <w:tcPr>
            <w:tcW w:w="6349" w:type="dxa"/>
            <w:tcBorders>
              <w:top w:val="nil"/>
              <w:left w:val="nil"/>
              <w:bottom w:val="single" w:sz="4" w:space="0" w:color="auto"/>
              <w:right w:val="single" w:sz="4" w:space="0" w:color="auto"/>
            </w:tcBorders>
            <w:shd w:val="clear" w:color="auto" w:fill="auto"/>
            <w:vAlign w:val="center"/>
            <w:hideMark/>
          </w:tcPr>
          <w:p w14:paraId="7816EE80" w14:textId="0E6B3162" w:rsidR="00674C3F" w:rsidRPr="00AE1CDF" w:rsidRDefault="00674C3F" w:rsidP="00674C3F">
            <w:pPr>
              <w:ind w:left="-211"/>
              <w:rPr>
                <w:rFonts w:ascii="Trebuchet MS" w:hAnsi="Trebuchet MS"/>
                <w:sz w:val="16"/>
                <w:szCs w:val="16"/>
              </w:rPr>
            </w:pPr>
            <w:r w:rsidRPr="00AE1CDF">
              <w:rPr>
                <w:rFonts w:ascii="Trebuchet MS" w:hAnsi="Trebuchet MS"/>
                <w:sz w:val="16"/>
                <w:szCs w:val="16"/>
              </w:rPr>
              <w:t>44</w:t>
            </w:r>
            <w:r w:rsidRPr="003E4D52">
              <w:rPr>
                <w:rFonts w:ascii="Trebuchet MS" w:hAnsi="Trebuchet MS"/>
                <w:sz w:val="16"/>
                <w:szCs w:val="16"/>
              </w:rPr>
              <w:t xml:space="preserve"> Nóż do sera i nóż do kawioru</w:t>
            </w:r>
          </w:p>
        </w:tc>
        <w:tc>
          <w:tcPr>
            <w:tcW w:w="497" w:type="dxa"/>
            <w:tcBorders>
              <w:top w:val="nil"/>
              <w:left w:val="nil"/>
              <w:bottom w:val="single" w:sz="4" w:space="0" w:color="auto"/>
              <w:right w:val="single" w:sz="4" w:space="0" w:color="auto"/>
            </w:tcBorders>
            <w:shd w:val="clear" w:color="auto" w:fill="auto"/>
            <w:vAlign w:val="center"/>
            <w:hideMark/>
          </w:tcPr>
          <w:p w14:paraId="22C8A215"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5FEC398"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9A24808"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1B21C06"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8E9BFBD"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A6D79EC"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3A4F525D"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0D87102A"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1183CB24"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45</w:t>
            </w:r>
          </w:p>
        </w:tc>
        <w:tc>
          <w:tcPr>
            <w:tcW w:w="6349" w:type="dxa"/>
            <w:tcBorders>
              <w:top w:val="nil"/>
              <w:left w:val="nil"/>
              <w:bottom w:val="single" w:sz="4" w:space="0" w:color="auto"/>
              <w:right w:val="single" w:sz="4" w:space="0" w:color="auto"/>
            </w:tcBorders>
            <w:shd w:val="clear" w:color="auto" w:fill="auto"/>
            <w:vAlign w:val="center"/>
          </w:tcPr>
          <w:p w14:paraId="0814DA2E" w14:textId="7AFF348F" w:rsidR="00674C3F" w:rsidRPr="00AE1CDF" w:rsidRDefault="00674C3F" w:rsidP="00674C3F">
            <w:pPr>
              <w:ind w:left="-211"/>
              <w:rPr>
                <w:rFonts w:ascii="Trebuchet MS" w:hAnsi="Trebuchet MS"/>
                <w:sz w:val="16"/>
                <w:szCs w:val="16"/>
              </w:rPr>
            </w:pPr>
            <w:r w:rsidRPr="00AE1CDF">
              <w:rPr>
                <w:rFonts w:ascii="Trebuchet MS" w:hAnsi="Trebuchet MS"/>
                <w:sz w:val="16"/>
                <w:szCs w:val="16"/>
              </w:rPr>
              <w:t>45</w:t>
            </w:r>
            <w:r w:rsidRPr="003E4D52">
              <w:rPr>
                <w:rFonts w:ascii="Trebuchet MS" w:hAnsi="Trebuchet MS"/>
                <w:sz w:val="16"/>
                <w:szCs w:val="16"/>
              </w:rPr>
              <w:t xml:space="preserve"> Łopatka i nóż do toru</w:t>
            </w:r>
          </w:p>
        </w:tc>
        <w:tc>
          <w:tcPr>
            <w:tcW w:w="497" w:type="dxa"/>
            <w:tcBorders>
              <w:top w:val="nil"/>
              <w:left w:val="nil"/>
              <w:bottom w:val="single" w:sz="4" w:space="0" w:color="auto"/>
              <w:right w:val="single" w:sz="4" w:space="0" w:color="auto"/>
            </w:tcBorders>
            <w:shd w:val="clear" w:color="auto" w:fill="auto"/>
            <w:vAlign w:val="center"/>
          </w:tcPr>
          <w:p w14:paraId="2302CFBC"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3DE81B8A"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0C755879"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0CCFDD8C"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1D72F132"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5D9BBA84"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4CA7149B"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10178FA8"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lastRenderedPageBreak/>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72EED9A6"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46</w:t>
            </w:r>
          </w:p>
        </w:tc>
        <w:tc>
          <w:tcPr>
            <w:tcW w:w="6349" w:type="dxa"/>
            <w:tcBorders>
              <w:top w:val="nil"/>
              <w:left w:val="nil"/>
              <w:bottom w:val="single" w:sz="4" w:space="0" w:color="auto"/>
              <w:right w:val="single" w:sz="4" w:space="0" w:color="auto"/>
            </w:tcBorders>
            <w:shd w:val="clear" w:color="auto" w:fill="auto"/>
            <w:vAlign w:val="center"/>
            <w:hideMark/>
          </w:tcPr>
          <w:p w14:paraId="5020A94B" w14:textId="7B26945F" w:rsidR="00674C3F" w:rsidRPr="00AE1CDF" w:rsidRDefault="00674C3F" w:rsidP="00674C3F">
            <w:pPr>
              <w:ind w:left="-211"/>
              <w:rPr>
                <w:rFonts w:ascii="Trebuchet MS" w:hAnsi="Trebuchet MS"/>
                <w:sz w:val="16"/>
                <w:szCs w:val="16"/>
              </w:rPr>
            </w:pPr>
            <w:r w:rsidRPr="00AE1CDF">
              <w:rPr>
                <w:rFonts w:ascii="Trebuchet MS" w:hAnsi="Trebuchet MS"/>
                <w:sz w:val="16"/>
                <w:szCs w:val="16"/>
              </w:rPr>
              <w:t>46</w:t>
            </w:r>
            <w:r w:rsidRPr="003E4D52">
              <w:rPr>
                <w:rFonts w:ascii="Trebuchet MS" w:hAnsi="Trebuchet MS"/>
                <w:sz w:val="16"/>
                <w:szCs w:val="16"/>
              </w:rPr>
              <w:t xml:space="preserve"> Nóż i łyżeczka do grejpfruta</w:t>
            </w:r>
          </w:p>
        </w:tc>
        <w:tc>
          <w:tcPr>
            <w:tcW w:w="497" w:type="dxa"/>
            <w:tcBorders>
              <w:top w:val="nil"/>
              <w:left w:val="nil"/>
              <w:bottom w:val="single" w:sz="4" w:space="0" w:color="auto"/>
              <w:right w:val="single" w:sz="4" w:space="0" w:color="auto"/>
            </w:tcBorders>
            <w:shd w:val="clear" w:color="auto" w:fill="auto"/>
            <w:vAlign w:val="center"/>
            <w:hideMark/>
          </w:tcPr>
          <w:p w14:paraId="100B82FB"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4AC9DC5"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D2D4617"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CE6AAB0"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82EDC9B"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8D208C4"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01C99255"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40CE4A23"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44FEF3A9"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47</w:t>
            </w:r>
          </w:p>
        </w:tc>
        <w:tc>
          <w:tcPr>
            <w:tcW w:w="6349" w:type="dxa"/>
            <w:tcBorders>
              <w:top w:val="nil"/>
              <w:left w:val="nil"/>
              <w:bottom w:val="single" w:sz="4" w:space="0" w:color="auto"/>
              <w:right w:val="single" w:sz="4" w:space="0" w:color="auto"/>
            </w:tcBorders>
            <w:shd w:val="clear" w:color="auto" w:fill="auto"/>
            <w:vAlign w:val="center"/>
            <w:hideMark/>
          </w:tcPr>
          <w:p w14:paraId="03D67729" w14:textId="7876E211" w:rsidR="00674C3F" w:rsidRPr="00AE1CDF" w:rsidRDefault="00674C3F" w:rsidP="00674C3F">
            <w:pPr>
              <w:ind w:left="-211"/>
              <w:rPr>
                <w:rFonts w:ascii="Trebuchet MS" w:hAnsi="Trebuchet MS"/>
                <w:sz w:val="16"/>
                <w:szCs w:val="16"/>
              </w:rPr>
            </w:pPr>
            <w:r w:rsidRPr="00AE1CDF">
              <w:rPr>
                <w:rFonts w:ascii="Trebuchet MS" w:hAnsi="Trebuchet MS"/>
                <w:sz w:val="16"/>
                <w:szCs w:val="16"/>
              </w:rPr>
              <w:t>47</w:t>
            </w:r>
            <w:r w:rsidRPr="003E4D52">
              <w:rPr>
                <w:rFonts w:ascii="Trebuchet MS" w:hAnsi="Trebuchet MS"/>
                <w:sz w:val="16"/>
                <w:szCs w:val="16"/>
              </w:rPr>
              <w:t xml:space="preserve"> Pojemnik GN 2/1 20</w:t>
            </w:r>
          </w:p>
        </w:tc>
        <w:tc>
          <w:tcPr>
            <w:tcW w:w="497" w:type="dxa"/>
            <w:tcBorders>
              <w:top w:val="nil"/>
              <w:left w:val="nil"/>
              <w:bottom w:val="single" w:sz="4" w:space="0" w:color="auto"/>
              <w:right w:val="single" w:sz="4" w:space="0" w:color="auto"/>
            </w:tcBorders>
            <w:shd w:val="clear" w:color="auto" w:fill="auto"/>
            <w:vAlign w:val="center"/>
            <w:hideMark/>
          </w:tcPr>
          <w:p w14:paraId="55A60E6D"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E843DB8"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24098AF"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32E2712"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C9DD1E7"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D8A6821"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3F39BBA2"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2CFF8047"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60E8DC84"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48</w:t>
            </w:r>
          </w:p>
        </w:tc>
        <w:tc>
          <w:tcPr>
            <w:tcW w:w="6349" w:type="dxa"/>
            <w:tcBorders>
              <w:top w:val="nil"/>
              <w:left w:val="nil"/>
              <w:bottom w:val="single" w:sz="4" w:space="0" w:color="auto"/>
              <w:right w:val="single" w:sz="4" w:space="0" w:color="auto"/>
            </w:tcBorders>
            <w:shd w:val="clear" w:color="auto" w:fill="auto"/>
            <w:vAlign w:val="center"/>
          </w:tcPr>
          <w:p w14:paraId="606091B0" w14:textId="7157187D" w:rsidR="00674C3F" w:rsidRPr="00AE1CDF" w:rsidRDefault="00674C3F" w:rsidP="00674C3F">
            <w:pPr>
              <w:ind w:left="-211"/>
              <w:rPr>
                <w:rFonts w:ascii="Trebuchet MS" w:hAnsi="Trebuchet MS"/>
                <w:sz w:val="16"/>
                <w:szCs w:val="16"/>
              </w:rPr>
            </w:pPr>
            <w:r w:rsidRPr="00AE1CDF">
              <w:rPr>
                <w:rFonts w:ascii="Trebuchet MS" w:hAnsi="Trebuchet MS"/>
                <w:sz w:val="16"/>
                <w:szCs w:val="16"/>
              </w:rPr>
              <w:t>48</w:t>
            </w:r>
            <w:r w:rsidRPr="003E4D52">
              <w:rPr>
                <w:rFonts w:ascii="Trebuchet MS" w:hAnsi="Trebuchet MS"/>
                <w:sz w:val="16"/>
                <w:szCs w:val="16"/>
              </w:rPr>
              <w:t xml:space="preserve"> Pojemnik GN 2/1 100</w:t>
            </w:r>
          </w:p>
        </w:tc>
        <w:tc>
          <w:tcPr>
            <w:tcW w:w="497" w:type="dxa"/>
            <w:tcBorders>
              <w:top w:val="nil"/>
              <w:left w:val="nil"/>
              <w:bottom w:val="single" w:sz="4" w:space="0" w:color="auto"/>
              <w:right w:val="single" w:sz="4" w:space="0" w:color="auto"/>
            </w:tcBorders>
            <w:shd w:val="clear" w:color="auto" w:fill="auto"/>
            <w:vAlign w:val="center"/>
          </w:tcPr>
          <w:p w14:paraId="73C1EFB1"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72154293"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34A7E32F"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27C35D90"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0CE92ED7"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68B69331"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5731EFF8"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24E000DB"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408DA494"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49</w:t>
            </w:r>
          </w:p>
        </w:tc>
        <w:tc>
          <w:tcPr>
            <w:tcW w:w="6349" w:type="dxa"/>
            <w:tcBorders>
              <w:top w:val="nil"/>
              <w:left w:val="nil"/>
              <w:bottom w:val="single" w:sz="4" w:space="0" w:color="auto"/>
              <w:right w:val="single" w:sz="4" w:space="0" w:color="auto"/>
            </w:tcBorders>
            <w:shd w:val="clear" w:color="auto" w:fill="auto"/>
            <w:vAlign w:val="center"/>
          </w:tcPr>
          <w:p w14:paraId="14EFA580" w14:textId="68AB31BD" w:rsidR="00674C3F" w:rsidRPr="00AE1CDF" w:rsidRDefault="00674C3F" w:rsidP="00674C3F">
            <w:pPr>
              <w:ind w:left="-211"/>
              <w:rPr>
                <w:rFonts w:ascii="Trebuchet MS" w:hAnsi="Trebuchet MS"/>
                <w:sz w:val="16"/>
                <w:szCs w:val="16"/>
              </w:rPr>
            </w:pPr>
            <w:r w:rsidRPr="00AE1CDF">
              <w:rPr>
                <w:rFonts w:ascii="Trebuchet MS" w:hAnsi="Trebuchet MS"/>
                <w:sz w:val="16"/>
                <w:szCs w:val="16"/>
              </w:rPr>
              <w:t>49</w:t>
            </w:r>
            <w:r w:rsidRPr="003E4D52">
              <w:rPr>
                <w:rFonts w:ascii="Trebuchet MS" w:hAnsi="Trebuchet MS"/>
                <w:sz w:val="16"/>
                <w:szCs w:val="16"/>
              </w:rPr>
              <w:t xml:space="preserve"> Gastro pojemnik GN 1/1 20</w:t>
            </w:r>
          </w:p>
        </w:tc>
        <w:tc>
          <w:tcPr>
            <w:tcW w:w="497" w:type="dxa"/>
            <w:tcBorders>
              <w:top w:val="nil"/>
              <w:left w:val="nil"/>
              <w:bottom w:val="single" w:sz="4" w:space="0" w:color="auto"/>
              <w:right w:val="single" w:sz="4" w:space="0" w:color="auto"/>
            </w:tcBorders>
            <w:shd w:val="clear" w:color="auto" w:fill="auto"/>
            <w:vAlign w:val="center"/>
          </w:tcPr>
          <w:p w14:paraId="48ACC9E9"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27CAC224"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2886B865"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535CC1F3"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28895727"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37E13EC5"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287CC0C4"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31CFE638"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0FBFC61E"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50</w:t>
            </w:r>
          </w:p>
        </w:tc>
        <w:tc>
          <w:tcPr>
            <w:tcW w:w="6349" w:type="dxa"/>
            <w:tcBorders>
              <w:top w:val="nil"/>
              <w:left w:val="nil"/>
              <w:bottom w:val="single" w:sz="4" w:space="0" w:color="auto"/>
              <w:right w:val="single" w:sz="4" w:space="0" w:color="auto"/>
            </w:tcBorders>
            <w:shd w:val="clear" w:color="auto" w:fill="auto"/>
            <w:vAlign w:val="center"/>
            <w:hideMark/>
          </w:tcPr>
          <w:p w14:paraId="4B202339" w14:textId="3472D30C" w:rsidR="00674C3F" w:rsidRPr="00AE1CDF" w:rsidRDefault="00674C3F" w:rsidP="00674C3F">
            <w:pPr>
              <w:ind w:left="-211"/>
              <w:rPr>
                <w:rFonts w:ascii="Trebuchet MS" w:hAnsi="Trebuchet MS"/>
                <w:sz w:val="16"/>
                <w:szCs w:val="16"/>
              </w:rPr>
            </w:pPr>
            <w:r w:rsidRPr="00AE1CDF">
              <w:rPr>
                <w:rFonts w:ascii="Trebuchet MS" w:hAnsi="Trebuchet MS"/>
                <w:sz w:val="16"/>
                <w:szCs w:val="16"/>
              </w:rPr>
              <w:t>50</w:t>
            </w:r>
            <w:r w:rsidRPr="003E4D52">
              <w:rPr>
                <w:rFonts w:ascii="Trebuchet MS" w:hAnsi="Trebuchet MS"/>
                <w:sz w:val="16"/>
                <w:szCs w:val="16"/>
              </w:rPr>
              <w:t xml:space="preserve"> Dzbanek do herbaty 0,45 l</w:t>
            </w:r>
          </w:p>
        </w:tc>
        <w:tc>
          <w:tcPr>
            <w:tcW w:w="497" w:type="dxa"/>
            <w:tcBorders>
              <w:top w:val="nil"/>
              <w:left w:val="nil"/>
              <w:bottom w:val="single" w:sz="4" w:space="0" w:color="auto"/>
              <w:right w:val="single" w:sz="4" w:space="0" w:color="auto"/>
            </w:tcBorders>
            <w:shd w:val="clear" w:color="auto" w:fill="auto"/>
            <w:vAlign w:val="center"/>
            <w:hideMark/>
          </w:tcPr>
          <w:p w14:paraId="2AF40FA2"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0089017"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38CC52F"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A75553F"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2541C11"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FC58B46"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10A1E361"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54FBEBDB"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F94036D"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51</w:t>
            </w:r>
          </w:p>
        </w:tc>
        <w:tc>
          <w:tcPr>
            <w:tcW w:w="6349" w:type="dxa"/>
            <w:tcBorders>
              <w:top w:val="nil"/>
              <w:left w:val="nil"/>
              <w:bottom w:val="single" w:sz="4" w:space="0" w:color="auto"/>
              <w:right w:val="single" w:sz="4" w:space="0" w:color="auto"/>
            </w:tcBorders>
            <w:shd w:val="clear" w:color="auto" w:fill="auto"/>
            <w:vAlign w:val="center"/>
            <w:hideMark/>
          </w:tcPr>
          <w:p w14:paraId="4C5468C1" w14:textId="1A1E36E9" w:rsidR="00674C3F" w:rsidRPr="00AE1CDF" w:rsidRDefault="00674C3F" w:rsidP="00674C3F">
            <w:pPr>
              <w:ind w:left="-211"/>
              <w:rPr>
                <w:rFonts w:ascii="Trebuchet MS" w:hAnsi="Trebuchet MS"/>
                <w:sz w:val="16"/>
                <w:szCs w:val="16"/>
              </w:rPr>
            </w:pPr>
            <w:r w:rsidRPr="00AE1CDF">
              <w:rPr>
                <w:rFonts w:ascii="Trebuchet MS" w:hAnsi="Trebuchet MS"/>
                <w:sz w:val="16"/>
                <w:szCs w:val="16"/>
              </w:rPr>
              <w:t>51</w:t>
            </w:r>
            <w:r w:rsidRPr="003E4D52">
              <w:rPr>
                <w:rFonts w:ascii="Trebuchet MS" w:hAnsi="Trebuchet MS"/>
                <w:sz w:val="16"/>
                <w:szCs w:val="16"/>
              </w:rPr>
              <w:t xml:space="preserve"> Dzbanek do kawy 0,7 l</w:t>
            </w:r>
          </w:p>
        </w:tc>
        <w:tc>
          <w:tcPr>
            <w:tcW w:w="497" w:type="dxa"/>
            <w:tcBorders>
              <w:top w:val="nil"/>
              <w:left w:val="nil"/>
              <w:bottom w:val="single" w:sz="4" w:space="0" w:color="auto"/>
              <w:right w:val="single" w:sz="4" w:space="0" w:color="auto"/>
            </w:tcBorders>
            <w:shd w:val="clear" w:color="auto" w:fill="auto"/>
            <w:vAlign w:val="center"/>
            <w:hideMark/>
          </w:tcPr>
          <w:p w14:paraId="5D438D20"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389FCBD" w14:textId="77777777" w:rsidR="00674C3F" w:rsidRPr="00AE1CDF" w:rsidRDefault="00674C3F" w:rsidP="00674C3F">
            <w:pPr>
              <w:spacing w:line="360" w:lineRule="auto"/>
              <w:jc w:val="center"/>
              <w:rPr>
                <w:rFonts w:ascii="Trebuchet MS" w:hAnsi="Trebuchet MS" w:cs="Arial CE"/>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FB198A7"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B3A2F23"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22F1DD8"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498AFED"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4909BF51"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2D9CB045"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6F230B19"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52</w:t>
            </w:r>
          </w:p>
        </w:tc>
        <w:tc>
          <w:tcPr>
            <w:tcW w:w="6349" w:type="dxa"/>
            <w:tcBorders>
              <w:top w:val="nil"/>
              <w:left w:val="nil"/>
              <w:bottom w:val="single" w:sz="4" w:space="0" w:color="auto"/>
              <w:right w:val="single" w:sz="4" w:space="0" w:color="auto"/>
            </w:tcBorders>
            <w:shd w:val="clear" w:color="auto" w:fill="auto"/>
            <w:vAlign w:val="center"/>
            <w:hideMark/>
          </w:tcPr>
          <w:p w14:paraId="2E6DBB97" w14:textId="6748E517" w:rsidR="00674C3F" w:rsidRPr="00AE1CDF" w:rsidRDefault="00674C3F" w:rsidP="00674C3F">
            <w:pPr>
              <w:ind w:left="-211"/>
              <w:rPr>
                <w:rFonts w:ascii="Trebuchet MS" w:hAnsi="Trebuchet MS"/>
                <w:sz w:val="16"/>
                <w:szCs w:val="16"/>
              </w:rPr>
            </w:pPr>
            <w:r w:rsidRPr="00AE1CDF">
              <w:rPr>
                <w:rFonts w:ascii="Trebuchet MS" w:hAnsi="Trebuchet MS"/>
                <w:sz w:val="16"/>
                <w:szCs w:val="16"/>
              </w:rPr>
              <w:t>52</w:t>
            </w:r>
            <w:r w:rsidRPr="003E4D52">
              <w:rPr>
                <w:rFonts w:ascii="Trebuchet MS" w:hAnsi="Trebuchet MS"/>
                <w:sz w:val="16"/>
                <w:szCs w:val="16"/>
              </w:rPr>
              <w:t xml:space="preserve"> Dzbanek do kawy 1,2 l</w:t>
            </w:r>
          </w:p>
        </w:tc>
        <w:tc>
          <w:tcPr>
            <w:tcW w:w="497" w:type="dxa"/>
            <w:tcBorders>
              <w:top w:val="nil"/>
              <w:left w:val="nil"/>
              <w:bottom w:val="single" w:sz="4" w:space="0" w:color="auto"/>
              <w:right w:val="single" w:sz="4" w:space="0" w:color="auto"/>
            </w:tcBorders>
            <w:shd w:val="clear" w:color="auto" w:fill="auto"/>
            <w:vAlign w:val="center"/>
            <w:hideMark/>
          </w:tcPr>
          <w:p w14:paraId="42C24CEC"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30DD500"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4B11D9E"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9CA0E38"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7902953"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08E2AB8"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51DB3CFA"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15FD648A"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3506BB01"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53</w:t>
            </w:r>
          </w:p>
        </w:tc>
        <w:tc>
          <w:tcPr>
            <w:tcW w:w="6349" w:type="dxa"/>
            <w:tcBorders>
              <w:top w:val="nil"/>
              <w:left w:val="nil"/>
              <w:bottom w:val="single" w:sz="4" w:space="0" w:color="auto"/>
              <w:right w:val="single" w:sz="4" w:space="0" w:color="auto"/>
            </w:tcBorders>
            <w:shd w:val="clear" w:color="auto" w:fill="auto"/>
            <w:vAlign w:val="center"/>
            <w:hideMark/>
          </w:tcPr>
          <w:p w14:paraId="5E40EA08" w14:textId="31051FE6" w:rsidR="00674C3F" w:rsidRPr="00AE1CDF" w:rsidRDefault="00674C3F" w:rsidP="00674C3F">
            <w:pPr>
              <w:ind w:left="-211"/>
              <w:rPr>
                <w:rFonts w:ascii="Trebuchet MS" w:hAnsi="Trebuchet MS"/>
                <w:sz w:val="16"/>
                <w:szCs w:val="16"/>
              </w:rPr>
            </w:pPr>
            <w:r w:rsidRPr="00AE1CDF">
              <w:rPr>
                <w:rFonts w:ascii="Trebuchet MS" w:hAnsi="Trebuchet MS"/>
                <w:sz w:val="16"/>
                <w:szCs w:val="16"/>
              </w:rPr>
              <w:t>53</w:t>
            </w:r>
            <w:r w:rsidRPr="003E4D52">
              <w:rPr>
                <w:rFonts w:ascii="Trebuchet MS" w:hAnsi="Trebuchet MS"/>
                <w:sz w:val="16"/>
                <w:szCs w:val="16"/>
              </w:rPr>
              <w:t xml:space="preserve"> Talerz płaski</w:t>
            </w:r>
          </w:p>
        </w:tc>
        <w:tc>
          <w:tcPr>
            <w:tcW w:w="497" w:type="dxa"/>
            <w:tcBorders>
              <w:top w:val="nil"/>
              <w:left w:val="nil"/>
              <w:bottom w:val="single" w:sz="4" w:space="0" w:color="auto"/>
              <w:right w:val="single" w:sz="4" w:space="0" w:color="auto"/>
            </w:tcBorders>
            <w:shd w:val="clear" w:color="auto" w:fill="auto"/>
            <w:vAlign w:val="center"/>
            <w:hideMark/>
          </w:tcPr>
          <w:p w14:paraId="7B5F187C"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A3B3640"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C9CE9A1"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ABB77B1"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4EB8F9B"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BF0D9AB"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1AC30E77"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62BF2413"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9D7E443"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54</w:t>
            </w:r>
          </w:p>
        </w:tc>
        <w:tc>
          <w:tcPr>
            <w:tcW w:w="6349" w:type="dxa"/>
            <w:tcBorders>
              <w:top w:val="nil"/>
              <w:left w:val="nil"/>
              <w:bottom w:val="single" w:sz="4" w:space="0" w:color="auto"/>
              <w:right w:val="single" w:sz="4" w:space="0" w:color="auto"/>
            </w:tcBorders>
            <w:shd w:val="clear" w:color="auto" w:fill="auto"/>
            <w:vAlign w:val="center"/>
            <w:hideMark/>
          </w:tcPr>
          <w:p w14:paraId="4A5CC5BE" w14:textId="6837ACFB" w:rsidR="00674C3F" w:rsidRPr="00AE1CDF" w:rsidRDefault="00674C3F" w:rsidP="00674C3F">
            <w:pPr>
              <w:ind w:left="-211"/>
              <w:rPr>
                <w:rFonts w:ascii="Trebuchet MS" w:hAnsi="Trebuchet MS"/>
                <w:sz w:val="16"/>
                <w:szCs w:val="16"/>
              </w:rPr>
            </w:pPr>
            <w:r w:rsidRPr="00AE1CDF">
              <w:rPr>
                <w:rFonts w:ascii="Trebuchet MS" w:hAnsi="Trebuchet MS"/>
                <w:sz w:val="16"/>
                <w:szCs w:val="16"/>
              </w:rPr>
              <w:t>54</w:t>
            </w:r>
            <w:r w:rsidRPr="003E4D52">
              <w:rPr>
                <w:rFonts w:ascii="Trebuchet MS" w:hAnsi="Trebuchet MS"/>
                <w:sz w:val="16"/>
                <w:szCs w:val="16"/>
              </w:rPr>
              <w:t xml:space="preserve"> Talerz płaski</w:t>
            </w:r>
          </w:p>
        </w:tc>
        <w:tc>
          <w:tcPr>
            <w:tcW w:w="497" w:type="dxa"/>
            <w:tcBorders>
              <w:top w:val="nil"/>
              <w:left w:val="nil"/>
              <w:bottom w:val="single" w:sz="4" w:space="0" w:color="auto"/>
              <w:right w:val="single" w:sz="4" w:space="0" w:color="auto"/>
            </w:tcBorders>
            <w:shd w:val="clear" w:color="auto" w:fill="auto"/>
            <w:vAlign w:val="center"/>
            <w:hideMark/>
          </w:tcPr>
          <w:p w14:paraId="641AD6F9"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4B5FD33"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4BF7934"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099741E"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A086D87"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05EAA97"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74A3B17C"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480EBA21"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78076817"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55</w:t>
            </w:r>
          </w:p>
        </w:tc>
        <w:tc>
          <w:tcPr>
            <w:tcW w:w="6349" w:type="dxa"/>
            <w:tcBorders>
              <w:top w:val="nil"/>
              <w:left w:val="nil"/>
              <w:bottom w:val="single" w:sz="4" w:space="0" w:color="auto"/>
              <w:right w:val="single" w:sz="4" w:space="0" w:color="auto"/>
            </w:tcBorders>
            <w:shd w:val="clear" w:color="auto" w:fill="auto"/>
            <w:vAlign w:val="center"/>
            <w:hideMark/>
          </w:tcPr>
          <w:p w14:paraId="4F312DF8" w14:textId="3ED29B6B" w:rsidR="00674C3F" w:rsidRPr="00AE1CDF" w:rsidRDefault="00674C3F" w:rsidP="00674C3F">
            <w:pPr>
              <w:ind w:left="-211"/>
              <w:rPr>
                <w:rFonts w:ascii="Trebuchet MS" w:hAnsi="Trebuchet MS"/>
                <w:sz w:val="16"/>
                <w:szCs w:val="16"/>
              </w:rPr>
            </w:pPr>
            <w:r w:rsidRPr="00AE1CDF">
              <w:rPr>
                <w:rFonts w:ascii="Trebuchet MS" w:hAnsi="Trebuchet MS"/>
                <w:sz w:val="16"/>
                <w:szCs w:val="16"/>
              </w:rPr>
              <w:t>55</w:t>
            </w:r>
            <w:r w:rsidRPr="003E4D52">
              <w:rPr>
                <w:rFonts w:ascii="Trebuchet MS" w:hAnsi="Trebuchet MS"/>
                <w:sz w:val="16"/>
                <w:szCs w:val="16"/>
              </w:rPr>
              <w:t xml:space="preserve"> Talerz płaski</w:t>
            </w:r>
          </w:p>
        </w:tc>
        <w:tc>
          <w:tcPr>
            <w:tcW w:w="497" w:type="dxa"/>
            <w:tcBorders>
              <w:top w:val="nil"/>
              <w:left w:val="nil"/>
              <w:bottom w:val="single" w:sz="4" w:space="0" w:color="auto"/>
              <w:right w:val="single" w:sz="4" w:space="0" w:color="auto"/>
            </w:tcBorders>
            <w:shd w:val="clear" w:color="auto" w:fill="auto"/>
            <w:vAlign w:val="center"/>
            <w:hideMark/>
          </w:tcPr>
          <w:p w14:paraId="2CBD676D"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9357C63"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3F1E039"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133A0BB"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74A9FE59"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88F830F"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126275CB"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46DCD67C"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211D3761"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56</w:t>
            </w:r>
          </w:p>
        </w:tc>
        <w:tc>
          <w:tcPr>
            <w:tcW w:w="6349" w:type="dxa"/>
            <w:tcBorders>
              <w:top w:val="nil"/>
              <w:left w:val="nil"/>
              <w:bottom w:val="single" w:sz="4" w:space="0" w:color="auto"/>
              <w:right w:val="single" w:sz="4" w:space="0" w:color="auto"/>
            </w:tcBorders>
            <w:shd w:val="clear" w:color="auto" w:fill="auto"/>
            <w:vAlign w:val="center"/>
            <w:hideMark/>
          </w:tcPr>
          <w:p w14:paraId="78E24007" w14:textId="306D8247" w:rsidR="00674C3F" w:rsidRPr="00AE1CDF" w:rsidRDefault="00674C3F" w:rsidP="00674C3F">
            <w:pPr>
              <w:ind w:left="-211"/>
              <w:rPr>
                <w:rFonts w:ascii="Trebuchet MS" w:hAnsi="Trebuchet MS"/>
                <w:sz w:val="16"/>
                <w:szCs w:val="16"/>
              </w:rPr>
            </w:pPr>
            <w:r w:rsidRPr="00AE1CDF">
              <w:rPr>
                <w:rFonts w:ascii="Trebuchet MS" w:hAnsi="Trebuchet MS"/>
                <w:sz w:val="16"/>
                <w:szCs w:val="16"/>
              </w:rPr>
              <w:t>56</w:t>
            </w:r>
            <w:r w:rsidRPr="003E4D52">
              <w:rPr>
                <w:rFonts w:ascii="Trebuchet MS" w:hAnsi="Trebuchet MS"/>
                <w:sz w:val="16"/>
                <w:szCs w:val="16"/>
              </w:rPr>
              <w:t xml:space="preserve"> Talerz płaski</w:t>
            </w:r>
          </w:p>
        </w:tc>
        <w:tc>
          <w:tcPr>
            <w:tcW w:w="497" w:type="dxa"/>
            <w:tcBorders>
              <w:top w:val="nil"/>
              <w:left w:val="nil"/>
              <w:bottom w:val="single" w:sz="4" w:space="0" w:color="auto"/>
              <w:right w:val="single" w:sz="4" w:space="0" w:color="auto"/>
            </w:tcBorders>
            <w:shd w:val="clear" w:color="auto" w:fill="auto"/>
            <w:vAlign w:val="center"/>
            <w:hideMark/>
          </w:tcPr>
          <w:p w14:paraId="1ABF4ACD"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7A5507F"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C0DF08D"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DD237F4"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4B9403E"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1E251A1"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42AA828D"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664D9A3A"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4A2286BA"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57</w:t>
            </w:r>
          </w:p>
        </w:tc>
        <w:tc>
          <w:tcPr>
            <w:tcW w:w="6349" w:type="dxa"/>
            <w:tcBorders>
              <w:top w:val="nil"/>
              <w:left w:val="nil"/>
              <w:bottom w:val="single" w:sz="4" w:space="0" w:color="auto"/>
              <w:right w:val="single" w:sz="4" w:space="0" w:color="auto"/>
            </w:tcBorders>
            <w:shd w:val="clear" w:color="auto" w:fill="auto"/>
            <w:vAlign w:val="center"/>
            <w:hideMark/>
          </w:tcPr>
          <w:p w14:paraId="29975760" w14:textId="4933F5ED" w:rsidR="00674C3F" w:rsidRPr="00AE1CDF" w:rsidRDefault="00674C3F" w:rsidP="00674C3F">
            <w:pPr>
              <w:ind w:left="-211"/>
              <w:rPr>
                <w:rFonts w:ascii="Trebuchet MS" w:hAnsi="Trebuchet MS"/>
                <w:sz w:val="16"/>
                <w:szCs w:val="16"/>
              </w:rPr>
            </w:pPr>
            <w:r w:rsidRPr="00AE1CDF">
              <w:rPr>
                <w:rFonts w:ascii="Trebuchet MS" w:hAnsi="Trebuchet MS"/>
                <w:sz w:val="16"/>
                <w:szCs w:val="16"/>
              </w:rPr>
              <w:t>57</w:t>
            </w:r>
            <w:r w:rsidRPr="003E4D52">
              <w:rPr>
                <w:rFonts w:ascii="Trebuchet MS" w:hAnsi="Trebuchet MS"/>
                <w:sz w:val="16"/>
                <w:szCs w:val="16"/>
              </w:rPr>
              <w:t xml:space="preserve"> Talerz płaski</w:t>
            </w:r>
          </w:p>
        </w:tc>
        <w:tc>
          <w:tcPr>
            <w:tcW w:w="497" w:type="dxa"/>
            <w:tcBorders>
              <w:top w:val="nil"/>
              <w:left w:val="nil"/>
              <w:bottom w:val="single" w:sz="4" w:space="0" w:color="auto"/>
              <w:right w:val="single" w:sz="4" w:space="0" w:color="auto"/>
            </w:tcBorders>
            <w:shd w:val="clear" w:color="auto" w:fill="auto"/>
            <w:vAlign w:val="center"/>
            <w:hideMark/>
          </w:tcPr>
          <w:p w14:paraId="2DFFD47E"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A87BEB7"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4AC3D42"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EB6F174"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7B59DF3B"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1D5D072"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5B092A81"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225F2C99"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383EA719"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58</w:t>
            </w:r>
          </w:p>
        </w:tc>
        <w:tc>
          <w:tcPr>
            <w:tcW w:w="6349" w:type="dxa"/>
            <w:tcBorders>
              <w:top w:val="nil"/>
              <w:left w:val="nil"/>
              <w:bottom w:val="single" w:sz="4" w:space="0" w:color="auto"/>
              <w:right w:val="single" w:sz="4" w:space="0" w:color="auto"/>
            </w:tcBorders>
            <w:shd w:val="clear" w:color="auto" w:fill="auto"/>
            <w:vAlign w:val="center"/>
            <w:hideMark/>
          </w:tcPr>
          <w:p w14:paraId="569D48CA" w14:textId="47B90BD4" w:rsidR="00674C3F" w:rsidRPr="00AE1CDF" w:rsidRDefault="00674C3F" w:rsidP="00674C3F">
            <w:pPr>
              <w:ind w:left="-211"/>
              <w:rPr>
                <w:rFonts w:ascii="Trebuchet MS" w:hAnsi="Trebuchet MS"/>
                <w:sz w:val="16"/>
                <w:szCs w:val="16"/>
              </w:rPr>
            </w:pPr>
            <w:r w:rsidRPr="00AE1CDF">
              <w:rPr>
                <w:rFonts w:ascii="Trebuchet MS" w:hAnsi="Trebuchet MS"/>
                <w:sz w:val="16"/>
                <w:szCs w:val="16"/>
              </w:rPr>
              <w:t>58</w:t>
            </w:r>
            <w:r w:rsidRPr="003E4D52">
              <w:rPr>
                <w:rFonts w:ascii="Trebuchet MS" w:hAnsi="Trebuchet MS"/>
                <w:sz w:val="16"/>
                <w:szCs w:val="16"/>
              </w:rPr>
              <w:t xml:space="preserve"> Talerz płaski</w:t>
            </w:r>
          </w:p>
        </w:tc>
        <w:tc>
          <w:tcPr>
            <w:tcW w:w="497" w:type="dxa"/>
            <w:tcBorders>
              <w:top w:val="nil"/>
              <w:left w:val="nil"/>
              <w:bottom w:val="single" w:sz="4" w:space="0" w:color="auto"/>
              <w:right w:val="single" w:sz="4" w:space="0" w:color="auto"/>
            </w:tcBorders>
            <w:shd w:val="clear" w:color="auto" w:fill="auto"/>
            <w:vAlign w:val="center"/>
            <w:hideMark/>
          </w:tcPr>
          <w:p w14:paraId="6AFE5DFF"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B690010"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6344C8A"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F692518"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FC0F730"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8D7D4BE"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7868BEB6"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09B07A86"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2590A1F"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59</w:t>
            </w:r>
          </w:p>
        </w:tc>
        <w:tc>
          <w:tcPr>
            <w:tcW w:w="6349" w:type="dxa"/>
            <w:tcBorders>
              <w:top w:val="nil"/>
              <w:left w:val="nil"/>
              <w:bottom w:val="single" w:sz="4" w:space="0" w:color="auto"/>
              <w:right w:val="single" w:sz="4" w:space="0" w:color="auto"/>
            </w:tcBorders>
            <w:shd w:val="clear" w:color="auto" w:fill="auto"/>
            <w:vAlign w:val="center"/>
            <w:hideMark/>
          </w:tcPr>
          <w:p w14:paraId="3CE61DE1" w14:textId="3C8A68DE" w:rsidR="00674C3F" w:rsidRPr="00AE1CDF" w:rsidRDefault="00674C3F" w:rsidP="00674C3F">
            <w:pPr>
              <w:ind w:left="-211"/>
              <w:rPr>
                <w:rFonts w:ascii="Trebuchet MS" w:hAnsi="Trebuchet MS"/>
                <w:sz w:val="16"/>
                <w:szCs w:val="16"/>
              </w:rPr>
            </w:pPr>
            <w:r w:rsidRPr="00AE1CDF">
              <w:rPr>
                <w:rFonts w:ascii="Trebuchet MS" w:hAnsi="Trebuchet MS"/>
                <w:sz w:val="16"/>
                <w:szCs w:val="16"/>
              </w:rPr>
              <w:t>59</w:t>
            </w:r>
            <w:r w:rsidRPr="003E4D52">
              <w:rPr>
                <w:rFonts w:ascii="Trebuchet MS" w:hAnsi="Trebuchet MS"/>
                <w:sz w:val="16"/>
                <w:szCs w:val="16"/>
              </w:rPr>
              <w:t xml:space="preserve"> Talerz płaski</w:t>
            </w:r>
          </w:p>
        </w:tc>
        <w:tc>
          <w:tcPr>
            <w:tcW w:w="497" w:type="dxa"/>
            <w:tcBorders>
              <w:top w:val="nil"/>
              <w:left w:val="nil"/>
              <w:bottom w:val="single" w:sz="4" w:space="0" w:color="auto"/>
              <w:right w:val="single" w:sz="4" w:space="0" w:color="auto"/>
            </w:tcBorders>
            <w:shd w:val="clear" w:color="auto" w:fill="auto"/>
            <w:vAlign w:val="center"/>
            <w:hideMark/>
          </w:tcPr>
          <w:p w14:paraId="631519AD"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B86F2FD"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324B864"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2C29E0E"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F367519"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7371D38"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2B50507F"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6569565C"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1522E636"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60</w:t>
            </w:r>
          </w:p>
        </w:tc>
        <w:tc>
          <w:tcPr>
            <w:tcW w:w="6349" w:type="dxa"/>
            <w:tcBorders>
              <w:top w:val="nil"/>
              <w:left w:val="nil"/>
              <w:bottom w:val="single" w:sz="4" w:space="0" w:color="auto"/>
              <w:right w:val="single" w:sz="4" w:space="0" w:color="auto"/>
            </w:tcBorders>
            <w:shd w:val="clear" w:color="auto" w:fill="auto"/>
            <w:vAlign w:val="center"/>
            <w:hideMark/>
          </w:tcPr>
          <w:p w14:paraId="76E65079" w14:textId="23E78E27" w:rsidR="00674C3F" w:rsidRPr="00AE1CDF" w:rsidRDefault="00674C3F" w:rsidP="00674C3F">
            <w:pPr>
              <w:ind w:left="-211"/>
              <w:rPr>
                <w:rFonts w:ascii="Trebuchet MS" w:hAnsi="Trebuchet MS"/>
                <w:sz w:val="16"/>
                <w:szCs w:val="16"/>
              </w:rPr>
            </w:pPr>
            <w:r w:rsidRPr="00AE1CDF">
              <w:rPr>
                <w:rFonts w:ascii="Trebuchet MS" w:hAnsi="Trebuchet MS"/>
                <w:sz w:val="16"/>
                <w:szCs w:val="16"/>
              </w:rPr>
              <w:t>60</w:t>
            </w:r>
            <w:r w:rsidRPr="003E4D52">
              <w:rPr>
                <w:rFonts w:ascii="Trebuchet MS" w:hAnsi="Trebuchet MS"/>
                <w:sz w:val="16"/>
                <w:szCs w:val="16"/>
              </w:rPr>
              <w:t xml:space="preserve"> Talerz płaski</w:t>
            </w:r>
          </w:p>
        </w:tc>
        <w:tc>
          <w:tcPr>
            <w:tcW w:w="497" w:type="dxa"/>
            <w:tcBorders>
              <w:top w:val="nil"/>
              <w:left w:val="nil"/>
              <w:bottom w:val="single" w:sz="4" w:space="0" w:color="auto"/>
              <w:right w:val="single" w:sz="4" w:space="0" w:color="auto"/>
            </w:tcBorders>
            <w:shd w:val="clear" w:color="auto" w:fill="auto"/>
            <w:vAlign w:val="center"/>
            <w:hideMark/>
          </w:tcPr>
          <w:p w14:paraId="7CAA2E42"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7BDA75E"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1CA91B3"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3443D9E"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BFCBC14"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9C81167"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38FD36D0"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432CD4D4"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29EDA7CD"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61</w:t>
            </w:r>
          </w:p>
        </w:tc>
        <w:tc>
          <w:tcPr>
            <w:tcW w:w="6349" w:type="dxa"/>
            <w:tcBorders>
              <w:top w:val="nil"/>
              <w:left w:val="nil"/>
              <w:bottom w:val="single" w:sz="4" w:space="0" w:color="auto"/>
              <w:right w:val="single" w:sz="4" w:space="0" w:color="auto"/>
            </w:tcBorders>
            <w:shd w:val="clear" w:color="auto" w:fill="auto"/>
            <w:vAlign w:val="center"/>
            <w:hideMark/>
          </w:tcPr>
          <w:p w14:paraId="1D4B34B3" w14:textId="095E4560" w:rsidR="00674C3F" w:rsidRPr="00AE1CDF" w:rsidRDefault="00674C3F" w:rsidP="00674C3F">
            <w:pPr>
              <w:ind w:left="-211"/>
              <w:rPr>
                <w:rFonts w:ascii="Trebuchet MS" w:hAnsi="Trebuchet MS"/>
                <w:sz w:val="16"/>
                <w:szCs w:val="16"/>
              </w:rPr>
            </w:pPr>
            <w:r w:rsidRPr="00AE1CDF">
              <w:rPr>
                <w:rFonts w:ascii="Trebuchet MS" w:hAnsi="Trebuchet MS"/>
                <w:sz w:val="16"/>
                <w:szCs w:val="16"/>
              </w:rPr>
              <w:t>61</w:t>
            </w:r>
            <w:r w:rsidRPr="003E4D52">
              <w:rPr>
                <w:rFonts w:ascii="Trebuchet MS" w:hAnsi="Trebuchet MS"/>
                <w:sz w:val="16"/>
                <w:szCs w:val="16"/>
              </w:rPr>
              <w:t xml:space="preserve"> Talerz głęboki</w:t>
            </w:r>
          </w:p>
        </w:tc>
        <w:tc>
          <w:tcPr>
            <w:tcW w:w="497" w:type="dxa"/>
            <w:tcBorders>
              <w:top w:val="nil"/>
              <w:left w:val="nil"/>
              <w:bottom w:val="single" w:sz="4" w:space="0" w:color="auto"/>
              <w:right w:val="single" w:sz="4" w:space="0" w:color="auto"/>
            </w:tcBorders>
            <w:shd w:val="clear" w:color="auto" w:fill="auto"/>
            <w:vAlign w:val="center"/>
            <w:hideMark/>
          </w:tcPr>
          <w:p w14:paraId="6931669B"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73A2F43"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E33E6D7"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282BCD94"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37A69D4"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A3AB34B"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3E37AC63"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652C990F"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lastRenderedPageBreak/>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7AF8C9EF"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62</w:t>
            </w:r>
          </w:p>
        </w:tc>
        <w:tc>
          <w:tcPr>
            <w:tcW w:w="6349" w:type="dxa"/>
            <w:tcBorders>
              <w:top w:val="nil"/>
              <w:left w:val="nil"/>
              <w:bottom w:val="single" w:sz="4" w:space="0" w:color="auto"/>
              <w:right w:val="single" w:sz="4" w:space="0" w:color="auto"/>
            </w:tcBorders>
            <w:shd w:val="clear" w:color="auto" w:fill="auto"/>
            <w:vAlign w:val="center"/>
            <w:hideMark/>
          </w:tcPr>
          <w:p w14:paraId="3567CED6" w14:textId="4F3502B7" w:rsidR="00674C3F" w:rsidRPr="00AE1CDF" w:rsidRDefault="00674C3F" w:rsidP="00674C3F">
            <w:pPr>
              <w:ind w:left="-211"/>
              <w:rPr>
                <w:rFonts w:ascii="Trebuchet MS" w:hAnsi="Trebuchet MS"/>
                <w:sz w:val="16"/>
                <w:szCs w:val="16"/>
              </w:rPr>
            </w:pPr>
            <w:r w:rsidRPr="00AE1CDF">
              <w:rPr>
                <w:rFonts w:ascii="Trebuchet MS" w:hAnsi="Trebuchet MS"/>
                <w:sz w:val="16"/>
                <w:szCs w:val="16"/>
              </w:rPr>
              <w:t>62</w:t>
            </w:r>
            <w:r w:rsidRPr="003E4D52">
              <w:rPr>
                <w:rFonts w:ascii="Trebuchet MS" w:hAnsi="Trebuchet MS"/>
                <w:sz w:val="16"/>
                <w:szCs w:val="16"/>
              </w:rPr>
              <w:t xml:space="preserve"> Talerz bazowy</w:t>
            </w:r>
          </w:p>
        </w:tc>
        <w:tc>
          <w:tcPr>
            <w:tcW w:w="497" w:type="dxa"/>
            <w:tcBorders>
              <w:top w:val="nil"/>
              <w:left w:val="nil"/>
              <w:bottom w:val="single" w:sz="4" w:space="0" w:color="auto"/>
              <w:right w:val="single" w:sz="4" w:space="0" w:color="auto"/>
            </w:tcBorders>
            <w:shd w:val="clear" w:color="auto" w:fill="auto"/>
            <w:vAlign w:val="center"/>
            <w:hideMark/>
          </w:tcPr>
          <w:p w14:paraId="6A76A8B4"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532EDBC"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DD73829"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4926830"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FB3FDD6"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71DD316"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6C92F19D"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78DD310C"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8AF8674"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63</w:t>
            </w:r>
          </w:p>
        </w:tc>
        <w:tc>
          <w:tcPr>
            <w:tcW w:w="6349" w:type="dxa"/>
            <w:tcBorders>
              <w:top w:val="nil"/>
              <w:left w:val="nil"/>
              <w:bottom w:val="single" w:sz="4" w:space="0" w:color="auto"/>
              <w:right w:val="single" w:sz="4" w:space="0" w:color="auto"/>
            </w:tcBorders>
            <w:shd w:val="clear" w:color="auto" w:fill="auto"/>
            <w:vAlign w:val="center"/>
            <w:hideMark/>
          </w:tcPr>
          <w:p w14:paraId="60C5FBF6" w14:textId="5FC5DCA1" w:rsidR="00674C3F" w:rsidRPr="00AE1CDF" w:rsidRDefault="00674C3F" w:rsidP="00674C3F">
            <w:pPr>
              <w:ind w:left="-211"/>
              <w:rPr>
                <w:rFonts w:ascii="Trebuchet MS" w:hAnsi="Trebuchet MS"/>
                <w:sz w:val="16"/>
                <w:szCs w:val="16"/>
              </w:rPr>
            </w:pPr>
            <w:r w:rsidRPr="00AE1CDF">
              <w:rPr>
                <w:rFonts w:ascii="Trebuchet MS" w:hAnsi="Trebuchet MS"/>
                <w:sz w:val="16"/>
                <w:szCs w:val="16"/>
              </w:rPr>
              <w:t>63</w:t>
            </w:r>
            <w:r w:rsidRPr="003E4D52">
              <w:rPr>
                <w:rFonts w:ascii="Trebuchet MS" w:hAnsi="Trebuchet MS"/>
                <w:sz w:val="16"/>
                <w:szCs w:val="16"/>
              </w:rPr>
              <w:t xml:space="preserve"> Półmisek do serów z kloszem  </w:t>
            </w:r>
          </w:p>
        </w:tc>
        <w:tc>
          <w:tcPr>
            <w:tcW w:w="497" w:type="dxa"/>
            <w:tcBorders>
              <w:top w:val="nil"/>
              <w:left w:val="nil"/>
              <w:bottom w:val="single" w:sz="4" w:space="0" w:color="auto"/>
              <w:right w:val="single" w:sz="4" w:space="0" w:color="auto"/>
            </w:tcBorders>
            <w:shd w:val="clear" w:color="auto" w:fill="auto"/>
            <w:vAlign w:val="center"/>
            <w:hideMark/>
          </w:tcPr>
          <w:p w14:paraId="265FF4D2"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A3FD7B5"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E43162B"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EB63A2D"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FE29FEB"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41DF6D3"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180C3B33"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5C4C02A1"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6B0DB839"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64</w:t>
            </w:r>
          </w:p>
        </w:tc>
        <w:tc>
          <w:tcPr>
            <w:tcW w:w="6349" w:type="dxa"/>
            <w:tcBorders>
              <w:top w:val="nil"/>
              <w:left w:val="nil"/>
              <w:bottom w:val="single" w:sz="4" w:space="0" w:color="auto"/>
              <w:right w:val="single" w:sz="4" w:space="0" w:color="auto"/>
            </w:tcBorders>
            <w:shd w:val="clear" w:color="auto" w:fill="auto"/>
            <w:vAlign w:val="center"/>
            <w:hideMark/>
          </w:tcPr>
          <w:p w14:paraId="08614577" w14:textId="7B753536" w:rsidR="00674C3F" w:rsidRPr="00AE1CDF" w:rsidRDefault="00674C3F" w:rsidP="00674C3F">
            <w:pPr>
              <w:ind w:left="-211"/>
              <w:rPr>
                <w:rFonts w:ascii="Trebuchet MS" w:hAnsi="Trebuchet MS"/>
                <w:sz w:val="16"/>
                <w:szCs w:val="16"/>
              </w:rPr>
            </w:pPr>
            <w:r w:rsidRPr="00AE1CDF">
              <w:rPr>
                <w:rFonts w:ascii="Trebuchet MS" w:hAnsi="Trebuchet MS"/>
                <w:sz w:val="16"/>
                <w:szCs w:val="16"/>
              </w:rPr>
              <w:t>64</w:t>
            </w:r>
            <w:r w:rsidRPr="003E4D52">
              <w:rPr>
                <w:rFonts w:ascii="Trebuchet MS" w:hAnsi="Trebuchet MS"/>
                <w:sz w:val="16"/>
                <w:szCs w:val="16"/>
              </w:rPr>
              <w:t xml:space="preserve"> Talerz głęboki</w:t>
            </w:r>
          </w:p>
        </w:tc>
        <w:tc>
          <w:tcPr>
            <w:tcW w:w="497" w:type="dxa"/>
            <w:tcBorders>
              <w:top w:val="nil"/>
              <w:left w:val="nil"/>
              <w:bottom w:val="single" w:sz="4" w:space="0" w:color="auto"/>
              <w:right w:val="single" w:sz="4" w:space="0" w:color="auto"/>
            </w:tcBorders>
            <w:shd w:val="clear" w:color="auto" w:fill="auto"/>
            <w:vAlign w:val="center"/>
            <w:hideMark/>
          </w:tcPr>
          <w:p w14:paraId="16B2A94B"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F156B86"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3CAE63F"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29EFCE50"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FCA9B37"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AB18A1C"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3364344D"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2847E401"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6902B0FC"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65</w:t>
            </w:r>
          </w:p>
        </w:tc>
        <w:tc>
          <w:tcPr>
            <w:tcW w:w="6349" w:type="dxa"/>
            <w:tcBorders>
              <w:top w:val="nil"/>
              <w:left w:val="nil"/>
              <w:bottom w:val="single" w:sz="4" w:space="0" w:color="auto"/>
              <w:right w:val="single" w:sz="4" w:space="0" w:color="auto"/>
            </w:tcBorders>
            <w:shd w:val="clear" w:color="auto" w:fill="auto"/>
            <w:vAlign w:val="center"/>
            <w:hideMark/>
          </w:tcPr>
          <w:p w14:paraId="274C9D59" w14:textId="5281A529" w:rsidR="00674C3F" w:rsidRPr="00AE1CDF" w:rsidRDefault="00674C3F" w:rsidP="00674C3F">
            <w:pPr>
              <w:ind w:left="-211"/>
              <w:rPr>
                <w:rFonts w:ascii="Trebuchet MS" w:hAnsi="Trebuchet MS"/>
                <w:sz w:val="16"/>
                <w:szCs w:val="16"/>
              </w:rPr>
            </w:pPr>
            <w:r w:rsidRPr="00AE1CDF">
              <w:rPr>
                <w:rFonts w:ascii="Trebuchet MS" w:hAnsi="Trebuchet MS"/>
                <w:sz w:val="16"/>
                <w:szCs w:val="16"/>
              </w:rPr>
              <w:t>65</w:t>
            </w:r>
            <w:r w:rsidRPr="003E4D52">
              <w:rPr>
                <w:rFonts w:ascii="Trebuchet MS" w:hAnsi="Trebuchet MS"/>
                <w:sz w:val="16"/>
                <w:szCs w:val="16"/>
              </w:rPr>
              <w:t xml:space="preserve"> Półmisek owalny</w:t>
            </w:r>
          </w:p>
        </w:tc>
        <w:tc>
          <w:tcPr>
            <w:tcW w:w="497" w:type="dxa"/>
            <w:tcBorders>
              <w:top w:val="nil"/>
              <w:left w:val="nil"/>
              <w:bottom w:val="single" w:sz="4" w:space="0" w:color="auto"/>
              <w:right w:val="single" w:sz="4" w:space="0" w:color="auto"/>
            </w:tcBorders>
            <w:shd w:val="clear" w:color="auto" w:fill="auto"/>
            <w:vAlign w:val="center"/>
            <w:hideMark/>
          </w:tcPr>
          <w:p w14:paraId="413D2517"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1C4C150"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43911B9"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2C69C31F"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706F38BA"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5E027CF"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031ECAE2"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26372A71"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2D63FAEE"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66</w:t>
            </w:r>
          </w:p>
        </w:tc>
        <w:tc>
          <w:tcPr>
            <w:tcW w:w="6349" w:type="dxa"/>
            <w:tcBorders>
              <w:top w:val="nil"/>
              <w:left w:val="nil"/>
              <w:bottom w:val="single" w:sz="4" w:space="0" w:color="auto"/>
              <w:right w:val="single" w:sz="4" w:space="0" w:color="auto"/>
            </w:tcBorders>
            <w:shd w:val="clear" w:color="auto" w:fill="auto"/>
            <w:vAlign w:val="center"/>
            <w:hideMark/>
          </w:tcPr>
          <w:p w14:paraId="6F9E5A0B" w14:textId="220A1A7A" w:rsidR="00674C3F" w:rsidRPr="00AE1CDF" w:rsidRDefault="00674C3F" w:rsidP="00674C3F">
            <w:pPr>
              <w:ind w:left="-211"/>
              <w:rPr>
                <w:rFonts w:ascii="Trebuchet MS" w:hAnsi="Trebuchet MS"/>
                <w:sz w:val="16"/>
                <w:szCs w:val="16"/>
              </w:rPr>
            </w:pPr>
            <w:r w:rsidRPr="00AE1CDF">
              <w:rPr>
                <w:rFonts w:ascii="Trebuchet MS" w:hAnsi="Trebuchet MS"/>
                <w:sz w:val="16"/>
                <w:szCs w:val="16"/>
              </w:rPr>
              <w:t>66</w:t>
            </w:r>
            <w:r w:rsidRPr="003E4D52">
              <w:rPr>
                <w:rFonts w:ascii="Trebuchet MS" w:hAnsi="Trebuchet MS"/>
                <w:sz w:val="16"/>
                <w:szCs w:val="16"/>
              </w:rPr>
              <w:t xml:space="preserve"> Półmisek okrągły</w:t>
            </w:r>
          </w:p>
        </w:tc>
        <w:tc>
          <w:tcPr>
            <w:tcW w:w="497" w:type="dxa"/>
            <w:tcBorders>
              <w:top w:val="nil"/>
              <w:left w:val="nil"/>
              <w:bottom w:val="single" w:sz="4" w:space="0" w:color="auto"/>
              <w:right w:val="single" w:sz="4" w:space="0" w:color="auto"/>
            </w:tcBorders>
            <w:shd w:val="clear" w:color="auto" w:fill="auto"/>
            <w:vAlign w:val="center"/>
            <w:hideMark/>
          </w:tcPr>
          <w:p w14:paraId="28F1532E"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D10D6DD"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A0FBD3F"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8DBCF02"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3A1779C"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4768D7C"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7F89F64D"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4F59E4E4"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46AEDFCA"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67</w:t>
            </w:r>
          </w:p>
        </w:tc>
        <w:tc>
          <w:tcPr>
            <w:tcW w:w="6349" w:type="dxa"/>
            <w:tcBorders>
              <w:top w:val="nil"/>
              <w:left w:val="nil"/>
              <w:bottom w:val="single" w:sz="4" w:space="0" w:color="auto"/>
              <w:right w:val="single" w:sz="4" w:space="0" w:color="auto"/>
            </w:tcBorders>
            <w:shd w:val="clear" w:color="auto" w:fill="auto"/>
            <w:vAlign w:val="center"/>
          </w:tcPr>
          <w:p w14:paraId="3DCC1483" w14:textId="57EE689F" w:rsidR="00674C3F" w:rsidRPr="00AE1CDF" w:rsidRDefault="00674C3F" w:rsidP="00674C3F">
            <w:pPr>
              <w:ind w:left="-211"/>
              <w:rPr>
                <w:rFonts w:ascii="Trebuchet MS" w:hAnsi="Trebuchet MS"/>
                <w:sz w:val="16"/>
                <w:szCs w:val="16"/>
              </w:rPr>
            </w:pPr>
            <w:r w:rsidRPr="00AE1CDF">
              <w:rPr>
                <w:rFonts w:ascii="Trebuchet MS" w:hAnsi="Trebuchet MS"/>
                <w:sz w:val="16"/>
                <w:szCs w:val="16"/>
              </w:rPr>
              <w:t>67</w:t>
            </w:r>
            <w:r w:rsidRPr="003E4D52">
              <w:rPr>
                <w:rFonts w:ascii="Trebuchet MS" w:hAnsi="Trebuchet MS"/>
                <w:sz w:val="16"/>
                <w:szCs w:val="16"/>
              </w:rPr>
              <w:t xml:space="preserve"> Klosz na talerz</w:t>
            </w:r>
          </w:p>
        </w:tc>
        <w:tc>
          <w:tcPr>
            <w:tcW w:w="497" w:type="dxa"/>
            <w:tcBorders>
              <w:top w:val="nil"/>
              <w:left w:val="nil"/>
              <w:bottom w:val="single" w:sz="4" w:space="0" w:color="auto"/>
              <w:right w:val="single" w:sz="4" w:space="0" w:color="auto"/>
            </w:tcBorders>
            <w:shd w:val="clear" w:color="auto" w:fill="auto"/>
            <w:vAlign w:val="center"/>
          </w:tcPr>
          <w:p w14:paraId="593BAE0B"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6190CEA2"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0B54199C"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346739B5"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771DABE4"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4858538C"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3B03839D"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6ABADD02"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1DBD8B71"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68</w:t>
            </w:r>
          </w:p>
        </w:tc>
        <w:tc>
          <w:tcPr>
            <w:tcW w:w="6349" w:type="dxa"/>
            <w:tcBorders>
              <w:top w:val="nil"/>
              <w:left w:val="nil"/>
              <w:bottom w:val="single" w:sz="4" w:space="0" w:color="auto"/>
              <w:right w:val="single" w:sz="4" w:space="0" w:color="auto"/>
            </w:tcBorders>
            <w:shd w:val="clear" w:color="auto" w:fill="auto"/>
            <w:vAlign w:val="center"/>
            <w:hideMark/>
          </w:tcPr>
          <w:p w14:paraId="0B9B2F3E" w14:textId="2DD581BF" w:rsidR="00674C3F" w:rsidRPr="00AE1CDF" w:rsidRDefault="00674C3F" w:rsidP="00674C3F">
            <w:pPr>
              <w:ind w:left="-211"/>
              <w:rPr>
                <w:rFonts w:ascii="Trebuchet MS" w:hAnsi="Trebuchet MS"/>
                <w:sz w:val="16"/>
                <w:szCs w:val="16"/>
              </w:rPr>
            </w:pPr>
            <w:r w:rsidRPr="00AE1CDF">
              <w:rPr>
                <w:rFonts w:ascii="Trebuchet MS" w:hAnsi="Trebuchet MS"/>
                <w:sz w:val="16"/>
                <w:szCs w:val="16"/>
              </w:rPr>
              <w:t>68</w:t>
            </w:r>
            <w:r w:rsidRPr="003E4D52">
              <w:rPr>
                <w:rFonts w:ascii="Trebuchet MS" w:hAnsi="Trebuchet MS"/>
                <w:sz w:val="16"/>
                <w:szCs w:val="16"/>
              </w:rPr>
              <w:t xml:space="preserve"> Tarka gastronomiczna</w:t>
            </w:r>
          </w:p>
        </w:tc>
        <w:tc>
          <w:tcPr>
            <w:tcW w:w="497" w:type="dxa"/>
            <w:tcBorders>
              <w:top w:val="nil"/>
              <w:left w:val="nil"/>
              <w:bottom w:val="single" w:sz="4" w:space="0" w:color="auto"/>
              <w:right w:val="single" w:sz="4" w:space="0" w:color="auto"/>
            </w:tcBorders>
            <w:shd w:val="clear" w:color="auto" w:fill="auto"/>
            <w:vAlign w:val="center"/>
            <w:hideMark/>
          </w:tcPr>
          <w:p w14:paraId="5B70120C"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5713CDC"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438B059"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DD1F383"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A77D6BC"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275C496"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7B53FD4F"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10DCDEB4"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04584981"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69</w:t>
            </w:r>
          </w:p>
        </w:tc>
        <w:tc>
          <w:tcPr>
            <w:tcW w:w="6349" w:type="dxa"/>
            <w:tcBorders>
              <w:top w:val="nil"/>
              <w:left w:val="nil"/>
              <w:bottom w:val="single" w:sz="4" w:space="0" w:color="auto"/>
              <w:right w:val="single" w:sz="4" w:space="0" w:color="auto"/>
            </w:tcBorders>
            <w:shd w:val="clear" w:color="auto" w:fill="auto"/>
            <w:vAlign w:val="center"/>
            <w:hideMark/>
          </w:tcPr>
          <w:p w14:paraId="4A08907C" w14:textId="28E27F6B" w:rsidR="00674C3F" w:rsidRPr="00AE1CDF" w:rsidRDefault="00674C3F" w:rsidP="00674C3F">
            <w:pPr>
              <w:ind w:left="-211"/>
              <w:rPr>
                <w:rFonts w:ascii="Trebuchet MS" w:hAnsi="Trebuchet MS"/>
                <w:sz w:val="16"/>
                <w:szCs w:val="16"/>
              </w:rPr>
            </w:pPr>
            <w:r w:rsidRPr="00AE1CDF">
              <w:rPr>
                <w:rFonts w:ascii="Trebuchet MS" w:hAnsi="Trebuchet MS"/>
                <w:sz w:val="16"/>
                <w:szCs w:val="16"/>
              </w:rPr>
              <w:t>69</w:t>
            </w:r>
            <w:r w:rsidRPr="003E4D52">
              <w:rPr>
                <w:rFonts w:ascii="Trebuchet MS" w:hAnsi="Trebuchet MS"/>
                <w:sz w:val="16"/>
                <w:szCs w:val="16"/>
              </w:rPr>
              <w:t xml:space="preserve"> Tarka 4-stronna owalna</w:t>
            </w:r>
          </w:p>
        </w:tc>
        <w:tc>
          <w:tcPr>
            <w:tcW w:w="497" w:type="dxa"/>
            <w:tcBorders>
              <w:top w:val="nil"/>
              <w:left w:val="nil"/>
              <w:bottom w:val="single" w:sz="4" w:space="0" w:color="auto"/>
              <w:right w:val="single" w:sz="4" w:space="0" w:color="auto"/>
            </w:tcBorders>
            <w:shd w:val="clear" w:color="auto" w:fill="auto"/>
            <w:vAlign w:val="center"/>
            <w:hideMark/>
          </w:tcPr>
          <w:p w14:paraId="459BCED8"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55B2098"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3FE1ED2"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6F1093A"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7FBAC9E"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D1A0C3A"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20EA060A"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6029C3A5"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3D438C33"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70</w:t>
            </w:r>
          </w:p>
        </w:tc>
        <w:tc>
          <w:tcPr>
            <w:tcW w:w="6349" w:type="dxa"/>
            <w:tcBorders>
              <w:top w:val="nil"/>
              <w:left w:val="nil"/>
              <w:bottom w:val="single" w:sz="4" w:space="0" w:color="auto"/>
              <w:right w:val="single" w:sz="4" w:space="0" w:color="auto"/>
            </w:tcBorders>
            <w:shd w:val="clear" w:color="auto" w:fill="auto"/>
            <w:vAlign w:val="center"/>
          </w:tcPr>
          <w:p w14:paraId="636652A6" w14:textId="182E0448" w:rsidR="00674C3F" w:rsidRPr="00AE1CDF" w:rsidRDefault="00674C3F" w:rsidP="00674C3F">
            <w:pPr>
              <w:ind w:left="-211"/>
              <w:rPr>
                <w:rFonts w:ascii="Trebuchet MS" w:hAnsi="Trebuchet MS"/>
                <w:sz w:val="16"/>
                <w:szCs w:val="16"/>
              </w:rPr>
            </w:pPr>
            <w:r w:rsidRPr="00AE1CDF">
              <w:rPr>
                <w:rFonts w:ascii="Trebuchet MS" w:hAnsi="Trebuchet MS"/>
                <w:sz w:val="16"/>
                <w:szCs w:val="16"/>
              </w:rPr>
              <w:t>70</w:t>
            </w:r>
            <w:r w:rsidRPr="003E4D52">
              <w:rPr>
                <w:rFonts w:ascii="Trebuchet MS" w:hAnsi="Trebuchet MS"/>
                <w:sz w:val="16"/>
                <w:szCs w:val="16"/>
              </w:rPr>
              <w:t xml:space="preserve"> </w:t>
            </w:r>
            <w:r w:rsidR="003E4D52" w:rsidRPr="003E4D52">
              <w:rPr>
                <w:rFonts w:ascii="Trebuchet MS" w:hAnsi="Trebuchet MS"/>
                <w:sz w:val="16"/>
                <w:szCs w:val="16"/>
              </w:rPr>
              <w:t>Patelnia z pokrywką</w:t>
            </w:r>
          </w:p>
        </w:tc>
        <w:tc>
          <w:tcPr>
            <w:tcW w:w="497" w:type="dxa"/>
            <w:tcBorders>
              <w:top w:val="nil"/>
              <w:left w:val="nil"/>
              <w:bottom w:val="single" w:sz="4" w:space="0" w:color="auto"/>
              <w:right w:val="single" w:sz="4" w:space="0" w:color="auto"/>
            </w:tcBorders>
            <w:shd w:val="clear" w:color="auto" w:fill="auto"/>
            <w:vAlign w:val="center"/>
          </w:tcPr>
          <w:p w14:paraId="677D8724"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55B64BF0"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4D8C2A8D"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15494070"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3639BAAA"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5FBAEB84"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48F0A587"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4CF6745D"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25DAFF9C"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71</w:t>
            </w:r>
          </w:p>
        </w:tc>
        <w:tc>
          <w:tcPr>
            <w:tcW w:w="6349" w:type="dxa"/>
            <w:tcBorders>
              <w:top w:val="nil"/>
              <w:left w:val="nil"/>
              <w:bottom w:val="single" w:sz="4" w:space="0" w:color="auto"/>
              <w:right w:val="single" w:sz="4" w:space="0" w:color="auto"/>
            </w:tcBorders>
            <w:shd w:val="clear" w:color="auto" w:fill="auto"/>
            <w:vAlign w:val="center"/>
            <w:hideMark/>
          </w:tcPr>
          <w:p w14:paraId="5D8CC5C2" w14:textId="603F664C" w:rsidR="00674C3F" w:rsidRPr="00AE1CDF" w:rsidRDefault="00674C3F" w:rsidP="00674C3F">
            <w:pPr>
              <w:ind w:left="-211"/>
              <w:rPr>
                <w:rFonts w:ascii="Trebuchet MS" w:hAnsi="Trebuchet MS"/>
                <w:sz w:val="16"/>
                <w:szCs w:val="16"/>
              </w:rPr>
            </w:pPr>
            <w:r w:rsidRPr="00AE1CDF">
              <w:rPr>
                <w:rFonts w:ascii="Trebuchet MS" w:hAnsi="Trebuchet MS"/>
                <w:sz w:val="16"/>
                <w:szCs w:val="16"/>
              </w:rPr>
              <w:t>71</w:t>
            </w:r>
            <w:r w:rsidRPr="003E4D52">
              <w:rPr>
                <w:rFonts w:ascii="Trebuchet MS" w:hAnsi="Trebuchet MS"/>
                <w:sz w:val="16"/>
                <w:szCs w:val="16"/>
              </w:rPr>
              <w:t xml:space="preserve"> </w:t>
            </w:r>
            <w:r w:rsidR="003E4D52" w:rsidRPr="003E4D52">
              <w:rPr>
                <w:rFonts w:ascii="Trebuchet MS" w:hAnsi="Trebuchet MS"/>
                <w:sz w:val="16"/>
                <w:szCs w:val="16"/>
              </w:rPr>
              <w:t>Patelnia z pokrywką</w:t>
            </w:r>
          </w:p>
        </w:tc>
        <w:tc>
          <w:tcPr>
            <w:tcW w:w="497" w:type="dxa"/>
            <w:tcBorders>
              <w:top w:val="nil"/>
              <w:left w:val="nil"/>
              <w:bottom w:val="single" w:sz="4" w:space="0" w:color="auto"/>
              <w:right w:val="single" w:sz="4" w:space="0" w:color="auto"/>
            </w:tcBorders>
            <w:shd w:val="clear" w:color="auto" w:fill="auto"/>
            <w:vAlign w:val="center"/>
            <w:hideMark/>
          </w:tcPr>
          <w:p w14:paraId="7C8B8541"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F841064"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87596E1"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22A2BAD"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6DA61F1"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2EC2913"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30A594FE"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530B0DE6"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6A2112EF"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72</w:t>
            </w:r>
          </w:p>
        </w:tc>
        <w:tc>
          <w:tcPr>
            <w:tcW w:w="6349" w:type="dxa"/>
            <w:tcBorders>
              <w:top w:val="nil"/>
              <w:left w:val="nil"/>
              <w:bottom w:val="single" w:sz="4" w:space="0" w:color="auto"/>
              <w:right w:val="single" w:sz="4" w:space="0" w:color="auto"/>
            </w:tcBorders>
            <w:shd w:val="clear" w:color="auto" w:fill="auto"/>
            <w:vAlign w:val="center"/>
            <w:hideMark/>
          </w:tcPr>
          <w:p w14:paraId="11E047A0" w14:textId="59D8CE48" w:rsidR="00674C3F" w:rsidRPr="00AE1CDF" w:rsidRDefault="00674C3F" w:rsidP="00674C3F">
            <w:pPr>
              <w:ind w:left="-211"/>
              <w:rPr>
                <w:rFonts w:ascii="Trebuchet MS" w:hAnsi="Trebuchet MS"/>
                <w:sz w:val="16"/>
                <w:szCs w:val="16"/>
              </w:rPr>
            </w:pPr>
            <w:r w:rsidRPr="00AE1CDF">
              <w:rPr>
                <w:rFonts w:ascii="Trebuchet MS" w:hAnsi="Trebuchet MS"/>
                <w:sz w:val="16"/>
                <w:szCs w:val="16"/>
              </w:rPr>
              <w:t>72</w:t>
            </w:r>
            <w:r w:rsidRPr="003E4D52">
              <w:rPr>
                <w:rFonts w:ascii="Trebuchet MS" w:hAnsi="Trebuchet MS"/>
                <w:sz w:val="16"/>
                <w:szCs w:val="16"/>
              </w:rPr>
              <w:t xml:space="preserve"> </w:t>
            </w:r>
            <w:r w:rsidR="003E4D52" w:rsidRPr="003E4D52">
              <w:rPr>
                <w:rFonts w:ascii="Trebuchet MS" w:hAnsi="Trebuchet MS"/>
                <w:sz w:val="16"/>
                <w:szCs w:val="16"/>
              </w:rPr>
              <w:t>Patelnia 200 mm</w:t>
            </w:r>
          </w:p>
        </w:tc>
        <w:tc>
          <w:tcPr>
            <w:tcW w:w="497" w:type="dxa"/>
            <w:tcBorders>
              <w:top w:val="nil"/>
              <w:left w:val="nil"/>
              <w:bottom w:val="single" w:sz="4" w:space="0" w:color="auto"/>
              <w:right w:val="single" w:sz="4" w:space="0" w:color="auto"/>
            </w:tcBorders>
            <w:shd w:val="clear" w:color="auto" w:fill="auto"/>
            <w:vAlign w:val="center"/>
            <w:hideMark/>
          </w:tcPr>
          <w:p w14:paraId="64286EB5"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E2C0EAF"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B3C5638"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4C48BEB"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3388DAA"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B9F7DAF"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567830B1"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5B5195D6"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63EE0A1B"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73</w:t>
            </w:r>
          </w:p>
        </w:tc>
        <w:tc>
          <w:tcPr>
            <w:tcW w:w="6349" w:type="dxa"/>
            <w:tcBorders>
              <w:top w:val="nil"/>
              <w:left w:val="nil"/>
              <w:bottom w:val="single" w:sz="4" w:space="0" w:color="auto"/>
              <w:right w:val="single" w:sz="4" w:space="0" w:color="auto"/>
            </w:tcBorders>
            <w:shd w:val="clear" w:color="auto" w:fill="auto"/>
            <w:vAlign w:val="center"/>
          </w:tcPr>
          <w:p w14:paraId="3E06A612" w14:textId="462D9090" w:rsidR="00674C3F" w:rsidRPr="00AE1CDF" w:rsidRDefault="00674C3F" w:rsidP="00674C3F">
            <w:pPr>
              <w:ind w:left="-211"/>
              <w:rPr>
                <w:rFonts w:ascii="Trebuchet MS" w:hAnsi="Trebuchet MS"/>
                <w:sz w:val="16"/>
                <w:szCs w:val="16"/>
              </w:rPr>
            </w:pPr>
            <w:r w:rsidRPr="00AE1CDF">
              <w:rPr>
                <w:rFonts w:ascii="Trebuchet MS" w:hAnsi="Trebuchet MS"/>
                <w:sz w:val="16"/>
                <w:szCs w:val="16"/>
              </w:rPr>
              <w:t>73</w:t>
            </w:r>
            <w:r w:rsidRPr="003E4D52">
              <w:rPr>
                <w:rFonts w:ascii="Trebuchet MS" w:hAnsi="Trebuchet MS"/>
                <w:sz w:val="16"/>
                <w:szCs w:val="16"/>
              </w:rPr>
              <w:t xml:space="preserve"> </w:t>
            </w:r>
            <w:r w:rsidR="003E4D52" w:rsidRPr="003E4D52">
              <w:rPr>
                <w:rFonts w:ascii="Trebuchet MS" w:hAnsi="Trebuchet MS"/>
                <w:sz w:val="16"/>
                <w:szCs w:val="16"/>
              </w:rPr>
              <w:t>Patelnia 200 mm</w:t>
            </w:r>
          </w:p>
        </w:tc>
        <w:tc>
          <w:tcPr>
            <w:tcW w:w="497" w:type="dxa"/>
            <w:tcBorders>
              <w:top w:val="nil"/>
              <w:left w:val="nil"/>
              <w:bottom w:val="single" w:sz="4" w:space="0" w:color="auto"/>
              <w:right w:val="single" w:sz="4" w:space="0" w:color="auto"/>
            </w:tcBorders>
            <w:shd w:val="clear" w:color="auto" w:fill="auto"/>
            <w:vAlign w:val="center"/>
          </w:tcPr>
          <w:p w14:paraId="201DC879"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31A08BD2"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7720C42A"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3F126709"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40078DC6"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7CD6C609"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058A9114"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5BF0E604"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43B520FD"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74</w:t>
            </w:r>
          </w:p>
        </w:tc>
        <w:tc>
          <w:tcPr>
            <w:tcW w:w="6349" w:type="dxa"/>
            <w:tcBorders>
              <w:top w:val="nil"/>
              <w:left w:val="nil"/>
              <w:bottom w:val="single" w:sz="4" w:space="0" w:color="auto"/>
              <w:right w:val="single" w:sz="4" w:space="0" w:color="auto"/>
            </w:tcBorders>
            <w:shd w:val="clear" w:color="auto" w:fill="auto"/>
            <w:vAlign w:val="center"/>
          </w:tcPr>
          <w:p w14:paraId="16BF5537" w14:textId="52C297B5" w:rsidR="00674C3F" w:rsidRPr="00AE1CDF" w:rsidRDefault="00674C3F" w:rsidP="00674C3F">
            <w:pPr>
              <w:ind w:left="-211"/>
              <w:rPr>
                <w:rFonts w:ascii="Trebuchet MS" w:hAnsi="Trebuchet MS"/>
                <w:sz w:val="16"/>
                <w:szCs w:val="16"/>
              </w:rPr>
            </w:pPr>
            <w:r w:rsidRPr="00AE1CDF">
              <w:rPr>
                <w:rFonts w:ascii="Trebuchet MS" w:hAnsi="Trebuchet MS"/>
                <w:sz w:val="16"/>
                <w:szCs w:val="16"/>
              </w:rPr>
              <w:t>74</w:t>
            </w:r>
            <w:r w:rsidRPr="003E4D52">
              <w:rPr>
                <w:rFonts w:ascii="Trebuchet MS" w:hAnsi="Trebuchet MS"/>
                <w:sz w:val="16"/>
                <w:szCs w:val="16"/>
              </w:rPr>
              <w:t xml:space="preserve"> </w:t>
            </w:r>
            <w:r w:rsidR="003E4D52" w:rsidRPr="003E4D52">
              <w:rPr>
                <w:rFonts w:ascii="Trebuchet MS" w:hAnsi="Trebuchet MS"/>
                <w:sz w:val="16"/>
                <w:szCs w:val="16"/>
              </w:rPr>
              <w:t>Patelnia o średnicy 240 mm</w:t>
            </w:r>
          </w:p>
        </w:tc>
        <w:tc>
          <w:tcPr>
            <w:tcW w:w="497" w:type="dxa"/>
            <w:tcBorders>
              <w:top w:val="nil"/>
              <w:left w:val="nil"/>
              <w:bottom w:val="single" w:sz="4" w:space="0" w:color="auto"/>
              <w:right w:val="single" w:sz="4" w:space="0" w:color="auto"/>
            </w:tcBorders>
            <w:shd w:val="clear" w:color="auto" w:fill="auto"/>
            <w:vAlign w:val="center"/>
          </w:tcPr>
          <w:p w14:paraId="4534E783"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19A25FD6"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05436704"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05D3C8DE"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28CD99E8"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72962807"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4EF729D3"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2FEC5B8C"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1980D4F1"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75</w:t>
            </w:r>
          </w:p>
        </w:tc>
        <w:tc>
          <w:tcPr>
            <w:tcW w:w="6349" w:type="dxa"/>
            <w:tcBorders>
              <w:top w:val="nil"/>
              <w:left w:val="nil"/>
              <w:bottom w:val="single" w:sz="4" w:space="0" w:color="auto"/>
              <w:right w:val="single" w:sz="4" w:space="0" w:color="auto"/>
            </w:tcBorders>
            <w:shd w:val="clear" w:color="auto" w:fill="auto"/>
            <w:vAlign w:val="center"/>
            <w:hideMark/>
          </w:tcPr>
          <w:p w14:paraId="7E75D52C" w14:textId="355597B8" w:rsidR="00674C3F" w:rsidRPr="00AE1CDF" w:rsidRDefault="00674C3F" w:rsidP="00674C3F">
            <w:pPr>
              <w:ind w:left="-211"/>
              <w:rPr>
                <w:rFonts w:ascii="Trebuchet MS" w:hAnsi="Trebuchet MS"/>
                <w:sz w:val="16"/>
                <w:szCs w:val="16"/>
              </w:rPr>
            </w:pPr>
            <w:r w:rsidRPr="00AE1CDF">
              <w:rPr>
                <w:rFonts w:ascii="Trebuchet MS" w:hAnsi="Trebuchet MS"/>
                <w:sz w:val="16"/>
                <w:szCs w:val="16"/>
              </w:rPr>
              <w:t>75</w:t>
            </w:r>
            <w:r w:rsidRPr="003E4D52">
              <w:rPr>
                <w:rFonts w:ascii="Trebuchet MS" w:hAnsi="Trebuchet MS"/>
                <w:sz w:val="16"/>
                <w:szCs w:val="16"/>
              </w:rPr>
              <w:t xml:space="preserve"> </w:t>
            </w:r>
            <w:r w:rsidR="003E4D52" w:rsidRPr="003E4D52">
              <w:rPr>
                <w:rFonts w:ascii="Trebuchet MS" w:hAnsi="Trebuchet MS"/>
                <w:sz w:val="16"/>
                <w:szCs w:val="16"/>
              </w:rPr>
              <w:t>Patelnia o średnicy 240 mm</w:t>
            </w:r>
          </w:p>
        </w:tc>
        <w:tc>
          <w:tcPr>
            <w:tcW w:w="497" w:type="dxa"/>
            <w:tcBorders>
              <w:top w:val="nil"/>
              <w:left w:val="nil"/>
              <w:bottom w:val="single" w:sz="4" w:space="0" w:color="auto"/>
              <w:right w:val="single" w:sz="4" w:space="0" w:color="auto"/>
            </w:tcBorders>
            <w:shd w:val="clear" w:color="auto" w:fill="auto"/>
            <w:vAlign w:val="center"/>
            <w:hideMark/>
          </w:tcPr>
          <w:p w14:paraId="097FFEF6"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E64CE28"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C457D24"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20DEB927"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B71D64D"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937063C"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6BCE3474"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7B0C7192"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276DD9CA"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76</w:t>
            </w:r>
          </w:p>
        </w:tc>
        <w:tc>
          <w:tcPr>
            <w:tcW w:w="6349" w:type="dxa"/>
            <w:tcBorders>
              <w:top w:val="nil"/>
              <w:left w:val="nil"/>
              <w:bottom w:val="single" w:sz="4" w:space="0" w:color="auto"/>
              <w:right w:val="single" w:sz="4" w:space="0" w:color="auto"/>
            </w:tcBorders>
            <w:shd w:val="clear" w:color="auto" w:fill="auto"/>
            <w:vAlign w:val="center"/>
            <w:hideMark/>
          </w:tcPr>
          <w:p w14:paraId="3C48D5A7" w14:textId="0CA4D9FC" w:rsidR="00674C3F" w:rsidRPr="00AE1CDF" w:rsidRDefault="00674C3F" w:rsidP="00674C3F">
            <w:pPr>
              <w:ind w:left="-211"/>
              <w:rPr>
                <w:rFonts w:ascii="Trebuchet MS" w:hAnsi="Trebuchet MS"/>
                <w:sz w:val="16"/>
                <w:szCs w:val="16"/>
              </w:rPr>
            </w:pPr>
            <w:r w:rsidRPr="00AE1CDF">
              <w:rPr>
                <w:rFonts w:ascii="Trebuchet MS" w:hAnsi="Trebuchet MS"/>
                <w:sz w:val="16"/>
                <w:szCs w:val="16"/>
              </w:rPr>
              <w:t>76</w:t>
            </w:r>
            <w:r w:rsidRPr="003E4D52">
              <w:rPr>
                <w:rFonts w:ascii="Trebuchet MS" w:hAnsi="Trebuchet MS"/>
                <w:sz w:val="16"/>
                <w:szCs w:val="16"/>
              </w:rPr>
              <w:t xml:space="preserve"> </w:t>
            </w:r>
            <w:r w:rsidR="003E4D52" w:rsidRPr="003E4D52">
              <w:rPr>
                <w:rFonts w:ascii="Trebuchet MS" w:hAnsi="Trebuchet MS"/>
                <w:sz w:val="16"/>
                <w:szCs w:val="16"/>
              </w:rPr>
              <w:t>Patelnia głęboka o średnicy 280 mm</w:t>
            </w:r>
          </w:p>
        </w:tc>
        <w:tc>
          <w:tcPr>
            <w:tcW w:w="497" w:type="dxa"/>
            <w:tcBorders>
              <w:top w:val="nil"/>
              <w:left w:val="nil"/>
              <w:bottom w:val="single" w:sz="4" w:space="0" w:color="auto"/>
              <w:right w:val="single" w:sz="4" w:space="0" w:color="auto"/>
            </w:tcBorders>
            <w:shd w:val="clear" w:color="auto" w:fill="auto"/>
            <w:vAlign w:val="center"/>
            <w:hideMark/>
          </w:tcPr>
          <w:p w14:paraId="51393525"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AB89F3D"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7C1B5FC"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D6F61AF"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50347F2"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9EBF2CA"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52D9906D"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60BF36C2"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22A48A9E"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77</w:t>
            </w:r>
          </w:p>
        </w:tc>
        <w:tc>
          <w:tcPr>
            <w:tcW w:w="6349" w:type="dxa"/>
            <w:tcBorders>
              <w:top w:val="nil"/>
              <w:left w:val="nil"/>
              <w:bottom w:val="single" w:sz="4" w:space="0" w:color="auto"/>
              <w:right w:val="single" w:sz="4" w:space="0" w:color="auto"/>
            </w:tcBorders>
            <w:shd w:val="clear" w:color="auto" w:fill="auto"/>
            <w:vAlign w:val="center"/>
            <w:hideMark/>
          </w:tcPr>
          <w:p w14:paraId="1D669695" w14:textId="03798ACE" w:rsidR="00674C3F" w:rsidRPr="00AE1CDF" w:rsidRDefault="00674C3F" w:rsidP="00674C3F">
            <w:pPr>
              <w:ind w:left="-211"/>
              <w:rPr>
                <w:rFonts w:ascii="Trebuchet MS" w:hAnsi="Trebuchet MS"/>
                <w:sz w:val="16"/>
                <w:szCs w:val="16"/>
              </w:rPr>
            </w:pPr>
            <w:r w:rsidRPr="00AE1CDF">
              <w:rPr>
                <w:rFonts w:ascii="Trebuchet MS" w:hAnsi="Trebuchet MS"/>
                <w:sz w:val="16"/>
                <w:szCs w:val="16"/>
              </w:rPr>
              <w:t>77</w:t>
            </w:r>
            <w:r w:rsidRPr="003E4D52">
              <w:rPr>
                <w:rFonts w:ascii="Trebuchet MS" w:hAnsi="Trebuchet MS"/>
                <w:sz w:val="16"/>
                <w:szCs w:val="16"/>
              </w:rPr>
              <w:t xml:space="preserve"> </w:t>
            </w:r>
            <w:r w:rsidR="003E4D52" w:rsidRPr="003E4D52">
              <w:rPr>
                <w:rFonts w:ascii="Trebuchet MS" w:hAnsi="Trebuchet MS"/>
                <w:sz w:val="16"/>
                <w:szCs w:val="16"/>
              </w:rPr>
              <w:t>Patelnia głęboka o średnicy 280 mm</w:t>
            </w:r>
          </w:p>
        </w:tc>
        <w:tc>
          <w:tcPr>
            <w:tcW w:w="497" w:type="dxa"/>
            <w:tcBorders>
              <w:top w:val="nil"/>
              <w:left w:val="nil"/>
              <w:bottom w:val="single" w:sz="4" w:space="0" w:color="auto"/>
              <w:right w:val="single" w:sz="4" w:space="0" w:color="auto"/>
            </w:tcBorders>
            <w:shd w:val="clear" w:color="auto" w:fill="auto"/>
            <w:vAlign w:val="center"/>
            <w:hideMark/>
          </w:tcPr>
          <w:p w14:paraId="03AB9B0A"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96777FE"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1732F4E"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AEA899E"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2AE5AC7"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5DD38D1"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1F527E1D"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7F869204"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lastRenderedPageBreak/>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689C9D49"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78</w:t>
            </w:r>
          </w:p>
        </w:tc>
        <w:tc>
          <w:tcPr>
            <w:tcW w:w="6349" w:type="dxa"/>
            <w:tcBorders>
              <w:top w:val="nil"/>
              <w:left w:val="nil"/>
              <w:bottom w:val="single" w:sz="4" w:space="0" w:color="auto"/>
              <w:right w:val="single" w:sz="4" w:space="0" w:color="auto"/>
            </w:tcBorders>
            <w:shd w:val="clear" w:color="auto" w:fill="auto"/>
            <w:vAlign w:val="center"/>
            <w:hideMark/>
          </w:tcPr>
          <w:p w14:paraId="5B4AE0D8" w14:textId="3BF00A03" w:rsidR="00674C3F" w:rsidRPr="00AE1CDF" w:rsidRDefault="00674C3F" w:rsidP="00674C3F">
            <w:pPr>
              <w:ind w:left="-211"/>
              <w:rPr>
                <w:rFonts w:ascii="Trebuchet MS" w:hAnsi="Trebuchet MS"/>
                <w:sz w:val="16"/>
                <w:szCs w:val="16"/>
              </w:rPr>
            </w:pPr>
            <w:r w:rsidRPr="00AE1CDF">
              <w:rPr>
                <w:rFonts w:ascii="Trebuchet MS" w:hAnsi="Trebuchet MS"/>
                <w:sz w:val="16"/>
                <w:szCs w:val="16"/>
              </w:rPr>
              <w:t>78</w:t>
            </w:r>
            <w:r w:rsidRPr="003E4D52">
              <w:rPr>
                <w:rFonts w:ascii="Trebuchet MS" w:hAnsi="Trebuchet MS"/>
                <w:sz w:val="16"/>
                <w:szCs w:val="16"/>
              </w:rPr>
              <w:t xml:space="preserve"> </w:t>
            </w:r>
            <w:r w:rsidR="003E4D52" w:rsidRPr="003E4D52">
              <w:rPr>
                <w:rFonts w:ascii="Trebuchet MS" w:hAnsi="Trebuchet MS"/>
                <w:sz w:val="16"/>
                <w:szCs w:val="16"/>
              </w:rPr>
              <w:t>Patelnia na naleśniki</w:t>
            </w:r>
          </w:p>
        </w:tc>
        <w:tc>
          <w:tcPr>
            <w:tcW w:w="497" w:type="dxa"/>
            <w:tcBorders>
              <w:top w:val="nil"/>
              <w:left w:val="nil"/>
              <w:bottom w:val="single" w:sz="4" w:space="0" w:color="auto"/>
              <w:right w:val="single" w:sz="4" w:space="0" w:color="auto"/>
            </w:tcBorders>
            <w:shd w:val="clear" w:color="auto" w:fill="auto"/>
            <w:vAlign w:val="center"/>
            <w:hideMark/>
          </w:tcPr>
          <w:p w14:paraId="62A0AAD0"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8C5E06D"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A3FA0E5"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260C4F3A"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1483C56"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B3F8809"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73D88FF7"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3ABCE4E5"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7BA5EE2B"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79</w:t>
            </w:r>
          </w:p>
        </w:tc>
        <w:tc>
          <w:tcPr>
            <w:tcW w:w="6349" w:type="dxa"/>
            <w:tcBorders>
              <w:top w:val="nil"/>
              <w:left w:val="nil"/>
              <w:bottom w:val="single" w:sz="4" w:space="0" w:color="auto"/>
              <w:right w:val="single" w:sz="4" w:space="0" w:color="auto"/>
            </w:tcBorders>
            <w:shd w:val="clear" w:color="auto" w:fill="auto"/>
            <w:vAlign w:val="center"/>
            <w:hideMark/>
          </w:tcPr>
          <w:p w14:paraId="27AEE4AE" w14:textId="22DC8C84" w:rsidR="00674C3F" w:rsidRPr="00AE1CDF" w:rsidRDefault="00674C3F" w:rsidP="00674C3F">
            <w:pPr>
              <w:ind w:left="-211"/>
              <w:rPr>
                <w:rFonts w:ascii="Trebuchet MS" w:hAnsi="Trebuchet MS"/>
                <w:sz w:val="16"/>
                <w:szCs w:val="16"/>
              </w:rPr>
            </w:pPr>
            <w:r w:rsidRPr="00AE1CDF">
              <w:rPr>
                <w:rFonts w:ascii="Trebuchet MS" w:hAnsi="Trebuchet MS"/>
                <w:sz w:val="16"/>
                <w:szCs w:val="16"/>
              </w:rPr>
              <w:t>79</w:t>
            </w:r>
            <w:r w:rsidRPr="003E4D52">
              <w:rPr>
                <w:rFonts w:ascii="Trebuchet MS" w:hAnsi="Trebuchet MS"/>
                <w:sz w:val="16"/>
                <w:szCs w:val="16"/>
              </w:rPr>
              <w:t xml:space="preserve"> </w:t>
            </w:r>
            <w:r w:rsidR="003E4D52" w:rsidRPr="003E4D52">
              <w:rPr>
                <w:rFonts w:ascii="Trebuchet MS" w:hAnsi="Trebuchet MS"/>
                <w:sz w:val="16"/>
                <w:szCs w:val="16"/>
              </w:rPr>
              <w:t>Patelnia na naleśniki</w:t>
            </w:r>
          </w:p>
        </w:tc>
        <w:tc>
          <w:tcPr>
            <w:tcW w:w="497" w:type="dxa"/>
            <w:tcBorders>
              <w:top w:val="nil"/>
              <w:left w:val="nil"/>
              <w:bottom w:val="single" w:sz="4" w:space="0" w:color="auto"/>
              <w:right w:val="single" w:sz="4" w:space="0" w:color="auto"/>
            </w:tcBorders>
            <w:shd w:val="clear" w:color="auto" w:fill="auto"/>
            <w:vAlign w:val="center"/>
            <w:hideMark/>
          </w:tcPr>
          <w:p w14:paraId="7B87A0D4"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D31D902"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C5EDC19"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E2E71A9"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6CB64A4"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3E0D858"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6F0201E0"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5617FB6D"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711578CF"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color w:val="000000"/>
                <w:sz w:val="16"/>
                <w:szCs w:val="16"/>
              </w:rPr>
              <w:t>80</w:t>
            </w:r>
          </w:p>
        </w:tc>
        <w:tc>
          <w:tcPr>
            <w:tcW w:w="6349" w:type="dxa"/>
            <w:tcBorders>
              <w:top w:val="nil"/>
              <w:left w:val="nil"/>
              <w:bottom w:val="single" w:sz="4" w:space="0" w:color="auto"/>
              <w:right w:val="single" w:sz="4" w:space="0" w:color="auto"/>
            </w:tcBorders>
            <w:shd w:val="clear" w:color="auto" w:fill="auto"/>
            <w:vAlign w:val="center"/>
            <w:hideMark/>
          </w:tcPr>
          <w:p w14:paraId="5FC892D6" w14:textId="0673B1F1" w:rsidR="00674C3F" w:rsidRPr="00AE1CDF" w:rsidRDefault="00674C3F" w:rsidP="00674C3F">
            <w:pPr>
              <w:ind w:left="-211"/>
              <w:rPr>
                <w:rFonts w:ascii="Trebuchet MS" w:hAnsi="Trebuchet MS"/>
                <w:sz w:val="16"/>
                <w:szCs w:val="16"/>
              </w:rPr>
            </w:pPr>
            <w:r w:rsidRPr="00AE1CDF">
              <w:rPr>
                <w:rFonts w:ascii="Trebuchet MS" w:hAnsi="Trebuchet MS"/>
                <w:sz w:val="16"/>
                <w:szCs w:val="16"/>
              </w:rPr>
              <w:t>80</w:t>
            </w:r>
            <w:r w:rsidRPr="003E4D52">
              <w:rPr>
                <w:rFonts w:ascii="Trebuchet MS" w:hAnsi="Trebuchet MS"/>
                <w:sz w:val="16"/>
                <w:szCs w:val="16"/>
              </w:rPr>
              <w:t xml:space="preserve"> </w:t>
            </w:r>
            <w:r w:rsidR="003E4D52" w:rsidRPr="003E4D52">
              <w:rPr>
                <w:rFonts w:ascii="Trebuchet MS" w:hAnsi="Trebuchet MS"/>
                <w:sz w:val="16"/>
                <w:szCs w:val="16"/>
              </w:rPr>
              <w:t>Patelnia wok żeliwna</w:t>
            </w:r>
          </w:p>
        </w:tc>
        <w:tc>
          <w:tcPr>
            <w:tcW w:w="497" w:type="dxa"/>
            <w:tcBorders>
              <w:top w:val="nil"/>
              <w:left w:val="nil"/>
              <w:bottom w:val="single" w:sz="4" w:space="0" w:color="auto"/>
              <w:right w:val="single" w:sz="4" w:space="0" w:color="auto"/>
            </w:tcBorders>
            <w:shd w:val="clear" w:color="auto" w:fill="auto"/>
            <w:vAlign w:val="center"/>
            <w:hideMark/>
          </w:tcPr>
          <w:p w14:paraId="2CB5FC7A"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CA39AE7"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B7A6DCF"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2D34229"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D9E264B"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72FC76A"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AE1CDF" w14:paraId="38024DB1"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3B0EDC72"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442BD4CF" w14:textId="77777777" w:rsidR="00674C3F" w:rsidRPr="00934C6A" w:rsidRDefault="00674C3F" w:rsidP="00674C3F">
            <w:pPr>
              <w:jc w:val="center"/>
              <w:rPr>
                <w:rFonts w:ascii="Trebuchet MS" w:hAnsi="Trebuchet MS" w:cs="Calibri"/>
                <w:color w:val="000000"/>
                <w:sz w:val="16"/>
                <w:szCs w:val="16"/>
              </w:rPr>
            </w:pPr>
            <w:r w:rsidRPr="00934C6A">
              <w:rPr>
                <w:rFonts w:ascii="Trebuchet MS" w:hAnsi="Trebuchet MS" w:cs="Calibri"/>
                <w:color w:val="000000"/>
                <w:sz w:val="16"/>
                <w:szCs w:val="16"/>
              </w:rPr>
              <w:t>81</w:t>
            </w:r>
          </w:p>
        </w:tc>
        <w:tc>
          <w:tcPr>
            <w:tcW w:w="6349" w:type="dxa"/>
            <w:tcBorders>
              <w:top w:val="nil"/>
              <w:left w:val="nil"/>
              <w:bottom w:val="single" w:sz="4" w:space="0" w:color="auto"/>
              <w:right w:val="single" w:sz="4" w:space="0" w:color="auto"/>
            </w:tcBorders>
            <w:shd w:val="clear" w:color="auto" w:fill="auto"/>
            <w:vAlign w:val="center"/>
          </w:tcPr>
          <w:p w14:paraId="608FE968" w14:textId="2734EAF9" w:rsidR="00674C3F" w:rsidRPr="00AE1CDF" w:rsidRDefault="003E4D52" w:rsidP="00674C3F">
            <w:pPr>
              <w:ind w:left="72"/>
              <w:rPr>
                <w:rFonts w:ascii="Trebuchet MS" w:hAnsi="Trebuchet MS"/>
                <w:sz w:val="16"/>
                <w:szCs w:val="16"/>
              </w:rPr>
            </w:pPr>
            <w:r w:rsidRPr="003E4D52">
              <w:rPr>
                <w:rFonts w:ascii="Trebuchet MS" w:hAnsi="Trebuchet MS"/>
                <w:sz w:val="16"/>
                <w:szCs w:val="16"/>
              </w:rPr>
              <w:t>Koszyk na pieczywo</w:t>
            </w:r>
          </w:p>
        </w:tc>
        <w:tc>
          <w:tcPr>
            <w:tcW w:w="497" w:type="dxa"/>
            <w:tcBorders>
              <w:top w:val="nil"/>
              <w:left w:val="nil"/>
              <w:bottom w:val="single" w:sz="4" w:space="0" w:color="auto"/>
              <w:right w:val="single" w:sz="4" w:space="0" w:color="auto"/>
            </w:tcBorders>
            <w:shd w:val="clear" w:color="auto" w:fill="auto"/>
            <w:vAlign w:val="center"/>
            <w:hideMark/>
          </w:tcPr>
          <w:p w14:paraId="0BFA1D51" w14:textId="77777777" w:rsidR="00674C3F" w:rsidRPr="00AE1CDF" w:rsidRDefault="00674C3F" w:rsidP="00674C3F">
            <w:pPr>
              <w:spacing w:line="360" w:lineRule="auto"/>
              <w:jc w:val="center"/>
              <w:rPr>
                <w:rFonts w:ascii="Trebuchet MS" w:hAnsi="Trebuchet MS" w:cs="Arial CE"/>
                <w:sz w:val="16"/>
                <w:szCs w:val="16"/>
              </w:rPr>
            </w:pPr>
            <w:r>
              <w:rPr>
                <w:rFonts w:ascii="Trebuchet MS" w:hAnsi="Trebuchet MS" w:cs="Arial CE"/>
                <w:sz w:val="16"/>
                <w:szCs w:val="16"/>
              </w:rPr>
              <w:t>Kpl</w:t>
            </w:r>
            <w:r w:rsidRPr="00AE1CDF">
              <w:rPr>
                <w:rFonts w:ascii="Trebuchet MS" w:hAnsi="Trebuchet MS" w:cs="Arial CE"/>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14:paraId="15435A6F" w14:textId="77777777" w:rsidR="00674C3F" w:rsidRPr="00AE1CDF" w:rsidRDefault="00674C3F" w:rsidP="00674C3F">
            <w:pPr>
              <w:spacing w:line="360" w:lineRule="auto"/>
              <w:jc w:val="center"/>
              <w:rPr>
                <w:rFonts w:ascii="Trebuchet MS" w:hAnsi="Trebuchet MS" w:cs="Arial CE"/>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3F11C08"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3CD323A"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20CB44F" w14:textId="77777777" w:rsidR="00674C3F" w:rsidRPr="00AE1CDF" w:rsidRDefault="00674C3F" w:rsidP="00674C3F">
            <w:pPr>
              <w:spacing w:line="360" w:lineRule="auto"/>
              <w:jc w:val="center"/>
              <w:rPr>
                <w:rFonts w:ascii="Trebuchet MS" w:hAnsi="Trebuchet MS" w:cs="Arial CE"/>
                <w:sz w:val="16"/>
                <w:szCs w:val="16"/>
              </w:rPr>
            </w:pPr>
            <w:r w:rsidRPr="00AE1CDF">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C6E215A" w14:textId="77777777" w:rsidR="00674C3F" w:rsidRPr="00AE1CDF" w:rsidRDefault="00674C3F" w:rsidP="00674C3F">
            <w:pPr>
              <w:spacing w:line="360" w:lineRule="auto"/>
              <w:jc w:val="center"/>
              <w:rPr>
                <w:rFonts w:ascii="Trebuchet MS" w:hAnsi="Trebuchet MS" w:cs="Arial CE"/>
                <w:sz w:val="16"/>
                <w:szCs w:val="16"/>
              </w:rPr>
            </w:pPr>
            <w:r w:rsidRPr="00AE1CDF">
              <w:rPr>
                <w:rFonts w:ascii="Trebuchet MS" w:hAnsi="Trebuchet MS" w:cs="Arial CE"/>
                <w:sz w:val="16"/>
                <w:szCs w:val="16"/>
              </w:rPr>
              <w:t>0,00 zł</w:t>
            </w:r>
          </w:p>
        </w:tc>
      </w:tr>
      <w:tr w:rsidR="00674C3F" w:rsidRPr="000D4E38" w14:paraId="0951B4F4"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4B6B4A87"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6E1704F7" w14:textId="77777777" w:rsidR="00674C3F" w:rsidRPr="00934C6A" w:rsidRDefault="00674C3F" w:rsidP="00674C3F">
            <w:pPr>
              <w:jc w:val="center"/>
              <w:rPr>
                <w:rFonts w:ascii="Trebuchet MS" w:hAnsi="Trebuchet MS" w:cs="Calibri"/>
                <w:color w:val="000000"/>
                <w:sz w:val="16"/>
                <w:szCs w:val="16"/>
              </w:rPr>
            </w:pPr>
            <w:r w:rsidRPr="00934C6A">
              <w:rPr>
                <w:rFonts w:ascii="Trebuchet MS" w:hAnsi="Trebuchet MS" w:cs="Calibri"/>
                <w:color w:val="000000"/>
                <w:sz w:val="16"/>
                <w:szCs w:val="16"/>
              </w:rPr>
              <w:t>82</w:t>
            </w:r>
          </w:p>
        </w:tc>
        <w:tc>
          <w:tcPr>
            <w:tcW w:w="6349" w:type="dxa"/>
            <w:tcBorders>
              <w:top w:val="nil"/>
              <w:left w:val="nil"/>
              <w:bottom w:val="single" w:sz="4" w:space="0" w:color="auto"/>
              <w:right w:val="single" w:sz="4" w:space="0" w:color="auto"/>
            </w:tcBorders>
            <w:shd w:val="clear" w:color="auto" w:fill="auto"/>
            <w:vAlign w:val="center"/>
          </w:tcPr>
          <w:p w14:paraId="04267577" w14:textId="5CE11C88" w:rsidR="00674C3F" w:rsidRPr="00AE1CDF" w:rsidRDefault="003E4D52" w:rsidP="00674C3F">
            <w:pPr>
              <w:ind w:left="72"/>
              <w:rPr>
                <w:rFonts w:ascii="Trebuchet MS" w:hAnsi="Trebuchet MS"/>
                <w:sz w:val="16"/>
                <w:szCs w:val="16"/>
              </w:rPr>
            </w:pPr>
            <w:r w:rsidRPr="003E4D52">
              <w:rPr>
                <w:rFonts w:ascii="Trebuchet MS" w:hAnsi="Trebuchet MS"/>
                <w:sz w:val="16"/>
                <w:szCs w:val="16"/>
              </w:rPr>
              <w:t>Koszyk na pieczywo</w:t>
            </w:r>
          </w:p>
        </w:tc>
        <w:tc>
          <w:tcPr>
            <w:tcW w:w="497" w:type="dxa"/>
            <w:tcBorders>
              <w:top w:val="nil"/>
              <w:left w:val="nil"/>
              <w:bottom w:val="single" w:sz="4" w:space="0" w:color="auto"/>
              <w:right w:val="single" w:sz="4" w:space="0" w:color="auto"/>
            </w:tcBorders>
            <w:shd w:val="clear" w:color="auto" w:fill="auto"/>
            <w:vAlign w:val="center"/>
            <w:hideMark/>
          </w:tcPr>
          <w:p w14:paraId="527501EA"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DD743E0"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653C85B"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73A3F20"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0947009"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99AF910"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7E964C5B"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1E97BBD3"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3E0D568F" w14:textId="77777777" w:rsidR="00674C3F" w:rsidRPr="00934C6A" w:rsidRDefault="00674C3F" w:rsidP="00674C3F">
            <w:pPr>
              <w:jc w:val="center"/>
              <w:rPr>
                <w:rFonts w:ascii="Trebuchet MS" w:hAnsi="Trebuchet MS" w:cs="Calibri"/>
                <w:color w:val="000000"/>
                <w:sz w:val="16"/>
                <w:szCs w:val="16"/>
              </w:rPr>
            </w:pPr>
            <w:r w:rsidRPr="00934C6A">
              <w:rPr>
                <w:rFonts w:ascii="Trebuchet MS" w:hAnsi="Trebuchet MS" w:cs="Calibri"/>
                <w:color w:val="000000"/>
                <w:sz w:val="16"/>
                <w:szCs w:val="16"/>
              </w:rPr>
              <w:t>83</w:t>
            </w:r>
          </w:p>
        </w:tc>
        <w:tc>
          <w:tcPr>
            <w:tcW w:w="6349" w:type="dxa"/>
            <w:tcBorders>
              <w:top w:val="nil"/>
              <w:left w:val="nil"/>
              <w:bottom w:val="single" w:sz="4" w:space="0" w:color="auto"/>
              <w:right w:val="single" w:sz="4" w:space="0" w:color="auto"/>
            </w:tcBorders>
            <w:shd w:val="clear" w:color="auto" w:fill="auto"/>
            <w:vAlign w:val="center"/>
          </w:tcPr>
          <w:p w14:paraId="20BE7BAD" w14:textId="69413771" w:rsidR="00674C3F" w:rsidRPr="00AE1CDF" w:rsidRDefault="003E4D52" w:rsidP="00674C3F">
            <w:pPr>
              <w:ind w:left="72"/>
              <w:rPr>
                <w:rFonts w:ascii="Trebuchet MS" w:hAnsi="Trebuchet MS"/>
                <w:sz w:val="16"/>
                <w:szCs w:val="16"/>
              </w:rPr>
            </w:pPr>
            <w:r w:rsidRPr="003E4D52">
              <w:rPr>
                <w:rFonts w:ascii="Trebuchet MS" w:hAnsi="Trebuchet MS"/>
                <w:sz w:val="16"/>
                <w:szCs w:val="16"/>
              </w:rPr>
              <w:t>Koszyk na pieczywo</w:t>
            </w:r>
          </w:p>
        </w:tc>
        <w:tc>
          <w:tcPr>
            <w:tcW w:w="497" w:type="dxa"/>
            <w:tcBorders>
              <w:top w:val="nil"/>
              <w:left w:val="nil"/>
              <w:bottom w:val="single" w:sz="4" w:space="0" w:color="auto"/>
              <w:right w:val="single" w:sz="4" w:space="0" w:color="auto"/>
            </w:tcBorders>
            <w:shd w:val="clear" w:color="auto" w:fill="auto"/>
            <w:vAlign w:val="center"/>
            <w:hideMark/>
          </w:tcPr>
          <w:p w14:paraId="469B5983"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0C5E33C"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2AB5D2C"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3223BCD"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35CE0A5"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D22E41F"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08B3F19D"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66FC29C1"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72DAC420" w14:textId="77777777" w:rsidR="00674C3F" w:rsidRPr="00934C6A" w:rsidRDefault="00674C3F" w:rsidP="00674C3F">
            <w:pPr>
              <w:jc w:val="center"/>
              <w:rPr>
                <w:rFonts w:ascii="Trebuchet MS" w:hAnsi="Trebuchet MS" w:cs="Calibri"/>
                <w:color w:val="000000"/>
                <w:sz w:val="16"/>
                <w:szCs w:val="16"/>
              </w:rPr>
            </w:pPr>
            <w:r w:rsidRPr="00934C6A">
              <w:rPr>
                <w:rFonts w:ascii="Trebuchet MS" w:hAnsi="Trebuchet MS" w:cs="Calibri"/>
                <w:color w:val="000000"/>
                <w:sz w:val="16"/>
                <w:szCs w:val="16"/>
              </w:rPr>
              <w:t>84</w:t>
            </w:r>
          </w:p>
        </w:tc>
        <w:tc>
          <w:tcPr>
            <w:tcW w:w="6349" w:type="dxa"/>
            <w:tcBorders>
              <w:top w:val="nil"/>
              <w:left w:val="nil"/>
              <w:bottom w:val="single" w:sz="4" w:space="0" w:color="auto"/>
              <w:right w:val="single" w:sz="4" w:space="0" w:color="auto"/>
            </w:tcBorders>
            <w:shd w:val="clear" w:color="auto" w:fill="auto"/>
            <w:vAlign w:val="center"/>
          </w:tcPr>
          <w:p w14:paraId="4DA2F8DC" w14:textId="077E7F56" w:rsidR="00674C3F" w:rsidRPr="00AE1CDF" w:rsidRDefault="003E4D52" w:rsidP="00674C3F">
            <w:pPr>
              <w:ind w:left="72"/>
              <w:rPr>
                <w:rFonts w:ascii="Trebuchet MS" w:hAnsi="Trebuchet MS"/>
                <w:sz w:val="16"/>
                <w:szCs w:val="16"/>
              </w:rPr>
            </w:pPr>
            <w:r w:rsidRPr="003E4D52">
              <w:rPr>
                <w:rFonts w:ascii="Trebuchet MS" w:hAnsi="Trebuchet MS"/>
                <w:sz w:val="16"/>
                <w:szCs w:val="16"/>
              </w:rPr>
              <w:t>Kosz na odpadki</w:t>
            </w:r>
          </w:p>
        </w:tc>
        <w:tc>
          <w:tcPr>
            <w:tcW w:w="497" w:type="dxa"/>
            <w:tcBorders>
              <w:top w:val="nil"/>
              <w:left w:val="nil"/>
              <w:bottom w:val="single" w:sz="4" w:space="0" w:color="auto"/>
              <w:right w:val="single" w:sz="4" w:space="0" w:color="auto"/>
            </w:tcBorders>
            <w:shd w:val="clear" w:color="auto" w:fill="auto"/>
            <w:vAlign w:val="center"/>
            <w:hideMark/>
          </w:tcPr>
          <w:p w14:paraId="0031E5DE"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54C363D"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7C98BAB"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9FFE83B"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97D0BED"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D3F83E5"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168031D1"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7A48CC9A"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55DE3577" w14:textId="77777777" w:rsidR="00674C3F" w:rsidRPr="00934C6A" w:rsidRDefault="00674C3F" w:rsidP="00674C3F">
            <w:pPr>
              <w:jc w:val="center"/>
              <w:rPr>
                <w:rFonts w:ascii="Trebuchet MS" w:hAnsi="Trebuchet MS" w:cs="Calibri"/>
                <w:color w:val="000000"/>
                <w:sz w:val="16"/>
                <w:szCs w:val="16"/>
              </w:rPr>
            </w:pPr>
            <w:r w:rsidRPr="00934C6A">
              <w:rPr>
                <w:rFonts w:ascii="Trebuchet MS" w:hAnsi="Trebuchet MS" w:cs="Calibri"/>
                <w:color w:val="000000"/>
                <w:sz w:val="16"/>
                <w:szCs w:val="16"/>
              </w:rPr>
              <w:t>85</w:t>
            </w:r>
          </w:p>
        </w:tc>
        <w:tc>
          <w:tcPr>
            <w:tcW w:w="6349" w:type="dxa"/>
            <w:tcBorders>
              <w:top w:val="nil"/>
              <w:left w:val="nil"/>
              <w:bottom w:val="single" w:sz="4" w:space="0" w:color="auto"/>
              <w:right w:val="single" w:sz="4" w:space="0" w:color="auto"/>
            </w:tcBorders>
            <w:shd w:val="clear" w:color="auto" w:fill="auto"/>
            <w:vAlign w:val="center"/>
          </w:tcPr>
          <w:p w14:paraId="48B60A72" w14:textId="0434BBBD" w:rsidR="00674C3F" w:rsidRPr="00AE1CDF" w:rsidRDefault="003E4D52" w:rsidP="00674C3F">
            <w:pPr>
              <w:ind w:left="72"/>
              <w:rPr>
                <w:rFonts w:ascii="Trebuchet MS" w:hAnsi="Trebuchet MS"/>
                <w:sz w:val="16"/>
                <w:szCs w:val="16"/>
              </w:rPr>
            </w:pPr>
            <w:r w:rsidRPr="003E4D52">
              <w:rPr>
                <w:rFonts w:ascii="Trebuchet MS" w:hAnsi="Trebuchet MS"/>
                <w:sz w:val="16"/>
                <w:szCs w:val="16"/>
              </w:rPr>
              <w:t>Pojemnik na odpady</w:t>
            </w:r>
          </w:p>
        </w:tc>
        <w:tc>
          <w:tcPr>
            <w:tcW w:w="497" w:type="dxa"/>
            <w:tcBorders>
              <w:top w:val="nil"/>
              <w:left w:val="nil"/>
              <w:bottom w:val="single" w:sz="4" w:space="0" w:color="auto"/>
              <w:right w:val="single" w:sz="4" w:space="0" w:color="auto"/>
            </w:tcBorders>
            <w:shd w:val="clear" w:color="auto" w:fill="auto"/>
            <w:vAlign w:val="center"/>
            <w:hideMark/>
          </w:tcPr>
          <w:p w14:paraId="0ABB86B1"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72AEE85"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50D4354"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8DCAD49"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4F06CBD"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688505F"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4EA7CD56"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4F03E894"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63FE64CF" w14:textId="77777777" w:rsidR="00674C3F" w:rsidRPr="00934C6A" w:rsidRDefault="00674C3F" w:rsidP="00674C3F">
            <w:pPr>
              <w:jc w:val="center"/>
              <w:rPr>
                <w:rFonts w:ascii="Trebuchet MS" w:hAnsi="Trebuchet MS" w:cs="Calibri"/>
                <w:color w:val="000000"/>
                <w:sz w:val="16"/>
                <w:szCs w:val="16"/>
              </w:rPr>
            </w:pPr>
            <w:r w:rsidRPr="00934C6A">
              <w:rPr>
                <w:rFonts w:ascii="Trebuchet MS" w:hAnsi="Trebuchet MS" w:cs="Calibri"/>
                <w:color w:val="000000"/>
                <w:sz w:val="16"/>
                <w:szCs w:val="16"/>
              </w:rPr>
              <w:t>86</w:t>
            </w:r>
          </w:p>
        </w:tc>
        <w:tc>
          <w:tcPr>
            <w:tcW w:w="6349" w:type="dxa"/>
            <w:tcBorders>
              <w:top w:val="nil"/>
              <w:left w:val="nil"/>
              <w:bottom w:val="single" w:sz="4" w:space="0" w:color="auto"/>
              <w:right w:val="single" w:sz="4" w:space="0" w:color="auto"/>
            </w:tcBorders>
            <w:shd w:val="clear" w:color="auto" w:fill="auto"/>
            <w:vAlign w:val="center"/>
          </w:tcPr>
          <w:p w14:paraId="316E3A62" w14:textId="51A2A0BF" w:rsidR="00674C3F" w:rsidRPr="00AE1CDF" w:rsidRDefault="003E4D52" w:rsidP="00674C3F">
            <w:pPr>
              <w:ind w:left="72"/>
              <w:rPr>
                <w:rFonts w:ascii="Trebuchet MS" w:hAnsi="Trebuchet MS"/>
                <w:sz w:val="16"/>
                <w:szCs w:val="16"/>
              </w:rPr>
            </w:pPr>
            <w:r w:rsidRPr="003E4D52">
              <w:rPr>
                <w:rFonts w:ascii="Trebuchet MS" w:hAnsi="Trebuchet MS"/>
                <w:sz w:val="16"/>
                <w:szCs w:val="16"/>
              </w:rPr>
              <w:t>Kosz na odpadki</w:t>
            </w:r>
          </w:p>
        </w:tc>
        <w:tc>
          <w:tcPr>
            <w:tcW w:w="497" w:type="dxa"/>
            <w:tcBorders>
              <w:top w:val="nil"/>
              <w:left w:val="nil"/>
              <w:bottom w:val="single" w:sz="4" w:space="0" w:color="auto"/>
              <w:right w:val="single" w:sz="4" w:space="0" w:color="auto"/>
            </w:tcBorders>
            <w:shd w:val="clear" w:color="auto" w:fill="auto"/>
            <w:vAlign w:val="center"/>
            <w:hideMark/>
          </w:tcPr>
          <w:p w14:paraId="6CC28BA1"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E738B02"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1A8BEBE"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1AA51F8"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E1773DA"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4C46D75"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7A9CB310"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167D400D"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5E0EE419" w14:textId="77777777" w:rsidR="00674C3F" w:rsidRPr="00934C6A" w:rsidRDefault="00674C3F" w:rsidP="00674C3F">
            <w:pPr>
              <w:jc w:val="center"/>
              <w:rPr>
                <w:rFonts w:ascii="Trebuchet MS" w:hAnsi="Trebuchet MS" w:cs="Calibri"/>
                <w:color w:val="000000"/>
                <w:sz w:val="16"/>
                <w:szCs w:val="16"/>
              </w:rPr>
            </w:pPr>
            <w:r w:rsidRPr="00934C6A">
              <w:rPr>
                <w:rFonts w:ascii="Trebuchet MS" w:hAnsi="Trebuchet MS" w:cs="Calibri"/>
                <w:color w:val="000000"/>
                <w:sz w:val="16"/>
                <w:szCs w:val="16"/>
              </w:rPr>
              <w:t>87</w:t>
            </w:r>
          </w:p>
        </w:tc>
        <w:tc>
          <w:tcPr>
            <w:tcW w:w="6349" w:type="dxa"/>
            <w:tcBorders>
              <w:top w:val="nil"/>
              <w:left w:val="nil"/>
              <w:bottom w:val="single" w:sz="4" w:space="0" w:color="auto"/>
              <w:right w:val="single" w:sz="4" w:space="0" w:color="auto"/>
            </w:tcBorders>
            <w:shd w:val="clear" w:color="auto" w:fill="auto"/>
            <w:vAlign w:val="center"/>
          </w:tcPr>
          <w:p w14:paraId="7C5187D1" w14:textId="5DAE7149" w:rsidR="00674C3F" w:rsidRPr="00AE1CDF" w:rsidRDefault="003E4D52" w:rsidP="00674C3F">
            <w:pPr>
              <w:ind w:left="72"/>
              <w:rPr>
                <w:rFonts w:ascii="Trebuchet MS" w:hAnsi="Trebuchet MS"/>
                <w:sz w:val="16"/>
                <w:szCs w:val="16"/>
              </w:rPr>
            </w:pPr>
            <w:r w:rsidRPr="003E4D52">
              <w:rPr>
                <w:rFonts w:ascii="Trebuchet MS" w:hAnsi="Trebuchet MS"/>
                <w:sz w:val="16"/>
                <w:szCs w:val="16"/>
              </w:rPr>
              <w:t>Kosze na odpadki</w:t>
            </w:r>
          </w:p>
        </w:tc>
        <w:tc>
          <w:tcPr>
            <w:tcW w:w="497" w:type="dxa"/>
            <w:tcBorders>
              <w:top w:val="nil"/>
              <w:left w:val="nil"/>
              <w:bottom w:val="single" w:sz="4" w:space="0" w:color="auto"/>
              <w:right w:val="single" w:sz="4" w:space="0" w:color="auto"/>
            </w:tcBorders>
            <w:shd w:val="clear" w:color="auto" w:fill="auto"/>
            <w:vAlign w:val="center"/>
            <w:hideMark/>
          </w:tcPr>
          <w:p w14:paraId="5ED45CFA"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3FFCCFF"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76814DF"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EF59EBB"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FD73F1B"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F9CBA1D"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3E4D52" w:rsidRPr="000D4E38" w14:paraId="691657CD"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688E666B" w14:textId="77777777" w:rsidR="003E4D52" w:rsidRPr="00AE1CDF" w:rsidRDefault="003E4D52" w:rsidP="003E4D52">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39FC0F95" w14:textId="77777777" w:rsidR="003E4D52" w:rsidRPr="00934C6A" w:rsidRDefault="003E4D52" w:rsidP="003E4D52">
            <w:pPr>
              <w:jc w:val="center"/>
              <w:rPr>
                <w:rFonts w:ascii="Trebuchet MS" w:hAnsi="Trebuchet MS" w:cs="Calibri"/>
                <w:color w:val="000000"/>
                <w:sz w:val="16"/>
                <w:szCs w:val="16"/>
              </w:rPr>
            </w:pPr>
            <w:r w:rsidRPr="00934C6A">
              <w:rPr>
                <w:rFonts w:ascii="Trebuchet MS" w:hAnsi="Trebuchet MS" w:cs="Calibri"/>
                <w:color w:val="000000"/>
                <w:sz w:val="16"/>
                <w:szCs w:val="16"/>
              </w:rPr>
              <w:t>88</w:t>
            </w:r>
          </w:p>
        </w:tc>
        <w:tc>
          <w:tcPr>
            <w:tcW w:w="6349" w:type="dxa"/>
            <w:tcBorders>
              <w:top w:val="nil"/>
              <w:left w:val="nil"/>
              <w:bottom w:val="single" w:sz="4" w:space="0" w:color="auto"/>
              <w:right w:val="single" w:sz="4" w:space="0" w:color="auto"/>
            </w:tcBorders>
            <w:shd w:val="clear" w:color="auto" w:fill="auto"/>
            <w:vAlign w:val="center"/>
          </w:tcPr>
          <w:p w14:paraId="15EE9282" w14:textId="38811D5E" w:rsidR="003E4D52" w:rsidRPr="00AE1CDF" w:rsidRDefault="003E4D52" w:rsidP="003E4D52">
            <w:pPr>
              <w:ind w:left="72"/>
              <w:rPr>
                <w:rFonts w:ascii="Trebuchet MS" w:hAnsi="Trebuchet MS"/>
                <w:sz w:val="16"/>
                <w:szCs w:val="16"/>
              </w:rPr>
            </w:pPr>
            <w:r w:rsidRPr="003E4D52">
              <w:rPr>
                <w:rFonts w:ascii="Trebuchet MS" w:hAnsi="Trebuchet MS"/>
                <w:sz w:val="16"/>
                <w:szCs w:val="16"/>
              </w:rPr>
              <w:t>Pojemnik na odpady</w:t>
            </w:r>
          </w:p>
        </w:tc>
        <w:tc>
          <w:tcPr>
            <w:tcW w:w="497" w:type="dxa"/>
            <w:tcBorders>
              <w:top w:val="nil"/>
              <w:left w:val="nil"/>
              <w:bottom w:val="single" w:sz="4" w:space="0" w:color="auto"/>
              <w:right w:val="single" w:sz="4" w:space="0" w:color="auto"/>
            </w:tcBorders>
            <w:shd w:val="clear" w:color="auto" w:fill="auto"/>
            <w:vAlign w:val="center"/>
            <w:hideMark/>
          </w:tcPr>
          <w:p w14:paraId="7C7754B9" w14:textId="77777777" w:rsidR="003E4D52" w:rsidRDefault="003E4D52" w:rsidP="003E4D52">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8FA32B3" w14:textId="77777777" w:rsidR="003E4D52" w:rsidRPr="00AE1CDF" w:rsidRDefault="003E4D52" w:rsidP="003E4D52">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177A950" w14:textId="77777777" w:rsidR="003E4D52" w:rsidRPr="00AE1CDF" w:rsidRDefault="003E4D52" w:rsidP="003E4D52">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6A722F3" w14:textId="77777777" w:rsidR="003E4D52" w:rsidRPr="00AE1CDF" w:rsidRDefault="003E4D52" w:rsidP="003E4D52">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4F4A9A8" w14:textId="77777777" w:rsidR="003E4D52" w:rsidRPr="000D4E38" w:rsidRDefault="003E4D52" w:rsidP="003E4D52">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91D6E1F" w14:textId="77777777" w:rsidR="003E4D52" w:rsidRPr="000D4E38" w:rsidRDefault="003E4D52" w:rsidP="003E4D52">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3E4D52" w:rsidRPr="000D4E38" w14:paraId="0CA7C658"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19334AB0" w14:textId="77777777" w:rsidR="003E4D52" w:rsidRPr="00AE1CDF" w:rsidRDefault="003E4D52" w:rsidP="003E4D52">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5FC4F509" w14:textId="77777777" w:rsidR="003E4D52" w:rsidRPr="00934C6A" w:rsidRDefault="003E4D52" w:rsidP="003E4D52">
            <w:pPr>
              <w:jc w:val="center"/>
              <w:rPr>
                <w:rFonts w:ascii="Trebuchet MS" w:hAnsi="Trebuchet MS" w:cs="Calibri"/>
                <w:color w:val="000000"/>
                <w:sz w:val="16"/>
                <w:szCs w:val="16"/>
              </w:rPr>
            </w:pPr>
            <w:r w:rsidRPr="00934C6A">
              <w:rPr>
                <w:rFonts w:ascii="Trebuchet MS" w:hAnsi="Trebuchet MS" w:cs="Calibri"/>
                <w:color w:val="000000"/>
                <w:sz w:val="16"/>
                <w:szCs w:val="16"/>
              </w:rPr>
              <w:t>89</w:t>
            </w:r>
          </w:p>
        </w:tc>
        <w:tc>
          <w:tcPr>
            <w:tcW w:w="6349" w:type="dxa"/>
            <w:tcBorders>
              <w:top w:val="nil"/>
              <w:left w:val="nil"/>
              <w:bottom w:val="single" w:sz="4" w:space="0" w:color="auto"/>
              <w:right w:val="single" w:sz="4" w:space="0" w:color="auto"/>
            </w:tcBorders>
            <w:shd w:val="clear" w:color="auto" w:fill="auto"/>
            <w:vAlign w:val="center"/>
          </w:tcPr>
          <w:p w14:paraId="21F955D4" w14:textId="45F676D1" w:rsidR="003E4D52" w:rsidRPr="00AE1CDF" w:rsidRDefault="003E4D52" w:rsidP="003E4D52">
            <w:pPr>
              <w:ind w:left="72"/>
              <w:rPr>
                <w:rFonts w:ascii="Trebuchet MS" w:hAnsi="Trebuchet MS"/>
                <w:sz w:val="16"/>
                <w:szCs w:val="16"/>
              </w:rPr>
            </w:pPr>
            <w:r w:rsidRPr="003E4D52">
              <w:rPr>
                <w:rFonts w:ascii="Trebuchet MS" w:hAnsi="Trebuchet MS"/>
                <w:sz w:val="16"/>
                <w:szCs w:val="16"/>
              </w:rPr>
              <w:t>Molton na stół</w:t>
            </w:r>
          </w:p>
        </w:tc>
        <w:tc>
          <w:tcPr>
            <w:tcW w:w="497" w:type="dxa"/>
            <w:tcBorders>
              <w:top w:val="nil"/>
              <w:left w:val="nil"/>
              <w:bottom w:val="single" w:sz="4" w:space="0" w:color="auto"/>
              <w:right w:val="single" w:sz="4" w:space="0" w:color="auto"/>
            </w:tcBorders>
            <w:shd w:val="clear" w:color="auto" w:fill="auto"/>
            <w:vAlign w:val="center"/>
            <w:hideMark/>
          </w:tcPr>
          <w:p w14:paraId="755E6DA5" w14:textId="77777777" w:rsidR="003E4D52" w:rsidRDefault="003E4D52" w:rsidP="003E4D52">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2A145A8" w14:textId="77777777" w:rsidR="003E4D52" w:rsidRPr="00AE1CDF" w:rsidRDefault="003E4D52" w:rsidP="003E4D52">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FFA1B78" w14:textId="77777777" w:rsidR="003E4D52" w:rsidRPr="00AE1CDF" w:rsidRDefault="003E4D52" w:rsidP="003E4D52">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8FC9179" w14:textId="77777777" w:rsidR="003E4D52" w:rsidRPr="00AE1CDF" w:rsidRDefault="003E4D52" w:rsidP="003E4D52">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C65C8B8" w14:textId="77777777" w:rsidR="003E4D52" w:rsidRPr="000D4E38" w:rsidRDefault="003E4D52" w:rsidP="003E4D52">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7D1F4C4" w14:textId="77777777" w:rsidR="003E4D52" w:rsidRPr="000D4E38" w:rsidRDefault="003E4D52" w:rsidP="003E4D52">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3E4D52" w:rsidRPr="000D4E38" w14:paraId="1A100C7D"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1B70C7DB" w14:textId="77777777" w:rsidR="003E4D52" w:rsidRPr="00AE1CDF" w:rsidRDefault="003E4D52" w:rsidP="003E4D52">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50AFE4A4" w14:textId="77777777" w:rsidR="003E4D52" w:rsidRPr="00934C6A" w:rsidRDefault="003E4D52" w:rsidP="003E4D52">
            <w:pPr>
              <w:jc w:val="center"/>
              <w:rPr>
                <w:rFonts w:ascii="Trebuchet MS" w:hAnsi="Trebuchet MS" w:cs="Calibri"/>
                <w:color w:val="000000"/>
                <w:sz w:val="16"/>
                <w:szCs w:val="16"/>
              </w:rPr>
            </w:pPr>
            <w:r w:rsidRPr="00934C6A">
              <w:rPr>
                <w:rFonts w:ascii="Trebuchet MS" w:hAnsi="Trebuchet MS" w:cs="Calibri"/>
                <w:color w:val="000000"/>
                <w:sz w:val="16"/>
                <w:szCs w:val="16"/>
              </w:rPr>
              <w:t>90</w:t>
            </w:r>
          </w:p>
        </w:tc>
        <w:tc>
          <w:tcPr>
            <w:tcW w:w="6349" w:type="dxa"/>
            <w:tcBorders>
              <w:top w:val="nil"/>
              <w:left w:val="nil"/>
              <w:bottom w:val="single" w:sz="4" w:space="0" w:color="auto"/>
              <w:right w:val="single" w:sz="4" w:space="0" w:color="auto"/>
            </w:tcBorders>
            <w:shd w:val="clear" w:color="auto" w:fill="auto"/>
            <w:vAlign w:val="center"/>
          </w:tcPr>
          <w:p w14:paraId="06E33761" w14:textId="74586B78" w:rsidR="003E4D52" w:rsidRPr="00AE1CDF" w:rsidRDefault="003E4D52" w:rsidP="003E4D52">
            <w:pPr>
              <w:ind w:left="72"/>
              <w:rPr>
                <w:rFonts w:ascii="Trebuchet MS" w:hAnsi="Trebuchet MS"/>
                <w:sz w:val="16"/>
                <w:szCs w:val="16"/>
              </w:rPr>
            </w:pPr>
            <w:r w:rsidRPr="003E4D52">
              <w:rPr>
                <w:rFonts w:ascii="Trebuchet MS" w:hAnsi="Trebuchet MS"/>
                <w:sz w:val="16"/>
                <w:szCs w:val="16"/>
              </w:rPr>
              <w:t>Obrus okrągły</w:t>
            </w:r>
          </w:p>
        </w:tc>
        <w:tc>
          <w:tcPr>
            <w:tcW w:w="497" w:type="dxa"/>
            <w:tcBorders>
              <w:top w:val="nil"/>
              <w:left w:val="nil"/>
              <w:bottom w:val="single" w:sz="4" w:space="0" w:color="auto"/>
              <w:right w:val="single" w:sz="4" w:space="0" w:color="auto"/>
            </w:tcBorders>
            <w:shd w:val="clear" w:color="auto" w:fill="auto"/>
            <w:vAlign w:val="center"/>
            <w:hideMark/>
          </w:tcPr>
          <w:p w14:paraId="55D048DF" w14:textId="77777777" w:rsidR="003E4D52" w:rsidRDefault="003E4D52" w:rsidP="003E4D52">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2887B8A" w14:textId="77777777" w:rsidR="003E4D52" w:rsidRPr="00AE1CDF" w:rsidRDefault="003E4D52" w:rsidP="003E4D52">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8F81F85" w14:textId="77777777" w:rsidR="003E4D52" w:rsidRPr="00AE1CDF" w:rsidRDefault="003E4D52" w:rsidP="003E4D52">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21DE089C" w14:textId="77777777" w:rsidR="003E4D52" w:rsidRPr="00AE1CDF" w:rsidRDefault="003E4D52" w:rsidP="003E4D52">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DFD1399" w14:textId="77777777" w:rsidR="003E4D52" w:rsidRPr="000D4E38" w:rsidRDefault="003E4D52" w:rsidP="003E4D52">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0E5C6FF" w14:textId="77777777" w:rsidR="003E4D52" w:rsidRPr="000D4E38" w:rsidRDefault="003E4D52" w:rsidP="003E4D52">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3E4D52" w:rsidRPr="000D4E38" w14:paraId="2CB27D07"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74BBE7CE" w14:textId="77777777" w:rsidR="003E4D52" w:rsidRPr="00AE1CDF" w:rsidRDefault="003E4D52" w:rsidP="003E4D52">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67B8C637" w14:textId="77777777" w:rsidR="003E4D52" w:rsidRPr="00934C6A" w:rsidRDefault="003E4D52" w:rsidP="003E4D52">
            <w:pPr>
              <w:jc w:val="center"/>
              <w:rPr>
                <w:rFonts w:ascii="Trebuchet MS" w:hAnsi="Trebuchet MS" w:cs="Calibri"/>
                <w:color w:val="000000"/>
                <w:sz w:val="16"/>
                <w:szCs w:val="16"/>
              </w:rPr>
            </w:pPr>
            <w:r w:rsidRPr="00934C6A">
              <w:rPr>
                <w:rFonts w:ascii="Trebuchet MS" w:hAnsi="Trebuchet MS" w:cs="Calibri"/>
                <w:color w:val="000000"/>
                <w:sz w:val="16"/>
                <w:szCs w:val="16"/>
              </w:rPr>
              <w:t>91</w:t>
            </w:r>
          </w:p>
        </w:tc>
        <w:tc>
          <w:tcPr>
            <w:tcW w:w="6349" w:type="dxa"/>
            <w:tcBorders>
              <w:top w:val="nil"/>
              <w:left w:val="nil"/>
              <w:bottom w:val="single" w:sz="4" w:space="0" w:color="auto"/>
              <w:right w:val="single" w:sz="4" w:space="0" w:color="auto"/>
            </w:tcBorders>
            <w:shd w:val="clear" w:color="auto" w:fill="auto"/>
            <w:vAlign w:val="center"/>
          </w:tcPr>
          <w:p w14:paraId="369919E7" w14:textId="03AF3AB8" w:rsidR="003E4D52" w:rsidRPr="00AE1CDF" w:rsidRDefault="003E4D52" w:rsidP="003E4D52">
            <w:pPr>
              <w:ind w:left="72"/>
              <w:rPr>
                <w:rFonts w:ascii="Trebuchet MS" w:hAnsi="Trebuchet MS"/>
                <w:sz w:val="16"/>
                <w:szCs w:val="16"/>
              </w:rPr>
            </w:pPr>
            <w:r w:rsidRPr="003E4D52">
              <w:rPr>
                <w:rFonts w:ascii="Trebuchet MS" w:hAnsi="Trebuchet MS"/>
                <w:sz w:val="16"/>
                <w:szCs w:val="16"/>
              </w:rPr>
              <w:t>Obrusy prostokątne</w:t>
            </w:r>
          </w:p>
        </w:tc>
        <w:tc>
          <w:tcPr>
            <w:tcW w:w="497" w:type="dxa"/>
            <w:tcBorders>
              <w:top w:val="nil"/>
              <w:left w:val="nil"/>
              <w:bottom w:val="single" w:sz="4" w:space="0" w:color="auto"/>
              <w:right w:val="single" w:sz="4" w:space="0" w:color="auto"/>
            </w:tcBorders>
            <w:shd w:val="clear" w:color="auto" w:fill="auto"/>
            <w:vAlign w:val="center"/>
            <w:hideMark/>
          </w:tcPr>
          <w:p w14:paraId="2A83784E" w14:textId="77777777" w:rsidR="003E4D52" w:rsidRDefault="003E4D52" w:rsidP="003E4D52">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0AB0375" w14:textId="77777777" w:rsidR="003E4D52" w:rsidRPr="00AE1CDF" w:rsidRDefault="003E4D52" w:rsidP="003E4D52">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BB05F0C" w14:textId="77777777" w:rsidR="003E4D52" w:rsidRPr="00AE1CDF" w:rsidRDefault="003E4D52" w:rsidP="003E4D52">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83B040A" w14:textId="77777777" w:rsidR="003E4D52" w:rsidRPr="00AE1CDF" w:rsidRDefault="003E4D52" w:rsidP="003E4D52">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B169B58" w14:textId="77777777" w:rsidR="003E4D52" w:rsidRPr="000D4E38" w:rsidRDefault="003E4D52" w:rsidP="003E4D52">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D526327" w14:textId="77777777" w:rsidR="003E4D52" w:rsidRPr="000D4E38" w:rsidRDefault="003E4D52" w:rsidP="003E4D52">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3E4D52" w:rsidRPr="000D4E38" w14:paraId="2CCA6C21"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56732F50" w14:textId="77777777" w:rsidR="003E4D52" w:rsidRPr="00AE1CDF" w:rsidRDefault="003E4D52" w:rsidP="003E4D52">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1BEAEBA1" w14:textId="77777777" w:rsidR="003E4D52" w:rsidRPr="00934C6A" w:rsidRDefault="003E4D52" w:rsidP="003E4D52">
            <w:pPr>
              <w:jc w:val="center"/>
              <w:rPr>
                <w:rFonts w:ascii="Trebuchet MS" w:hAnsi="Trebuchet MS" w:cs="Calibri"/>
                <w:color w:val="000000"/>
                <w:sz w:val="16"/>
                <w:szCs w:val="16"/>
              </w:rPr>
            </w:pPr>
            <w:r w:rsidRPr="00934C6A">
              <w:rPr>
                <w:rFonts w:ascii="Trebuchet MS" w:hAnsi="Trebuchet MS" w:cs="Calibri"/>
                <w:color w:val="000000"/>
                <w:sz w:val="16"/>
                <w:szCs w:val="16"/>
              </w:rPr>
              <w:t>92</w:t>
            </w:r>
          </w:p>
        </w:tc>
        <w:tc>
          <w:tcPr>
            <w:tcW w:w="6349" w:type="dxa"/>
            <w:tcBorders>
              <w:top w:val="nil"/>
              <w:left w:val="nil"/>
              <w:bottom w:val="single" w:sz="4" w:space="0" w:color="auto"/>
              <w:right w:val="single" w:sz="4" w:space="0" w:color="auto"/>
            </w:tcBorders>
            <w:shd w:val="clear" w:color="auto" w:fill="auto"/>
            <w:vAlign w:val="center"/>
          </w:tcPr>
          <w:p w14:paraId="1E5E319E" w14:textId="7D67FDBB" w:rsidR="003E4D52" w:rsidRPr="00AE1CDF" w:rsidRDefault="003E4D52" w:rsidP="003E4D52">
            <w:pPr>
              <w:ind w:left="72"/>
              <w:rPr>
                <w:rFonts w:ascii="Trebuchet MS" w:hAnsi="Trebuchet MS"/>
                <w:sz w:val="16"/>
                <w:szCs w:val="16"/>
              </w:rPr>
            </w:pPr>
            <w:r w:rsidRPr="003E4D52">
              <w:rPr>
                <w:rFonts w:ascii="Trebuchet MS" w:hAnsi="Trebuchet MS"/>
                <w:sz w:val="16"/>
                <w:szCs w:val="16"/>
              </w:rPr>
              <w:t>Bieżniki na stół</w:t>
            </w:r>
          </w:p>
        </w:tc>
        <w:tc>
          <w:tcPr>
            <w:tcW w:w="497" w:type="dxa"/>
            <w:tcBorders>
              <w:top w:val="nil"/>
              <w:left w:val="nil"/>
              <w:bottom w:val="single" w:sz="4" w:space="0" w:color="auto"/>
              <w:right w:val="single" w:sz="4" w:space="0" w:color="auto"/>
            </w:tcBorders>
            <w:shd w:val="clear" w:color="auto" w:fill="auto"/>
            <w:vAlign w:val="center"/>
            <w:hideMark/>
          </w:tcPr>
          <w:p w14:paraId="1EA241BC" w14:textId="77777777" w:rsidR="003E4D52" w:rsidRDefault="003E4D52" w:rsidP="003E4D52">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1C079C6" w14:textId="77777777" w:rsidR="003E4D52" w:rsidRPr="00AE1CDF" w:rsidRDefault="003E4D52" w:rsidP="003E4D52">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00C8EC6" w14:textId="77777777" w:rsidR="003E4D52" w:rsidRPr="00AE1CDF" w:rsidRDefault="003E4D52" w:rsidP="003E4D52">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CCE26B5" w14:textId="77777777" w:rsidR="003E4D52" w:rsidRPr="00AE1CDF" w:rsidRDefault="003E4D52" w:rsidP="003E4D52">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BAFD35B" w14:textId="77777777" w:rsidR="003E4D52" w:rsidRPr="000D4E38" w:rsidRDefault="003E4D52" w:rsidP="003E4D52">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34C2F96" w14:textId="77777777" w:rsidR="003E4D52" w:rsidRPr="000D4E38" w:rsidRDefault="003E4D52" w:rsidP="003E4D52">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111B4918"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6CA2F146"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420EE89D" w14:textId="77777777" w:rsidR="00674C3F" w:rsidRPr="00934C6A" w:rsidRDefault="00674C3F" w:rsidP="00674C3F">
            <w:pPr>
              <w:jc w:val="center"/>
              <w:rPr>
                <w:rFonts w:ascii="Trebuchet MS" w:hAnsi="Trebuchet MS" w:cs="Calibri"/>
                <w:color w:val="000000"/>
                <w:sz w:val="16"/>
                <w:szCs w:val="16"/>
              </w:rPr>
            </w:pPr>
            <w:r w:rsidRPr="00934C6A">
              <w:rPr>
                <w:rFonts w:ascii="Trebuchet MS" w:hAnsi="Trebuchet MS" w:cs="Calibri"/>
                <w:color w:val="000000"/>
                <w:sz w:val="16"/>
                <w:szCs w:val="16"/>
              </w:rPr>
              <w:t>93</w:t>
            </w:r>
          </w:p>
        </w:tc>
        <w:tc>
          <w:tcPr>
            <w:tcW w:w="6349" w:type="dxa"/>
            <w:tcBorders>
              <w:top w:val="nil"/>
              <w:left w:val="nil"/>
              <w:bottom w:val="single" w:sz="4" w:space="0" w:color="auto"/>
              <w:right w:val="single" w:sz="4" w:space="0" w:color="auto"/>
            </w:tcBorders>
            <w:shd w:val="clear" w:color="auto" w:fill="auto"/>
            <w:vAlign w:val="center"/>
          </w:tcPr>
          <w:p w14:paraId="50FEB550" w14:textId="6EBC113E" w:rsidR="00674C3F" w:rsidRPr="00AE1CDF" w:rsidRDefault="003E4D52" w:rsidP="00674C3F">
            <w:pPr>
              <w:ind w:left="72"/>
              <w:rPr>
                <w:rFonts w:ascii="Trebuchet MS" w:hAnsi="Trebuchet MS"/>
                <w:sz w:val="16"/>
                <w:szCs w:val="16"/>
              </w:rPr>
            </w:pPr>
            <w:r w:rsidRPr="003E4D52">
              <w:rPr>
                <w:rFonts w:ascii="Trebuchet MS" w:hAnsi="Trebuchet MS"/>
                <w:sz w:val="16"/>
                <w:szCs w:val="16"/>
              </w:rPr>
              <w:t>Skirting na stół okrągły i prostokątny, zapinki i wieszak</w:t>
            </w:r>
          </w:p>
        </w:tc>
        <w:tc>
          <w:tcPr>
            <w:tcW w:w="497" w:type="dxa"/>
            <w:tcBorders>
              <w:top w:val="nil"/>
              <w:left w:val="nil"/>
              <w:bottom w:val="single" w:sz="4" w:space="0" w:color="auto"/>
              <w:right w:val="single" w:sz="4" w:space="0" w:color="auto"/>
            </w:tcBorders>
            <w:shd w:val="clear" w:color="auto" w:fill="auto"/>
            <w:vAlign w:val="center"/>
            <w:hideMark/>
          </w:tcPr>
          <w:p w14:paraId="567E9594"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13D2E99"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33189A3"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E79F4D4"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77B22ED9"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9BC1FC4"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5ACB302C"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5ECFDB9C"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lastRenderedPageBreak/>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6728CADC" w14:textId="77777777" w:rsidR="00674C3F" w:rsidRPr="00934C6A" w:rsidRDefault="00674C3F" w:rsidP="00674C3F">
            <w:pPr>
              <w:jc w:val="center"/>
              <w:rPr>
                <w:rFonts w:ascii="Trebuchet MS" w:hAnsi="Trebuchet MS" w:cs="Calibri"/>
                <w:color w:val="000000"/>
                <w:sz w:val="16"/>
                <w:szCs w:val="16"/>
              </w:rPr>
            </w:pPr>
            <w:r w:rsidRPr="00934C6A">
              <w:rPr>
                <w:rFonts w:ascii="Trebuchet MS" w:hAnsi="Trebuchet MS" w:cs="Calibri"/>
                <w:color w:val="000000"/>
                <w:sz w:val="16"/>
                <w:szCs w:val="16"/>
              </w:rPr>
              <w:t>94</w:t>
            </w:r>
          </w:p>
        </w:tc>
        <w:tc>
          <w:tcPr>
            <w:tcW w:w="6349" w:type="dxa"/>
            <w:tcBorders>
              <w:top w:val="nil"/>
              <w:left w:val="nil"/>
              <w:bottom w:val="single" w:sz="4" w:space="0" w:color="auto"/>
              <w:right w:val="single" w:sz="4" w:space="0" w:color="auto"/>
            </w:tcBorders>
            <w:shd w:val="clear" w:color="auto" w:fill="auto"/>
            <w:vAlign w:val="center"/>
          </w:tcPr>
          <w:p w14:paraId="22FB35F0" w14:textId="2C2DB3CB" w:rsidR="00674C3F" w:rsidRPr="00AE1CDF" w:rsidRDefault="003E4D52" w:rsidP="00674C3F">
            <w:pPr>
              <w:ind w:left="72"/>
              <w:rPr>
                <w:rFonts w:ascii="Trebuchet MS" w:hAnsi="Trebuchet MS"/>
                <w:sz w:val="16"/>
                <w:szCs w:val="16"/>
              </w:rPr>
            </w:pPr>
            <w:r w:rsidRPr="003E4D52">
              <w:rPr>
                <w:rFonts w:ascii="Trebuchet MS" w:hAnsi="Trebuchet MS"/>
                <w:sz w:val="16"/>
                <w:szCs w:val="16"/>
              </w:rPr>
              <w:t>Laufry, napperony kwadratowe i okrągłe, serwetki dla gości</w:t>
            </w:r>
          </w:p>
        </w:tc>
        <w:tc>
          <w:tcPr>
            <w:tcW w:w="497" w:type="dxa"/>
            <w:tcBorders>
              <w:top w:val="nil"/>
              <w:left w:val="nil"/>
              <w:bottom w:val="single" w:sz="4" w:space="0" w:color="auto"/>
              <w:right w:val="single" w:sz="4" w:space="0" w:color="auto"/>
            </w:tcBorders>
            <w:shd w:val="clear" w:color="auto" w:fill="auto"/>
            <w:vAlign w:val="center"/>
            <w:hideMark/>
          </w:tcPr>
          <w:p w14:paraId="1A50EDC4"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DBE26CF"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2E3AC49"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23556B9A"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F0DA8D2"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A124AC4"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29B0AA45"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4003E233"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70098CAD" w14:textId="77777777" w:rsidR="00674C3F" w:rsidRPr="00934C6A" w:rsidRDefault="00674C3F" w:rsidP="00674C3F">
            <w:pPr>
              <w:jc w:val="center"/>
              <w:rPr>
                <w:rFonts w:ascii="Trebuchet MS" w:hAnsi="Trebuchet MS" w:cs="Calibri"/>
                <w:color w:val="000000"/>
                <w:sz w:val="16"/>
                <w:szCs w:val="16"/>
              </w:rPr>
            </w:pPr>
            <w:r w:rsidRPr="00934C6A">
              <w:rPr>
                <w:rFonts w:ascii="Trebuchet MS" w:hAnsi="Trebuchet MS" w:cs="Calibri"/>
                <w:color w:val="000000"/>
                <w:sz w:val="16"/>
                <w:szCs w:val="16"/>
              </w:rPr>
              <w:t>95</w:t>
            </w:r>
          </w:p>
        </w:tc>
        <w:tc>
          <w:tcPr>
            <w:tcW w:w="6349" w:type="dxa"/>
            <w:tcBorders>
              <w:top w:val="nil"/>
              <w:left w:val="nil"/>
              <w:bottom w:val="single" w:sz="4" w:space="0" w:color="auto"/>
              <w:right w:val="single" w:sz="4" w:space="0" w:color="auto"/>
            </w:tcBorders>
            <w:shd w:val="clear" w:color="auto" w:fill="auto"/>
            <w:vAlign w:val="center"/>
          </w:tcPr>
          <w:p w14:paraId="3966B3FF" w14:textId="2230F6EB" w:rsidR="00674C3F" w:rsidRPr="00AE1CDF" w:rsidRDefault="003E4D52" w:rsidP="00674C3F">
            <w:pPr>
              <w:ind w:left="72"/>
              <w:rPr>
                <w:rFonts w:ascii="Trebuchet MS" w:hAnsi="Trebuchet MS"/>
                <w:sz w:val="16"/>
                <w:szCs w:val="16"/>
              </w:rPr>
            </w:pPr>
            <w:r w:rsidRPr="003E4D52">
              <w:rPr>
                <w:rFonts w:ascii="Trebuchet MS" w:hAnsi="Trebuchet MS"/>
                <w:sz w:val="16"/>
                <w:szCs w:val="16"/>
              </w:rPr>
              <w:t>Molton na stół</w:t>
            </w:r>
          </w:p>
        </w:tc>
        <w:tc>
          <w:tcPr>
            <w:tcW w:w="497" w:type="dxa"/>
            <w:tcBorders>
              <w:top w:val="nil"/>
              <w:left w:val="nil"/>
              <w:bottom w:val="single" w:sz="4" w:space="0" w:color="auto"/>
              <w:right w:val="single" w:sz="4" w:space="0" w:color="auto"/>
            </w:tcBorders>
            <w:shd w:val="clear" w:color="auto" w:fill="auto"/>
            <w:vAlign w:val="center"/>
            <w:hideMark/>
          </w:tcPr>
          <w:p w14:paraId="34140DE3"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065858D"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1C11BA8"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84EE707"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601EE75"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325BC2C"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53E26804"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7980DB13"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5F616914" w14:textId="77777777" w:rsidR="00674C3F" w:rsidRPr="00934C6A" w:rsidRDefault="00674C3F" w:rsidP="00674C3F">
            <w:pPr>
              <w:jc w:val="center"/>
              <w:rPr>
                <w:rFonts w:ascii="Trebuchet MS" w:hAnsi="Trebuchet MS" w:cs="Calibri"/>
                <w:color w:val="000000"/>
                <w:sz w:val="16"/>
                <w:szCs w:val="16"/>
              </w:rPr>
            </w:pPr>
            <w:r w:rsidRPr="00934C6A">
              <w:rPr>
                <w:rFonts w:ascii="Trebuchet MS" w:hAnsi="Trebuchet MS" w:cs="Calibri"/>
                <w:color w:val="000000"/>
                <w:sz w:val="16"/>
                <w:szCs w:val="16"/>
              </w:rPr>
              <w:t>96</w:t>
            </w:r>
          </w:p>
        </w:tc>
        <w:tc>
          <w:tcPr>
            <w:tcW w:w="6349" w:type="dxa"/>
            <w:tcBorders>
              <w:top w:val="nil"/>
              <w:left w:val="nil"/>
              <w:bottom w:val="single" w:sz="4" w:space="0" w:color="auto"/>
              <w:right w:val="single" w:sz="4" w:space="0" w:color="auto"/>
            </w:tcBorders>
            <w:shd w:val="clear" w:color="auto" w:fill="auto"/>
            <w:vAlign w:val="center"/>
          </w:tcPr>
          <w:p w14:paraId="370903CD" w14:textId="4B6ACD13" w:rsidR="00674C3F" w:rsidRPr="00AE1CDF" w:rsidRDefault="003E4D52" w:rsidP="00674C3F">
            <w:pPr>
              <w:ind w:left="72"/>
              <w:rPr>
                <w:rFonts w:ascii="Trebuchet MS" w:hAnsi="Trebuchet MS"/>
                <w:sz w:val="16"/>
                <w:szCs w:val="16"/>
              </w:rPr>
            </w:pPr>
            <w:r w:rsidRPr="003E4D52">
              <w:rPr>
                <w:rFonts w:ascii="Trebuchet MS" w:hAnsi="Trebuchet MS"/>
                <w:sz w:val="16"/>
                <w:szCs w:val="16"/>
              </w:rPr>
              <w:t>Obrus okrągły</w:t>
            </w:r>
          </w:p>
        </w:tc>
        <w:tc>
          <w:tcPr>
            <w:tcW w:w="497" w:type="dxa"/>
            <w:tcBorders>
              <w:top w:val="nil"/>
              <w:left w:val="nil"/>
              <w:bottom w:val="single" w:sz="4" w:space="0" w:color="auto"/>
              <w:right w:val="single" w:sz="4" w:space="0" w:color="auto"/>
            </w:tcBorders>
            <w:shd w:val="clear" w:color="auto" w:fill="auto"/>
            <w:vAlign w:val="center"/>
            <w:hideMark/>
          </w:tcPr>
          <w:p w14:paraId="6FE399A6"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98A6EC4"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EC8199D"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D8B6FA7"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9474EC7"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FA624E5"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3C135BCC"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2FBD40FD"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0A72F418" w14:textId="77777777" w:rsidR="00674C3F" w:rsidRPr="00934C6A" w:rsidRDefault="00674C3F" w:rsidP="00674C3F">
            <w:pPr>
              <w:jc w:val="center"/>
              <w:rPr>
                <w:rFonts w:ascii="Trebuchet MS" w:hAnsi="Trebuchet MS" w:cs="Calibri"/>
                <w:color w:val="000000"/>
                <w:sz w:val="16"/>
                <w:szCs w:val="16"/>
              </w:rPr>
            </w:pPr>
            <w:r w:rsidRPr="00934C6A">
              <w:rPr>
                <w:rFonts w:ascii="Trebuchet MS" w:hAnsi="Trebuchet MS" w:cs="Calibri"/>
                <w:color w:val="000000"/>
                <w:sz w:val="16"/>
                <w:szCs w:val="16"/>
              </w:rPr>
              <w:t>97</w:t>
            </w:r>
          </w:p>
        </w:tc>
        <w:tc>
          <w:tcPr>
            <w:tcW w:w="6349" w:type="dxa"/>
            <w:tcBorders>
              <w:top w:val="nil"/>
              <w:left w:val="nil"/>
              <w:bottom w:val="single" w:sz="4" w:space="0" w:color="auto"/>
              <w:right w:val="single" w:sz="4" w:space="0" w:color="auto"/>
            </w:tcBorders>
            <w:shd w:val="clear" w:color="auto" w:fill="auto"/>
            <w:vAlign w:val="center"/>
          </w:tcPr>
          <w:p w14:paraId="770AE973" w14:textId="6EB01CFB" w:rsidR="00674C3F" w:rsidRPr="00AE1CDF" w:rsidRDefault="003E4D52" w:rsidP="00674C3F">
            <w:pPr>
              <w:ind w:left="72"/>
              <w:rPr>
                <w:rFonts w:ascii="Trebuchet MS" w:hAnsi="Trebuchet MS"/>
                <w:sz w:val="16"/>
                <w:szCs w:val="16"/>
              </w:rPr>
            </w:pPr>
            <w:r w:rsidRPr="003E4D52">
              <w:rPr>
                <w:rFonts w:ascii="Trebuchet MS" w:hAnsi="Trebuchet MS"/>
                <w:sz w:val="16"/>
                <w:szCs w:val="16"/>
              </w:rPr>
              <w:t>Skirting na stół prostokątny, zapinki i wieszak</w:t>
            </w:r>
          </w:p>
        </w:tc>
        <w:tc>
          <w:tcPr>
            <w:tcW w:w="497" w:type="dxa"/>
            <w:tcBorders>
              <w:top w:val="nil"/>
              <w:left w:val="nil"/>
              <w:bottom w:val="single" w:sz="4" w:space="0" w:color="auto"/>
              <w:right w:val="single" w:sz="4" w:space="0" w:color="auto"/>
            </w:tcBorders>
            <w:shd w:val="clear" w:color="auto" w:fill="auto"/>
            <w:vAlign w:val="center"/>
          </w:tcPr>
          <w:p w14:paraId="78AACB79"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4B4CD3F9"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5D6CCA67"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319DAE2E"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092FEF9C"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0F07DF6F"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7947E2F5"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4DB57CF9"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46882A75" w14:textId="77777777" w:rsidR="00674C3F" w:rsidRPr="00934C6A" w:rsidRDefault="00674C3F" w:rsidP="00674C3F">
            <w:pPr>
              <w:jc w:val="center"/>
              <w:rPr>
                <w:rFonts w:ascii="Trebuchet MS" w:hAnsi="Trebuchet MS" w:cs="Calibri"/>
                <w:color w:val="000000"/>
                <w:sz w:val="16"/>
                <w:szCs w:val="16"/>
              </w:rPr>
            </w:pPr>
            <w:r w:rsidRPr="00934C6A">
              <w:rPr>
                <w:rFonts w:ascii="Trebuchet MS" w:hAnsi="Trebuchet MS" w:cs="Calibri"/>
                <w:color w:val="000000"/>
                <w:sz w:val="16"/>
                <w:szCs w:val="16"/>
              </w:rPr>
              <w:t>98</w:t>
            </w:r>
          </w:p>
        </w:tc>
        <w:tc>
          <w:tcPr>
            <w:tcW w:w="6349" w:type="dxa"/>
            <w:tcBorders>
              <w:top w:val="nil"/>
              <w:left w:val="nil"/>
              <w:bottom w:val="single" w:sz="4" w:space="0" w:color="auto"/>
              <w:right w:val="single" w:sz="4" w:space="0" w:color="auto"/>
            </w:tcBorders>
            <w:shd w:val="clear" w:color="auto" w:fill="auto"/>
            <w:vAlign w:val="center"/>
          </w:tcPr>
          <w:p w14:paraId="70D1A7B6" w14:textId="78FD9D4A" w:rsidR="00674C3F" w:rsidRPr="00AE1CDF" w:rsidRDefault="003E4D52" w:rsidP="00674C3F">
            <w:pPr>
              <w:ind w:left="72"/>
              <w:rPr>
                <w:rFonts w:ascii="Trebuchet MS" w:hAnsi="Trebuchet MS"/>
                <w:sz w:val="16"/>
                <w:szCs w:val="16"/>
              </w:rPr>
            </w:pPr>
            <w:r w:rsidRPr="003E4D52">
              <w:rPr>
                <w:rFonts w:ascii="Trebuchet MS" w:hAnsi="Trebuchet MS"/>
                <w:sz w:val="16"/>
                <w:szCs w:val="16"/>
              </w:rPr>
              <w:t>Laufer, napperon kwadratowy, serwetka dla gości</w:t>
            </w:r>
          </w:p>
        </w:tc>
        <w:tc>
          <w:tcPr>
            <w:tcW w:w="497" w:type="dxa"/>
            <w:tcBorders>
              <w:top w:val="nil"/>
              <w:left w:val="nil"/>
              <w:bottom w:val="single" w:sz="4" w:space="0" w:color="auto"/>
              <w:right w:val="single" w:sz="4" w:space="0" w:color="auto"/>
            </w:tcBorders>
            <w:shd w:val="clear" w:color="auto" w:fill="auto"/>
            <w:vAlign w:val="center"/>
            <w:hideMark/>
          </w:tcPr>
          <w:p w14:paraId="361BEFD2"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8CC2B1F"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B9F2A50"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2427280A"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D37CD8B"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0D51308"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0DB87B66"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55DAD507"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472B497B" w14:textId="77777777" w:rsidR="00674C3F" w:rsidRPr="00934C6A" w:rsidRDefault="00674C3F" w:rsidP="00674C3F">
            <w:pPr>
              <w:jc w:val="center"/>
              <w:rPr>
                <w:rFonts w:ascii="Trebuchet MS" w:hAnsi="Trebuchet MS" w:cs="Calibri"/>
                <w:color w:val="000000"/>
                <w:sz w:val="16"/>
                <w:szCs w:val="16"/>
              </w:rPr>
            </w:pPr>
            <w:r w:rsidRPr="00934C6A">
              <w:rPr>
                <w:rFonts w:ascii="Trebuchet MS" w:hAnsi="Trebuchet MS" w:cs="Calibri"/>
                <w:color w:val="000000"/>
                <w:sz w:val="16"/>
                <w:szCs w:val="16"/>
              </w:rPr>
              <w:t>99</w:t>
            </w:r>
          </w:p>
        </w:tc>
        <w:tc>
          <w:tcPr>
            <w:tcW w:w="6349" w:type="dxa"/>
            <w:tcBorders>
              <w:top w:val="nil"/>
              <w:left w:val="nil"/>
              <w:bottom w:val="single" w:sz="4" w:space="0" w:color="auto"/>
              <w:right w:val="single" w:sz="4" w:space="0" w:color="auto"/>
            </w:tcBorders>
            <w:shd w:val="clear" w:color="auto" w:fill="auto"/>
            <w:vAlign w:val="center"/>
          </w:tcPr>
          <w:p w14:paraId="62AEC8A7" w14:textId="2FC3B02C" w:rsidR="00674C3F" w:rsidRPr="00AE1CDF" w:rsidRDefault="003E4D52" w:rsidP="00674C3F">
            <w:pPr>
              <w:ind w:left="72"/>
              <w:rPr>
                <w:rFonts w:ascii="Trebuchet MS" w:hAnsi="Trebuchet MS"/>
                <w:sz w:val="16"/>
                <w:szCs w:val="16"/>
              </w:rPr>
            </w:pPr>
            <w:r w:rsidRPr="003E4D52">
              <w:rPr>
                <w:rFonts w:ascii="Trebuchet MS" w:hAnsi="Trebuchet MS"/>
                <w:sz w:val="16"/>
                <w:szCs w:val="16"/>
              </w:rPr>
              <w:t>Molton na stół</w:t>
            </w:r>
          </w:p>
        </w:tc>
        <w:tc>
          <w:tcPr>
            <w:tcW w:w="497" w:type="dxa"/>
            <w:tcBorders>
              <w:top w:val="nil"/>
              <w:left w:val="nil"/>
              <w:bottom w:val="single" w:sz="4" w:space="0" w:color="auto"/>
              <w:right w:val="single" w:sz="4" w:space="0" w:color="auto"/>
            </w:tcBorders>
            <w:shd w:val="clear" w:color="auto" w:fill="auto"/>
            <w:vAlign w:val="center"/>
            <w:hideMark/>
          </w:tcPr>
          <w:p w14:paraId="665487C1"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3E8F631"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B39920A"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AA4541C"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D3BA523"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43B304B"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7C6204D2"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7962BCD6"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5BF35434" w14:textId="77777777" w:rsidR="00674C3F" w:rsidRPr="00934C6A" w:rsidRDefault="00674C3F" w:rsidP="00674C3F">
            <w:pPr>
              <w:jc w:val="center"/>
              <w:rPr>
                <w:rFonts w:ascii="Trebuchet MS" w:hAnsi="Trebuchet MS" w:cs="Calibri"/>
                <w:color w:val="000000"/>
                <w:sz w:val="16"/>
                <w:szCs w:val="16"/>
              </w:rPr>
            </w:pPr>
            <w:r w:rsidRPr="00934C6A">
              <w:rPr>
                <w:rFonts w:ascii="Trebuchet MS" w:hAnsi="Trebuchet MS" w:cs="Calibri"/>
                <w:color w:val="000000"/>
                <w:sz w:val="16"/>
                <w:szCs w:val="16"/>
              </w:rPr>
              <w:t>100</w:t>
            </w:r>
          </w:p>
        </w:tc>
        <w:tc>
          <w:tcPr>
            <w:tcW w:w="6349" w:type="dxa"/>
            <w:tcBorders>
              <w:top w:val="nil"/>
              <w:left w:val="nil"/>
              <w:bottom w:val="single" w:sz="4" w:space="0" w:color="auto"/>
              <w:right w:val="single" w:sz="4" w:space="0" w:color="auto"/>
            </w:tcBorders>
            <w:shd w:val="clear" w:color="auto" w:fill="auto"/>
            <w:vAlign w:val="center"/>
          </w:tcPr>
          <w:p w14:paraId="20F22F7A" w14:textId="5A060751" w:rsidR="00674C3F" w:rsidRPr="00AE1CDF" w:rsidRDefault="003E4D52" w:rsidP="00674C3F">
            <w:pPr>
              <w:ind w:left="72"/>
              <w:rPr>
                <w:rFonts w:ascii="Trebuchet MS" w:hAnsi="Trebuchet MS"/>
                <w:sz w:val="16"/>
                <w:szCs w:val="16"/>
              </w:rPr>
            </w:pPr>
            <w:r w:rsidRPr="003E4D52">
              <w:rPr>
                <w:rFonts w:ascii="Trebuchet MS" w:hAnsi="Trebuchet MS"/>
                <w:sz w:val="16"/>
                <w:szCs w:val="16"/>
              </w:rPr>
              <w:t>Obrusy okrągłe</w:t>
            </w:r>
          </w:p>
        </w:tc>
        <w:tc>
          <w:tcPr>
            <w:tcW w:w="497" w:type="dxa"/>
            <w:tcBorders>
              <w:top w:val="nil"/>
              <w:left w:val="nil"/>
              <w:bottom w:val="single" w:sz="4" w:space="0" w:color="auto"/>
              <w:right w:val="single" w:sz="4" w:space="0" w:color="auto"/>
            </w:tcBorders>
            <w:shd w:val="clear" w:color="auto" w:fill="auto"/>
            <w:vAlign w:val="center"/>
          </w:tcPr>
          <w:p w14:paraId="061413F8"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4B4ED0DB"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29AF5181"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45D68393"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518283B4"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17038069"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2D66B99D"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575FF3D5"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171A22D9" w14:textId="77777777" w:rsidR="00674C3F" w:rsidRPr="00934C6A" w:rsidRDefault="00674C3F" w:rsidP="00674C3F">
            <w:pPr>
              <w:jc w:val="center"/>
              <w:rPr>
                <w:rFonts w:ascii="Trebuchet MS" w:hAnsi="Trebuchet MS" w:cs="Calibri"/>
                <w:color w:val="000000"/>
                <w:sz w:val="16"/>
                <w:szCs w:val="16"/>
              </w:rPr>
            </w:pPr>
            <w:r w:rsidRPr="00934C6A">
              <w:rPr>
                <w:rFonts w:ascii="Trebuchet MS" w:hAnsi="Trebuchet MS" w:cs="Calibri"/>
                <w:color w:val="000000"/>
                <w:sz w:val="16"/>
                <w:szCs w:val="16"/>
              </w:rPr>
              <w:t>101</w:t>
            </w:r>
          </w:p>
        </w:tc>
        <w:tc>
          <w:tcPr>
            <w:tcW w:w="6349" w:type="dxa"/>
            <w:tcBorders>
              <w:top w:val="nil"/>
              <w:left w:val="nil"/>
              <w:bottom w:val="single" w:sz="4" w:space="0" w:color="auto"/>
              <w:right w:val="single" w:sz="4" w:space="0" w:color="auto"/>
            </w:tcBorders>
            <w:shd w:val="clear" w:color="auto" w:fill="auto"/>
            <w:vAlign w:val="center"/>
          </w:tcPr>
          <w:p w14:paraId="60B7AAF5" w14:textId="5EAF67D7" w:rsidR="00674C3F" w:rsidRPr="00AE1CDF" w:rsidRDefault="003E4D52" w:rsidP="00674C3F">
            <w:pPr>
              <w:ind w:left="72"/>
              <w:rPr>
                <w:rFonts w:ascii="Trebuchet MS" w:hAnsi="Trebuchet MS"/>
                <w:sz w:val="16"/>
                <w:szCs w:val="16"/>
              </w:rPr>
            </w:pPr>
            <w:r w:rsidRPr="003E4D52">
              <w:rPr>
                <w:rFonts w:ascii="Trebuchet MS" w:hAnsi="Trebuchet MS"/>
                <w:sz w:val="16"/>
                <w:szCs w:val="16"/>
              </w:rPr>
              <w:t>Skirting na stół prostokątny, zapinki i wieszak</w:t>
            </w:r>
          </w:p>
        </w:tc>
        <w:tc>
          <w:tcPr>
            <w:tcW w:w="497" w:type="dxa"/>
            <w:tcBorders>
              <w:top w:val="nil"/>
              <w:left w:val="nil"/>
              <w:bottom w:val="single" w:sz="4" w:space="0" w:color="auto"/>
              <w:right w:val="single" w:sz="4" w:space="0" w:color="auto"/>
            </w:tcBorders>
            <w:shd w:val="clear" w:color="auto" w:fill="auto"/>
            <w:vAlign w:val="center"/>
            <w:hideMark/>
          </w:tcPr>
          <w:p w14:paraId="012667D4"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969D5EE"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C40E1DB"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0255E0F"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4963493"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16BBE0C"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0D63A7DC"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58EB7B0C"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5CDC7258" w14:textId="77777777" w:rsidR="00674C3F" w:rsidRPr="00934C6A" w:rsidRDefault="00674C3F" w:rsidP="00674C3F">
            <w:pPr>
              <w:jc w:val="center"/>
              <w:rPr>
                <w:rFonts w:ascii="Trebuchet MS" w:hAnsi="Trebuchet MS" w:cs="Calibri"/>
                <w:color w:val="000000"/>
                <w:sz w:val="16"/>
                <w:szCs w:val="16"/>
              </w:rPr>
            </w:pPr>
            <w:r w:rsidRPr="00934C6A">
              <w:rPr>
                <w:rFonts w:ascii="Trebuchet MS" w:hAnsi="Trebuchet MS" w:cs="Calibri"/>
                <w:color w:val="000000"/>
                <w:sz w:val="16"/>
                <w:szCs w:val="16"/>
              </w:rPr>
              <w:t>102</w:t>
            </w:r>
          </w:p>
        </w:tc>
        <w:tc>
          <w:tcPr>
            <w:tcW w:w="6349" w:type="dxa"/>
            <w:tcBorders>
              <w:top w:val="nil"/>
              <w:left w:val="nil"/>
              <w:bottom w:val="single" w:sz="4" w:space="0" w:color="auto"/>
              <w:right w:val="single" w:sz="4" w:space="0" w:color="auto"/>
            </w:tcBorders>
            <w:shd w:val="clear" w:color="auto" w:fill="auto"/>
            <w:vAlign w:val="center"/>
          </w:tcPr>
          <w:p w14:paraId="101B84E5" w14:textId="340C3F9C" w:rsidR="00674C3F" w:rsidRPr="00AE1CDF" w:rsidRDefault="003E4D52" w:rsidP="00674C3F">
            <w:pPr>
              <w:ind w:left="72"/>
              <w:rPr>
                <w:rFonts w:ascii="Trebuchet MS" w:hAnsi="Trebuchet MS"/>
                <w:sz w:val="16"/>
                <w:szCs w:val="16"/>
              </w:rPr>
            </w:pPr>
            <w:r w:rsidRPr="003E4D52">
              <w:rPr>
                <w:rFonts w:ascii="Trebuchet MS" w:hAnsi="Trebuchet MS"/>
                <w:sz w:val="16"/>
                <w:szCs w:val="16"/>
              </w:rPr>
              <w:t>Laufry, napperony kwadratowe, serwetki dla gości</w:t>
            </w:r>
          </w:p>
        </w:tc>
        <w:tc>
          <w:tcPr>
            <w:tcW w:w="497" w:type="dxa"/>
            <w:tcBorders>
              <w:top w:val="nil"/>
              <w:left w:val="nil"/>
              <w:bottom w:val="single" w:sz="4" w:space="0" w:color="auto"/>
              <w:right w:val="single" w:sz="4" w:space="0" w:color="auto"/>
            </w:tcBorders>
            <w:shd w:val="clear" w:color="auto" w:fill="auto"/>
            <w:vAlign w:val="center"/>
            <w:hideMark/>
          </w:tcPr>
          <w:p w14:paraId="0AC60063"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9099C78"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0C4A4E0"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2F5F3D4"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097C650"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99FAAAE"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01260D95"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432B63CF"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72A0E193" w14:textId="77777777" w:rsidR="00674C3F" w:rsidRPr="00934C6A" w:rsidRDefault="00674C3F" w:rsidP="00674C3F">
            <w:pPr>
              <w:jc w:val="center"/>
              <w:rPr>
                <w:rFonts w:ascii="Trebuchet MS" w:hAnsi="Trebuchet MS" w:cs="Calibri"/>
                <w:color w:val="000000"/>
                <w:sz w:val="16"/>
                <w:szCs w:val="16"/>
              </w:rPr>
            </w:pPr>
            <w:r w:rsidRPr="00934C6A">
              <w:rPr>
                <w:rFonts w:ascii="Trebuchet MS" w:hAnsi="Trebuchet MS" w:cs="Calibri"/>
                <w:color w:val="000000"/>
                <w:sz w:val="16"/>
                <w:szCs w:val="16"/>
              </w:rPr>
              <w:t>103</w:t>
            </w:r>
          </w:p>
        </w:tc>
        <w:tc>
          <w:tcPr>
            <w:tcW w:w="6349" w:type="dxa"/>
            <w:tcBorders>
              <w:top w:val="nil"/>
              <w:left w:val="nil"/>
              <w:bottom w:val="single" w:sz="4" w:space="0" w:color="auto"/>
              <w:right w:val="single" w:sz="4" w:space="0" w:color="auto"/>
            </w:tcBorders>
            <w:shd w:val="clear" w:color="auto" w:fill="auto"/>
            <w:vAlign w:val="center"/>
          </w:tcPr>
          <w:p w14:paraId="20FABB64" w14:textId="170BA3E1" w:rsidR="00674C3F" w:rsidRPr="00AE1CDF" w:rsidRDefault="003E4D52" w:rsidP="00674C3F">
            <w:pPr>
              <w:ind w:left="72"/>
              <w:rPr>
                <w:rFonts w:ascii="Trebuchet MS" w:hAnsi="Trebuchet MS"/>
                <w:sz w:val="16"/>
                <w:szCs w:val="16"/>
              </w:rPr>
            </w:pPr>
            <w:r w:rsidRPr="003E4D52">
              <w:rPr>
                <w:rFonts w:ascii="Trebuchet MS" w:hAnsi="Trebuchet MS"/>
                <w:sz w:val="16"/>
                <w:szCs w:val="16"/>
              </w:rPr>
              <w:t>Serwetka dla gości</w:t>
            </w:r>
          </w:p>
        </w:tc>
        <w:tc>
          <w:tcPr>
            <w:tcW w:w="497" w:type="dxa"/>
            <w:tcBorders>
              <w:top w:val="nil"/>
              <w:left w:val="nil"/>
              <w:bottom w:val="single" w:sz="4" w:space="0" w:color="auto"/>
              <w:right w:val="single" w:sz="4" w:space="0" w:color="auto"/>
            </w:tcBorders>
            <w:shd w:val="clear" w:color="auto" w:fill="auto"/>
            <w:vAlign w:val="center"/>
          </w:tcPr>
          <w:p w14:paraId="4DF3AFE3"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18AF7906"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1EC2A1B1"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2BC1B3DB"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411DA702"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299CD863"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6422E834"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2BE3C8C6" w14:textId="77777777" w:rsidR="00674C3F" w:rsidRPr="00AE1CDF" w:rsidRDefault="00674C3F" w:rsidP="00674C3F">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5C9A1DE2" w14:textId="77777777" w:rsidR="00674C3F" w:rsidRPr="00934C6A" w:rsidRDefault="00674C3F" w:rsidP="00674C3F">
            <w:pPr>
              <w:jc w:val="center"/>
              <w:rPr>
                <w:rFonts w:ascii="Trebuchet MS" w:hAnsi="Trebuchet MS" w:cs="Calibri"/>
                <w:color w:val="000000"/>
                <w:sz w:val="16"/>
                <w:szCs w:val="16"/>
              </w:rPr>
            </w:pPr>
            <w:r w:rsidRPr="00934C6A">
              <w:rPr>
                <w:rFonts w:ascii="Trebuchet MS" w:hAnsi="Trebuchet MS" w:cs="Calibri"/>
                <w:color w:val="000000"/>
                <w:sz w:val="16"/>
                <w:szCs w:val="16"/>
              </w:rPr>
              <w:t>104</w:t>
            </w:r>
          </w:p>
        </w:tc>
        <w:tc>
          <w:tcPr>
            <w:tcW w:w="6349" w:type="dxa"/>
            <w:tcBorders>
              <w:top w:val="nil"/>
              <w:left w:val="nil"/>
              <w:bottom w:val="single" w:sz="4" w:space="0" w:color="auto"/>
              <w:right w:val="single" w:sz="4" w:space="0" w:color="auto"/>
            </w:tcBorders>
            <w:shd w:val="clear" w:color="auto" w:fill="auto"/>
            <w:vAlign w:val="center"/>
          </w:tcPr>
          <w:p w14:paraId="1F795729" w14:textId="71AB7D87" w:rsidR="00674C3F" w:rsidRPr="00AE1CDF" w:rsidRDefault="003E4D52" w:rsidP="00674C3F">
            <w:pPr>
              <w:ind w:left="72"/>
              <w:rPr>
                <w:rFonts w:ascii="Trebuchet MS" w:hAnsi="Trebuchet MS"/>
                <w:sz w:val="16"/>
                <w:szCs w:val="16"/>
              </w:rPr>
            </w:pPr>
            <w:r w:rsidRPr="003E4D52">
              <w:rPr>
                <w:rFonts w:ascii="Trebuchet MS" w:hAnsi="Trebuchet MS"/>
                <w:sz w:val="16"/>
                <w:szCs w:val="16"/>
              </w:rPr>
              <w:t>Pierścień na serwetki</w:t>
            </w:r>
          </w:p>
        </w:tc>
        <w:tc>
          <w:tcPr>
            <w:tcW w:w="497" w:type="dxa"/>
            <w:tcBorders>
              <w:top w:val="nil"/>
              <w:left w:val="nil"/>
              <w:bottom w:val="single" w:sz="4" w:space="0" w:color="auto"/>
              <w:right w:val="single" w:sz="4" w:space="0" w:color="auto"/>
            </w:tcBorders>
            <w:shd w:val="clear" w:color="auto" w:fill="auto"/>
            <w:vAlign w:val="center"/>
          </w:tcPr>
          <w:p w14:paraId="0D1178D8"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7255ABBD" w14:textId="77777777" w:rsidR="00674C3F" w:rsidRPr="00AE1CDF" w:rsidRDefault="00674C3F" w:rsidP="00674C3F">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5BAA777B"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35B69369"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3841E1EF"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52856FE8"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2F79DDD9" w14:textId="77777777" w:rsidTr="00674C3F">
        <w:trPr>
          <w:trHeight w:val="503"/>
        </w:trPr>
        <w:tc>
          <w:tcPr>
            <w:tcW w:w="694" w:type="dxa"/>
            <w:tcBorders>
              <w:top w:val="nil"/>
              <w:left w:val="single" w:sz="4" w:space="0" w:color="auto"/>
              <w:bottom w:val="single" w:sz="4" w:space="0" w:color="auto"/>
              <w:right w:val="single" w:sz="4" w:space="0" w:color="auto"/>
            </w:tcBorders>
            <w:vAlign w:val="center"/>
          </w:tcPr>
          <w:p w14:paraId="2A32F353" w14:textId="77777777" w:rsidR="00674C3F" w:rsidRPr="00AE1CDF" w:rsidRDefault="00674C3F" w:rsidP="00674C3F">
            <w:pPr>
              <w:jc w:val="center"/>
              <w:rPr>
                <w:rFonts w:ascii="Trebuchet MS" w:hAnsi="Trebuchet MS" w:cs="Calibri"/>
                <w:color w:val="000000"/>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7FAD8839" w14:textId="77777777" w:rsidR="00674C3F" w:rsidRPr="00934C6A" w:rsidRDefault="00674C3F" w:rsidP="00674C3F">
            <w:pPr>
              <w:jc w:val="center"/>
              <w:rPr>
                <w:rFonts w:ascii="Trebuchet MS" w:hAnsi="Trebuchet MS" w:cs="Calibri"/>
                <w:color w:val="000000"/>
                <w:sz w:val="16"/>
                <w:szCs w:val="16"/>
              </w:rPr>
            </w:pPr>
            <w:r w:rsidRPr="00934C6A">
              <w:rPr>
                <w:rFonts w:ascii="Trebuchet MS" w:hAnsi="Trebuchet MS" w:cs="Calibri"/>
                <w:color w:val="000000"/>
                <w:sz w:val="16"/>
                <w:szCs w:val="16"/>
              </w:rPr>
              <w:t>105</w:t>
            </w:r>
          </w:p>
        </w:tc>
        <w:tc>
          <w:tcPr>
            <w:tcW w:w="6349" w:type="dxa"/>
            <w:tcBorders>
              <w:top w:val="nil"/>
              <w:left w:val="nil"/>
              <w:bottom w:val="single" w:sz="4" w:space="0" w:color="auto"/>
              <w:right w:val="single" w:sz="4" w:space="0" w:color="auto"/>
            </w:tcBorders>
            <w:shd w:val="clear" w:color="auto" w:fill="auto"/>
            <w:vAlign w:val="center"/>
          </w:tcPr>
          <w:p w14:paraId="3F4FE114" w14:textId="2708E561" w:rsidR="00674C3F" w:rsidRPr="00AE1CDF" w:rsidRDefault="003E4D52" w:rsidP="00674C3F">
            <w:pPr>
              <w:ind w:left="72"/>
              <w:rPr>
                <w:rFonts w:ascii="Trebuchet MS" w:hAnsi="Trebuchet MS"/>
                <w:sz w:val="16"/>
                <w:szCs w:val="16"/>
              </w:rPr>
            </w:pPr>
            <w:r w:rsidRPr="003E4D52">
              <w:rPr>
                <w:rFonts w:ascii="Trebuchet MS" w:hAnsi="Trebuchet MS"/>
                <w:sz w:val="16"/>
                <w:szCs w:val="16"/>
              </w:rPr>
              <w:t>Patelnia do ślimaków</w:t>
            </w:r>
          </w:p>
        </w:tc>
        <w:tc>
          <w:tcPr>
            <w:tcW w:w="497" w:type="dxa"/>
            <w:tcBorders>
              <w:top w:val="nil"/>
              <w:left w:val="nil"/>
              <w:bottom w:val="single" w:sz="4" w:space="0" w:color="auto"/>
              <w:right w:val="single" w:sz="4" w:space="0" w:color="auto"/>
            </w:tcBorders>
            <w:shd w:val="clear" w:color="auto" w:fill="auto"/>
            <w:vAlign w:val="center"/>
            <w:hideMark/>
          </w:tcPr>
          <w:p w14:paraId="767A852B" w14:textId="77777777" w:rsidR="00674C3F" w:rsidRDefault="00674C3F" w:rsidP="00674C3F">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553B8B5" w14:textId="77777777" w:rsidR="00674C3F" w:rsidRPr="00AE1CDF" w:rsidRDefault="00674C3F" w:rsidP="00674C3F">
            <w:pPr>
              <w:spacing w:line="360" w:lineRule="auto"/>
              <w:jc w:val="center"/>
              <w:rPr>
                <w:rFonts w:ascii="Trebuchet MS" w:hAnsi="Trebuchet MS" w:cs="Arial CE"/>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7E1DBC9" w14:textId="77777777" w:rsidR="00674C3F" w:rsidRPr="00AE1CDF" w:rsidRDefault="00674C3F" w:rsidP="00674C3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EB9744C" w14:textId="77777777" w:rsidR="00674C3F" w:rsidRPr="00AE1CDF" w:rsidRDefault="00674C3F" w:rsidP="00674C3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BAF9659"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A27AF39" w14:textId="77777777" w:rsidR="00674C3F" w:rsidRPr="000D4E38" w:rsidRDefault="00674C3F" w:rsidP="00674C3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674C3F" w:rsidRPr="000D4E38" w14:paraId="5FC024C5" w14:textId="77777777" w:rsidTr="00674C3F">
        <w:trPr>
          <w:trHeight w:val="503"/>
        </w:trPr>
        <w:tc>
          <w:tcPr>
            <w:tcW w:w="11000" w:type="dxa"/>
            <w:gridSpan w:val="7"/>
            <w:tcBorders>
              <w:top w:val="nil"/>
              <w:left w:val="single" w:sz="4" w:space="0" w:color="auto"/>
              <w:bottom w:val="single" w:sz="4" w:space="0" w:color="auto"/>
              <w:right w:val="single" w:sz="4" w:space="0" w:color="auto"/>
            </w:tcBorders>
            <w:vAlign w:val="center"/>
          </w:tcPr>
          <w:p w14:paraId="4154D787" w14:textId="77777777" w:rsidR="00674C3F" w:rsidRPr="008D1472" w:rsidRDefault="00674C3F" w:rsidP="00674C3F">
            <w:pPr>
              <w:spacing w:line="360" w:lineRule="auto"/>
              <w:jc w:val="right"/>
              <w:rPr>
                <w:rFonts w:ascii="Trebuchet MS" w:hAnsi="Trebuchet MS" w:cs="Arial CE"/>
                <w:b/>
                <w:sz w:val="16"/>
                <w:szCs w:val="16"/>
              </w:rPr>
            </w:pPr>
            <w:r w:rsidRPr="008D1472">
              <w:rPr>
                <w:rFonts w:ascii="Trebuchet MS" w:hAnsi="Trebuchet MS" w:cs="Arial CE"/>
                <w:b/>
                <w:sz w:val="16"/>
                <w:szCs w:val="16"/>
              </w:rPr>
              <w:t>suma</w:t>
            </w:r>
          </w:p>
        </w:tc>
        <w:tc>
          <w:tcPr>
            <w:tcW w:w="1304" w:type="dxa"/>
            <w:tcBorders>
              <w:top w:val="nil"/>
              <w:left w:val="nil"/>
              <w:bottom w:val="single" w:sz="4" w:space="0" w:color="auto"/>
              <w:right w:val="single" w:sz="4" w:space="0" w:color="auto"/>
            </w:tcBorders>
            <w:shd w:val="clear" w:color="auto" w:fill="auto"/>
            <w:noWrap/>
            <w:vAlign w:val="center"/>
          </w:tcPr>
          <w:p w14:paraId="6EDD1BCC" w14:textId="77777777" w:rsidR="00674C3F" w:rsidRPr="008D1472" w:rsidRDefault="00674C3F" w:rsidP="00674C3F">
            <w:pPr>
              <w:spacing w:line="360" w:lineRule="auto"/>
              <w:jc w:val="center"/>
              <w:rPr>
                <w:rFonts w:ascii="Trebuchet MS" w:hAnsi="Trebuchet MS" w:cs="Arial CE"/>
                <w:b/>
                <w:sz w:val="16"/>
                <w:szCs w:val="16"/>
              </w:rPr>
            </w:pPr>
            <w:r w:rsidRPr="008D1472">
              <w:rPr>
                <w:rFonts w:ascii="Trebuchet MS" w:hAnsi="Trebuchet MS" w:cs="Arial CE"/>
                <w:b/>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3380656F" w14:textId="77777777" w:rsidR="00674C3F" w:rsidRPr="008D1472" w:rsidRDefault="00674C3F" w:rsidP="00674C3F">
            <w:pPr>
              <w:spacing w:line="360" w:lineRule="auto"/>
              <w:jc w:val="center"/>
              <w:rPr>
                <w:rFonts w:ascii="Trebuchet MS" w:hAnsi="Trebuchet MS" w:cs="Arial CE"/>
                <w:b/>
                <w:sz w:val="16"/>
                <w:szCs w:val="16"/>
              </w:rPr>
            </w:pPr>
            <w:r w:rsidRPr="008D1472">
              <w:rPr>
                <w:rFonts w:ascii="Trebuchet MS" w:hAnsi="Trebuchet MS" w:cs="Arial CE"/>
                <w:b/>
                <w:sz w:val="16"/>
                <w:szCs w:val="16"/>
              </w:rPr>
              <w:t>0,00 zł</w:t>
            </w:r>
          </w:p>
        </w:tc>
      </w:tr>
    </w:tbl>
    <w:p w14:paraId="5488B4C5" w14:textId="77777777" w:rsidR="00C65550" w:rsidRDefault="00C65550" w:rsidP="00C65550">
      <w:pPr>
        <w:pStyle w:val="Tekstpodstawowy"/>
        <w:spacing w:line="360" w:lineRule="auto"/>
        <w:ind w:left="4395" w:right="1"/>
        <w:rPr>
          <w:rFonts w:ascii="Trebuchet MS" w:hAnsi="Trebuchet MS" w:cs="Arial"/>
          <w:sz w:val="16"/>
          <w:szCs w:val="16"/>
        </w:rPr>
      </w:pPr>
    </w:p>
    <w:p w14:paraId="5F88D3C6" w14:textId="77777777" w:rsidR="00C65550" w:rsidRDefault="00C65550" w:rsidP="00C65550">
      <w:pPr>
        <w:pStyle w:val="Tekstpodstawowy"/>
        <w:spacing w:line="360" w:lineRule="auto"/>
        <w:ind w:right="1"/>
        <w:rPr>
          <w:rFonts w:ascii="Trebuchet MS" w:hAnsi="Trebuchet MS" w:cs="Arial"/>
          <w:sz w:val="16"/>
          <w:szCs w:val="16"/>
        </w:rPr>
      </w:pPr>
    </w:p>
    <w:p w14:paraId="1F314174" w14:textId="77777777" w:rsidR="00C65550" w:rsidRDefault="00C65550" w:rsidP="00C65550">
      <w:pPr>
        <w:pStyle w:val="Tekstpodstawowy"/>
        <w:spacing w:line="360" w:lineRule="auto"/>
        <w:ind w:right="1"/>
        <w:rPr>
          <w:rFonts w:ascii="Trebuchet MS" w:hAnsi="Trebuchet MS" w:cs="Arial"/>
          <w:sz w:val="16"/>
          <w:szCs w:val="16"/>
        </w:rPr>
      </w:pPr>
    </w:p>
    <w:p w14:paraId="3FA8AF8B" w14:textId="77777777" w:rsidR="00C65550" w:rsidRPr="00C13A85" w:rsidRDefault="00C65550" w:rsidP="00C65550">
      <w:pPr>
        <w:pStyle w:val="Tekstpodstawowy"/>
        <w:spacing w:line="360" w:lineRule="auto"/>
        <w:ind w:right="1"/>
        <w:rPr>
          <w:rFonts w:ascii="Trebuchet MS" w:hAnsi="Trebuchet MS" w:cs="Arial"/>
          <w:sz w:val="16"/>
          <w:szCs w:val="16"/>
        </w:rPr>
      </w:pPr>
      <w:r w:rsidRPr="00C13A85">
        <w:rPr>
          <w:rFonts w:ascii="Trebuchet MS" w:hAnsi="Trebuchet MS" w:cs="Arial"/>
          <w:sz w:val="16"/>
          <w:szCs w:val="16"/>
        </w:rPr>
        <w:t>..........................................., dnia .....................</w:t>
      </w:r>
      <w:r w:rsidRPr="00C13A85">
        <w:rPr>
          <w:rFonts w:ascii="Trebuchet MS" w:hAnsi="Trebuchet MS" w:cs="Arial"/>
          <w:sz w:val="16"/>
          <w:szCs w:val="16"/>
        </w:rPr>
        <w:tab/>
      </w:r>
      <w:r w:rsidRPr="00C13A85">
        <w:rPr>
          <w:rFonts w:ascii="Trebuchet MS" w:hAnsi="Trebuchet MS" w:cs="Arial"/>
          <w:sz w:val="16"/>
          <w:szCs w:val="16"/>
        </w:rPr>
        <w:tab/>
        <w:t>......................................................................</w:t>
      </w:r>
    </w:p>
    <w:p w14:paraId="45634E5F" w14:textId="77777777" w:rsidR="00C65550" w:rsidRDefault="00C65550" w:rsidP="00C65550">
      <w:pPr>
        <w:pStyle w:val="Tekstpodstawowy"/>
        <w:spacing w:line="360" w:lineRule="auto"/>
        <w:ind w:left="4395" w:right="1"/>
        <w:rPr>
          <w:rFonts w:ascii="Trebuchet MS" w:hAnsi="Trebuchet MS" w:cs="Arial"/>
          <w:sz w:val="16"/>
          <w:szCs w:val="16"/>
        </w:rPr>
      </w:pPr>
      <w:r w:rsidRPr="00C13A85">
        <w:rPr>
          <w:rFonts w:ascii="Trebuchet MS" w:hAnsi="Trebuchet MS" w:cs="Arial"/>
          <w:sz w:val="16"/>
          <w:szCs w:val="16"/>
        </w:rPr>
        <w:t>Podpis wraz z pieczęcią osoby uprawnionej do</w:t>
      </w:r>
      <w:r>
        <w:rPr>
          <w:rFonts w:ascii="Trebuchet MS" w:hAnsi="Trebuchet MS" w:cs="Arial"/>
          <w:sz w:val="16"/>
          <w:szCs w:val="16"/>
        </w:rPr>
        <w:t xml:space="preserve"> </w:t>
      </w:r>
      <w:r w:rsidRPr="00C13A85">
        <w:rPr>
          <w:rFonts w:ascii="Trebuchet MS" w:hAnsi="Trebuchet MS" w:cs="Arial"/>
          <w:sz w:val="16"/>
          <w:szCs w:val="16"/>
        </w:rPr>
        <w:t>reprezentowania Wykonawcy</w:t>
      </w:r>
    </w:p>
    <w:p w14:paraId="0DC27B6A" w14:textId="77777777" w:rsidR="00C65550" w:rsidRDefault="00C65550" w:rsidP="00C65550">
      <w:pPr>
        <w:spacing w:after="200" w:line="276" w:lineRule="auto"/>
        <w:rPr>
          <w:b/>
          <w:bCs/>
          <w:i/>
          <w:iCs/>
          <w:sz w:val="22"/>
          <w:szCs w:val="22"/>
          <w:u w:val="single"/>
        </w:rPr>
      </w:pPr>
      <w:r>
        <w:rPr>
          <w:b/>
          <w:bCs/>
          <w:i/>
          <w:iCs/>
          <w:sz w:val="22"/>
          <w:szCs w:val="22"/>
          <w:u w:val="single"/>
        </w:rPr>
        <w:br w:type="page"/>
      </w:r>
    </w:p>
    <w:p w14:paraId="7821AD6D" w14:textId="77777777" w:rsidR="00C65550" w:rsidRDefault="00C65550" w:rsidP="008C3303">
      <w:pPr>
        <w:pStyle w:val="Tekstpodstawowy"/>
        <w:spacing w:line="360" w:lineRule="auto"/>
        <w:ind w:right="1"/>
        <w:rPr>
          <w:rFonts w:ascii="Trebuchet MS" w:hAnsi="Trebuchet MS" w:cs="Arial"/>
          <w:sz w:val="16"/>
          <w:szCs w:val="16"/>
        </w:rPr>
      </w:pPr>
    </w:p>
    <w:tbl>
      <w:tblPr>
        <w:tblW w:w="13677" w:type="dxa"/>
        <w:tblInd w:w="55" w:type="dxa"/>
        <w:tblCellMar>
          <w:left w:w="70" w:type="dxa"/>
          <w:right w:w="70" w:type="dxa"/>
        </w:tblCellMar>
        <w:tblLook w:val="04A0" w:firstRow="1" w:lastRow="0" w:firstColumn="1" w:lastColumn="0" w:noHBand="0" w:noVBand="1"/>
      </w:tblPr>
      <w:tblGrid>
        <w:gridCol w:w="694"/>
        <w:gridCol w:w="455"/>
        <w:gridCol w:w="6349"/>
        <w:gridCol w:w="497"/>
        <w:gridCol w:w="695"/>
        <w:gridCol w:w="1347"/>
        <w:gridCol w:w="963"/>
        <w:gridCol w:w="1304"/>
        <w:gridCol w:w="1373"/>
      </w:tblGrid>
      <w:tr w:rsidR="004E3011" w:rsidRPr="000D4E38" w14:paraId="6BD4C6DB" w14:textId="77777777" w:rsidTr="00D0729E">
        <w:trPr>
          <w:trHeight w:val="708"/>
        </w:trPr>
        <w:tc>
          <w:tcPr>
            <w:tcW w:w="13677" w:type="dxa"/>
            <w:gridSpan w:val="9"/>
            <w:tcBorders>
              <w:top w:val="single" w:sz="4" w:space="0" w:color="auto"/>
              <w:left w:val="single" w:sz="4" w:space="0" w:color="auto"/>
              <w:bottom w:val="single" w:sz="4" w:space="0" w:color="auto"/>
              <w:right w:val="single" w:sz="4" w:space="0" w:color="auto"/>
            </w:tcBorders>
            <w:shd w:val="clear" w:color="000000" w:fill="B7DEE8"/>
          </w:tcPr>
          <w:p w14:paraId="27D4DD23" w14:textId="0A751B99" w:rsidR="00A373EB" w:rsidRPr="00AE1CDF" w:rsidRDefault="004E3011" w:rsidP="00A373EB">
            <w:pPr>
              <w:spacing w:before="240"/>
              <w:jc w:val="center"/>
              <w:rPr>
                <w:rFonts w:ascii="Trebuchet MS" w:hAnsi="Trebuchet MS" w:cs="Calibri"/>
                <w:b/>
                <w:sz w:val="24"/>
                <w:szCs w:val="24"/>
              </w:rPr>
            </w:pPr>
            <w:r w:rsidRPr="00AE1CDF">
              <w:rPr>
                <w:rFonts w:ascii="Trebuchet MS" w:hAnsi="Trebuchet MS" w:cs="Calibri"/>
                <w:b/>
                <w:sz w:val="24"/>
                <w:szCs w:val="24"/>
              </w:rPr>
              <w:t>Część I</w:t>
            </w:r>
            <w:r>
              <w:rPr>
                <w:rFonts w:ascii="Trebuchet MS" w:hAnsi="Trebuchet MS" w:cs="Calibri"/>
                <w:b/>
                <w:sz w:val="24"/>
                <w:szCs w:val="24"/>
              </w:rPr>
              <w:t>X</w:t>
            </w:r>
            <w:r w:rsidRPr="00AE1CDF">
              <w:rPr>
                <w:rFonts w:ascii="Trebuchet MS" w:hAnsi="Trebuchet MS" w:cs="Calibri"/>
                <w:b/>
                <w:sz w:val="24"/>
                <w:szCs w:val="24"/>
              </w:rPr>
              <w:t xml:space="preserve">: </w:t>
            </w:r>
            <w:r w:rsidR="00A373EB" w:rsidRPr="00A373EB">
              <w:rPr>
                <w:rFonts w:ascii="Trebuchet MS" w:hAnsi="Trebuchet MS" w:cs="Calibri"/>
                <w:b/>
                <w:sz w:val="24"/>
                <w:szCs w:val="24"/>
              </w:rPr>
              <w:t>Urządzenia agd i akcesoria kuchenne</w:t>
            </w:r>
          </w:p>
          <w:p w14:paraId="7AB0CDD1" w14:textId="77777777" w:rsidR="004E3011" w:rsidRPr="000D4E38" w:rsidRDefault="004E3011" w:rsidP="00D0729E">
            <w:pPr>
              <w:jc w:val="center"/>
              <w:rPr>
                <w:rFonts w:ascii="Trebuchet MS" w:hAnsi="Trebuchet MS" w:cs="Arial CE"/>
                <w:b/>
                <w:bCs/>
                <w:sz w:val="16"/>
                <w:szCs w:val="16"/>
              </w:rPr>
            </w:pPr>
          </w:p>
        </w:tc>
      </w:tr>
      <w:tr w:rsidR="004E3011" w:rsidRPr="000D4E38" w14:paraId="19A50D36" w14:textId="77777777" w:rsidTr="00D0729E">
        <w:trPr>
          <w:trHeight w:val="708"/>
        </w:trPr>
        <w:tc>
          <w:tcPr>
            <w:tcW w:w="1149" w:type="dxa"/>
            <w:gridSpan w:val="2"/>
            <w:tcBorders>
              <w:top w:val="single" w:sz="4" w:space="0" w:color="auto"/>
              <w:left w:val="single" w:sz="4" w:space="0" w:color="auto"/>
              <w:bottom w:val="single" w:sz="4" w:space="0" w:color="auto"/>
              <w:right w:val="single" w:sz="4" w:space="0" w:color="auto"/>
            </w:tcBorders>
            <w:shd w:val="clear" w:color="000000" w:fill="B7DEE8"/>
          </w:tcPr>
          <w:p w14:paraId="5CDDAA2E" w14:textId="77777777" w:rsidR="004E3011" w:rsidRPr="000D4E38" w:rsidRDefault="004E3011" w:rsidP="00D0729E">
            <w:pPr>
              <w:jc w:val="center"/>
              <w:rPr>
                <w:rFonts w:ascii="Trebuchet MS" w:hAnsi="Trebuchet MS" w:cs="Arial CE"/>
                <w:b/>
                <w:bCs/>
                <w:sz w:val="16"/>
                <w:szCs w:val="16"/>
              </w:rPr>
            </w:pPr>
            <w:r w:rsidRPr="000D4E38">
              <w:rPr>
                <w:rFonts w:ascii="Trebuchet MS" w:hAnsi="Trebuchet MS" w:cs="Arial CE"/>
                <w:b/>
                <w:bCs/>
                <w:sz w:val="16"/>
                <w:szCs w:val="16"/>
              </w:rPr>
              <w:t>L.p.</w:t>
            </w:r>
          </w:p>
        </w:tc>
        <w:tc>
          <w:tcPr>
            <w:tcW w:w="6349" w:type="dxa"/>
            <w:tcBorders>
              <w:top w:val="single" w:sz="4" w:space="0" w:color="auto"/>
              <w:left w:val="nil"/>
              <w:bottom w:val="single" w:sz="4" w:space="0" w:color="auto"/>
              <w:right w:val="single" w:sz="4" w:space="0" w:color="auto"/>
            </w:tcBorders>
            <w:shd w:val="clear" w:color="000000" w:fill="B7DEE8"/>
            <w:vAlign w:val="center"/>
            <w:hideMark/>
          </w:tcPr>
          <w:p w14:paraId="3ED692D5" w14:textId="77777777" w:rsidR="004E3011" w:rsidRPr="000D4E38" w:rsidRDefault="004E3011" w:rsidP="00D0729E">
            <w:pPr>
              <w:jc w:val="center"/>
              <w:rPr>
                <w:rFonts w:ascii="Trebuchet MS" w:hAnsi="Trebuchet MS" w:cs="Arial CE"/>
                <w:b/>
                <w:bCs/>
                <w:sz w:val="16"/>
                <w:szCs w:val="16"/>
              </w:rPr>
            </w:pPr>
            <w:r w:rsidRPr="000D4E38">
              <w:rPr>
                <w:rFonts w:ascii="Trebuchet MS" w:hAnsi="Trebuchet MS" w:cs="Arial CE"/>
                <w:b/>
                <w:bCs/>
                <w:sz w:val="16"/>
                <w:szCs w:val="16"/>
              </w:rPr>
              <w:t>ZADANIE/PRODUKT</w:t>
            </w:r>
          </w:p>
        </w:tc>
        <w:tc>
          <w:tcPr>
            <w:tcW w:w="497" w:type="dxa"/>
            <w:tcBorders>
              <w:top w:val="single" w:sz="4" w:space="0" w:color="auto"/>
              <w:left w:val="nil"/>
              <w:bottom w:val="single" w:sz="4" w:space="0" w:color="auto"/>
              <w:right w:val="single" w:sz="4" w:space="0" w:color="auto"/>
            </w:tcBorders>
            <w:shd w:val="clear" w:color="000000" w:fill="B7DEE8"/>
            <w:vAlign w:val="center"/>
            <w:hideMark/>
          </w:tcPr>
          <w:p w14:paraId="48CBD357" w14:textId="77777777" w:rsidR="004E3011" w:rsidRPr="000D4E38" w:rsidRDefault="004E3011" w:rsidP="00D0729E">
            <w:pPr>
              <w:jc w:val="center"/>
              <w:rPr>
                <w:rFonts w:ascii="Trebuchet MS" w:hAnsi="Trebuchet MS" w:cs="Arial CE"/>
                <w:b/>
                <w:bCs/>
                <w:sz w:val="16"/>
                <w:szCs w:val="16"/>
              </w:rPr>
            </w:pPr>
            <w:r w:rsidRPr="000D4E38">
              <w:rPr>
                <w:rFonts w:ascii="Trebuchet MS" w:hAnsi="Trebuchet MS" w:cs="Arial CE"/>
                <w:b/>
                <w:bCs/>
                <w:sz w:val="16"/>
                <w:szCs w:val="16"/>
              </w:rPr>
              <w:t>J.M.</w:t>
            </w:r>
          </w:p>
        </w:tc>
        <w:tc>
          <w:tcPr>
            <w:tcW w:w="695" w:type="dxa"/>
            <w:tcBorders>
              <w:top w:val="single" w:sz="4" w:space="0" w:color="auto"/>
              <w:left w:val="nil"/>
              <w:bottom w:val="single" w:sz="4" w:space="0" w:color="auto"/>
              <w:right w:val="single" w:sz="4" w:space="0" w:color="auto"/>
            </w:tcBorders>
            <w:shd w:val="clear" w:color="000000" w:fill="B7DEE8"/>
            <w:vAlign w:val="center"/>
            <w:hideMark/>
          </w:tcPr>
          <w:p w14:paraId="4E7781E7" w14:textId="77777777" w:rsidR="004E3011" w:rsidRPr="000D4E38" w:rsidRDefault="004E3011" w:rsidP="00D0729E">
            <w:pPr>
              <w:jc w:val="center"/>
              <w:rPr>
                <w:rFonts w:ascii="Trebuchet MS" w:hAnsi="Trebuchet MS" w:cs="Arial CE"/>
                <w:b/>
                <w:bCs/>
                <w:sz w:val="16"/>
                <w:szCs w:val="16"/>
              </w:rPr>
            </w:pPr>
            <w:r w:rsidRPr="000D4E38">
              <w:rPr>
                <w:rFonts w:ascii="Trebuchet MS" w:hAnsi="Trebuchet MS" w:cs="Arial CE"/>
                <w:b/>
                <w:bCs/>
                <w:sz w:val="16"/>
                <w:szCs w:val="16"/>
              </w:rPr>
              <w:t>ILOŚĆ</w:t>
            </w:r>
          </w:p>
        </w:tc>
        <w:tc>
          <w:tcPr>
            <w:tcW w:w="1347" w:type="dxa"/>
            <w:tcBorders>
              <w:top w:val="single" w:sz="4" w:space="0" w:color="auto"/>
              <w:left w:val="nil"/>
              <w:bottom w:val="single" w:sz="4" w:space="0" w:color="auto"/>
              <w:right w:val="single" w:sz="4" w:space="0" w:color="auto"/>
            </w:tcBorders>
            <w:shd w:val="clear" w:color="000000" w:fill="B7DEE8"/>
            <w:vAlign w:val="center"/>
            <w:hideMark/>
          </w:tcPr>
          <w:p w14:paraId="59BF57D4" w14:textId="77777777" w:rsidR="004E3011" w:rsidRPr="000D4E38" w:rsidRDefault="004E3011" w:rsidP="00D0729E">
            <w:pPr>
              <w:jc w:val="center"/>
              <w:rPr>
                <w:rFonts w:ascii="Trebuchet MS" w:hAnsi="Trebuchet MS" w:cs="Arial CE"/>
                <w:b/>
                <w:bCs/>
                <w:sz w:val="16"/>
                <w:szCs w:val="16"/>
              </w:rPr>
            </w:pPr>
            <w:r w:rsidRPr="000D4E38">
              <w:rPr>
                <w:rFonts w:ascii="Trebuchet MS" w:hAnsi="Trebuchet MS" w:cs="Arial CE"/>
                <w:b/>
                <w:bCs/>
                <w:sz w:val="16"/>
                <w:szCs w:val="16"/>
              </w:rPr>
              <w:t>PRODUCENT</w:t>
            </w:r>
          </w:p>
        </w:tc>
        <w:tc>
          <w:tcPr>
            <w:tcW w:w="963" w:type="dxa"/>
            <w:tcBorders>
              <w:top w:val="single" w:sz="4" w:space="0" w:color="auto"/>
              <w:left w:val="nil"/>
              <w:bottom w:val="single" w:sz="4" w:space="0" w:color="auto"/>
              <w:right w:val="single" w:sz="4" w:space="0" w:color="auto"/>
            </w:tcBorders>
            <w:shd w:val="clear" w:color="000000" w:fill="B7DEE8"/>
            <w:vAlign w:val="center"/>
            <w:hideMark/>
          </w:tcPr>
          <w:p w14:paraId="1C9942D9" w14:textId="77777777" w:rsidR="004E3011" w:rsidRPr="000D4E38" w:rsidRDefault="004E3011" w:rsidP="00D0729E">
            <w:pPr>
              <w:jc w:val="center"/>
              <w:rPr>
                <w:rFonts w:ascii="Trebuchet MS" w:hAnsi="Trebuchet MS" w:cs="Arial CE"/>
                <w:b/>
                <w:bCs/>
                <w:sz w:val="16"/>
                <w:szCs w:val="16"/>
              </w:rPr>
            </w:pPr>
            <w:r w:rsidRPr="000D4E38">
              <w:rPr>
                <w:rFonts w:ascii="Trebuchet MS" w:hAnsi="Trebuchet MS" w:cs="Arial CE"/>
                <w:b/>
                <w:bCs/>
                <w:sz w:val="16"/>
                <w:szCs w:val="16"/>
              </w:rPr>
              <w:t>MODEL</w:t>
            </w:r>
          </w:p>
        </w:tc>
        <w:tc>
          <w:tcPr>
            <w:tcW w:w="1304" w:type="dxa"/>
            <w:tcBorders>
              <w:top w:val="single" w:sz="4" w:space="0" w:color="auto"/>
              <w:left w:val="nil"/>
              <w:bottom w:val="single" w:sz="4" w:space="0" w:color="auto"/>
              <w:right w:val="single" w:sz="4" w:space="0" w:color="auto"/>
            </w:tcBorders>
            <w:shd w:val="clear" w:color="000000" w:fill="B7DEE8"/>
            <w:vAlign w:val="center"/>
            <w:hideMark/>
          </w:tcPr>
          <w:p w14:paraId="3EA648B6" w14:textId="77777777" w:rsidR="004E3011" w:rsidRPr="000D4E38" w:rsidRDefault="004E3011" w:rsidP="00D0729E">
            <w:pPr>
              <w:jc w:val="center"/>
              <w:rPr>
                <w:rFonts w:ascii="Trebuchet MS" w:hAnsi="Trebuchet MS" w:cs="Arial CE"/>
                <w:b/>
                <w:bCs/>
                <w:sz w:val="16"/>
                <w:szCs w:val="16"/>
              </w:rPr>
            </w:pPr>
            <w:r w:rsidRPr="000D4E38">
              <w:rPr>
                <w:rFonts w:ascii="Trebuchet MS" w:hAnsi="Trebuchet MS" w:cs="Arial CE"/>
                <w:b/>
                <w:bCs/>
                <w:sz w:val="16"/>
                <w:szCs w:val="16"/>
              </w:rPr>
              <w:t>CENA CAŁKOWITA  PLN NETTO</w:t>
            </w:r>
          </w:p>
        </w:tc>
        <w:tc>
          <w:tcPr>
            <w:tcW w:w="1373" w:type="dxa"/>
            <w:tcBorders>
              <w:top w:val="single" w:sz="4" w:space="0" w:color="auto"/>
              <w:left w:val="nil"/>
              <w:bottom w:val="single" w:sz="4" w:space="0" w:color="auto"/>
              <w:right w:val="single" w:sz="4" w:space="0" w:color="auto"/>
            </w:tcBorders>
            <w:shd w:val="clear" w:color="000000" w:fill="B7DEE8"/>
            <w:vAlign w:val="center"/>
            <w:hideMark/>
          </w:tcPr>
          <w:p w14:paraId="0C404BB5" w14:textId="77777777" w:rsidR="004E3011" w:rsidRPr="000D4E38" w:rsidRDefault="004E3011" w:rsidP="00D0729E">
            <w:pPr>
              <w:jc w:val="center"/>
              <w:rPr>
                <w:rFonts w:ascii="Trebuchet MS" w:hAnsi="Trebuchet MS" w:cs="Arial CE"/>
                <w:b/>
                <w:bCs/>
                <w:sz w:val="16"/>
                <w:szCs w:val="16"/>
              </w:rPr>
            </w:pPr>
            <w:r w:rsidRPr="000D4E38">
              <w:rPr>
                <w:rFonts w:ascii="Trebuchet MS" w:hAnsi="Trebuchet MS" w:cs="Arial CE"/>
                <w:b/>
                <w:bCs/>
                <w:sz w:val="16"/>
                <w:szCs w:val="16"/>
              </w:rPr>
              <w:t>CENA CAŁKOWITA  PLN BRUTTO</w:t>
            </w:r>
          </w:p>
        </w:tc>
      </w:tr>
      <w:tr w:rsidR="004E3011" w:rsidRPr="000D4E38" w14:paraId="655CD479"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6BF89BC5"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3B7CB586"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1</w:t>
            </w:r>
          </w:p>
        </w:tc>
        <w:tc>
          <w:tcPr>
            <w:tcW w:w="6349" w:type="dxa"/>
            <w:tcBorders>
              <w:top w:val="nil"/>
              <w:left w:val="nil"/>
              <w:bottom w:val="single" w:sz="4" w:space="0" w:color="auto"/>
              <w:right w:val="single" w:sz="4" w:space="0" w:color="auto"/>
            </w:tcBorders>
            <w:shd w:val="clear" w:color="auto" w:fill="auto"/>
            <w:vAlign w:val="center"/>
            <w:hideMark/>
          </w:tcPr>
          <w:p w14:paraId="3A4CB151" w14:textId="5BBDBADC" w:rsidR="004E3011" w:rsidRPr="00AE1CDF" w:rsidRDefault="004E3011" w:rsidP="00D0729E">
            <w:pPr>
              <w:ind w:left="-211"/>
              <w:rPr>
                <w:rFonts w:ascii="Trebuchet MS" w:hAnsi="Trebuchet MS"/>
                <w:sz w:val="16"/>
                <w:szCs w:val="16"/>
              </w:rPr>
            </w:pPr>
            <w:r w:rsidRPr="00AE1CDF">
              <w:rPr>
                <w:rFonts w:ascii="Trebuchet MS" w:hAnsi="Trebuchet MS"/>
                <w:sz w:val="16"/>
                <w:szCs w:val="16"/>
              </w:rPr>
              <w:t xml:space="preserve">1. </w:t>
            </w:r>
            <w:r w:rsidR="004F7A2B" w:rsidRPr="004C4B6F">
              <w:rPr>
                <w:rFonts w:ascii="Trebuchet MS" w:hAnsi="Trebuchet MS"/>
                <w:sz w:val="16"/>
                <w:szCs w:val="16"/>
              </w:rPr>
              <w:t>Zamrażarka szufladowa</w:t>
            </w:r>
          </w:p>
        </w:tc>
        <w:tc>
          <w:tcPr>
            <w:tcW w:w="497" w:type="dxa"/>
            <w:tcBorders>
              <w:top w:val="nil"/>
              <w:left w:val="nil"/>
              <w:bottom w:val="single" w:sz="4" w:space="0" w:color="auto"/>
              <w:right w:val="single" w:sz="4" w:space="0" w:color="auto"/>
            </w:tcBorders>
            <w:shd w:val="clear" w:color="auto" w:fill="auto"/>
            <w:vAlign w:val="center"/>
            <w:hideMark/>
          </w:tcPr>
          <w:p w14:paraId="2B3B4FE3" w14:textId="77777777" w:rsidR="004E3011" w:rsidRPr="00AE1CDF" w:rsidRDefault="004E3011" w:rsidP="00D0729E">
            <w:pPr>
              <w:spacing w:line="360" w:lineRule="auto"/>
              <w:jc w:val="center"/>
              <w:rPr>
                <w:rFonts w:ascii="Trebuchet MS" w:hAnsi="Trebuchet MS" w:cs="Arial CE"/>
                <w:sz w:val="16"/>
                <w:szCs w:val="16"/>
              </w:rPr>
            </w:pPr>
            <w:r>
              <w:rPr>
                <w:rFonts w:ascii="Trebuchet MS" w:hAnsi="Trebuchet MS" w:cs="Arial CE"/>
                <w:sz w:val="16"/>
                <w:szCs w:val="16"/>
              </w:rPr>
              <w:t>Kpl</w:t>
            </w:r>
            <w:r w:rsidRPr="00AE1CDF">
              <w:rPr>
                <w:rFonts w:ascii="Trebuchet MS" w:hAnsi="Trebuchet MS" w:cs="Arial CE"/>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14:paraId="1D747AAE" w14:textId="77777777" w:rsidR="004E3011" w:rsidRPr="00AE1CDF" w:rsidRDefault="004E3011" w:rsidP="00D0729E">
            <w:pPr>
              <w:spacing w:line="360" w:lineRule="auto"/>
              <w:jc w:val="center"/>
              <w:rPr>
                <w:rFonts w:ascii="Trebuchet MS" w:hAnsi="Trebuchet MS" w:cs="Arial CE"/>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8931611"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DC24E22"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23C64E4" w14:textId="77777777" w:rsidR="004E3011" w:rsidRPr="00AE1CDF" w:rsidRDefault="004E3011" w:rsidP="00D0729E">
            <w:pPr>
              <w:spacing w:line="360" w:lineRule="auto"/>
              <w:jc w:val="center"/>
              <w:rPr>
                <w:rFonts w:ascii="Trebuchet MS" w:hAnsi="Trebuchet MS" w:cs="Arial CE"/>
                <w:sz w:val="16"/>
                <w:szCs w:val="16"/>
              </w:rPr>
            </w:pPr>
            <w:r w:rsidRPr="00AE1CDF">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1F73FF0" w14:textId="77777777" w:rsidR="004E3011" w:rsidRPr="00AE1CDF" w:rsidRDefault="004E3011" w:rsidP="00D0729E">
            <w:pPr>
              <w:spacing w:line="360" w:lineRule="auto"/>
              <w:jc w:val="center"/>
              <w:rPr>
                <w:rFonts w:ascii="Trebuchet MS" w:hAnsi="Trebuchet MS" w:cs="Arial CE"/>
                <w:sz w:val="16"/>
                <w:szCs w:val="16"/>
              </w:rPr>
            </w:pPr>
            <w:r w:rsidRPr="00AE1CDF">
              <w:rPr>
                <w:rFonts w:ascii="Trebuchet MS" w:hAnsi="Trebuchet MS" w:cs="Arial CE"/>
                <w:sz w:val="16"/>
                <w:szCs w:val="16"/>
              </w:rPr>
              <w:t>0,00 zł</w:t>
            </w:r>
          </w:p>
        </w:tc>
      </w:tr>
      <w:tr w:rsidR="004E3011" w:rsidRPr="000D4E38" w14:paraId="23E11446"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35500138"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94BA453"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2</w:t>
            </w:r>
          </w:p>
        </w:tc>
        <w:tc>
          <w:tcPr>
            <w:tcW w:w="6349" w:type="dxa"/>
            <w:tcBorders>
              <w:top w:val="nil"/>
              <w:left w:val="nil"/>
              <w:bottom w:val="single" w:sz="4" w:space="0" w:color="auto"/>
              <w:right w:val="single" w:sz="4" w:space="0" w:color="auto"/>
            </w:tcBorders>
            <w:shd w:val="clear" w:color="auto" w:fill="auto"/>
            <w:vAlign w:val="center"/>
            <w:hideMark/>
          </w:tcPr>
          <w:p w14:paraId="45EBDBF8" w14:textId="7252A956" w:rsidR="004E3011" w:rsidRPr="00AE1CDF" w:rsidRDefault="004E3011" w:rsidP="00D0729E">
            <w:pPr>
              <w:ind w:left="-211"/>
              <w:rPr>
                <w:rFonts w:ascii="Trebuchet MS" w:hAnsi="Trebuchet MS"/>
                <w:sz w:val="16"/>
                <w:szCs w:val="16"/>
              </w:rPr>
            </w:pPr>
            <w:r w:rsidRPr="00AE1CDF">
              <w:rPr>
                <w:rFonts w:ascii="Trebuchet MS" w:hAnsi="Trebuchet MS"/>
                <w:sz w:val="16"/>
                <w:szCs w:val="16"/>
              </w:rPr>
              <w:t xml:space="preserve">2. </w:t>
            </w:r>
            <w:r w:rsidR="004F7A2B" w:rsidRPr="004C4B6F">
              <w:rPr>
                <w:rFonts w:ascii="Trebuchet MS" w:hAnsi="Trebuchet MS"/>
                <w:sz w:val="16"/>
                <w:szCs w:val="16"/>
              </w:rPr>
              <w:t>Szafa chłodnicza</w:t>
            </w:r>
          </w:p>
        </w:tc>
        <w:tc>
          <w:tcPr>
            <w:tcW w:w="497" w:type="dxa"/>
            <w:tcBorders>
              <w:top w:val="nil"/>
              <w:left w:val="nil"/>
              <w:bottom w:val="single" w:sz="4" w:space="0" w:color="auto"/>
              <w:right w:val="single" w:sz="4" w:space="0" w:color="auto"/>
            </w:tcBorders>
            <w:shd w:val="clear" w:color="auto" w:fill="auto"/>
            <w:vAlign w:val="center"/>
            <w:hideMark/>
          </w:tcPr>
          <w:p w14:paraId="04628E71"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3FF3441"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0848C17"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7FF0619"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D99F2AF"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5FFDD7E"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1CA951DA"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0CD391AE"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2B88884B"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3</w:t>
            </w:r>
          </w:p>
        </w:tc>
        <w:tc>
          <w:tcPr>
            <w:tcW w:w="6349" w:type="dxa"/>
            <w:tcBorders>
              <w:top w:val="nil"/>
              <w:left w:val="nil"/>
              <w:bottom w:val="single" w:sz="4" w:space="0" w:color="auto"/>
              <w:right w:val="single" w:sz="4" w:space="0" w:color="auto"/>
            </w:tcBorders>
            <w:shd w:val="clear" w:color="auto" w:fill="auto"/>
            <w:vAlign w:val="center"/>
            <w:hideMark/>
          </w:tcPr>
          <w:p w14:paraId="2FE1750C" w14:textId="323ACEF4" w:rsidR="004E3011" w:rsidRPr="00AE1CDF" w:rsidRDefault="004E3011" w:rsidP="00D0729E">
            <w:pPr>
              <w:ind w:left="-211"/>
              <w:rPr>
                <w:rFonts w:ascii="Trebuchet MS" w:hAnsi="Trebuchet MS"/>
                <w:sz w:val="16"/>
                <w:szCs w:val="16"/>
              </w:rPr>
            </w:pPr>
            <w:r w:rsidRPr="00AE1CDF">
              <w:rPr>
                <w:rFonts w:ascii="Trebuchet MS" w:hAnsi="Trebuchet MS"/>
                <w:sz w:val="16"/>
                <w:szCs w:val="16"/>
              </w:rPr>
              <w:t xml:space="preserve">3. </w:t>
            </w:r>
            <w:r w:rsidR="004F7A2B" w:rsidRPr="004C4B6F">
              <w:rPr>
                <w:rFonts w:ascii="Trebuchet MS" w:hAnsi="Trebuchet MS"/>
                <w:sz w:val="16"/>
                <w:szCs w:val="16"/>
              </w:rPr>
              <w:t>Maszynka do mielenia mięsa</w:t>
            </w:r>
          </w:p>
        </w:tc>
        <w:tc>
          <w:tcPr>
            <w:tcW w:w="497" w:type="dxa"/>
            <w:tcBorders>
              <w:top w:val="nil"/>
              <w:left w:val="nil"/>
              <w:bottom w:val="single" w:sz="4" w:space="0" w:color="auto"/>
              <w:right w:val="single" w:sz="4" w:space="0" w:color="auto"/>
            </w:tcBorders>
            <w:shd w:val="clear" w:color="auto" w:fill="auto"/>
            <w:vAlign w:val="center"/>
            <w:hideMark/>
          </w:tcPr>
          <w:p w14:paraId="775411FE"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F4325CC"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E0DEBEE"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7210E28"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A2908BF"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34156BD"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493A1651"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26B5CCB9"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277B9559"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4</w:t>
            </w:r>
          </w:p>
        </w:tc>
        <w:tc>
          <w:tcPr>
            <w:tcW w:w="6349" w:type="dxa"/>
            <w:tcBorders>
              <w:top w:val="nil"/>
              <w:left w:val="nil"/>
              <w:bottom w:val="single" w:sz="4" w:space="0" w:color="auto"/>
              <w:right w:val="single" w:sz="4" w:space="0" w:color="auto"/>
            </w:tcBorders>
            <w:shd w:val="clear" w:color="auto" w:fill="auto"/>
            <w:vAlign w:val="center"/>
            <w:hideMark/>
          </w:tcPr>
          <w:p w14:paraId="4B1D3D64" w14:textId="2295B24D" w:rsidR="004E3011" w:rsidRPr="00AE1CDF" w:rsidRDefault="004E3011" w:rsidP="00D0729E">
            <w:pPr>
              <w:ind w:left="-211"/>
              <w:rPr>
                <w:rFonts w:ascii="Trebuchet MS" w:hAnsi="Trebuchet MS"/>
                <w:sz w:val="16"/>
                <w:szCs w:val="16"/>
              </w:rPr>
            </w:pPr>
            <w:r w:rsidRPr="00AE1CDF">
              <w:rPr>
                <w:rFonts w:ascii="Trebuchet MS" w:hAnsi="Trebuchet MS"/>
                <w:sz w:val="16"/>
                <w:szCs w:val="16"/>
              </w:rPr>
              <w:t xml:space="preserve">4. </w:t>
            </w:r>
            <w:r w:rsidR="004F7A2B" w:rsidRPr="004C4B6F">
              <w:rPr>
                <w:rFonts w:ascii="Trebuchet MS" w:hAnsi="Trebuchet MS"/>
                <w:sz w:val="16"/>
                <w:szCs w:val="16"/>
              </w:rPr>
              <w:t>Chłodziarka podblatowa do „mise en place”</w:t>
            </w:r>
          </w:p>
        </w:tc>
        <w:tc>
          <w:tcPr>
            <w:tcW w:w="497" w:type="dxa"/>
            <w:tcBorders>
              <w:top w:val="nil"/>
              <w:left w:val="nil"/>
              <w:bottom w:val="single" w:sz="4" w:space="0" w:color="auto"/>
              <w:right w:val="single" w:sz="4" w:space="0" w:color="auto"/>
            </w:tcBorders>
            <w:shd w:val="clear" w:color="auto" w:fill="auto"/>
            <w:vAlign w:val="center"/>
            <w:hideMark/>
          </w:tcPr>
          <w:p w14:paraId="3BC8F8CC"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7FD914A"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5BB7BEE"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48E2E34"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D8F6B71"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2198CC5"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7875069B"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5476F678"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72DA39A6"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5</w:t>
            </w:r>
          </w:p>
        </w:tc>
        <w:tc>
          <w:tcPr>
            <w:tcW w:w="6349" w:type="dxa"/>
            <w:tcBorders>
              <w:top w:val="nil"/>
              <w:left w:val="nil"/>
              <w:bottom w:val="single" w:sz="4" w:space="0" w:color="auto"/>
              <w:right w:val="single" w:sz="4" w:space="0" w:color="auto"/>
            </w:tcBorders>
            <w:shd w:val="clear" w:color="auto" w:fill="auto"/>
            <w:vAlign w:val="center"/>
            <w:hideMark/>
          </w:tcPr>
          <w:p w14:paraId="38E29043" w14:textId="53882D1A" w:rsidR="004E3011" w:rsidRPr="00AE1CDF" w:rsidRDefault="004E3011" w:rsidP="00D0729E">
            <w:pPr>
              <w:ind w:left="-211"/>
              <w:rPr>
                <w:rFonts w:ascii="Trebuchet MS" w:hAnsi="Trebuchet MS"/>
                <w:sz w:val="16"/>
                <w:szCs w:val="16"/>
              </w:rPr>
            </w:pPr>
            <w:r w:rsidRPr="00AE1CDF">
              <w:rPr>
                <w:rFonts w:ascii="Trebuchet MS" w:hAnsi="Trebuchet MS"/>
                <w:sz w:val="16"/>
                <w:szCs w:val="16"/>
              </w:rPr>
              <w:t xml:space="preserve">5. </w:t>
            </w:r>
            <w:r w:rsidR="004F7A2B" w:rsidRPr="004C4B6F">
              <w:rPr>
                <w:rFonts w:ascii="Trebuchet MS" w:hAnsi="Trebuchet MS"/>
                <w:sz w:val="16"/>
                <w:szCs w:val="16"/>
              </w:rPr>
              <w:t>Chłodnia na półprodukty i gotowe wyroby cukiernicze (szafa chłodnicza)</w:t>
            </w:r>
          </w:p>
        </w:tc>
        <w:tc>
          <w:tcPr>
            <w:tcW w:w="497" w:type="dxa"/>
            <w:tcBorders>
              <w:top w:val="nil"/>
              <w:left w:val="nil"/>
              <w:bottom w:val="single" w:sz="4" w:space="0" w:color="auto"/>
              <w:right w:val="single" w:sz="4" w:space="0" w:color="auto"/>
            </w:tcBorders>
            <w:shd w:val="clear" w:color="auto" w:fill="auto"/>
            <w:vAlign w:val="center"/>
            <w:hideMark/>
          </w:tcPr>
          <w:p w14:paraId="66C53706"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6DCD578"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0F632D6"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0091835"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7F26246"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8B0FA09"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25D8B70B"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3C8B5242"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47DF81D2"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6</w:t>
            </w:r>
          </w:p>
        </w:tc>
        <w:tc>
          <w:tcPr>
            <w:tcW w:w="6349" w:type="dxa"/>
            <w:tcBorders>
              <w:top w:val="nil"/>
              <w:left w:val="nil"/>
              <w:bottom w:val="single" w:sz="4" w:space="0" w:color="auto"/>
              <w:right w:val="single" w:sz="4" w:space="0" w:color="auto"/>
            </w:tcBorders>
            <w:shd w:val="clear" w:color="auto" w:fill="auto"/>
            <w:vAlign w:val="center"/>
            <w:hideMark/>
          </w:tcPr>
          <w:p w14:paraId="648438F1" w14:textId="4E4E266D" w:rsidR="004E3011" w:rsidRPr="00AE1CDF" w:rsidRDefault="004E3011" w:rsidP="00D0729E">
            <w:pPr>
              <w:ind w:left="-211"/>
              <w:rPr>
                <w:rFonts w:ascii="Trebuchet MS" w:hAnsi="Trebuchet MS"/>
                <w:sz w:val="16"/>
                <w:szCs w:val="16"/>
              </w:rPr>
            </w:pPr>
            <w:r>
              <w:rPr>
                <w:rFonts w:ascii="Trebuchet MS" w:hAnsi="Trebuchet MS"/>
                <w:sz w:val="16"/>
                <w:szCs w:val="16"/>
              </w:rPr>
              <w:t xml:space="preserve">6. </w:t>
            </w:r>
            <w:r w:rsidR="004F7A2B" w:rsidRPr="004C4B6F">
              <w:rPr>
                <w:rFonts w:ascii="Trebuchet MS" w:hAnsi="Trebuchet MS"/>
                <w:sz w:val="16"/>
                <w:szCs w:val="16"/>
              </w:rPr>
              <w:t>Robot kuchenny wieloczynnościowy</w:t>
            </w:r>
          </w:p>
        </w:tc>
        <w:tc>
          <w:tcPr>
            <w:tcW w:w="497" w:type="dxa"/>
            <w:tcBorders>
              <w:top w:val="nil"/>
              <w:left w:val="nil"/>
              <w:bottom w:val="single" w:sz="4" w:space="0" w:color="auto"/>
              <w:right w:val="single" w:sz="4" w:space="0" w:color="auto"/>
            </w:tcBorders>
            <w:shd w:val="clear" w:color="auto" w:fill="auto"/>
            <w:vAlign w:val="center"/>
            <w:hideMark/>
          </w:tcPr>
          <w:p w14:paraId="3F8965B8"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5101A77"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5D3F9CF"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02344FA"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741A0F4C"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6C9C6B4"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2848FE4C"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05F2D7B3"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0499211"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7</w:t>
            </w:r>
          </w:p>
        </w:tc>
        <w:tc>
          <w:tcPr>
            <w:tcW w:w="6349" w:type="dxa"/>
            <w:tcBorders>
              <w:top w:val="nil"/>
              <w:left w:val="nil"/>
              <w:bottom w:val="single" w:sz="4" w:space="0" w:color="auto"/>
              <w:right w:val="single" w:sz="4" w:space="0" w:color="auto"/>
            </w:tcBorders>
            <w:shd w:val="clear" w:color="auto" w:fill="auto"/>
            <w:vAlign w:val="center"/>
            <w:hideMark/>
          </w:tcPr>
          <w:p w14:paraId="31757E2D" w14:textId="4A9E388F" w:rsidR="004E3011" w:rsidRPr="00AE1CDF" w:rsidRDefault="004E3011" w:rsidP="00D0729E">
            <w:pPr>
              <w:ind w:left="-211"/>
              <w:rPr>
                <w:rFonts w:ascii="Trebuchet MS" w:hAnsi="Trebuchet MS"/>
                <w:sz w:val="16"/>
                <w:szCs w:val="16"/>
              </w:rPr>
            </w:pPr>
            <w:r>
              <w:rPr>
                <w:rFonts w:ascii="Trebuchet MS" w:hAnsi="Trebuchet MS"/>
                <w:sz w:val="16"/>
                <w:szCs w:val="16"/>
              </w:rPr>
              <w:t xml:space="preserve">7. </w:t>
            </w:r>
            <w:r w:rsidR="004F7A2B" w:rsidRPr="004C4B6F">
              <w:rPr>
                <w:rFonts w:ascii="Trebuchet MS" w:hAnsi="Trebuchet MS"/>
                <w:sz w:val="16"/>
                <w:szCs w:val="16"/>
              </w:rPr>
              <w:t>Frytkownica o pojemności wlewczej 8 l</w:t>
            </w:r>
          </w:p>
        </w:tc>
        <w:tc>
          <w:tcPr>
            <w:tcW w:w="497" w:type="dxa"/>
            <w:tcBorders>
              <w:top w:val="nil"/>
              <w:left w:val="nil"/>
              <w:bottom w:val="single" w:sz="4" w:space="0" w:color="auto"/>
              <w:right w:val="single" w:sz="4" w:space="0" w:color="auto"/>
            </w:tcBorders>
            <w:shd w:val="clear" w:color="auto" w:fill="auto"/>
            <w:vAlign w:val="center"/>
            <w:hideMark/>
          </w:tcPr>
          <w:p w14:paraId="037662B0"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FB4A159"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F9EC1FF"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8855EC8"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7F91DDF8"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9FD5F98"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44AE16E5"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1350664E"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0E7176C3"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8</w:t>
            </w:r>
          </w:p>
        </w:tc>
        <w:tc>
          <w:tcPr>
            <w:tcW w:w="6349" w:type="dxa"/>
            <w:tcBorders>
              <w:top w:val="nil"/>
              <w:left w:val="nil"/>
              <w:bottom w:val="single" w:sz="4" w:space="0" w:color="auto"/>
              <w:right w:val="single" w:sz="4" w:space="0" w:color="auto"/>
            </w:tcBorders>
            <w:shd w:val="clear" w:color="auto" w:fill="auto"/>
            <w:vAlign w:val="center"/>
            <w:hideMark/>
          </w:tcPr>
          <w:p w14:paraId="31E5C1B3" w14:textId="08CBADC2" w:rsidR="004E3011" w:rsidRPr="00AE1CDF" w:rsidRDefault="004E3011" w:rsidP="00D0729E">
            <w:pPr>
              <w:ind w:left="-211"/>
              <w:rPr>
                <w:rFonts w:ascii="Trebuchet MS" w:hAnsi="Trebuchet MS"/>
                <w:sz w:val="16"/>
                <w:szCs w:val="16"/>
              </w:rPr>
            </w:pPr>
            <w:r>
              <w:rPr>
                <w:rFonts w:ascii="Trebuchet MS" w:hAnsi="Trebuchet MS"/>
                <w:sz w:val="16"/>
                <w:szCs w:val="16"/>
              </w:rPr>
              <w:t xml:space="preserve">8. </w:t>
            </w:r>
            <w:r w:rsidR="004F7A2B" w:rsidRPr="004C4B6F">
              <w:rPr>
                <w:rFonts w:ascii="Trebuchet MS" w:hAnsi="Trebuchet MS"/>
                <w:sz w:val="16"/>
                <w:szCs w:val="16"/>
              </w:rPr>
              <w:t>Grill gastronomiczny</w:t>
            </w:r>
          </w:p>
        </w:tc>
        <w:tc>
          <w:tcPr>
            <w:tcW w:w="497" w:type="dxa"/>
            <w:tcBorders>
              <w:top w:val="nil"/>
              <w:left w:val="nil"/>
              <w:bottom w:val="single" w:sz="4" w:space="0" w:color="auto"/>
              <w:right w:val="single" w:sz="4" w:space="0" w:color="auto"/>
            </w:tcBorders>
            <w:shd w:val="clear" w:color="auto" w:fill="auto"/>
            <w:vAlign w:val="center"/>
            <w:hideMark/>
          </w:tcPr>
          <w:p w14:paraId="5644C5F8"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76BA20C"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7346FDD"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1B45264"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DC9AFC0"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D684865"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5EFC1780"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65B11E9D"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6F05B8E"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9</w:t>
            </w:r>
          </w:p>
        </w:tc>
        <w:tc>
          <w:tcPr>
            <w:tcW w:w="6349" w:type="dxa"/>
            <w:tcBorders>
              <w:top w:val="nil"/>
              <w:left w:val="nil"/>
              <w:bottom w:val="single" w:sz="4" w:space="0" w:color="auto"/>
              <w:right w:val="single" w:sz="4" w:space="0" w:color="auto"/>
            </w:tcBorders>
            <w:shd w:val="clear" w:color="auto" w:fill="auto"/>
            <w:vAlign w:val="center"/>
            <w:hideMark/>
          </w:tcPr>
          <w:p w14:paraId="5DF52D5A" w14:textId="599EE317" w:rsidR="004E3011" w:rsidRPr="00AE1CDF" w:rsidRDefault="004E3011" w:rsidP="00D0729E">
            <w:pPr>
              <w:ind w:left="-211"/>
              <w:rPr>
                <w:rFonts w:ascii="Trebuchet MS" w:hAnsi="Trebuchet MS"/>
                <w:sz w:val="16"/>
                <w:szCs w:val="16"/>
              </w:rPr>
            </w:pPr>
            <w:r>
              <w:rPr>
                <w:rFonts w:ascii="Trebuchet MS" w:hAnsi="Trebuchet MS"/>
                <w:sz w:val="16"/>
                <w:szCs w:val="16"/>
              </w:rPr>
              <w:t xml:space="preserve">9. </w:t>
            </w:r>
            <w:r w:rsidR="004F7A2B" w:rsidRPr="004C4B6F">
              <w:rPr>
                <w:rFonts w:ascii="Trebuchet MS" w:hAnsi="Trebuchet MS"/>
                <w:sz w:val="16"/>
                <w:szCs w:val="16"/>
              </w:rPr>
              <w:t>Chłodziarka podblatowa do „mise en place”</w:t>
            </w:r>
          </w:p>
        </w:tc>
        <w:tc>
          <w:tcPr>
            <w:tcW w:w="497" w:type="dxa"/>
            <w:tcBorders>
              <w:top w:val="nil"/>
              <w:left w:val="nil"/>
              <w:bottom w:val="single" w:sz="4" w:space="0" w:color="auto"/>
              <w:right w:val="single" w:sz="4" w:space="0" w:color="auto"/>
            </w:tcBorders>
            <w:shd w:val="clear" w:color="auto" w:fill="auto"/>
            <w:vAlign w:val="center"/>
            <w:hideMark/>
          </w:tcPr>
          <w:p w14:paraId="21D9BC93"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92415F0"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86A7D6B"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85A348E"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79F1EC0"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E6B8C8E"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3111B1AF"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081E6345"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10D2F269"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10</w:t>
            </w:r>
          </w:p>
        </w:tc>
        <w:tc>
          <w:tcPr>
            <w:tcW w:w="6349" w:type="dxa"/>
            <w:tcBorders>
              <w:top w:val="nil"/>
              <w:left w:val="nil"/>
              <w:bottom w:val="single" w:sz="4" w:space="0" w:color="auto"/>
              <w:right w:val="single" w:sz="4" w:space="0" w:color="auto"/>
            </w:tcBorders>
            <w:shd w:val="clear" w:color="auto" w:fill="auto"/>
            <w:vAlign w:val="center"/>
            <w:hideMark/>
          </w:tcPr>
          <w:p w14:paraId="07AA5D4C" w14:textId="18E0DAFA" w:rsidR="004E3011" w:rsidRPr="00AE1CDF" w:rsidRDefault="004F7A2B" w:rsidP="004C4B6F">
            <w:pPr>
              <w:ind w:left="-211"/>
              <w:rPr>
                <w:rFonts w:ascii="Trebuchet MS" w:hAnsi="Trebuchet MS"/>
                <w:sz w:val="16"/>
                <w:szCs w:val="16"/>
              </w:rPr>
            </w:pPr>
            <w:r w:rsidRPr="004C4B6F">
              <w:rPr>
                <w:rFonts w:ascii="Trebuchet MS" w:hAnsi="Trebuchet MS"/>
                <w:sz w:val="16"/>
                <w:szCs w:val="16"/>
              </w:rPr>
              <w:t>Sous vide - urządzenie do gotowania w niskich temperaturach</w:t>
            </w:r>
          </w:p>
        </w:tc>
        <w:tc>
          <w:tcPr>
            <w:tcW w:w="497" w:type="dxa"/>
            <w:tcBorders>
              <w:top w:val="nil"/>
              <w:left w:val="nil"/>
              <w:bottom w:val="single" w:sz="4" w:space="0" w:color="auto"/>
              <w:right w:val="single" w:sz="4" w:space="0" w:color="auto"/>
            </w:tcBorders>
            <w:shd w:val="clear" w:color="auto" w:fill="auto"/>
            <w:vAlign w:val="center"/>
            <w:hideMark/>
          </w:tcPr>
          <w:p w14:paraId="2DC9D419"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2DA925B"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62D8DA5"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C9FAB97"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4867F9F"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6DAC058"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5CD0B0C3"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0EDA4584"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66A9A29B"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11</w:t>
            </w:r>
          </w:p>
        </w:tc>
        <w:tc>
          <w:tcPr>
            <w:tcW w:w="6349" w:type="dxa"/>
            <w:tcBorders>
              <w:top w:val="nil"/>
              <w:left w:val="nil"/>
              <w:bottom w:val="single" w:sz="4" w:space="0" w:color="auto"/>
              <w:right w:val="single" w:sz="4" w:space="0" w:color="auto"/>
            </w:tcBorders>
            <w:shd w:val="clear" w:color="auto" w:fill="auto"/>
            <w:vAlign w:val="center"/>
            <w:hideMark/>
          </w:tcPr>
          <w:p w14:paraId="14D0035B" w14:textId="73420FFA" w:rsidR="004E3011" w:rsidRPr="00AE1CDF" w:rsidRDefault="004F7A2B" w:rsidP="004C4B6F">
            <w:pPr>
              <w:ind w:left="-211"/>
              <w:rPr>
                <w:rFonts w:ascii="Trebuchet MS" w:hAnsi="Trebuchet MS"/>
                <w:sz w:val="16"/>
                <w:szCs w:val="16"/>
              </w:rPr>
            </w:pPr>
            <w:r w:rsidRPr="004C4B6F">
              <w:rPr>
                <w:rFonts w:ascii="Trebuchet MS" w:hAnsi="Trebuchet MS"/>
                <w:sz w:val="16"/>
                <w:szCs w:val="16"/>
              </w:rPr>
              <w:t>Schładzarko-zamrażarka szokowa</w:t>
            </w:r>
          </w:p>
        </w:tc>
        <w:tc>
          <w:tcPr>
            <w:tcW w:w="497" w:type="dxa"/>
            <w:tcBorders>
              <w:top w:val="nil"/>
              <w:left w:val="nil"/>
              <w:bottom w:val="single" w:sz="4" w:space="0" w:color="auto"/>
              <w:right w:val="single" w:sz="4" w:space="0" w:color="auto"/>
            </w:tcBorders>
            <w:shd w:val="clear" w:color="auto" w:fill="auto"/>
            <w:vAlign w:val="center"/>
            <w:hideMark/>
          </w:tcPr>
          <w:p w14:paraId="0B1D74E2"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419A5C5"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6F93BB9"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2751B27"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19F4CB5"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74E95AC"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57CD48AD" w14:textId="77777777" w:rsidTr="004F7A2B">
        <w:trPr>
          <w:trHeight w:val="503"/>
        </w:trPr>
        <w:tc>
          <w:tcPr>
            <w:tcW w:w="694" w:type="dxa"/>
            <w:tcBorders>
              <w:top w:val="nil"/>
              <w:left w:val="single" w:sz="4" w:space="0" w:color="auto"/>
              <w:bottom w:val="single" w:sz="4" w:space="0" w:color="auto"/>
              <w:right w:val="single" w:sz="4" w:space="0" w:color="auto"/>
            </w:tcBorders>
            <w:vAlign w:val="center"/>
          </w:tcPr>
          <w:p w14:paraId="4D1A1B68"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7D9A3434"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12</w:t>
            </w:r>
          </w:p>
        </w:tc>
        <w:tc>
          <w:tcPr>
            <w:tcW w:w="6349" w:type="dxa"/>
            <w:tcBorders>
              <w:top w:val="nil"/>
              <w:left w:val="nil"/>
              <w:bottom w:val="single" w:sz="4" w:space="0" w:color="auto"/>
              <w:right w:val="single" w:sz="4" w:space="0" w:color="auto"/>
            </w:tcBorders>
            <w:shd w:val="clear" w:color="auto" w:fill="auto"/>
            <w:vAlign w:val="center"/>
          </w:tcPr>
          <w:p w14:paraId="1FD19D6A" w14:textId="158665A6" w:rsidR="004E3011" w:rsidRPr="00AE1CDF" w:rsidRDefault="004E3011" w:rsidP="004C4B6F">
            <w:pPr>
              <w:ind w:left="-211"/>
              <w:rPr>
                <w:rFonts w:ascii="Trebuchet MS" w:hAnsi="Trebuchet MS"/>
                <w:sz w:val="16"/>
                <w:szCs w:val="16"/>
              </w:rPr>
            </w:pPr>
          </w:p>
        </w:tc>
        <w:tc>
          <w:tcPr>
            <w:tcW w:w="497" w:type="dxa"/>
            <w:tcBorders>
              <w:top w:val="nil"/>
              <w:left w:val="nil"/>
              <w:bottom w:val="single" w:sz="4" w:space="0" w:color="auto"/>
              <w:right w:val="single" w:sz="4" w:space="0" w:color="auto"/>
            </w:tcBorders>
            <w:shd w:val="clear" w:color="auto" w:fill="auto"/>
            <w:vAlign w:val="center"/>
          </w:tcPr>
          <w:p w14:paraId="47909BFC" w14:textId="57D4B090" w:rsidR="004E3011" w:rsidRDefault="004E3011" w:rsidP="00D0729E">
            <w:pPr>
              <w:jc w:val="center"/>
            </w:pPr>
          </w:p>
        </w:tc>
        <w:tc>
          <w:tcPr>
            <w:tcW w:w="695" w:type="dxa"/>
            <w:tcBorders>
              <w:top w:val="nil"/>
              <w:left w:val="nil"/>
              <w:bottom w:val="single" w:sz="4" w:space="0" w:color="auto"/>
              <w:right w:val="single" w:sz="4" w:space="0" w:color="auto"/>
            </w:tcBorders>
            <w:shd w:val="clear" w:color="auto" w:fill="auto"/>
            <w:vAlign w:val="center"/>
          </w:tcPr>
          <w:p w14:paraId="11BD0065" w14:textId="1874E728" w:rsidR="004E3011" w:rsidRPr="00AE1CDF" w:rsidRDefault="004E3011" w:rsidP="00D0729E">
            <w:pPr>
              <w:jc w:val="center"/>
              <w:rPr>
                <w:rFonts w:ascii="Trebuchet MS" w:hAnsi="Trebuchet MS"/>
                <w:sz w:val="16"/>
                <w:szCs w:val="16"/>
              </w:rPr>
            </w:pPr>
          </w:p>
        </w:tc>
        <w:tc>
          <w:tcPr>
            <w:tcW w:w="1347" w:type="dxa"/>
            <w:tcBorders>
              <w:top w:val="nil"/>
              <w:left w:val="nil"/>
              <w:bottom w:val="single" w:sz="4" w:space="0" w:color="auto"/>
              <w:right w:val="single" w:sz="4" w:space="0" w:color="auto"/>
            </w:tcBorders>
            <w:shd w:val="clear" w:color="auto" w:fill="auto"/>
            <w:vAlign w:val="center"/>
          </w:tcPr>
          <w:p w14:paraId="1AC4E11C"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0DFCAE6A"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31BBD7AC" w14:textId="4E0106F6" w:rsidR="004E3011" w:rsidRPr="000D4E38" w:rsidRDefault="004E3011" w:rsidP="00D0729E">
            <w:pPr>
              <w:spacing w:line="360" w:lineRule="auto"/>
              <w:jc w:val="center"/>
              <w:rPr>
                <w:rFonts w:ascii="Trebuchet MS" w:hAnsi="Trebuchet MS" w:cs="Arial CE"/>
                <w:sz w:val="16"/>
                <w:szCs w:val="16"/>
              </w:rPr>
            </w:pPr>
          </w:p>
        </w:tc>
        <w:tc>
          <w:tcPr>
            <w:tcW w:w="1373" w:type="dxa"/>
            <w:tcBorders>
              <w:top w:val="nil"/>
              <w:left w:val="nil"/>
              <w:bottom w:val="single" w:sz="4" w:space="0" w:color="auto"/>
              <w:right w:val="single" w:sz="4" w:space="0" w:color="auto"/>
            </w:tcBorders>
            <w:shd w:val="clear" w:color="auto" w:fill="auto"/>
            <w:noWrap/>
            <w:vAlign w:val="center"/>
          </w:tcPr>
          <w:p w14:paraId="0E4DC00C" w14:textId="4EFFFFB1" w:rsidR="004E3011" w:rsidRPr="000D4E38" w:rsidRDefault="004E3011" w:rsidP="00D0729E">
            <w:pPr>
              <w:spacing w:line="360" w:lineRule="auto"/>
              <w:jc w:val="center"/>
              <w:rPr>
                <w:rFonts w:ascii="Trebuchet MS" w:hAnsi="Trebuchet MS" w:cs="Arial CE"/>
                <w:sz w:val="16"/>
                <w:szCs w:val="16"/>
              </w:rPr>
            </w:pPr>
          </w:p>
        </w:tc>
      </w:tr>
      <w:tr w:rsidR="004E3011" w:rsidRPr="000D4E38" w14:paraId="6C4A0F8F"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7969F727"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713B78FE"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13</w:t>
            </w:r>
          </w:p>
        </w:tc>
        <w:tc>
          <w:tcPr>
            <w:tcW w:w="6349" w:type="dxa"/>
            <w:tcBorders>
              <w:top w:val="nil"/>
              <w:left w:val="nil"/>
              <w:bottom w:val="single" w:sz="4" w:space="0" w:color="auto"/>
              <w:right w:val="single" w:sz="4" w:space="0" w:color="auto"/>
            </w:tcBorders>
            <w:shd w:val="clear" w:color="auto" w:fill="auto"/>
            <w:vAlign w:val="center"/>
            <w:hideMark/>
          </w:tcPr>
          <w:p w14:paraId="119DA2C9" w14:textId="0C3100FF" w:rsidR="004E3011" w:rsidRPr="00AE1CDF" w:rsidRDefault="004F7A2B" w:rsidP="004C4B6F">
            <w:pPr>
              <w:ind w:left="-211"/>
              <w:rPr>
                <w:rFonts w:ascii="Trebuchet MS" w:hAnsi="Trebuchet MS"/>
                <w:sz w:val="16"/>
                <w:szCs w:val="16"/>
              </w:rPr>
            </w:pPr>
            <w:r w:rsidRPr="004C4B6F">
              <w:rPr>
                <w:rFonts w:ascii="Trebuchet MS" w:hAnsi="Trebuchet MS"/>
                <w:sz w:val="16"/>
                <w:szCs w:val="16"/>
              </w:rPr>
              <w:t>Maszynka do mielenia mięsa</w:t>
            </w:r>
          </w:p>
        </w:tc>
        <w:tc>
          <w:tcPr>
            <w:tcW w:w="497" w:type="dxa"/>
            <w:tcBorders>
              <w:top w:val="nil"/>
              <w:left w:val="nil"/>
              <w:bottom w:val="single" w:sz="4" w:space="0" w:color="auto"/>
              <w:right w:val="single" w:sz="4" w:space="0" w:color="auto"/>
            </w:tcBorders>
            <w:shd w:val="clear" w:color="auto" w:fill="auto"/>
            <w:vAlign w:val="center"/>
            <w:hideMark/>
          </w:tcPr>
          <w:p w14:paraId="677AABE5"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82156D7"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20D7076"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8A05076"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793B806D"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ABAD353"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642179C7"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7043DD41"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lastRenderedPageBreak/>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768BEDA3"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14</w:t>
            </w:r>
          </w:p>
        </w:tc>
        <w:tc>
          <w:tcPr>
            <w:tcW w:w="6349" w:type="dxa"/>
            <w:tcBorders>
              <w:top w:val="nil"/>
              <w:left w:val="nil"/>
              <w:bottom w:val="single" w:sz="4" w:space="0" w:color="auto"/>
              <w:right w:val="single" w:sz="4" w:space="0" w:color="auto"/>
            </w:tcBorders>
            <w:shd w:val="clear" w:color="auto" w:fill="auto"/>
            <w:vAlign w:val="center"/>
            <w:hideMark/>
          </w:tcPr>
          <w:p w14:paraId="71287D20" w14:textId="54F86BDC" w:rsidR="004E3011" w:rsidRPr="00AE1CDF" w:rsidRDefault="004F7A2B" w:rsidP="004C4B6F">
            <w:pPr>
              <w:ind w:left="-211"/>
              <w:rPr>
                <w:rFonts w:ascii="Trebuchet MS" w:hAnsi="Trebuchet MS"/>
                <w:sz w:val="16"/>
                <w:szCs w:val="16"/>
              </w:rPr>
            </w:pPr>
            <w:r w:rsidRPr="004C4B6F">
              <w:rPr>
                <w:rFonts w:ascii="Trebuchet MS" w:hAnsi="Trebuchet MS"/>
                <w:sz w:val="16"/>
                <w:szCs w:val="16"/>
              </w:rPr>
              <w:t>Robot kuchenny wieloczynnościowy</w:t>
            </w:r>
          </w:p>
        </w:tc>
        <w:tc>
          <w:tcPr>
            <w:tcW w:w="497" w:type="dxa"/>
            <w:tcBorders>
              <w:top w:val="nil"/>
              <w:left w:val="nil"/>
              <w:bottom w:val="single" w:sz="4" w:space="0" w:color="auto"/>
              <w:right w:val="single" w:sz="4" w:space="0" w:color="auto"/>
            </w:tcBorders>
            <w:shd w:val="clear" w:color="auto" w:fill="auto"/>
            <w:vAlign w:val="center"/>
            <w:hideMark/>
          </w:tcPr>
          <w:p w14:paraId="395518A8"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09FAB64"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87EE44F"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7098165"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2B5B93C"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0901FD1"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66459414"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7349B403"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6D8BC66E"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15</w:t>
            </w:r>
          </w:p>
        </w:tc>
        <w:tc>
          <w:tcPr>
            <w:tcW w:w="6349" w:type="dxa"/>
            <w:tcBorders>
              <w:top w:val="nil"/>
              <w:left w:val="nil"/>
              <w:bottom w:val="single" w:sz="4" w:space="0" w:color="auto"/>
              <w:right w:val="single" w:sz="4" w:space="0" w:color="auto"/>
            </w:tcBorders>
            <w:shd w:val="clear" w:color="auto" w:fill="auto"/>
            <w:vAlign w:val="center"/>
            <w:hideMark/>
          </w:tcPr>
          <w:p w14:paraId="2648672B" w14:textId="43FAA837" w:rsidR="004E3011" w:rsidRPr="00AE1CDF" w:rsidRDefault="004F7A2B" w:rsidP="004C4B6F">
            <w:pPr>
              <w:ind w:left="-211"/>
              <w:rPr>
                <w:rFonts w:ascii="Trebuchet MS" w:hAnsi="Trebuchet MS"/>
                <w:sz w:val="16"/>
                <w:szCs w:val="16"/>
              </w:rPr>
            </w:pPr>
            <w:r w:rsidRPr="004C4B6F">
              <w:rPr>
                <w:rFonts w:ascii="Trebuchet MS" w:hAnsi="Trebuchet MS"/>
                <w:sz w:val="16"/>
                <w:szCs w:val="16"/>
              </w:rPr>
              <w:t>Łyżki kuchenne (komplet)</w:t>
            </w:r>
          </w:p>
        </w:tc>
        <w:tc>
          <w:tcPr>
            <w:tcW w:w="497" w:type="dxa"/>
            <w:tcBorders>
              <w:top w:val="nil"/>
              <w:left w:val="nil"/>
              <w:bottom w:val="single" w:sz="4" w:space="0" w:color="auto"/>
              <w:right w:val="single" w:sz="4" w:space="0" w:color="auto"/>
            </w:tcBorders>
            <w:shd w:val="clear" w:color="auto" w:fill="auto"/>
            <w:vAlign w:val="center"/>
            <w:hideMark/>
          </w:tcPr>
          <w:p w14:paraId="42AAA42E"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7693E19"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B800034"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8948A6E"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58F7901"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C21C313"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3147AAD5"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164EBDED"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65D8EDD5"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16</w:t>
            </w:r>
          </w:p>
        </w:tc>
        <w:tc>
          <w:tcPr>
            <w:tcW w:w="6349" w:type="dxa"/>
            <w:tcBorders>
              <w:top w:val="nil"/>
              <w:left w:val="nil"/>
              <w:bottom w:val="single" w:sz="4" w:space="0" w:color="auto"/>
              <w:right w:val="single" w:sz="4" w:space="0" w:color="auto"/>
            </w:tcBorders>
            <w:shd w:val="clear" w:color="auto" w:fill="auto"/>
            <w:vAlign w:val="center"/>
            <w:hideMark/>
          </w:tcPr>
          <w:p w14:paraId="4E29022F" w14:textId="5A1CFE70" w:rsidR="004E3011" w:rsidRPr="00AE1CDF" w:rsidRDefault="004F7A2B" w:rsidP="004C4B6F">
            <w:pPr>
              <w:ind w:left="-211"/>
              <w:rPr>
                <w:rFonts w:ascii="Trebuchet MS" w:hAnsi="Trebuchet MS"/>
                <w:sz w:val="16"/>
                <w:szCs w:val="16"/>
              </w:rPr>
            </w:pPr>
            <w:r w:rsidRPr="004C4B6F">
              <w:rPr>
                <w:rFonts w:ascii="Trebuchet MS" w:hAnsi="Trebuchet MS"/>
                <w:sz w:val="16"/>
                <w:szCs w:val="16"/>
              </w:rPr>
              <w:t>Łyżka cedzakowa</w:t>
            </w:r>
          </w:p>
        </w:tc>
        <w:tc>
          <w:tcPr>
            <w:tcW w:w="497" w:type="dxa"/>
            <w:tcBorders>
              <w:top w:val="nil"/>
              <w:left w:val="nil"/>
              <w:bottom w:val="single" w:sz="4" w:space="0" w:color="auto"/>
              <w:right w:val="single" w:sz="4" w:space="0" w:color="auto"/>
            </w:tcBorders>
            <w:shd w:val="clear" w:color="auto" w:fill="auto"/>
            <w:vAlign w:val="center"/>
            <w:hideMark/>
          </w:tcPr>
          <w:p w14:paraId="16459DF1"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7C8EA5D"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1D3B406"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1AE1388"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E3041F1"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C5E8601"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04E59023"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25717862"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0D241AA0"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17</w:t>
            </w:r>
          </w:p>
        </w:tc>
        <w:tc>
          <w:tcPr>
            <w:tcW w:w="6349" w:type="dxa"/>
            <w:tcBorders>
              <w:top w:val="nil"/>
              <w:left w:val="nil"/>
              <w:bottom w:val="single" w:sz="4" w:space="0" w:color="auto"/>
              <w:right w:val="single" w:sz="4" w:space="0" w:color="auto"/>
            </w:tcBorders>
            <w:shd w:val="clear" w:color="auto" w:fill="auto"/>
            <w:vAlign w:val="center"/>
          </w:tcPr>
          <w:p w14:paraId="3D1E297E" w14:textId="5321F6F0" w:rsidR="004E3011" w:rsidRPr="00AE1CDF" w:rsidRDefault="004F7A2B" w:rsidP="004C4B6F">
            <w:pPr>
              <w:ind w:left="-211"/>
              <w:rPr>
                <w:rFonts w:ascii="Trebuchet MS" w:hAnsi="Trebuchet MS"/>
                <w:sz w:val="16"/>
                <w:szCs w:val="16"/>
              </w:rPr>
            </w:pPr>
            <w:r w:rsidRPr="004C4B6F">
              <w:rPr>
                <w:rFonts w:ascii="Trebuchet MS" w:hAnsi="Trebuchet MS"/>
                <w:sz w:val="16"/>
                <w:szCs w:val="16"/>
              </w:rPr>
              <w:t>Łyżki kuchenne (akcesoria)</w:t>
            </w:r>
          </w:p>
        </w:tc>
        <w:tc>
          <w:tcPr>
            <w:tcW w:w="497" w:type="dxa"/>
            <w:tcBorders>
              <w:top w:val="nil"/>
              <w:left w:val="nil"/>
              <w:bottom w:val="single" w:sz="4" w:space="0" w:color="auto"/>
              <w:right w:val="single" w:sz="4" w:space="0" w:color="auto"/>
            </w:tcBorders>
            <w:shd w:val="clear" w:color="auto" w:fill="auto"/>
            <w:vAlign w:val="center"/>
          </w:tcPr>
          <w:p w14:paraId="492A978C"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0204A85C"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07BB8460"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3FD21E22"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7ADAE537"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3A986EF5"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72D75547"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75D74E1A"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FDC2EE8"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18</w:t>
            </w:r>
          </w:p>
        </w:tc>
        <w:tc>
          <w:tcPr>
            <w:tcW w:w="6349" w:type="dxa"/>
            <w:tcBorders>
              <w:top w:val="nil"/>
              <w:left w:val="nil"/>
              <w:bottom w:val="single" w:sz="4" w:space="0" w:color="auto"/>
              <w:right w:val="single" w:sz="4" w:space="0" w:color="auto"/>
            </w:tcBorders>
            <w:shd w:val="clear" w:color="auto" w:fill="auto"/>
            <w:vAlign w:val="center"/>
            <w:hideMark/>
          </w:tcPr>
          <w:p w14:paraId="1D00770A" w14:textId="4A2EFE55" w:rsidR="004E3011" w:rsidRPr="00AE1CDF" w:rsidRDefault="00BF7D5C" w:rsidP="004C4B6F">
            <w:pPr>
              <w:ind w:left="-211"/>
              <w:rPr>
                <w:rFonts w:ascii="Trebuchet MS" w:hAnsi="Trebuchet MS"/>
                <w:sz w:val="16"/>
                <w:szCs w:val="16"/>
              </w:rPr>
            </w:pPr>
            <w:r w:rsidRPr="004C4B6F">
              <w:rPr>
                <w:rFonts w:ascii="Trebuchet MS" w:hAnsi="Trebuchet MS"/>
                <w:sz w:val="16"/>
                <w:szCs w:val="16"/>
              </w:rPr>
              <w:t>Sztućce podstawowe duże</w:t>
            </w:r>
          </w:p>
        </w:tc>
        <w:tc>
          <w:tcPr>
            <w:tcW w:w="497" w:type="dxa"/>
            <w:tcBorders>
              <w:top w:val="nil"/>
              <w:left w:val="nil"/>
              <w:bottom w:val="single" w:sz="4" w:space="0" w:color="auto"/>
              <w:right w:val="single" w:sz="4" w:space="0" w:color="auto"/>
            </w:tcBorders>
            <w:shd w:val="clear" w:color="auto" w:fill="auto"/>
            <w:vAlign w:val="center"/>
            <w:hideMark/>
          </w:tcPr>
          <w:p w14:paraId="35E37EAB"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37F3D43"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35E16B1"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B997F1B"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AAE23EC"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5A4EAFB"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3224AE2B"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49EF8A8A"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05A2B2D1"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19</w:t>
            </w:r>
          </w:p>
        </w:tc>
        <w:tc>
          <w:tcPr>
            <w:tcW w:w="6349" w:type="dxa"/>
            <w:tcBorders>
              <w:top w:val="nil"/>
              <w:left w:val="nil"/>
              <w:bottom w:val="single" w:sz="4" w:space="0" w:color="auto"/>
              <w:right w:val="single" w:sz="4" w:space="0" w:color="auto"/>
            </w:tcBorders>
            <w:shd w:val="clear" w:color="auto" w:fill="auto"/>
            <w:vAlign w:val="center"/>
            <w:hideMark/>
          </w:tcPr>
          <w:p w14:paraId="4DB2B7DE" w14:textId="5BE64A5D" w:rsidR="004E3011" w:rsidRPr="00AE1CDF" w:rsidRDefault="00BF7D5C" w:rsidP="004C4B6F">
            <w:pPr>
              <w:ind w:left="-211"/>
              <w:rPr>
                <w:rFonts w:ascii="Trebuchet MS" w:hAnsi="Trebuchet MS"/>
                <w:sz w:val="16"/>
                <w:szCs w:val="16"/>
              </w:rPr>
            </w:pPr>
            <w:r w:rsidRPr="004C4B6F">
              <w:rPr>
                <w:rFonts w:ascii="Trebuchet MS" w:hAnsi="Trebuchet MS"/>
                <w:sz w:val="16"/>
                <w:szCs w:val="16"/>
              </w:rPr>
              <w:t>Naświetlacz do dezynfekcji jaj</w:t>
            </w:r>
          </w:p>
        </w:tc>
        <w:tc>
          <w:tcPr>
            <w:tcW w:w="497" w:type="dxa"/>
            <w:tcBorders>
              <w:top w:val="nil"/>
              <w:left w:val="nil"/>
              <w:bottom w:val="single" w:sz="4" w:space="0" w:color="auto"/>
              <w:right w:val="single" w:sz="4" w:space="0" w:color="auto"/>
            </w:tcBorders>
            <w:shd w:val="clear" w:color="auto" w:fill="auto"/>
            <w:vAlign w:val="center"/>
            <w:hideMark/>
          </w:tcPr>
          <w:p w14:paraId="5C44A579"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08D0D64"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E478786"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2927037C"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8BD83C9"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975AAC1"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7BB2C798"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443A6B6E"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10384390"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20</w:t>
            </w:r>
          </w:p>
        </w:tc>
        <w:tc>
          <w:tcPr>
            <w:tcW w:w="6349" w:type="dxa"/>
            <w:tcBorders>
              <w:top w:val="nil"/>
              <w:left w:val="nil"/>
              <w:bottom w:val="single" w:sz="4" w:space="0" w:color="auto"/>
              <w:right w:val="single" w:sz="4" w:space="0" w:color="auto"/>
            </w:tcBorders>
            <w:shd w:val="clear" w:color="auto" w:fill="auto"/>
            <w:vAlign w:val="center"/>
          </w:tcPr>
          <w:p w14:paraId="5984B4AB" w14:textId="519ABA1D" w:rsidR="004E3011" w:rsidRPr="00AE1CDF" w:rsidRDefault="00BF7D5C" w:rsidP="004C4B6F">
            <w:pPr>
              <w:ind w:left="-211"/>
              <w:rPr>
                <w:rFonts w:ascii="Trebuchet MS" w:hAnsi="Trebuchet MS"/>
                <w:sz w:val="16"/>
                <w:szCs w:val="16"/>
              </w:rPr>
            </w:pPr>
            <w:r w:rsidRPr="004C4B6F">
              <w:rPr>
                <w:rFonts w:ascii="Trebuchet MS" w:hAnsi="Trebuchet MS"/>
                <w:sz w:val="16"/>
                <w:szCs w:val="16"/>
              </w:rPr>
              <w:t>Naświetlacz do dezynfekcji jaj</w:t>
            </w:r>
          </w:p>
        </w:tc>
        <w:tc>
          <w:tcPr>
            <w:tcW w:w="497" w:type="dxa"/>
            <w:tcBorders>
              <w:top w:val="nil"/>
              <w:left w:val="nil"/>
              <w:bottom w:val="single" w:sz="4" w:space="0" w:color="auto"/>
              <w:right w:val="single" w:sz="4" w:space="0" w:color="auto"/>
            </w:tcBorders>
            <w:shd w:val="clear" w:color="auto" w:fill="auto"/>
            <w:vAlign w:val="center"/>
          </w:tcPr>
          <w:p w14:paraId="5313D74A"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3B37238D"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4D5BA0C1"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4F32DF5C"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6DAF9EB1"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0567D714"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3EA56522"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14A00E4E"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B517205"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21</w:t>
            </w:r>
          </w:p>
        </w:tc>
        <w:tc>
          <w:tcPr>
            <w:tcW w:w="6349" w:type="dxa"/>
            <w:tcBorders>
              <w:top w:val="nil"/>
              <w:left w:val="nil"/>
              <w:bottom w:val="single" w:sz="4" w:space="0" w:color="auto"/>
              <w:right w:val="single" w:sz="4" w:space="0" w:color="auto"/>
            </w:tcBorders>
            <w:shd w:val="clear" w:color="auto" w:fill="auto"/>
            <w:vAlign w:val="center"/>
            <w:hideMark/>
          </w:tcPr>
          <w:p w14:paraId="5E8FFFAF" w14:textId="4F1F0F0F" w:rsidR="004E3011" w:rsidRPr="00AE1CDF" w:rsidRDefault="00BF7D5C" w:rsidP="004C4B6F">
            <w:pPr>
              <w:ind w:left="-211"/>
              <w:rPr>
                <w:rFonts w:ascii="Trebuchet MS" w:hAnsi="Trebuchet MS"/>
                <w:sz w:val="16"/>
                <w:szCs w:val="16"/>
              </w:rPr>
            </w:pPr>
            <w:r w:rsidRPr="004C4B6F">
              <w:rPr>
                <w:rFonts w:ascii="Trebuchet MS" w:hAnsi="Trebuchet MS"/>
                <w:sz w:val="16"/>
                <w:szCs w:val="16"/>
              </w:rPr>
              <w:t>Sztućce podstawowe średnie</w:t>
            </w:r>
          </w:p>
        </w:tc>
        <w:tc>
          <w:tcPr>
            <w:tcW w:w="497" w:type="dxa"/>
            <w:tcBorders>
              <w:top w:val="nil"/>
              <w:left w:val="nil"/>
              <w:bottom w:val="single" w:sz="4" w:space="0" w:color="auto"/>
              <w:right w:val="single" w:sz="4" w:space="0" w:color="auto"/>
            </w:tcBorders>
            <w:shd w:val="clear" w:color="auto" w:fill="auto"/>
            <w:vAlign w:val="center"/>
            <w:hideMark/>
          </w:tcPr>
          <w:p w14:paraId="5550BC8E"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55E8794"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683F322"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F134C4B"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262DD7E"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5D81B8B"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13C30821"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6A25A7AF"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419ED8B7"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22</w:t>
            </w:r>
          </w:p>
        </w:tc>
        <w:tc>
          <w:tcPr>
            <w:tcW w:w="6349" w:type="dxa"/>
            <w:tcBorders>
              <w:top w:val="nil"/>
              <w:left w:val="nil"/>
              <w:bottom w:val="single" w:sz="4" w:space="0" w:color="auto"/>
              <w:right w:val="single" w:sz="4" w:space="0" w:color="auto"/>
            </w:tcBorders>
            <w:shd w:val="clear" w:color="auto" w:fill="auto"/>
            <w:vAlign w:val="center"/>
            <w:hideMark/>
          </w:tcPr>
          <w:p w14:paraId="05ECACCA" w14:textId="1F410B14" w:rsidR="004E3011" w:rsidRPr="00AE1CDF" w:rsidRDefault="00BF7D5C" w:rsidP="004C4B6F">
            <w:pPr>
              <w:ind w:left="-211"/>
              <w:rPr>
                <w:rFonts w:ascii="Trebuchet MS" w:hAnsi="Trebuchet MS"/>
                <w:sz w:val="16"/>
                <w:szCs w:val="16"/>
              </w:rPr>
            </w:pPr>
            <w:r w:rsidRPr="004C4B6F">
              <w:rPr>
                <w:rFonts w:ascii="Trebuchet MS" w:hAnsi="Trebuchet MS"/>
                <w:sz w:val="16"/>
                <w:szCs w:val="16"/>
              </w:rPr>
              <w:t>Sztućce do deseru</w:t>
            </w:r>
          </w:p>
        </w:tc>
        <w:tc>
          <w:tcPr>
            <w:tcW w:w="497" w:type="dxa"/>
            <w:tcBorders>
              <w:top w:val="nil"/>
              <w:left w:val="nil"/>
              <w:bottom w:val="single" w:sz="4" w:space="0" w:color="auto"/>
              <w:right w:val="single" w:sz="4" w:space="0" w:color="auto"/>
            </w:tcBorders>
            <w:shd w:val="clear" w:color="auto" w:fill="auto"/>
            <w:vAlign w:val="center"/>
            <w:hideMark/>
          </w:tcPr>
          <w:p w14:paraId="63AD7FB9"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209BAD8"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A51B3C2"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B69D14C"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58F36D0"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2369A1C"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319642E6"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3C1B994E"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09D50B79"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23</w:t>
            </w:r>
          </w:p>
        </w:tc>
        <w:tc>
          <w:tcPr>
            <w:tcW w:w="6349" w:type="dxa"/>
            <w:tcBorders>
              <w:top w:val="nil"/>
              <w:left w:val="nil"/>
              <w:bottom w:val="single" w:sz="4" w:space="0" w:color="auto"/>
              <w:right w:val="single" w:sz="4" w:space="0" w:color="auto"/>
            </w:tcBorders>
            <w:shd w:val="clear" w:color="auto" w:fill="auto"/>
            <w:vAlign w:val="center"/>
          </w:tcPr>
          <w:p w14:paraId="4D25D508" w14:textId="235277C3" w:rsidR="004E3011" w:rsidRPr="00AE1CDF" w:rsidRDefault="00BF7D5C" w:rsidP="004C4B6F">
            <w:pPr>
              <w:ind w:left="-211"/>
              <w:rPr>
                <w:rFonts w:ascii="Trebuchet MS" w:hAnsi="Trebuchet MS"/>
                <w:sz w:val="16"/>
                <w:szCs w:val="16"/>
              </w:rPr>
            </w:pPr>
            <w:r w:rsidRPr="004C4B6F">
              <w:rPr>
                <w:rFonts w:ascii="Trebuchet MS" w:hAnsi="Trebuchet MS"/>
                <w:sz w:val="16"/>
                <w:szCs w:val="16"/>
              </w:rPr>
              <w:t>Łyżka wazowa</w:t>
            </w:r>
          </w:p>
        </w:tc>
        <w:tc>
          <w:tcPr>
            <w:tcW w:w="497" w:type="dxa"/>
            <w:tcBorders>
              <w:top w:val="nil"/>
              <w:left w:val="nil"/>
              <w:bottom w:val="single" w:sz="4" w:space="0" w:color="auto"/>
              <w:right w:val="single" w:sz="4" w:space="0" w:color="auto"/>
            </w:tcBorders>
            <w:shd w:val="clear" w:color="auto" w:fill="auto"/>
            <w:vAlign w:val="center"/>
          </w:tcPr>
          <w:p w14:paraId="3F6A76F6"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72629A26"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4BC09B64"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37162146"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67073B04"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1B6FF853"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43A87DAF"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6C91349D"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199C5AAE"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24</w:t>
            </w:r>
          </w:p>
        </w:tc>
        <w:tc>
          <w:tcPr>
            <w:tcW w:w="6349" w:type="dxa"/>
            <w:tcBorders>
              <w:top w:val="nil"/>
              <w:left w:val="nil"/>
              <w:bottom w:val="single" w:sz="4" w:space="0" w:color="auto"/>
              <w:right w:val="single" w:sz="4" w:space="0" w:color="auto"/>
            </w:tcBorders>
            <w:shd w:val="clear" w:color="auto" w:fill="auto"/>
            <w:vAlign w:val="center"/>
          </w:tcPr>
          <w:p w14:paraId="1E4F9191" w14:textId="0F9CDFB0" w:rsidR="004E3011" w:rsidRPr="00AE1CDF" w:rsidRDefault="004E3011" w:rsidP="00D0729E">
            <w:pPr>
              <w:ind w:left="-211"/>
              <w:rPr>
                <w:rFonts w:ascii="Trebuchet MS" w:hAnsi="Trebuchet MS"/>
                <w:sz w:val="16"/>
                <w:szCs w:val="16"/>
              </w:rPr>
            </w:pPr>
            <w:r w:rsidRPr="00AE1CDF">
              <w:rPr>
                <w:rFonts w:ascii="Trebuchet MS" w:hAnsi="Trebuchet MS"/>
                <w:sz w:val="16"/>
                <w:szCs w:val="16"/>
              </w:rPr>
              <w:t>24</w:t>
            </w:r>
            <w:r w:rsidRPr="003E4D52">
              <w:rPr>
                <w:rFonts w:ascii="Trebuchet MS" w:hAnsi="Trebuchet MS"/>
                <w:sz w:val="16"/>
                <w:szCs w:val="16"/>
              </w:rPr>
              <w:t xml:space="preserve"> </w:t>
            </w:r>
            <w:r w:rsidR="00BF7D5C" w:rsidRPr="004C4B6F">
              <w:rPr>
                <w:rFonts w:ascii="Trebuchet MS" w:hAnsi="Trebuchet MS"/>
                <w:sz w:val="16"/>
                <w:szCs w:val="16"/>
              </w:rPr>
              <w:t>Widelec i łyżka półmiskowa do mięs</w:t>
            </w:r>
          </w:p>
        </w:tc>
        <w:tc>
          <w:tcPr>
            <w:tcW w:w="497" w:type="dxa"/>
            <w:tcBorders>
              <w:top w:val="nil"/>
              <w:left w:val="nil"/>
              <w:bottom w:val="single" w:sz="4" w:space="0" w:color="auto"/>
              <w:right w:val="single" w:sz="4" w:space="0" w:color="auto"/>
            </w:tcBorders>
            <w:shd w:val="clear" w:color="auto" w:fill="auto"/>
            <w:vAlign w:val="center"/>
          </w:tcPr>
          <w:p w14:paraId="6D901EAC"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4CF592C3"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040C1A6F"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5F5ED4C3"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54151EC5"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494A54EA"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3F7F940F"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31EA72E6"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0A46B09C"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25</w:t>
            </w:r>
          </w:p>
        </w:tc>
        <w:tc>
          <w:tcPr>
            <w:tcW w:w="6349" w:type="dxa"/>
            <w:tcBorders>
              <w:top w:val="nil"/>
              <w:left w:val="nil"/>
              <w:bottom w:val="single" w:sz="4" w:space="0" w:color="auto"/>
              <w:right w:val="single" w:sz="4" w:space="0" w:color="auto"/>
            </w:tcBorders>
            <w:shd w:val="clear" w:color="auto" w:fill="auto"/>
            <w:vAlign w:val="center"/>
            <w:hideMark/>
          </w:tcPr>
          <w:p w14:paraId="54F1F5FC" w14:textId="29566435" w:rsidR="004E3011" w:rsidRPr="00AE1CDF" w:rsidRDefault="004E3011" w:rsidP="00D0729E">
            <w:pPr>
              <w:ind w:left="-211"/>
              <w:rPr>
                <w:rFonts w:ascii="Trebuchet MS" w:hAnsi="Trebuchet MS"/>
                <w:sz w:val="16"/>
                <w:szCs w:val="16"/>
              </w:rPr>
            </w:pPr>
            <w:r w:rsidRPr="00AE1CDF">
              <w:rPr>
                <w:rFonts w:ascii="Trebuchet MS" w:hAnsi="Trebuchet MS"/>
                <w:sz w:val="16"/>
                <w:szCs w:val="16"/>
              </w:rPr>
              <w:t>25</w:t>
            </w:r>
            <w:r w:rsidRPr="003E4D52">
              <w:rPr>
                <w:rFonts w:ascii="Trebuchet MS" w:hAnsi="Trebuchet MS"/>
                <w:sz w:val="16"/>
                <w:szCs w:val="16"/>
              </w:rPr>
              <w:t xml:space="preserve"> </w:t>
            </w:r>
            <w:r w:rsidR="00BF7D5C" w:rsidRPr="004C4B6F">
              <w:rPr>
                <w:rFonts w:ascii="Trebuchet MS" w:hAnsi="Trebuchet MS"/>
                <w:sz w:val="16"/>
                <w:szCs w:val="16"/>
              </w:rPr>
              <w:t>Sztućce serwisowe do sałatek</w:t>
            </w:r>
          </w:p>
        </w:tc>
        <w:tc>
          <w:tcPr>
            <w:tcW w:w="497" w:type="dxa"/>
            <w:tcBorders>
              <w:top w:val="nil"/>
              <w:left w:val="nil"/>
              <w:bottom w:val="single" w:sz="4" w:space="0" w:color="auto"/>
              <w:right w:val="single" w:sz="4" w:space="0" w:color="auto"/>
            </w:tcBorders>
            <w:shd w:val="clear" w:color="auto" w:fill="auto"/>
            <w:vAlign w:val="center"/>
            <w:hideMark/>
          </w:tcPr>
          <w:p w14:paraId="6176AFEB"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147AF60" w14:textId="77777777" w:rsidR="004E3011" w:rsidRPr="00AE1CDF" w:rsidRDefault="004E3011" w:rsidP="00D0729E">
            <w:pPr>
              <w:spacing w:line="360" w:lineRule="auto"/>
              <w:jc w:val="center"/>
              <w:rPr>
                <w:rFonts w:ascii="Trebuchet MS" w:hAnsi="Trebuchet MS" w:cs="Arial CE"/>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61FCA05"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C95FAFC"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0CA4EDE"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C4072C4"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1E776253"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1C5FC889"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219CF561"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26</w:t>
            </w:r>
          </w:p>
        </w:tc>
        <w:tc>
          <w:tcPr>
            <w:tcW w:w="6349" w:type="dxa"/>
            <w:tcBorders>
              <w:top w:val="nil"/>
              <w:left w:val="nil"/>
              <w:bottom w:val="single" w:sz="4" w:space="0" w:color="auto"/>
              <w:right w:val="single" w:sz="4" w:space="0" w:color="auto"/>
            </w:tcBorders>
            <w:shd w:val="clear" w:color="auto" w:fill="auto"/>
            <w:vAlign w:val="center"/>
            <w:hideMark/>
          </w:tcPr>
          <w:p w14:paraId="1D7E5A44" w14:textId="417279BD" w:rsidR="004E3011" w:rsidRPr="00AE1CDF" w:rsidRDefault="004E3011" w:rsidP="00D0729E">
            <w:pPr>
              <w:ind w:left="-211"/>
              <w:rPr>
                <w:rFonts w:ascii="Trebuchet MS" w:hAnsi="Trebuchet MS"/>
                <w:sz w:val="16"/>
                <w:szCs w:val="16"/>
              </w:rPr>
            </w:pPr>
            <w:r w:rsidRPr="00AE1CDF">
              <w:rPr>
                <w:rFonts w:ascii="Trebuchet MS" w:hAnsi="Trebuchet MS"/>
                <w:sz w:val="16"/>
                <w:szCs w:val="16"/>
              </w:rPr>
              <w:t>26</w:t>
            </w:r>
            <w:r w:rsidRPr="003E4D52">
              <w:rPr>
                <w:rFonts w:ascii="Trebuchet MS" w:hAnsi="Trebuchet MS"/>
                <w:sz w:val="16"/>
                <w:szCs w:val="16"/>
              </w:rPr>
              <w:t xml:space="preserve"> </w:t>
            </w:r>
            <w:r w:rsidR="00421AB7" w:rsidRPr="004C4B6F">
              <w:rPr>
                <w:rFonts w:ascii="Trebuchet MS" w:hAnsi="Trebuchet MS"/>
                <w:sz w:val="16"/>
                <w:szCs w:val="16"/>
              </w:rPr>
              <w:t>Chochla</w:t>
            </w:r>
          </w:p>
        </w:tc>
        <w:tc>
          <w:tcPr>
            <w:tcW w:w="497" w:type="dxa"/>
            <w:tcBorders>
              <w:top w:val="nil"/>
              <w:left w:val="nil"/>
              <w:bottom w:val="single" w:sz="4" w:space="0" w:color="auto"/>
              <w:right w:val="single" w:sz="4" w:space="0" w:color="auto"/>
            </w:tcBorders>
            <w:shd w:val="clear" w:color="auto" w:fill="auto"/>
            <w:vAlign w:val="center"/>
            <w:hideMark/>
          </w:tcPr>
          <w:p w14:paraId="135995E2"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ED7B4E6" w14:textId="77777777" w:rsidR="004E3011" w:rsidRPr="00AE1CDF" w:rsidRDefault="004E3011" w:rsidP="00D0729E">
            <w:pPr>
              <w:spacing w:line="360" w:lineRule="auto"/>
              <w:jc w:val="center"/>
              <w:rPr>
                <w:rFonts w:ascii="Trebuchet MS" w:hAnsi="Trebuchet MS" w:cs="Arial CE"/>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443C56D"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6F9D9C4"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A23EEA7"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F8723DC"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5D63DF68"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6503D4DB"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F09B311"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27</w:t>
            </w:r>
          </w:p>
        </w:tc>
        <w:tc>
          <w:tcPr>
            <w:tcW w:w="6349" w:type="dxa"/>
            <w:tcBorders>
              <w:top w:val="nil"/>
              <w:left w:val="nil"/>
              <w:bottom w:val="single" w:sz="4" w:space="0" w:color="auto"/>
              <w:right w:val="single" w:sz="4" w:space="0" w:color="auto"/>
            </w:tcBorders>
            <w:shd w:val="clear" w:color="auto" w:fill="auto"/>
            <w:vAlign w:val="center"/>
            <w:hideMark/>
          </w:tcPr>
          <w:p w14:paraId="12278765" w14:textId="581ADBC8" w:rsidR="004E3011" w:rsidRPr="00AE1CDF" w:rsidRDefault="004E3011" w:rsidP="00D0729E">
            <w:pPr>
              <w:ind w:left="-211"/>
              <w:rPr>
                <w:rFonts w:ascii="Trebuchet MS" w:hAnsi="Trebuchet MS"/>
                <w:sz w:val="16"/>
                <w:szCs w:val="16"/>
              </w:rPr>
            </w:pPr>
            <w:r w:rsidRPr="00AE1CDF">
              <w:rPr>
                <w:rFonts w:ascii="Trebuchet MS" w:hAnsi="Trebuchet MS"/>
                <w:sz w:val="16"/>
                <w:szCs w:val="16"/>
              </w:rPr>
              <w:t>27</w:t>
            </w:r>
            <w:r w:rsidRPr="003E4D52">
              <w:rPr>
                <w:rFonts w:ascii="Trebuchet MS" w:hAnsi="Trebuchet MS"/>
                <w:sz w:val="16"/>
                <w:szCs w:val="16"/>
              </w:rPr>
              <w:t xml:space="preserve"> </w:t>
            </w:r>
            <w:r w:rsidR="00421AB7" w:rsidRPr="004C4B6F">
              <w:rPr>
                <w:rFonts w:ascii="Trebuchet MS" w:hAnsi="Trebuchet MS"/>
                <w:sz w:val="16"/>
                <w:szCs w:val="16"/>
              </w:rPr>
              <w:t>Łyżka cedzakowa</w:t>
            </w:r>
          </w:p>
        </w:tc>
        <w:tc>
          <w:tcPr>
            <w:tcW w:w="497" w:type="dxa"/>
            <w:tcBorders>
              <w:top w:val="nil"/>
              <w:left w:val="nil"/>
              <w:bottom w:val="single" w:sz="4" w:space="0" w:color="auto"/>
              <w:right w:val="single" w:sz="4" w:space="0" w:color="auto"/>
            </w:tcBorders>
            <w:shd w:val="clear" w:color="auto" w:fill="auto"/>
            <w:vAlign w:val="center"/>
            <w:hideMark/>
          </w:tcPr>
          <w:p w14:paraId="1181D69B"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D12B287"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157C40E"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F090CD9"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93ED0C6"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9DC2429"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47B244BD"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5B7E808E"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1F16B762"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28</w:t>
            </w:r>
          </w:p>
        </w:tc>
        <w:tc>
          <w:tcPr>
            <w:tcW w:w="6349" w:type="dxa"/>
            <w:tcBorders>
              <w:top w:val="nil"/>
              <w:left w:val="nil"/>
              <w:bottom w:val="single" w:sz="4" w:space="0" w:color="auto"/>
              <w:right w:val="single" w:sz="4" w:space="0" w:color="auto"/>
            </w:tcBorders>
            <w:shd w:val="clear" w:color="auto" w:fill="auto"/>
            <w:vAlign w:val="center"/>
            <w:hideMark/>
          </w:tcPr>
          <w:p w14:paraId="4585DE61" w14:textId="2117BEC0" w:rsidR="004E3011" w:rsidRPr="00AE1CDF" w:rsidRDefault="004E3011" w:rsidP="00D0729E">
            <w:pPr>
              <w:ind w:left="-211"/>
              <w:rPr>
                <w:rFonts w:ascii="Trebuchet MS" w:hAnsi="Trebuchet MS"/>
                <w:sz w:val="16"/>
                <w:szCs w:val="16"/>
              </w:rPr>
            </w:pPr>
            <w:r w:rsidRPr="00AE1CDF">
              <w:rPr>
                <w:rFonts w:ascii="Trebuchet MS" w:hAnsi="Trebuchet MS"/>
                <w:sz w:val="16"/>
                <w:szCs w:val="16"/>
              </w:rPr>
              <w:t>28</w:t>
            </w:r>
            <w:r w:rsidRPr="003E4D52">
              <w:rPr>
                <w:rFonts w:ascii="Trebuchet MS" w:hAnsi="Trebuchet MS"/>
                <w:sz w:val="16"/>
                <w:szCs w:val="16"/>
              </w:rPr>
              <w:t xml:space="preserve"> </w:t>
            </w:r>
            <w:r w:rsidR="00421AB7" w:rsidRPr="004C4B6F">
              <w:rPr>
                <w:rFonts w:ascii="Trebuchet MS" w:hAnsi="Trebuchet MS"/>
                <w:sz w:val="16"/>
                <w:szCs w:val="16"/>
              </w:rPr>
              <w:t>Durszlak</w:t>
            </w:r>
          </w:p>
        </w:tc>
        <w:tc>
          <w:tcPr>
            <w:tcW w:w="497" w:type="dxa"/>
            <w:tcBorders>
              <w:top w:val="nil"/>
              <w:left w:val="nil"/>
              <w:bottom w:val="single" w:sz="4" w:space="0" w:color="auto"/>
              <w:right w:val="single" w:sz="4" w:space="0" w:color="auto"/>
            </w:tcBorders>
            <w:shd w:val="clear" w:color="auto" w:fill="auto"/>
            <w:vAlign w:val="center"/>
            <w:hideMark/>
          </w:tcPr>
          <w:p w14:paraId="3BB0F66C"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EEA5625"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EF772CD"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5FC0681"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0924926"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70CF8D0"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57B07EAD"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1D03E632"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39A2D658"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29</w:t>
            </w:r>
          </w:p>
        </w:tc>
        <w:tc>
          <w:tcPr>
            <w:tcW w:w="6349" w:type="dxa"/>
            <w:tcBorders>
              <w:top w:val="nil"/>
              <w:left w:val="nil"/>
              <w:bottom w:val="single" w:sz="4" w:space="0" w:color="auto"/>
              <w:right w:val="single" w:sz="4" w:space="0" w:color="auto"/>
            </w:tcBorders>
            <w:shd w:val="clear" w:color="auto" w:fill="auto"/>
            <w:vAlign w:val="center"/>
            <w:hideMark/>
          </w:tcPr>
          <w:p w14:paraId="3705C111" w14:textId="0BD5777C" w:rsidR="004E3011" w:rsidRPr="00AE1CDF" w:rsidRDefault="004E3011" w:rsidP="00D0729E">
            <w:pPr>
              <w:ind w:left="-211"/>
              <w:rPr>
                <w:rFonts w:ascii="Trebuchet MS" w:hAnsi="Trebuchet MS"/>
                <w:sz w:val="16"/>
                <w:szCs w:val="16"/>
              </w:rPr>
            </w:pPr>
            <w:r w:rsidRPr="00AE1CDF">
              <w:rPr>
                <w:rFonts w:ascii="Trebuchet MS" w:hAnsi="Trebuchet MS"/>
                <w:sz w:val="16"/>
                <w:szCs w:val="16"/>
              </w:rPr>
              <w:t>29</w:t>
            </w:r>
            <w:r w:rsidRPr="003E4D52">
              <w:rPr>
                <w:rFonts w:ascii="Trebuchet MS" w:hAnsi="Trebuchet MS"/>
                <w:sz w:val="16"/>
                <w:szCs w:val="16"/>
              </w:rPr>
              <w:t xml:space="preserve"> </w:t>
            </w:r>
            <w:r w:rsidR="00421AB7" w:rsidRPr="004C4B6F">
              <w:rPr>
                <w:rFonts w:ascii="Trebuchet MS" w:hAnsi="Trebuchet MS"/>
                <w:sz w:val="16"/>
                <w:szCs w:val="16"/>
              </w:rPr>
              <w:t>Sztućce podstawowe duże (łyżka, widelec, nóż)</w:t>
            </w:r>
          </w:p>
        </w:tc>
        <w:tc>
          <w:tcPr>
            <w:tcW w:w="497" w:type="dxa"/>
            <w:tcBorders>
              <w:top w:val="nil"/>
              <w:left w:val="nil"/>
              <w:bottom w:val="single" w:sz="4" w:space="0" w:color="auto"/>
              <w:right w:val="single" w:sz="4" w:space="0" w:color="auto"/>
            </w:tcBorders>
            <w:shd w:val="clear" w:color="auto" w:fill="auto"/>
            <w:vAlign w:val="center"/>
            <w:hideMark/>
          </w:tcPr>
          <w:p w14:paraId="72CC6D82"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792073E"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82CA879"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447E05B"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476D7F3"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E477DC3"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4AC4F752"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28F88EB6"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lastRenderedPageBreak/>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6287AA1E"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30</w:t>
            </w:r>
          </w:p>
        </w:tc>
        <w:tc>
          <w:tcPr>
            <w:tcW w:w="6349" w:type="dxa"/>
            <w:tcBorders>
              <w:top w:val="nil"/>
              <w:left w:val="nil"/>
              <w:bottom w:val="single" w:sz="4" w:space="0" w:color="auto"/>
              <w:right w:val="single" w:sz="4" w:space="0" w:color="auto"/>
            </w:tcBorders>
            <w:shd w:val="clear" w:color="auto" w:fill="auto"/>
            <w:vAlign w:val="center"/>
            <w:hideMark/>
          </w:tcPr>
          <w:p w14:paraId="09961E1D" w14:textId="7BC4A012" w:rsidR="004E3011" w:rsidRPr="00AE1CDF" w:rsidRDefault="004E3011" w:rsidP="00D0729E">
            <w:pPr>
              <w:ind w:left="-211"/>
              <w:rPr>
                <w:rFonts w:ascii="Trebuchet MS" w:hAnsi="Trebuchet MS"/>
                <w:sz w:val="16"/>
                <w:szCs w:val="16"/>
              </w:rPr>
            </w:pPr>
            <w:r w:rsidRPr="00AE1CDF">
              <w:rPr>
                <w:rFonts w:ascii="Trebuchet MS" w:hAnsi="Trebuchet MS"/>
                <w:sz w:val="16"/>
                <w:szCs w:val="16"/>
              </w:rPr>
              <w:t>30</w:t>
            </w:r>
            <w:r w:rsidRPr="003E4D52">
              <w:rPr>
                <w:rFonts w:ascii="Trebuchet MS" w:hAnsi="Trebuchet MS"/>
                <w:sz w:val="16"/>
                <w:szCs w:val="16"/>
              </w:rPr>
              <w:t xml:space="preserve"> </w:t>
            </w:r>
            <w:r w:rsidR="00421AB7" w:rsidRPr="004C4B6F">
              <w:rPr>
                <w:rFonts w:ascii="Trebuchet MS" w:hAnsi="Trebuchet MS"/>
                <w:sz w:val="16"/>
                <w:szCs w:val="16"/>
              </w:rPr>
              <w:t>Sztućce średnie</w:t>
            </w:r>
          </w:p>
        </w:tc>
        <w:tc>
          <w:tcPr>
            <w:tcW w:w="497" w:type="dxa"/>
            <w:tcBorders>
              <w:top w:val="nil"/>
              <w:left w:val="nil"/>
              <w:bottom w:val="single" w:sz="4" w:space="0" w:color="auto"/>
              <w:right w:val="single" w:sz="4" w:space="0" w:color="auto"/>
            </w:tcBorders>
            <w:shd w:val="clear" w:color="auto" w:fill="auto"/>
            <w:vAlign w:val="center"/>
            <w:hideMark/>
          </w:tcPr>
          <w:p w14:paraId="5F0DF083"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4D0B159"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530826B"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108099A"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C6544C4"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40BFBBB"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433440E6"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0150DC16"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1617DC8F"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31</w:t>
            </w:r>
          </w:p>
        </w:tc>
        <w:tc>
          <w:tcPr>
            <w:tcW w:w="6349" w:type="dxa"/>
            <w:tcBorders>
              <w:top w:val="nil"/>
              <w:left w:val="nil"/>
              <w:bottom w:val="single" w:sz="4" w:space="0" w:color="auto"/>
              <w:right w:val="single" w:sz="4" w:space="0" w:color="auto"/>
            </w:tcBorders>
            <w:shd w:val="clear" w:color="auto" w:fill="auto"/>
            <w:vAlign w:val="center"/>
            <w:hideMark/>
          </w:tcPr>
          <w:p w14:paraId="2C752601" w14:textId="253C2366" w:rsidR="004E3011" w:rsidRPr="00AE1CDF" w:rsidRDefault="004E3011" w:rsidP="00D0729E">
            <w:pPr>
              <w:ind w:left="-211"/>
              <w:rPr>
                <w:rFonts w:ascii="Trebuchet MS" w:hAnsi="Trebuchet MS"/>
                <w:sz w:val="16"/>
                <w:szCs w:val="16"/>
              </w:rPr>
            </w:pPr>
            <w:r w:rsidRPr="00AE1CDF">
              <w:rPr>
                <w:rFonts w:ascii="Trebuchet MS" w:hAnsi="Trebuchet MS"/>
                <w:sz w:val="16"/>
                <w:szCs w:val="16"/>
              </w:rPr>
              <w:t>31</w:t>
            </w:r>
            <w:r w:rsidRPr="003E4D52">
              <w:rPr>
                <w:rFonts w:ascii="Trebuchet MS" w:hAnsi="Trebuchet MS"/>
                <w:sz w:val="16"/>
                <w:szCs w:val="16"/>
              </w:rPr>
              <w:t xml:space="preserve"> </w:t>
            </w:r>
            <w:r w:rsidR="00421AB7" w:rsidRPr="004C4B6F">
              <w:rPr>
                <w:rFonts w:ascii="Trebuchet MS" w:hAnsi="Trebuchet MS"/>
                <w:sz w:val="16"/>
                <w:szCs w:val="16"/>
              </w:rPr>
              <w:t>Sztućce do deseru</w:t>
            </w:r>
          </w:p>
        </w:tc>
        <w:tc>
          <w:tcPr>
            <w:tcW w:w="497" w:type="dxa"/>
            <w:tcBorders>
              <w:top w:val="nil"/>
              <w:left w:val="nil"/>
              <w:bottom w:val="single" w:sz="4" w:space="0" w:color="auto"/>
              <w:right w:val="single" w:sz="4" w:space="0" w:color="auto"/>
            </w:tcBorders>
            <w:shd w:val="clear" w:color="auto" w:fill="auto"/>
            <w:vAlign w:val="center"/>
            <w:hideMark/>
          </w:tcPr>
          <w:p w14:paraId="253FC15B"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9E978BF"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CC9E774"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8C127D7"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5224B5F"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FB238A8"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2058CED9"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46AA966A"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195938B3"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32</w:t>
            </w:r>
          </w:p>
        </w:tc>
        <w:tc>
          <w:tcPr>
            <w:tcW w:w="6349" w:type="dxa"/>
            <w:tcBorders>
              <w:top w:val="nil"/>
              <w:left w:val="nil"/>
              <w:bottom w:val="single" w:sz="4" w:space="0" w:color="auto"/>
              <w:right w:val="single" w:sz="4" w:space="0" w:color="auto"/>
            </w:tcBorders>
            <w:shd w:val="clear" w:color="auto" w:fill="auto"/>
            <w:vAlign w:val="center"/>
            <w:hideMark/>
          </w:tcPr>
          <w:p w14:paraId="0EE0FCDA" w14:textId="004CE0F7" w:rsidR="004E3011" w:rsidRPr="00AE1CDF" w:rsidRDefault="004E3011" w:rsidP="00D0729E">
            <w:pPr>
              <w:ind w:left="-211"/>
              <w:rPr>
                <w:rFonts w:ascii="Trebuchet MS" w:hAnsi="Trebuchet MS"/>
                <w:sz w:val="16"/>
                <w:szCs w:val="16"/>
              </w:rPr>
            </w:pPr>
            <w:r w:rsidRPr="00AE1CDF">
              <w:rPr>
                <w:rFonts w:ascii="Trebuchet MS" w:hAnsi="Trebuchet MS"/>
                <w:sz w:val="16"/>
                <w:szCs w:val="16"/>
              </w:rPr>
              <w:t>32</w:t>
            </w:r>
            <w:r w:rsidRPr="003E4D52">
              <w:rPr>
                <w:rFonts w:ascii="Trebuchet MS" w:hAnsi="Trebuchet MS"/>
                <w:sz w:val="16"/>
                <w:szCs w:val="16"/>
              </w:rPr>
              <w:t xml:space="preserve"> </w:t>
            </w:r>
            <w:r w:rsidR="00421AB7" w:rsidRPr="004C4B6F">
              <w:rPr>
                <w:rFonts w:ascii="Trebuchet MS" w:hAnsi="Trebuchet MS"/>
                <w:sz w:val="16"/>
                <w:szCs w:val="16"/>
              </w:rPr>
              <w:t>Łyżeczka do kawioru</w:t>
            </w:r>
          </w:p>
        </w:tc>
        <w:tc>
          <w:tcPr>
            <w:tcW w:w="497" w:type="dxa"/>
            <w:tcBorders>
              <w:top w:val="nil"/>
              <w:left w:val="nil"/>
              <w:bottom w:val="single" w:sz="4" w:space="0" w:color="auto"/>
              <w:right w:val="single" w:sz="4" w:space="0" w:color="auto"/>
            </w:tcBorders>
            <w:shd w:val="clear" w:color="auto" w:fill="auto"/>
            <w:vAlign w:val="center"/>
            <w:hideMark/>
          </w:tcPr>
          <w:p w14:paraId="6850F828"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54D02E2"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6743E3D"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4849575"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D66878A"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16A9165"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106BDD28"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0A0417C1"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A0FEE13"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33</w:t>
            </w:r>
          </w:p>
        </w:tc>
        <w:tc>
          <w:tcPr>
            <w:tcW w:w="6349" w:type="dxa"/>
            <w:tcBorders>
              <w:top w:val="nil"/>
              <w:left w:val="nil"/>
              <w:bottom w:val="single" w:sz="4" w:space="0" w:color="auto"/>
              <w:right w:val="single" w:sz="4" w:space="0" w:color="auto"/>
            </w:tcBorders>
            <w:shd w:val="clear" w:color="auto" w:fill="auto"/>
            <w:vAlign w:val="center"/>
            <w:hideMark/>
          </w:tcPr>
          <w:p w14:paraId="302D3A20" w14:textId="5C49061F" w:rsidR="004E3011" w:rsidRPr="00AE1CDF" w:rsidRDefault="004E3011" w:rsidP="00D0729E">
            <w:pPr>
              <w:ind w:left="-211"/>
              <w:rPr>
                <w:rFonts w:ascii="Trebuchet MS" w:hAnsi="Trebuchet MS"/>
                <w:sz w:val="16"/>
                <w:szCs w:val="16"/>
              </w:rPr>
            </w:pPr>
            <w:r w:rsidRPr="00AE1CDF">
              <w:rPr>
                <w:rFonts w:ascii="Trebuchet MS" w:hAnsi="Trebuchet MS"/>
                <w:sz w:val="16"/>
                <w:szCs w:val="16"/>
              </w:rPr>
              <w:t>33</w:t>
            </w:r>
            <w:r w:rsidRPr="003E4D52">
              <w:rPr>
                <w:rFonts w:ascii="Trebuchet MS" w:hAnsi="Trebuchet MS"/>
                <w:sz w:val="16"/>
                <w:szCs w:val="16"/>
              </w:rPr>
              <w:t xml:space="preserve"> </w:t>
            </w:r>
            <w:r w:rsidR="00421AB7" w:rsidRPr="004C4B6F">
              <w:rPr>
                <w:rFonts w:ascii="Trebuchet MS" w:hAnsi="Trebuchet MS"/>
                <w:sz w:val="16"/>
                <w:szCs w:val="16"/>
              </w:rPr>
              <w:t>Sztućce do sałatek</w:t>
            </w:r>
          </w:p>
        </w:tc>
        <w:tc>
          <w:tcPr>
            <w:tcW w:w="497" w:type="dxa"/>
            <w:tcBorders>
              <w:top w:val="nil"/>
              <w:left w:val="nil"/>
              <w:bottom w:val="single" w:sz="4" w:space="0" w:color="auto"/>
              <w:right w:val="single" w:sz="4" w:space="0" w:color="auto"/>
            </w:tcBorders>
            <w:shd w:val="clear" w:color="auto" w:fill="auto"/>
            <w:vAlign w:val="center"/>
            <w:hideMark/>
          </w:tcPr>
          <w:p w14:paraId="521BB4B1"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BEFC6B1"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8A6265B"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91A316B"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CE6D733"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EDA86A3"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3BDB2E9F"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150FF504"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203757BF"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34</w:t>
            </w:r>
          </w:p>
        </w:tc>
        <w:tc>
          <w:tcPr>
            <w:tcW w:w="6349" w:type="dxa"/>
            <w:tcBorders>
              <w:top w:val="nil"/>
              <w:left w:val="nil"/>
              <w:bottom w:val="single" w:sz="4" w:space="0" w:color="auto"/>
              <w:right w:val="single" w:sz="4" w:space="0" w:color="auto"/>
            </w:tcBorders>
            <w:shd w:val="clear" w:color="auto" w:fill="auto"/>
            <w:vAlign w:val="center"/>
            <w:hideMark/>
          </w:tcPr>
          <w:p w14:paraId="062E0432" w14:textId="76262BD1" w:rsidR="004E3011" w:rsidRPr="00AE1CDF" w:rsidRDefault="004E3011" w:rsidP="00D0729E">
            <w:pPr>
              <w:ind w:left="-211"/>
              <w:rPr>
                <w:rFonts w:ascii="Trebuchet MS" w:hAnsi="Trebuchet MS"/>
                <w:sz w:val="16"/>
                <w:szCs w:val="16"/>
              </w:rPr>
            </w:pPr>
            <w:r w:rsidRPr="00AE1CDF">
              <w:rPr>
                <w:rFonts w:ascii="Trebuchet MS" w:hAnsi="Trebuchet MS"/>
                <w:sz w:val="16"/>
                <w:szCs w:val="16"/>
              </w:rPr>
              <w:t>34</w:t>
            </w:r>
            <w:r w:rsidRPr="003E4D52">
              <w:rPr>
                <w:rFonts w:ascii="Trebuchet MS" w:hAnsi="Trebuchet MS"/>
                <w:sz w:val="16"/>
                <w:szCs w:val="16"/>
              </w:rPr>
              <w:t xml:space="preserve"> </w:t>
            </w:r>
            <w:r w:rsidR="00421AB7" w:rsidRPr="004C4B6F">
              <w:rPr>
                <w:rFonts w:ascii="Trebuchet MS" w:hAnsi="Trebuchet MS"/>
                <w:sz w:val="16"/>
                <w:szCs w:val="16"/>
              </w:rPr>
              <w:t>Sztućce podstawowe</w:t>
            </w:r>
          </w:p>
        </w:tc>
        <w:tc>
          <w:tcPr>
            <w:tcW w:w="497" w:type="dxa"/>
            <w:tcBorders>
              <w:top w:val="nil"/>
              <w:left w:val="nil"/>
              <w:bottom w:val="single" w:sz="4" w:space="0" w:color="auto"/>
              <w:right w:val="single" w:sz="4" w:space="0" w:color="auto"/>
            </w:tcBorders>
            <w:shd w:val="clear" w:color="auto" w:fill="auto"/>
            <w:vAlign w:val="center"/>
            <w:hideMark/>
          </w:tcPr>
          <w:p w14:paraId="2E63A26B"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F5ABBD0"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6E3E558"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FE21F16"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0CF58B8"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D8B80DC"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3E8AB475"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6298542A"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08E1B743"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35</w:t>
            </w:r>
          </w:p>
        </w:tc>
        <w:tc>
          <w:tcPr>
            <w:tcW w:w="6349" w:type="dxa"/>
            <w:tcBorders>
              <w:top w:val="nil"/>
              <w:left w:val="nil"/>
              <w:bottom w:val="single" w:sz="4" w:space="0" w:color="auto"/>
              <w:right w:val="single" w:sz="4" w:space="0" w:color="auto"/>
            </w:tcBorders>
            <w:shd w:val="clear" w:color="auto" w:fill="auto"/>
            <w:vAlign w:val="center"/>
            <w:hideMark/>
          </w:tcPr>
          <w:p w14:paraId="56403D4F" w14:textId="5E671C92" w:rsidR="004E3011" w:rsidRPr="00AE1CDF" w:rsidRDefault="004E3011" w:rsidP="00D0729E">
            <w:pPr>
              <w:ind w:left="-211"/>
              <w:rPr>
                <w:rFonts w:ascii="Trebuchet MS" w:hAnsi="Trebuchet MS"/>
                <w:sz w:val="16"/>
                <w:szCs w:val="16"/>
              </w:rPr>
            </w:pPr>
            <w:r w:rsidRPr="00AE1CDF">
              <w:rPr>
                <w:rFonts w:ascii="Trebuchet MS" w:hAnsi="Trebuchet MS"/>
                <w:sz w:val="16"/>
                <w:szCs w:val="16"/>
              </w:rPr>
              <w:t>35</w:t>
            </w:r>
            <w:r w:rsidRPr="003E4D52">
              <w:rPr>
                <w:rFonts w:ascii="Trebuchet MS" w:hAnsi="Trebuchet MS"/>
                <w:sz w:val="16"/>
                <w:szCs w:val="16"/>
              </w:rPr>
              <w:t xml:space="preserve"> </w:t>
            </w:r>
            <w:r w:rsidR="00421AB7" w:rsidRPr="004C4B6F">
              <w:rPr>
                <w:rFonts w:ascii="Trebuchet MS" w:hAnsi="Trebuchet MS"/>
                <w:sz w:val="16"/>
                <w:szCs w:val="16"/>
              </w:rPr>
              <w:t>Sztućce średnie i łyżeczka do mokki</w:t>
            </w:r>
          </w:p>
        </w:tc>
        <w:tc>
          <w:tcPr>
            <w:tcW w:w="497" w:type="dxa"/>
            <w:tcBorders>
              <w:top w:val="nil"/>
              <w:left w:val="nil"/>
              <w:bottom w:val="single" w:sz="4" w:space="0" w:color="auto"/>
              <w:right w:val="single" w:sz="4" w:space="0" w:color="auto"/>
            </w:tcBorders>
            <w:shd w:val="clear" w:color="auto" w:fill="auto"/>
            <w:vAlign w:val="center"/>
            <w:hideMark/>
          </w:tcPr>
          <w:p w14:paraId="797CF3D6"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9A34769"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7F76BED"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9F42257"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75D622C4"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300BE21"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63FF4C61"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6A39B662"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4316AB30"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36</w:t>
            </w:r>
          </w:p>
        </w:tc>
        <w:tc>
          <w:tcPr>
            <w:tcW w:w="6349" w:type="dxa"/>
            <w:tcBorders>
              <w:top w:val="nil"/>
              <w:left w:val="nil"/>
              <w:bottom w:val="single" w:sz="4" w:space="0" w:color="auto"/>
              <w:right w:val="single" w:sz="4" w:space="0" w:color="auto"/>
            </w:tcBorders>
            <w:shd w:val="clear" w:color="auto" w:fill="auto"/>
            <w:vAlign w:val="center"/>
            <w:hideMark/>
          </w:tcPr>
          <w:p w14:paraId="57B22541" w14:textId="05C6233C" w:rsidR="004E3011" w:rsidRPr="00AE1CDF" w:rsidRDefault="004E3011" w:rsidP="00D0729E">
            <w:pPr>
              <w:ind w:left="-211"/>
              <w:rPr>
                <w:rFonts w:ascii="Trebuchet MS" w:hAnsi="Trebuchet MS"/>
                <w:sz w:val="16"/>
                <w:szCs w:val="16"/>
              </w:rPr>
            </w:pPr>
            <w:r w:rsidRPr="00AE1CDF">
              <w:rPr>
                <w:rFonts w:ascii="Trebuchet MS" w:hAnsi="Trebuchet MS"/>
                <w:sz w:val="16"/>
                <w:szCs w:val="16"/>
              </w:rPr>
              <w:t>36</w:t>
            </w:r>
            <w:r w:rsidRPr="003E4D52">
              <w:rPr>
                <w:rFonts w:ascii="Trebuchet MS" w:hAnsi="Trebuchet MS"/>
                <w:sz w:val="16"/>
                <w:szCs w:val="16"/>
              </w:rPr>
              <w:t xml:space="preserve"> </w:t>
            </w:r>
            <w:r w:rsidR="00421AB7" w:rsidRPr="004C4B6F">
              <w:rPr>
                <w:rFonts w:ascii="Trebuchet MS" w:hAnsi="Trebuchet MS"/>
                <w:sz w:val="16"/>
                <w:szCs w:val="16"/>
              </w:rPr>
              <w:t>Sztućce do deseru</w:t>
            </w:r>
          </w:p>
        </w:tc>
        <w:tc>
          <w:tcPr>
            <w:tcW w:w="497" w:type="dxa"/>
            <w:tcBorders>
              <w:top w:val="nil"/>
              <w:left w:val="nil"/>
              <w:bottom w:val="single" w:sz="4" w:space="0" w:color="auto"/>
              <w:right w:val="single" w:sz="4" w:space="0" w:color="auto"/>
            </w:tcBorders>
            <w:shd w:val="clear" w:color="auto" w:fill="auto"/>
            <w:vAlign w:val="center"/>
            <w:hideMark/>
          </w:tcPr>
          <w:p w14:paraId="684C2021"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B7972F2"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D3B8968"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01305F1"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4D7BA01"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3078ED4"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237F0597"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54221E9F"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3BFD9D7E"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37</w:t>
            </w:r>
          </w:p>
        </w:tc>
        <w:tc>
          <w:tcPr>
            <w:tcW w:w="6349" w:type="dxa"/>
            <w:tcBorders>
              <w:top w:val="nil"/>
              <w:left w:val="nil"/>
              <w:bottom w:val="single" w:sz="4" w:space="0" w:color="auto"/>
              <w:right w:val="single" w:sz="4" w:space="0" w:color="auto"/>
            </w:tcBorders>
            <w:shd w:val="clear" w:color="auto" w:fill="auto"/>
            <w:vAlign w:val="center"/>
            <w:hideMark/>
          </w:tcPr>
          <w:p w14:paraId="0B8FBB8D" w14:textId="6BEB8BA3" w:rsidR="004E3011" w:rsidRPr="00AE1CDF" w:rsidRDefault="004E3011" w:rsidP="00D0729E">
            <w:pPr>
              <w:ind w:left="-211"/>
              <w:rPr>
                <w:rFonts w:ascii="Trebuchet MS" w:hAnsi="Trebuchet MS"/>
                <w:sz w:val="16"/>
                <w:szCs w:val="16"/>
              </w:rPr>
            </w:pPr>
            <w:r w:rsidRPr="00AE1CDF">
              <w:rPr>
                <w:rFonts w:ascii="Trebuchet MS" w:hAnsi="Trebuchet MS"/>
                <w:sz w:val="16"/>
                <w:szCs w:val="16"/>
              </w:rPr>
              <w:t>37</w:t>
            </w:r>
            <w:r w:rsidRPr="003E4D52">
              <w:rPr>
                <w:rFonts w:ascii="Trebuchet MS" w:hAnsi="Trebuchet MS"/>
                <w:sz w:val="16"/>
                <w:szCs w:val="16"/>
              </w:rPr>
              <w:t xml:space="preserve"> </w:t>
            </w:r>
            <w:r w:rsidR="00421AB7" w:rsidRPr="004C4B6F">
              <w:rPr>
                <w:rFonts w:ascii="Trebuchet MS" w:hAnsi="Trebuchet MS"/>
                <w:sz w:val="16"/>
                <w:szCs w:val="16"/>
              </w:rPr>
              <w:t>Łyżeczka i widelec do ciast</w:t>
            </w:r>
          </w:p>
        </w:tc>
        <w:tc>
          <w:tcPr>
            <w:tcW w:w="497" w:type="dxa"/>
            <w:tcBorders>
              <w:top w:val="nil"/>
              <w:left w:val="nil"/>
              <w:bottom w:val="single" w:sz="4" w:space="0" w:color="auto"/>
              <w:right w:val="single" w:sz="4" w:space="0" w:color="auto"/>
            </w:tcBorders>
            <w:shd w:val="clear" w:color="auto" w:fill="auto"/>
            <w:vAlign w:val="center"/>
            <w:hideMark/>
          </w:tcPr>
          <w:p w14:paraId="241ABC5C"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0B8C860"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BEBD222"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0E93239"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D38A6AC"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15EF8E4"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0DE5F842"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5B0645A0"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1AA9E7D0"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38</w:t>
            </w:r>
          </w:p>
        </w:tc>
        <w:tc>
          <w:tcPr>
            <w:tcW w:w="6349" w:type="dxa"/>
            <w:tcBorders>
              <w:top w:val="nil"/>
              <w:left w:val="nil"/>
              <w:bottom w:val="single" w:sz="4" w:space="0" w:color="auto"/>
              <w:right w:val="single" w:sz="4" w:space="0" w:color="auto"/>
            </w:tcBorders>
            <w:shd w:val="clear" w:color="auto" w:fill="auto"/>
            <w:vAlign w:val="center"/>
            <w:hideMark/>
          </w:tcPr>
          <w:p w14:paraId="032EE47E" w14:textId="0905AC94" w:rsidR="004E3011" w:rsidRPr="00AE1CDF" w:rsidRDefault="004E3011" w:rsidP="00D0729E">
            <w:pPr>
              <w:ind w:left="-211"/>
              <w:rPr>
                <w:rFonts w:ascii="Trebuchet MS" w:hAnsi="Trebuchet MS"/>
                <w:sz w:val="16"/>
                <w:szCs w:val="16"/>
              </w:rPr>
            </w:pPr>
            <w:r w:rsidRPr="00AE1CDF">
              <w:rPr>
                <w:rFonts w:ascii="Trebuchet MS" w:hAnsi="Trebuchet MS"/>
                <w:sz w:val="16"/>
                <w:szCs w:val="16"/>
              </w:rPr>
              <w:t>38</w:t>
            </w:r>
            <w:r w:rsidRPr="003E4D52">
              <w:rPr>
                <w:rFonts w:ascii="Trebuchet MS" w:hAnsi="Trebuchet MS"/>
                <w:sz w:val="16"/>
                <w:szCs w:val="16"/>
              </w:rPr>
              <w:t xml:space="preserve"> </w:t>
            </w:r>
            <w:r w:rsidR="00421AB7" w:rsidRPr="004C4B6F">
              <w:rPr>
                <w:rFonts w:ascii="Trebuchet MS" w:hAnsi="Trebuchet MS"/>
                <w:sz w:val="16"/>
                <w:szCs w:val="16"/>
              </w:rPr>
              <w:t>Sztućce do homara</w:t>
            </w:r>
          </w:p>
        </w:tc>
        <w:tc>
          <w:tcPr>
            <w:tcW w:w="497" w:type="dxa"/>
            <w:tcBorders>
              <w:top w:val="nil"/>
              <w:left w:val="nil"/>
              <w:bottom w:val="single" w:sz="4" w:space="0" w:color="auto"/>
              <w:right w:val="single" w:sz="4" w:space="0" w:color="auto"/>
            </w:tcBorders>
            <w:shd w:val="clear" w:color="auto" w:fill="auto"/>
            <w:vAlign w:val="center"/>
            <w:hideMark/>
          </w:tcPr>
          <w:p w14:paraId="390065A7"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F489421"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E67AC5F"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A4CB869"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C4B96BF"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AE2E7DE"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3014DEB2"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4A71AFD4"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0673262B"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39</w:t>
            </w:r>
          </w:p>
        </w:tc>
        <w:tc>
          <w:tcPr>
            <w:tcW w:w="6349" w:type="dxa"/>
            <w:tcBorders>
              <w:top w:val="nil"/>
              <w:left w:val="nil"/>
              <w:bottom w:val="single" w:sz="4" w:space="0" w:color="auto"/>
              <w:right w:val="single" w:sz="4" w:space="0" w:color="auto"/>
            </w:tcBorders>
            <w:shd w:val="clear" w:color="auto" w:fill="auto"/>
            <w:vAlign w:val="center"/>
            <w:hideMark/>
          </w:tcPr>
          <w:p w14:paraId="0A8C0469" w14:textId="313D5B07" w:rsidR="004E3011" w:rsidRPr="00AE1CDF" w:rsidRDefault="004E3011" w:rsidP="00D0729E">
            <w:pPr>
              <w:ind w:left="-211"/>
              <w:rPr>
                <w:rFonts w:ascii="Trebuchet MS" w:hAnsi="Trebuchet MS"/>
                <w:sz w:val="16"/>
                <w:szCs w:val="16"/>
              </w:rPr>
            </w:pPr>
            <w:r w:rsidRPr="00AE1CDF">
              <w:rPr>
                <w:rFonts w:ascii="Trebuchet MS" w:hAnsi="Trebuchet MS"/>
                <w:sz w:val="16"/>
                <w:szCs w:val="16"/>
              </w:rPr>
              <w:t>39</w:t>
            </w:r>
            <w:r w:rsidRPr="003E4D52">
              <w:rPr>
                <w:rFonts w:ascii="Trebuchet MS" w:hAnsi="Trebuchet MS"/>
                <w:sz w:val="16"/>
                <w:szCs w:val="16"/>
              </w:rPr>
              <w:t xml:space="preserve"> </w:t>
            </w:r>
            <w:r w:rsidR="00421AB7" w:rsidRPr="004C4B6F">
              <w:rPr>
                <w:rFonts w:ascii="Trebuchet MS" w:hAnsi="Trebuchet MS"/>
                <w:sz w:val="16"/>
                <w:szCs w:val="16"/>
              </w:rPr>
              <w:t>Sztućce do ślimaków</w:t>
            </w:r>
          </w:p>
        </w:tc>
        <w:tc>
          <w:tcPr>
            <w:tcW w:w="497" w:type="dxa"/>
            <w:tcBorders>
              <w:top w:val="nil"/>
              <w:left w:val="nil"/>
              <w:bottom w:val="single" w:sz="4" w:space="0" w:color="auto"/>
              <w:right w:val="single" w:sz="4" w:space="0" w:color="auto"/>
            </w:tcBorders>
            <w:shd w:val="clear" w:color="auto" w:fill="auto"/>
            <w:vAlign w:val="center"/>
            <w:hideMark/>
          </w:tcPr>
          <w:p w14:paraId="3891D9E1"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E606D3F"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44BE1ED"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E272B58"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FB6BE89"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0B8795E"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6C31D7D3"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2BB01A72"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1DF361B4"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40</w:t>
            </w:r>
          </w:p>
        </w:tc>
        <w:tc>
          <w:tcPr>
            <w:tcW w:w="6349" w:type="dxa"/>
            <w:tcBorders>
              <w:top w:val="nil"/>
              <w:left w:val="nil"/>
              <w:bottom w:val="single" w:sz="4" w:space="0" w:color="auto"/>
              <w:right w:val="single" w:sz="4" w:space="0" w:color="auto"/>
            </w:tcBorders>
            <w:shd w:val="clear" w:color="auto" w:fill="auto"/>
            <w:vAlign w:val="center"/>
            <w:hideMark/>
          </w:tcPr>
          <w:p w14:paraId="1CF80B83" w14:textId="08A79759" w:rsidR="004E3011" w:rsidRPr="00AE1CDF" w:rsidRDefault="004E3011" w:rsidP="00D0729E">
            <w:pPr>
              <w:ind w:left="-211"/>
              <w:rPr>
                <w:rFonts w:ascii="Trebuchet MS" w:hAnsi="Trebuchet MS"/>
                <w:sz w:val="16"/>
                <w:szCs w:val="16"/>
              </w:rPr>
            </w:pPr>
            <w:r w:rsidRPr="00AE1CDF">
              <w:rPr>
                <w:rFonts w:ascii="Trebuchet MS" w:hAnsi="Trebuchet MS"/>
                <w:sz w:val="16"/>
                <w:szCs w:val="16"/>
              </w:rPr>
              <w:t>40</w:t>
            </w:r>
            <w:r w:rsidRPr="003E4D52">
              <w:rPr>
                <w:rFonts w:ascii="Trebuchet MS" w:hAnsi="Trebuchet MS"/>
                <w:sz w:val="16"/>
                <w:szCs w:val="16"/>
              </w:rPr>
              <w:t xml:space="preserve"> </w:t>
            </w:r>
            <w:r w:rsidR="00421AB7" w:rsidRPr="004C4B6F">
              <w:rPr>
                <w:rFonts w:ascii="Trebuchet MS" w:hAnsi="Trebuchet MS"/>
                <w:sz w:val="16"/>
                <w:szCs w:val="16"/>
              </w:rPr>
              <w:t>Sztućce do raków, ostryg i krabów</w:t>
            </w:r>
          </w:p>
        </w:tc>
        <w:tc>
          <w:tcPr>
            <w:tcW w:w="497" w:type="dxa"/>
            <w:tcBorders>
              <w:top w:val="nil"/>
              <w:left w:val="nil"/>
              <w:bottom w:val="single" w:sz="4" w:space="0" w:color="auto"/>
              <w:right w:val="single" w:sz="4" w:space="0" w:color="auto"/>
            </w:tcBorders>
            <w:shd w:val="clear" w:color="auto" w:fill="auto"/>
            <w:vAlign w:val="center"/>
            <w:hideMark/>
          </w:tcPr>
          <w:p w14:paraId="72DE6140"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845CB16"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88CE822"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20B20B5D"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96AAC4D"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C60E4AF"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681C9089"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4F31BA14"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41BC77FE"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41</w:t>
            </w:r>
          </w:p>
        </w:tc>
        <w:tc>
          <w:tcPr>
            <w:tcW w:w="6349" w:type="dxa"/>
            <w:tcBorders>
              <w:top w:val="nil"/>
              <w:left w:val="nil"/>
              <w:bottom w:val="single" w:sz="4" w:space="0" w:color="auto"/>
              <w:right w:val="single" w:sz="4" w:space="0" w:color="auto"/>
            </w:tcBorders>
            <w:shd w:val="clear" w:color="auto" w:fill="auto"/>
            <w:vAlign w:val="center"/>
            <w:hideMark/>
          </w:tcPr>
          <w:p w14:paraId="7654263C" w14:textId="749F9D10" w:rsidR="004E3011" w:rsidRPr="00AE1CDF" w:rsidRDefault="004E3011" w:rsidP="00D0729E">
            <w:pPr>
              <w:ind w:left="-211"/>
              <w:rPr>
                <w:rFonts w:ascii="Trebuchet MS" w:hAnsi="Trebuchet MS"/>
                <w:sz w:val="16"/>
                <w:szCs w:val="16"/>
              </w:rPr>
            </w:pPr>
            <w:r w:rsidRPr="00AE1CDF">
              <w:rPr>
                <w:rFonts w:ascii="Trebuchet MS" w:hAnsi="Trebuchet MS"/>
                <w:sz w:val="16"/>
                <w:szCs w:val="16"/>
              </w:rPr>
              <w:t>41</w:t>
            </w:r>
            <w:r w:rsidRPr="003E4D52">
              <w:rPr>
                <w:rFonts w:ascii="Trebuchet MS" w:hAnsi="Trebuchet MS"/>
                <w:sz w:val="16"/>
                <w:szCs w:val="16"/>
              </w:rPr>
              <w:t xml:space="preserve"> </w:t>
            </w:r>
            <w:r w:rsidR="00421AB7" w:rsidRPr="004C4B6F">
              <w:rPr>
                <w:rFonts w:ascii="Trebuchet MS" w:hAnsi="Trebuchet MS"/>
                <w:sz w:val="16"/>
                <w:szCs w:val="16"/>
              </w:rPr>
              <w:t>Szczypce do pieczywa</w:t>
            </w:r>
          </w:p>
        </w:tc>
        <w:tc>
          <w:tcPr>
            <w:tcW w:w="497" w:type="dxa"/>
            <w:tcBorders>
              <w:top w:val="nil"/>
              <w:left w:val="nil"/>
              <w:bottom w:val="single" w:sz="4" w:space="0" w:color="auto"/>
              <w:right w:val="single" w:sz="4" w:space="0" w:color="auto"/>
            </w:tcBorders>
            <w:shd w:val="clear" w:color="auto" w:fill="auto"/>
            <w:vAlign w:val="center"/>
            <w:hideMark/>
          </w:tcPr>
          <w:p w14:paraId="154BB945"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50F4E15"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7333015"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1C84ECC"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C83D8A8"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91B51C4"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42F70D96"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2AE1CAC9"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332D53E4"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42</w:t>
            </w:r>
          </w:p>
        </w:tc>
        <w:tc>
          <w:tcPr>
            <w:tcW w:w="6349" w:type="dxa"/>
            <w:tcBorders>
              <w:top w:val="nil"/>
              <w:left w:val="nil"/>
              <w:bottom w:val="single" w:sz="4" w:space="0" w:color="auto"/>
              <w:right w:val="single" w:sz="4" w:space="0" w:color="auto"/>
            </w:tcBorders>
            <w:shd w:val="clear" w:color="auto" w:fill="auto"/>
            <w:vAlign w:val="center"/>
          </w:tcPr>
          <w:p w14:paraId="6CF8279E" w14:textId="659E888F" w:rsidR="004E3011" w:rsidRPr="00AE1CDF" w:rsidRDefault="004E3011" w:rsidP="00D0729E">
            <w:pPr>
              <w:ind w:left="-211"/>
              <w:rPr>
                <w:rFonts w:ascii="Trebuchet MS" w:hAnsi="Trebuchet MS"/>
                <w:sz w:val="16"/>
                <w:szCs w:val="16"/>
              </w:rPr>
            </w:pPr>
            <w:r w:rsidRPr="00AE1CDF">
              <w:rPr>
                <w:rFonts w:ascii="Trebuchet MS" w:hAnsi="Trebuchet MS"/>
                <w:sz w:val="16"/>
                <w:szCs w:val="16"/>
              </w:rPr>
              <w:t>42</w:t>
            </w:r>
            <w:r w:rsidRPr="003E4D52">
              <w:rPr>
                <w:rFonts w:ascii="Trebuchet MS" w:hAnsi="Trebuchet MS"/>
                <w:sz w:val="16"/>
                <w:szCs w:val="16"/>
              </w:rPr>
              <w:t xml:space="preserve"> </w:t>
            </w:r>
            <w:r w:rsidR="00421AB7" w:rsidRPr="004C4B6F">
              <w:rPr>
                <w:rFonts w:ascii="Trebuchet MS" w:hAnsi="Trebuchet MS"/>
                <w:sz w:val="16"/>
                <w:szCs w:val="16"/>
              </w:rPr>
              <w:t>Łyżka wazowa</w:t>
            </w:r>
          </w:p>
        </w:tc>
        <w:tc>
          <w:tcPr>
            <w:tcW w:w="497" w:type="dxa"/>
            <w:tcBorders>
              <w:top w:val="nil"/>
              <w:left w:val="nil"/>
              <w:bottom w:val="single" w:sz="4" w:space="0" w:color="auto"/>
              <w:right w:val="single" w:sz="4" w:space="0" w:color="auto"/>
            </w:tcBorders>
            <w:shd w:val="clear" w:color="auto" w:fill="auto"/>
            <w:vAlign w:val="center"/>
          </w:tcPr>
          <w:p w14:paraId="0714D7C8"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45A6BF0A"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28FBC2FE"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5D745460"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52D5D95D"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7100B39A"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3BBC2A56"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1AD10A09"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607ACD3D"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43</w:t>
            </w:r>
          </w:p>
        </w:tc>
        <w:tc>
          <w:tcPr>
            <w:tcW w:w="6349" w:type="dxa"/>
            <w:tcBorders>
              <w:top w:val="nil"/>
              <w:left w:val="nil"/>
              <w:bottom w:val="single" w:sz="4" w:space="0" w:color="auto"/>
              <w:right w:val="single" w:sz="4" w:space="0" w:color="auto"/>
            </w:tcBorders>
            <w:shd w:val="clear" w:color="auto" w:fill="auto"/>
            <w:vAlign w:val="center"/>
            <w:hideMark/>
          </w:tcPr>
          <w:p w14:paraId="6220926C" w14:textId="3DCB7D09" w:rsidR="004E3011" w:rsidRPr="00AE1CDF" w:rsidRDefault="004E3011" w:rsidP="00D0729E">
            <w:pPr>
              <w:ind w:left="-211"/>
              <w:rPr>
                <w:rFonts w:ascii="Trebuchet MS" w:hAnsi="Trebuchet MS"/>
                <w:sz w:val="16"/>
                <w:szCs w:val="16"/>
              </w:rPr>
            </w:pPr>
            <w:r w:rsidRPr="00AE1CDF">
              <w:rPr>
                <w:rFonts w:ascii="Trebuchet MS" w:hAnsi="Trebuchet MS"/>
                <w:sz w:val="16"/>
                <w:szCs w:val="16"/>
              </w:rPr>
              <w:t>43</w:t>
            </w:r>
            <w:r w:rsidRPr="003E4D52">
              <w:rPr>
                <w:rFonts w:ascii="Trebuchet MS" w:hAnsi="Trebuchet MS"/>
                <w:sz w:val="16"/>
                <w:szCs w:val="16"/>
              </w:rPr>
              <w:t xml:space="preserve"> </w:t>
            </w:r>
            <w:r w:rsidR="00421AB7" w:rsidRPr="004C4B6F">
              <w:rPr>
                <w:rFonts w:ascii="Trebuchet MS" w:hAnsi="Trebuchet MS"/>
                <w:sz w:val="16"/>
                <w:szCs w:val="16"/>
              </w:rPr>
              <w:t>Widelec i łyżka półmiskowa do mięs</w:t>
            </w:r>
          </w:p>
        </w:tc>
        <w:tc>
          <w:tcPr>
            <w:tcW w:w="497" w:type="dxa"/>
            <w:tcBorders>
              <w:top w:val="nil"/>
              <w:left w:val="nil"/>
              <w:bottom w:val="single" w:sz="4" w:space="0" w:color="auto"/>
              <w:right w:val="single" w:sz="4" w:space="0" w:color="auto"/>
            </w:tcBorders>
            <w:shd w:val="clear" w:color="auto" w:fill="auto"/>
            <w:vAlign w:val="center"/>
            <w:hideMark/>
          </w:tcPr>
          <w:p w14:paraId="169E1D57"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AD85FDB"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9E238CF"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26AA5EC1"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7101C7C2"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C595FC6"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0B6CEC1E"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3CB10560"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6E280F6F"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44</w:t>
            </w:r>
          </w:p>
        </w:tc>
        <w:tc>
          <w:tcPr>
            <w:tcW w:w="6349" w:type="dxa"/>
            <w:tcBorders>
              <w:top w:val="nil"/>
              <w:left w:val="nil"/>
              <w:bottom w:val="single" w:sz="4" w:space="0" w:color="auto"/>
              <w:right w:val="single" w:sz="4" w:space="0" w:color="auto"/>
            </w:tcBorders>
            <w:shd w:val="clear" w:color="auto" w:fill="auto"/>
            <w:vAlign w:val="center"/>
            <w:hideMark/>
          </w:tcPr>
          <w:p w14:paraId="11E5142E" w14:textId="5C9A20D4" w:rsidR="004E3011" w:rsidRPr="00AE1CDF" w:rsidRDefault="004E3011" w:rsidP="00D0729E">
            <w:pPr>
              <w:ind w:left="-211"/>
              <w:rPr>
                <w:rFonts w:ascii="Trebuchet MS" w:hAnsi="Trebuchet MS"/>
                <w:sz w:val="16"/>
                <w:szCs w:val="16"/>
              </w:rPr>
            </w:pPr>
            <w:r w:rsidRPr="00AE1CDF">
              <w:rPr>
                <w:rFonts w:ascii="Trebuchet MS" w:hAnsi="Trebuchet MS"/>
                <w:sz w:val="16"/>
                <w:szCs w:val="16"/>
              </w:rPr>
              <w:t>44</w:t>
            </w:r>
            <w:r w:rsidRPr="003E4D52">
              <w:rPr>
                <w:rFonts w:ascii="Trebuchet MS" w:hAnsi="Trebuchet MS"/>
                <w:sz w:val="16"/>
                <w:szCs w:val="16"/>
              </w:rPr>
              <w:t xml:space="preserve"> </w:t>
            </w:r>
            <w:r w:rsidR="00421AB7" w:rsidRPr="004C4B6F">
              <w:rPr>
                <w:rFonts w:ascii="Trebuchet MS" w:hAnsi="Trebuchet MS"/>
                <w:sz w:val="16"/>
                <w:szCs w:val="16"/>
              </w:rPr>
              <w:t>Widelec i łopatka do nakładania ryb</w:t>
            </w:r>
          </w:p>
        </w:tc>
        <w:tc>
          <w:tcPr>
            <w:tcW w:w="497" w:type="dxa"/>
            <w:tcBorders>
              <w:top w:val="nil"/>
              <w:left w:val="nil"/>
              <w:bottom w:val="single" w:sz="4" w:space="0" w:color="auto"/>
              <w:right w:val="single" w:sz="4" w:space="0" w:color="auto"/>
            </w:tcBorders>
            <w:shd w:val="clear" w:color="auto" w:fill="auto"/>
            <w:vAlign w:val="center"/>
            <w:hideMark/>
          </w:tcPr>
          <w:p w14:paraId="1C43F01F"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55F8CB5"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DA5E57A"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0615E8D"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27509FD"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F0CDC51"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6D8409E9"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6CAAF976"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76311767"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45</w:t>
            </w:r>
          </w:p>
        </w:tc>
        <w:tc>
          <w:tcPr>
            <w:tcW w:w="6349" w:type="dxa"/>
            <w:tcBorders>
              <w:top w:val="nil"/>
              <w:left w:val="nil"/>
              <w:bottom w:val="single" w:sz="4" w:space="0" w:color="auto"/>
              <w:right w:val="single" w:sz="4" w:space="0" w:color="auto"/>
            </w:tcBorders>
            <w:shd w:val="clear" w:color="auto" w:fill="auto"/>
            <w:vAlign w:val="center"/>
          </w:tcPr>
          <w:p w14:paraId="545BCE37" w14:textId="4946F1B2" w:rsidR="004E3011" w:rsidRPr="00AE1CDF" w:rsidRDefault="004E3011" w:rsidP="00D0729E">
            <w:pPr>
              <w:ind w:left="-211"/>
              <w:rPr>
                <w:rFonts w:ascii="Trebuchet MS" w:hAnsi="Trebuchet MS"/>
                <w:sz w:val="16"/>
                <w:szCs w:val="16"/>
              </w:rPr>
            </w:pPr>
            <w:r w:rsidRPr="00AE1CDF">
              <w:rPr>
                <w:rFonts w:ascii="Trebuchet MS" w:hAnsi="Trebuchet MS"/>
                <w:sz w:val="16"/>
                <w:szCs w:val="16"/>
              </w:rPr>
              <w:t>45</w:t>
            </w:r>
            <w:r w:rsidRPr="003E4D52">
              <w:rPr>
                <w:rFonts w:ascii="Trebuchet MS" w:hAnsi="Trebuchet MS"/>
                <w:sz w:val="16"/>
                <w:szCs w:val="16"/>
              </w:rPr>
              <w:t xml:space="preserve"> </w:t>
            </w:r>
            <w:r w:rsidR="00421AB7" w:rsidRPr="004C4B6F">
              <w:rPr>
                <w:rFonts w:ascii="Trebuchet MS" w:hAnsi="Trebuchet MS"/>
                <w:sz w:val="16"/>
                <w:szCs w:val="16"/>
              </w:rPr>
              <w:t>Sztućce serwisowe do sałatek</w:t>
            </w:r>
          </w:p>
        </w:tc>
        <w:tc>
          <w:tcPr>
            <w:tcW w:w="497" w:type="dxa"/>
            <w:tcBorders>
              <w:top w:val="nil"/>
              <w:left w:val="nil"/>
              <w:bottom w:val="single" w:sz="4" w:space="0" w:color="auto"/>
              <w:right w:val="single" w:sz="4" w:space="0" w:color="auto"/>
            </w:tcBorders>
            <w:shd w:val="clear" w:color="auto" w:fill="auto"/>
            <w:vAlign w:val="center"/>
          </w:tcPr>
          <w:p w14:paraId="6103014D"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4B55C156"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33E6DC55"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3A9F656C"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1002B116"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52504C18"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4C271F1B"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7D7D1DA3"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lastRenderedPageBreak/>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43E6E8EE"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46</w:t>
            </w:r>
          </w:p>
        </w:tc>
        <w:tc>
          <w:tcPr>
            <w:tcW w:w="6349" w:type="dxa"/>
            <w:tcBorders>
              <w:top w:val="nil"/>
              <w:left w:val="nil"/>
              <w:bottom w:val="single" w:sz="4" w:space="0" w:color="auto"/>
              <w:right w:val="single" w:sz="4" w:space="0" w:color="auto"/>
            </w:tcBorders>
            <w:shd w:val="clear" w:color="auto" w:fill="auto"/>
            <w:vAlign w:val="center"/>
            <w:hideMark/>
          </w:tcPr>
          <w:p w14:paraId="0C82CFE6" w14:textId="403F1EA6" w:rsidR="004E3011" w:rsidRPr="00AE1CDF" w:rsidRDefault="004E3011" w:rsidP="00D0729E">
            <w:pPr>
              <w:ind w:left="-211"/>
              <w:rPr>
                <w:rFonts w:ascii="Trebuchet MS" w:hAnsi="Trebuchet MS"/>
                <w:sz w:val="16"/>
                <w:szCs w:val="16"/>
              </w:rPr>
            </w:pPr>
            <w:r w:rsidRPr="00AE1CDF">
              <w:rPr>
                <w:rFonts w:ascii="Trebuchet MS" w:hAnsi="Trebuchet MS"/>
                <w:sz w:val="16"/>
                <w:szCs w:val="16"/>
              </w:rPr>
              <w:t>46</w:t>
            </w:r>
            <w:r w:rsidRPr="003E4D52">
              <w:rPr>
                <w:rFonts w:ascii="Trebuchet MS" w:hAnsi="Trebuchet MS"/>
                <w:sz w:val="16"/>
                <w:szCs w:val="16"/>
              </w:rPr>
              <w:t xml:space="preserve"> </w:t>
            </w:r>
            <w:r w:rsidR="00421AB7" w:rsidRPr="004C4B6F">
              <w:rPr>
                <w:rFonts w:ascii="Trebuchet MS" w:hAnsi="Trebuchet MS"/>
                <w:sz w:val="16"/>
                <w:szCs w:val="16"/>
              </w:rPr>
              <w:t>Łyżeczka do cukru</w:t>
            </w:r>
          </w:p>
        </w:tc>
        <w:tc>
          <w:tcPr>
            <w:tcW w:w="497" w:type="dxa"/>
            <w:tcBorders>
              <w:top w:val="nil"/>
              <w:left w:val="nil"/>
              <w:bottom w:val="single" w:sz="4" w:space="0" w:color="auto"/>
              <w:right w:val="single" w:sz="4" w:space="0" w:color="auto"/>
            </w:tcBorders>
            <w:shd w:val="clear" w:color="auto" w:fill="auto"/>
            <w:vAlign w:val="center"/>
            <w:hideMark/>
          </w:tcPr>
          <w:p w14:paraId="116E7171"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502A915"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21D6AD6"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D987646"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7CFE2FCC"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E7C932E"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0F993A49"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13E12F05"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40D58EFC"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47</w:t>
            </w:r>
          </w:p>
        </w:tc>
        <w:tc>
          <w:tcPr>
            <w:tcW w:w="6349" w:type="dxa"/>
            <w:tcBorders>
              <w:top w:val="nil"/>
              <w:left w:val="nil"/>
              <w:bottom w:val="single" w:sz="4" w:space="0" w:color="auto"/>
              <w:right w:val="single" w:sz="4" w:space="0" w:color="auto"/>
            </w:tcBorders>
            <w:shd w:val="clear" w:color="auto" w:fill="auto"/>
            <w:vAlign w:val="center"/>
            <w:hideMark/>
          </w:tcPr>
          <w:p w14:paraId="5BDB2DEA" w14:textId="3552A5A7" w:rsidR="004E3011" w:rsidRPr="00AE1CDF" w:rsidRDefault="004E3011" w:rsidP="00D0729E">
            <w:pPr>
              <w:ind w:left="-211"/>
              <w:rPr>
                <w:rFonts w:ascii="Trebuchet MS" w:hAnsi="Trebuchet MS"/>
                <w:sz w:val="16"/>
                <w:szCs w:val="16"/>
              </w:rPr>
            </w:pPr>
            <w:r w:rsidRPr="00AE1CDF">
              <w:rPr>
                <w:rFonts w:ascii="Trebuchet MS" w:hAnsi="Trebuchet MS"/>
                <w:sz w:val="16"/>
                <w:szCs w:val="16"/>
              </w:rPr>
              <w:t>47</w:t>
            </w:r>
            <w:r w:rsidRPr="003E4D52">
              <w:rPr>
                <w:rFonts w:ascii="Trebuchet MS" w:hAnsi="Trebuchet MS"/>
                <w:sz w:val="16"/>
                <w:szCs w:val="16"/>
              </w:rPr>
              <w:t xml:space="preserve"> </w:t>
            </w:r>
            <w:r w:rsidR="00421AB7" w:rsidRPr="004C4B6F">
              <w:rPr>
                <w:rFonts w:ascii="Trebuchet MS" w:hAnsi="Trebuchet MS"/>
                <w:sz w:val="16"/>
                <w:szCs w:val="16"/>
              </w:rPr>
              <w:t>Miseczka do gulaszu i flaków</w:t>
            </w:r>
          </w:p>
        </w:tc>
        <w:tc>
          <w:tcPr>
            <w:tcW w:w="497" w:type="dxa"/>
            <w:tcBorders>
              <w:top w:val="nil"/>
              <w:left w:val="nil"/>
              <w:bottom w:val="single" w:sz="4" w:space="0" w:color="auto"/>
              <w:right w:val="single" w:sz="4" w:space="0" w:color="auto"/>
            </w:tcBorders>
            <w:shd w:val="clear" w:color="auto" w:fill="auto"/>
            <w:vAlign w:val="center"/>
            <w:hideMark/>
          </w:tcPr>
          <w:p w14:paraId="027D5815"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DA8CA97"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F70B5BB"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1F8C496"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F9A9FDC"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9F38DF0"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43B5618B"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045DAD02"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18C2D8D5"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48</w:t>
            </w:r>
          </w:p>
        </w:tc>
        <w:tc>
          <w:tcPr>
            <w:tcW w:w="6349" w:type="dxa"/>
            <w:tcBorders>
              <w:top w:val="nil"/>
              <w:left w:val="nil"/>
              <w:bottom w:val="single" w:sz="4" w:space="0" w:color="auto"/>
              <w:right w:val="single" w:sz="4" w:space="0" w:color="auto"/>
            </w:tcBorders>
            <w:shd w:val="clear" w:color="auto" w:fill="auto"/>
            <w:vAlign w:val="center"/>
          </w:tcPr>
          <w:p w14:paraId="06051237" w14:textId="6BA75A32" w:rsidR="004E3011" w:rsidRPr="00AE1CDF" w:rsidRDefault="004E3011" w:rsidP="00D0729E">
            <w:pPr>
              <w:ind w:left="-211"/>
              <w:rPr>
                <w:rFonts w:ascii="Trebuchet MS" w:hAnsi="Trebuchet MS"/>
                <w:sz w:val="16"/>
                <w:szCs w:val="16"/>
              </w:rPr>
            </w:pPr>
            <w:r w:rsidRPr="00AE1CDF">
              <w:rPr>
                <w:rFonts w:ascii="Trebuchet MS" w:hAnsi="Trebuchet MS"/>
                <w:sz w:val="16"/>
                <w:szCs w:val="16"/>
              </w:rPr>
              <w:t>48</w:t>
            </w:r>
            <w:r w:rsidRPr="003E4D52">
              <w:rPr>
                <w:rFonts w:ascii="Trebuchet MS" w:hAnsi="Trebuchet MS"/>
                <w:sz w:val="16"/>
                <w:szCs w:val="16"/>
              </w:rPr>
              <w:t xml:space="preserve"> </w:t>
            </w:r>
            <w:r w:rsidR="00421AB7" w:rsidRPr="004C4B6F">
              <w:rPr>
                <w:rFonts w:ascii="Trebuchet MS" w:hAnsi="Trebuchet MS"/>
                <w:sz w:val="16"/>
                <w:szCs w:val="16"/>
              </w:rPr>
              <w:t>Kociołek do gulaszu</w:t>
            </w:r>
          </w:p>
        </w:tc>
        <w:tc>
          <w:tcPr>
            <w:tcW w:w="497" w:type="dxa"/>
            <w:tcBorders>
              <w:top w:val="nil"/>
              <w:left w:val="nil"/>
              <w:bottom w:val="single" w:sz="4" w:space="0" w:color="auto"/>
              <w:right w:val="single" w:sz="4" w:space="0" w:color="auto"/>
            </w:tcBorders>
            <w:shd w:val="clear" w:color="auto" w:fill="auto"/>
            <w:vAlign w:val="center"/>
          </w:tcPr>
          <w:p w14:paraId="0B986941"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710A8899"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3C27594E"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4C99EBC3"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47F67D4B"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56317DD6"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D0729E" w:rsidRPr="000D4E38" w14:paraId="6F569B75"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206BF36E" w14:textId="77777777" w:rsidR="00D0729E" w:rsidRPr="00AE1CDF" w:rsidRDefault="00D0729E"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686685F2" w14:textId="77777777" w:rsidR="00D0729E" w:rsidRPr="00AE1CDF" w:rsidRDefault="00D0729E"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49</w:t>
            </w:r>
          </w:p>
        </w:tc>
        <w:tc>
          <w:tcPr>
            <w:tcW w:w="6349" w:type="dxa"/>
            <w:tcBorders>
              <w:top w:val="nil"/>
              <w:left w:val="nil"/>
              <w:bottom w:val="single" w:sz="4" w:space="0" w:color="auto"/>
              <w:right w:val="single" w:sz="4" w:space="0" w:color="auto"/>
            </w:tcBorders>
            <w:shd w:val="clear" w:color="auto" w:fill="auto"/>
            <w:vAlign w:val="center"/>
          </w:tcPr>
          <w:p w14:paraId="402D7D97" w14:textId="43C261FD" w:rsidR="00D0729E" w:rsidRPr="00AE1CDF" w:rsidRDefault="00D0729E" w:rsidP="00D0729E">
            <w:pPr>
              <w:ind w:left="-211"/>
              <w:rPr>
                <w:rFonts w:ascii="Trebuchet MS" w:hAnsi="Trebuchet MS"/>
                <w:sz w:val="16"/>
                <w:szCs w:val="16"/>
              </w:rPr>
            </w:pPr>
            <w:r w:rsidRPr="00AE1CDF">
              <w:rPr>
                <w:rFonts w:ascii="Trebuchet MS" w:hAnsi="Trebuchet MS"/>
                <w:sz w:val="16"/>
                <w:szCs w:val="16"/>
              </w:rPr>
              <w:t>48</w:t>
            </w:r>
            <w:r w:rsidRPr="003E4D52">
              <w:rPr>
                <w:rFonts w:ascii="Trebuchet MS" w:hAnsi="Trebuchet MS"/>
                <w:sz w:val="16"/>
                <w:szCs w:val="16"/>
              </w:rPr>
              <w:t xml:space="preserve"> </w:t>
            </w:r>
            <w:r w:rsidRPr="004C4B6F">
              <w:rPr>
                <w:rFonts w:ascii="Trebuchet MS" w:hAnsi="Trebuchet MS"/>
                <w:sz w:val="16"/>
                <w:szCs w:val="16"/>
              </w:rPr>
              <w:t>Kociołek do gulaszu</w:t>
            </w:r>
          </w:p>
        </w:tc>
        <w:tc>
          <w:tcPr>
            <w:tcW w:w="497" w:type="dxa"/>
            <w:tcBorders>
              <w:top w:val="nil"/>
              <w:left w:val="nil"/>
              <w:bottom w:val="single" w:sz="4" w:space="0" w:color="auto"/>
              <w:right w:val="single" w:sz="4" w:space="0" w:color="auto"/>
            </w:tcBorders>
            <w:shd w:val="clear" w:color="auto" w:fill="auto"/>
            <w:vAlign w:val="center"/>
          </w:tcPr>
          <w:p w14:paraId="2C37DA2E" w14:textId="77777777" w:rsidR="00D0729E" w:rsidRDefault="00D0729E"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75B9E5C2" w14:textId="77777777" w:rsidR="00D0729E" w:rsidRPr="00AE1CDF" w:rsidRDefault="00D0729E"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77B03584" w14:textId="77777777" w:rsidR="00D0729E" w:rsidRPr="00AE1CDF" w:rsidRDefault="00D0729E"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3E01F47A" w14:textId="77777777" w:rsidR="00D0729E" w:rsidRPr="00AE1CDF" w:rsidRDefault="00D0729E"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6C0CB8F8" w14:textId="77777777" w:rsidR="00D0729E" w:rsidRPr="000D4E38" w:rsidRDefault="00D0729E"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3F20FB54" w14:textId="77777777" w:rsidR="00D0729E" w:rsidRPr="000D4E38" w:rsidRDefault="00D0729E"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D0729E" w:rsidRPr="000D4E38" w14:paraId="1BEB3FC0"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6896BE74" w14:textId="77777777" w:rsidR="00D0729E" w:rsidRPr="00AE1CDF" w:rsidRDefault="00D0729E"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7A155828" w14:textId="77777777" w:rsidR="00D0729E" w:rsidRPr="00AE1CDF" w:rsidRDefault="00D0729E"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50</w:t>
            </w:r>
          </w:p>
        </w:tc>
        <w:tc>
          <w:tcPr>
            <w:tcW w:w="6349" w:type="dxa"/>
            <w:tcBorders>
              <w:top w:val="nil"/>
              <w:left w:val="nil"/>
              <w:bottom w:val="single" w:sz="4" w:space="0" w:color="auto"/>
              <w:right w:val="single" w:sz="4" w:space="0" w:color="auto"/>
            </w:tcBorders>
            <w:shd w:val="clear" w:color="auto" w:fill="auto"/>
            <w:vAlign w:val="center"/>
            <w:hideMark/>
          </w:tcPr>
          <w:p w14:paraId="1FE3E594" w14:textId="1868E734" w:rsidR="00D0729E" w:rsidRPr="00AE1CDF" w:rsidRDefault="00D0729E" w:rsidP="00D0729E">
            <w:pPr>
              <w:ind w:left="-211"/>
              <w:rPr>
                <w:rFonts w:ascii="Trebuchet MS" w:hAnsi="Trebuchet MS"/>
                <w:sz w:val="16"/>
                <w:szCs w:val="16"/>
              </w:rPr>
            </w:pPr>
            <w:r w:rsidRPr="00AE1CDF">
              <w:rPr>
                <w:rFonts w:ascii="Trebuchet MS" w:hAnsi="Trebuchet MS"/>
                <w:sz w:val="16"/>
                <w:szCs w:val="16"/>
              </w:rPr>
              <w:t>49</w:t>
            </w:r>
            <w:r w:rsidRPr="003E4D52">
              <w:rPr>
                <w:rFonts w:ascii="Trebuchet MS" w:hAnsi="Trebuchet MS"/>
                <w:sz w:val="16"/>
                <w:szCs w:val="16"/>
              </w:rPr>
              <w:t xml:space="preserve"> </w:t>
            </w:r>
            <w:r w:rsidRPr="004C4B6F">
              <w:rPr>
                <w:rFonts w:ascii="Trebuchet MS" w:hAnsi="Trebuchet MS"/>
                <w:sz w:val="16"/>
                <w:szCs w:val="16"/>
              </w:rPr>
              <w:t>Garnek do gotowania ryżu 1,8 l</w:t>
            </w:r>
          </w:p>
        </w:tc>
        <w:tc>
          <w:tcPr>
            <w:tcW w:w="497" w:type="dxa"/>
            <w:tcBorders>
              <w:top w:val="nil"/>
              <w:left w:val="nil"/>
              <w:bottom w:val="single" w:sz="4" w:space="0" w:color="auto"/>
              <w:right w:val="single" w:sz="4" w:space="0" w:color="auto"/>
            </w:tcBorders>
            <w:shd w:val="clear" w:color="auto" w:fill="auto"/>
            <w:vAlign w:val="center"/>
            <w:hideMark/>
          </w:tcPr>
          <w:p w14:paraId="04EB19BD" w14:textId="77777777" w:rsidR="00D0729E" w:rsidRDefault="00D0729E"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A471943" w14:textId="77777777" w:rsidR="00D0729E" w:rsidRPr="00AE1CDF" w:rsidRDefault="00D0729E"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4A1029F" w14:textId="77777777" w:rsidR="00D0729E" w:rsidRPr="00AE1CDF" w:rsidRDefault="00D0729E"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FEE5B16" w14:textId="77777777" w:rsidR="00D0729E" w:rsidRPr="00AE1CDF" w:rsidRDefault="00D0729E"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6294638" w14:textId="77777777" w:rsidR="00D0729E" w:rsidRPr="000D4E38" w:rsidRDefault="00D0729E"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877830B" w14:textId="77777777" w:rsidR="00D0729E" w:rsidRPr="000D4E38" w:rsidRDefault="00D0729E"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45D023AE"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2AF95AE1"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3B203112"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51</w:t>
            </w:r>
          </w:p>
        </w:tc>
        <w:tc>
          <w:tcPr>
            <w:tcW w:w="6349" w:type="dxa"/>
            <w:tcBorders>
              <w:top w:val="nil"/>
              <w:left w:val="nil"/>
              <w:bottom w:val="single" w:sz="4" w:space="0" w:color="auto"/>
              <w:right w:val="single" w:sz="4" w:space="0" w:color="auto"/>
            </w:tcBorders>
            <w:shd w:val="clear" w:color="auto" w:fill="auto"/>
            <w:vAlign w:val="center"/>
            <w:hideMark/>
          </w:tcPr>
          <w:p w14:paraId="5D075661" w14:textId="5911886E" w:rsidR="004E3011" w:rsidRPr="00AE1CDF" w:rsidRDefault="004E3011" w:rsidP="00D0729E">
            <w:pPr>
              <w:ind w:left="-211"/>
              <w:rPr>
                <w:rFonts w:ascii="Trebuchet MS" w:hAnsi="Trebuchet MS"/>
                <w:sz w:val="16"/>
                <w:szCs w:val="16"/>
              </w:rPr>
            </w:pPr>
            <w:r w:rsidRPr="00AE1CDF">
              <w:rPr>
                <w:rFonts w:ascii="Trebuchet MS" w:hAnsi="Trebuchet MS"/>
                <w:sz w:val="16"/>
                <w:szCs w:val="16"/>
              </w:rPr>
              <w:t>51</w:t>
            </w:r>
            <w:r w:rsidRPr="003E4D52">
              <w:rPr>
                <w:rFonts w:ascii="Trebuchet MS" w:hAnsi="Trebuchet MS"/>
                <w:sz w:val="16"/>
                <w:szCs w:val="16"/>
              </w:rPr>
              <w:t xml:space="preserve"> </w:t>
            </w:r>
            <w:r w:rsidR="00D0729E" w:rsidRPr="004C4B6F">
              <w:rPr>
                <w:rFonts w:ascii="Trebuchet MS" w:hAnsi="Trebuchet MS"/>
                <w:sz w:val="16"/>
                <w:szCs w:val="16"/>
              </w:rPr>
              <w:t>Stolnica</w:t>
            </w:r>
          </w:p>
        </w:tc>
        <w:tc>
          <w:tcPr>
            <w:tcW w:w="497" w:type="dxa"/>
            <w:tcBorders>
              <w:top w:val="nil"/>
              <w:left w:val="nil"/>
              <w:bottom w:val="single" w:sz="4" w:space="0" w:color="auto"/>
              <w:right w:val="single" w:sz="4" w:space="0" w:color="auto"/>
            </w:tcBorders>
            <w:shd w:val="clear" w:color="auto" w:fill="auto"/>
            <w:vAlign w:val="center"/>
            <w:hideMark/>
          </w:tcPr>
          <w:p w14:paraId="7D89B514"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6F4CB69" w14:textId="77777777" w:rsidR="004E3011" w:rsidRPr="00AE1CDF" w:rsidRDefault="004E3011" w:rsidP="00D0729E">
            <w:pPr>
              <w:spacing w:line="360" w:lineRule="auto"/>
              <w:jc w:val="center"/>
              <w:rPr>
                <w:rFonts w:ascii="Trebuchet MS" w:hAnsi="Trebuchet MS" w:cs="Arial CE"/>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82C3A76"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3CB86FF"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206E570"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D9CDCD1"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16D05E35"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5CF59750"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4BAAE61"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52</w:t>
            </w:r>
          </w:p>
        </w:tc>
        <w:tc>
          <w:tcPr>
            <w:tcW w:w="6349" w:type="dxa"/>
            <w:tcBorders>
              <w:top w:val="nil"/>
              <w:left w:val="nil"/>
              <w:bottom w:val="single" w:sz="4" w:space="0" w:color="auto"/>
              <w:right w:val="single" w:sz="4" w:space="0" w:color="auto"/>
            </w:tcBorders>
            <w:shd w:val="clear" w:color="auto" w:fill="auto"/>
            <w:vAlign w:val="center"/>
            <w:hideMark/>
          </w:tcPr>
          <w:p w14:paraId="18C0A2AC" w14:textId="7D6A0A0A" w:rsidR="004E3011" w:rsidRPr="00AE1CDF" w:rsidRDefault="004E3011" w:rsidP="00D0729E">
            <w:pPr>
              <w:ind w:left="-211"/>
              <w:rPr>
                <w:rFonts w:ascii="Trebuchet MS" w:hAnsi="Trebuchet MS"/>
                <w:sz w:val="16"/>
                <w:szCs w:val="16"/>
              </w:rPr>
            </w:pPr>
            <w:r w:rsidRPr="00AE1CDF">
              <w:rPr>
                <w:rFonts w:ascii="Trebuchet MS" w:hAnsi="Trebuchet MS"/>
                <w:sz w:val="16"/>
                <w:szCs w:val="16"/>
              </w:rPr>
              <w:t>52</w:t>
            </w:r>
            <w:r w:rsidRPr="003E4D52">
              <w:rPr>
                <w:rFonts w:ascii="Trebuchet MS" w:hAnsi="Trebuchet MS"/>
                <w:sz w:val="16"/>
                <w:szCs w:val="16"/>
              </w:rPr>
              <w:t xml:space="preserve"> </w:t>
            </w:r>
            <w:r w:rsidR="00D0729E" w:rsidRPr="004C4B6F">
              <w:rPr>
                <w:rFonts w:ascii="Trebuchet MS" w:hAnsi="Trebuchet MS"/>
                <w:sz w:val="16"/>
                <w:szCs w:val="16"/>
              </w:rPr>
              <w:t>Stolnica drewniana</w:t>
            </w:r>
          </w:p>
        </w:tc>
        <w:tc>
          <w:tcPr>
            <w:tcW w:w="497" w:type="dxa"/>
            <w:tcBorders>
              <w:top w:val="nil"/>
              <w:left w:val="nil"/>
              <w:bottom w:val="single" w:sz="4" w:space="0" w:color="auto"/>
              <w:right w:val="single" w:sz="4" w:space="0" w:color="auto"/>
            </w:tcBorders>
            <w:shd w:val="clear" w:color="auto" w:fill="auto"/>
            <w:vAlign w:val="center"/>
            <w:hideMark/>
          </w:tcPr>
          <w:p w14:paraId="312D5563"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3317395"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B2BF2F3"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0140342"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ACDD08C"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4C64EF9"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7D6B3C5B"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52BAD020"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63CF304B"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53</w:t>
            </w:r>
          </w:p>
        </w:tc>
        <w:tc>
          <w:tcPr>
            <w:tcW w:w="6349" w:type="dxa"/>
            <w:tcBorders>
              <w:top w:val="nil"/>
              <w:left w:val="nil"/>
              <w:bottom w:val="single" w:sz="4" w:space="0" w:color="auto"/>
              <w:right w:val="single" w:sz="4" w:space="0" w:color="auto"/>
            </w:tcBorders>
            <w:shd w:val="clear" w:color="auto" w:fill="auto"/>
            <w:vAlign w:val="center"/>
            <w:hideMark/>
          </w:tcPr>
          <w:p w14:paraId="1E7C90D4" w14:textId="18A38381" w:rsidR="004E3011" w:rsidRPr="00AE1CDF" w:rsidRDefault="004E3011" w:rsidP="00D0729E">
            <w:pPr>
              <w:ind w:left="-211"/>
              <w:rPr>
                <w:rFonts w:ascii="Trebuchet MS" w:hAnsi="Trebuchet MS"/>
                <w:sz w:val="16"/>
                <w:szCs w:val="16"/>
              </w:rPr>
            </w:pPr>
            <w:r w:rsidRPr="00AE1CDF">
              <w:rPr>
                <w:rFonts w:ascii="Trebuchet MS" w:hAnsi="Trebuchet MS"/>
                <w:sz w:val="16"/>
                <w:szCs w:val="16"/>
              </w:rPr>
              <w:t>53</w:t>
            </w:r>
            <w:r w:rsidRPr="003E4D52">
              <w:rPr>
                <w:rFonts w:ascii="Trebuchet MS" w:hAnsi="Trebuchet MS"/>
                <w:sz w:val="16"/>
                <w:szCs w:val="16"/>
              </w:rPr>
              <w:t xml:space="preserve"> </w:t>
            </w:r>
            <w:r w:rsidR="00D0729E" w:rsidRPr="004C4B6F">
              <w:rPr>
                <w:rFonts w:ascii="Trebuchet MS" w:hAnsi="Trebuchet MS"/>
                <w:sz w:val="16"/>
                <w:szCs w:val="16"/>
              </w:rPr>
              <w:t>Stolnica bambusowa</w:t>
            </w:r>
          </w:p>
        </w:tc>
        <w:tc>
          <w:tcPr>
            <w:tcW w:w="497" w:type="dxa"/>
            <w:tcBorders>
              <w:top w:val="nil"/>
              <w:left w:val="nil"/>
              <w:bottom w:val="single" w:sz="4" w:space="0" w:color="auto"/>
              <w:right w:val="single" w:sz="4" w:space="0" w:color="auto"/>
            </w:tcBorders>
            <w:shd w:val="clear" w:color="auto" w:fill="auto"/>
            <w:vAlign w:val="center"/>
            <w:hideMark/>
          </w:tcPr>
          <w:p w14:paraId="2BCCD7DA"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C81A0EE"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407C964"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9C5CFC6"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4C0E5F4"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7428167"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75055B6C"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15F77D80"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2965684"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54</w:t>
            </w:r>
          </w:p>
        </w:tc>
        <w:tc>
          <w:tcPr>
            <w:tcW w:w="6349" w:type="dxa"/>
            <w:tcBorders>
              <w:top w:val="nil"/>
              <w:left w:val="nil"/>
              <w:bottom w:val="single" w:sz="4" w:space="0" w:color="auto"/>
              <w:right w:val="single" w:sz="4" w:space="0" w:color="auto"/>
            </w:tcBorders>
            <w:shd w:val="clear" w:color="auto" w:fill="auto"/>
            <w:vAlign w:val="center"/>
            <w:hideMark/>
          </w:tcPr>
          <w:p w14:paraId="6C81D693" w14:textId="3F943A6B" w:rsidR="004E3011" w:rsidRPr="00AE1CDF" w:rsidRDefault="004E3011" w:rsidP="00D0729E">
            <w:pPr>
              <w:ind w:left="-211"/>
              <w:rPr>
                <w:rFonts w:ascii="Trebuchet MS" w:hAnsi="Trebuchet MS"/>
                <w:sz w:val="16"/>
                <w:szCs w:val="16"/>
              </w:rPr>
            </w:pPr>
            <w:r w:rsidRPr="00AE1CDF">
              <w:rPr>
                <w:rFonts w:ascii="Trebuchet MS" w:hAnsi="Trebuchet MS"/>
                <w:sz w:val="16"/>
                <w:szCs w:val="16"/>
              </w:rPr>
              <w:t>54</w:t>
            </w:r>
            <w:r w:rsidRPr="003E4D52">
              <w:rPr>
                <w:rFonts w:ascii="Trebuchet MS" w:hAnsi="Trebuchet MS"/>
                <w:sz w:val="16"/>
                <w:szCs w:val="16"/>
              </w:rPr>
              <w:t xml:space="preserve"> </w:t>
            </w:r>
            <w:r w:rsidR="00D0729E" w:rsidRPr="004C4B6F">
              <w:rPr>
                <w:rFonts w:ascii="Trebuchet MS" w:hAnsi="Trebuchet MS"/>
                <w:sz w:val="16"/>
                <w:szCs w:val="16"/>
              </w:rPr>
              <w:t>Wałek do ciasta</w:t>
            </w:r>
          </w:p>
        </w:tc>
        <w:tc>
          <w:tcPr>
            <w:tcW w:w="497" w:type="dxa"/>
            <w:tcBorders>
              <w:top w:val="nil"/>
              <w:left w:val="nil"/>
              <w:bottom w:val="single" w:sz="4" w:space="0" w:color="auto"/>
              <w:right w:val="single" w:sz="4" w:space="0" w:color="auto"/>
            </w:tcBorders>
            <w:shd w:val="clear" w:color="auto" w:fill="auto"/>
            <w:vAlign w:val="center"/>
            <w:hideMark/>
          </w:tcPr>
          <w:p w14:paraId="4C11B053"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DA641C8"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E36897F"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D459FEF"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31562A7"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6765771"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13099BA9"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6991221D"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7FD69151"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55</w:t>
            </w:r>
          </w:p>
        </w:tc>
        <w:tc>
          <w:tcPr>
            <w:tcW w:w="6349" w:type="dxa"/>
            <w:tcBorders>
              <w:top w:val="nil"/>
              <w:left w:val="nil"/>
              <w:bottom w:val="single" w:sz="4" w:space="0" w:color="auto"/>
              <w:right w:val="single" w:sz="4" w:space="0" w:color="auto"/>
            </w:tcBorders>
            <w:shd w:val="clear" w:color="auto" w:fill="auto"/>
            <w:vAlign w:val="center"/>
            <w:hideMark/>
          </w:tcPr>
          <w:p w14:paraId="6591C802" w14:textId="6017C842" w:rsidR="004E3011" w:rsidRPr="00AE1CDF" w:rsidRDefault="004E3011" w:rsidP="00D0729E">
            <w:pPr>
              <w:ind w:left="-211"/>
              <w:rPr>
                <w:rFonts w:ascii="Trebuchet MS" w:hAnsi="Trebuchet MS"/>
                <w:sz w:val="16"/>
                <w:szCs w:val="16"/>
              </w:rPr>
            </w:pPr>
            <w:r w:rsidRPr="00AE1CDF">
              <w:rPr>
                <w:rFonts w:ascii="Trebuchet MS" w:hAnsi="Trebuchet MS"/>
                <w:sz w:val="16"/>
                <w:szCs w:val="16"/>
              </w:rPr>
              <w:t>55</w:t>
            </w:r>
            <w:r w:rsidRPr="003E4D52">
              <w:rPr>
                <w:rFonts w:ascii="Trebuchet MS" w:hAnsi="Trebuchet MS"/>
                <w:sz w:val="16"/>
                <w:szCs w:val="16"/>
              </w:rPr>
              <w:t xml:space="preserve"> </w:t>
            </w:r>
            <w:r w:rsidR="00D0729E" w:rsidRPr="004C4B6F">
              <w:rPr>
                <w:rFonts w:ascii="Trebuchet MS" w:hAnsi="Trebuchet MS"/>
                <w:sz w:val="16"/>
                <w:szCs w:val="16"/>
              </w:rPr>
              <w:t>Wałek do ciasta</w:t>
            </w:r>
          </w:p>
        </w:tc>
        <w:tc>
          <w:tcPr>
            <w:tcW w:w="497" w:type="dxa"/>
            <w:tcBorders>
              <w:top w:val="nil"/>
              <w:left w:val="nil"/>
              <w:bottom w:val="single" w:sz="4" w:space="0" w:color="auto"/>
              <w:right w:val="single" w:sz="4" w:space="0" w:color="auto"/>
            </w:tcBorders>
            <w:shd w:val="clear" w:color="auto" w:fill="auto"/>
            <w:vAlign w:val="center"/>
            <w:hideMark/>
          </w:tcPr>
          <w:p w14:paraId="24B2F109"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FD5A6DB"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26F0F6D"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9AFA9C8"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31127B0"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42C5018"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3C910D8C"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72A56E4B"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4F853386"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56</w:t>
            </w:r>
          </w:p>
        </w:tc>
        <w:tc>
          <w:tcPr>
            <w:tcW w:w="6349" w:type="dxa"/>
            <w:tcBorders>
              <w:top w:val="nil"/>
              <w:left w:val="nil"/>
              <w:bottom w:val="single" w:sz="4" w:space="0" w:color="auto"/>
              <w:right w:val="single" w:sz="4" w:space="0" w:color="auto"/>
            </w:tcBorders>
            <w:shd w:val="clear" w:color="auto" w:fill="auto"/>
            <w:vAlign w:val="center"/>
            <w:hideMark/>
          </w:tcPr>
          <w:p w14:paraId="44167452" w14:textId="7636A05E" w:rsidR="004E3011" w:rsidRPr="00AE1CDF" w:rsidRDefault="004E3011" w:rsidP="00D0729E">
            <w:pPr>
              <w:ind w:left="-211"/>
              <w:rPr>
                <w:rFonts w:ascii="Trebuchet MS" w:hAnsi="Trebuchet MS"/>
                <w:sz w:val="16"/>
                <w:szCs w:val="16"/>
              </w:rPr>
            </w:pPr>
            <w:r w:rsidRPr="00AE1CDF">
              <w:rPr>
                <w:rFonts w:ascii="Trebuchet MS" w:hAnsi="Trebuchet MS"/>
                <w:sz w:val="16"/>
                <w:szCs w:val="16"/>
              </w:rPr>
              <w:t>56</w:t>
            </w:r>
            <w:r w:rsidRPr="003E4D52">
              <w:rPr>
                <w:rFonts w:ascii="Trebuchet MS" w:hAnsi="Trebuchet MS"/>
                <w:sz w:val="16"/>
                <w:szCs w:val="16"/>
              </w:rPr>
              <w:t xml:space="preserve"> </w:t>
            </w:r>
            <w:r w:rsidR="00D0729E" w:rsidRPr="004C4B6F">
              <w:rPr>
                <w:rFonts w:ascii="Trebuchet MS" w:hAnsi="Trebuchet MS"/>
                <w:sz w:val="16"/>
                <w:szCs w:val="16"/>
              </w:rPr>
              <w:t>Formy na tartaletki</w:t>
            </w:r>
          </w:p>
        </w:tc>
        <w:tc>
          <w:tcPr>
            <w:tcW w:w="497" w:type="dxa"/>
            <w:tcBorders>
              <w:top w:val="nil"/>
              <w:left w:val="nil"/>
              <w:bottom w:val="single" w:sz="4" w:space="0" w:color="auto"/>
              <w:right w:val="single" w:sz="4" w:space="0" w:color="auto"/>
            </w:tcBorders>
            <w:shd w:val="clear" w:color="auto" w:fill="auto"/>
            <w:vAlign w:val="center"/>
            <w:hideMark/>
          </w:tcPr>
          <w:p w14:paraId="2C79430F"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30E650D"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A476BF5"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1054D60"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3763EA2"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A4D8FC3"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033359A9"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23C1884E"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296E703"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57</w:t>
            </w:r>
          </w:p>
        </w:tc>
        <w:tc>
          <w:tcPr>
            <w:tcW w:w="6349" w:type="dxa"/>
            <w:tcBorders>
              <w:top w:val="nil"/>
              <w:left w:val="nil"/>
              <w:bottom w:val="single" w:sz="4" w:space="0" w:color="auto"/>
              <w:right w:val="single" w:sz="4" w:space="0" w:color="auto"/>
            </w:tcBorders>
            <w:shd w:val="clear" w:color="auto" w:fill="auto"/>
            <w:vAlign w:val="center"/>
            <w:hideMark/>
          </w:tcPr>
          <w:p w14:paraId="02292D4B" w14:textId="3BA67D7B" w:rsidR="004E3011" w:rsidRPr="00AE1CDF" w:rsidRDefault="004E3011" w:rsidP="00D0729E">
            <w:pPr>
              <w:ind w:left="-211"/>
              <w:rPr>
                <w:rFonts w:ascii="Trebuchet MS" w:hAnsi="Trebuchet MS"/>
                <w:sz w:val="16"/>
                <w:szCs w:val="16"/>
              </w:rPr>
            </w:pPr>
            <w:r w:rsidRPr="00AE1CDF">
              <w:rPr>
                <w:rFonts w:ascii="Trebuchet MS" w:hAnsi="Trebuchet MS"/>
                <w:sz w:val="16"/>
                <w:szCs w:val="16"/>
              </w:rPr>
              <w:t>57</w:t>
            </w:r>
            <w:r w:rsidRPr="003E4D52">
              <w:rPr>
                <w:rFonts w:ascii="Trebuchet MS" w:hAnsi="Trebuchet MS"/>
                <w:sz w:val="16"/>
                <w:szCs w:val="16"/>
              </w:rPr>
              <w:t xml:space="preserve"> </w:t>
            </w:r>
            <w:r w:rsidR="00D0729E" w:rsidRPr="004C4B6F">
              <w:rPr>
                <w:rFonts w:ascii="Trebuchet MS" w:hAnsi="Trebuchet MS"/>
                <w:sz w:val="16"/>
                <w:szCs w:val="16"/>
              </w:rPr>
              <w:t>Foremki na muffiny</w:t>
            </w:r>
          </w:p>
        </w:tc>
        <w:tc>
          <w:tcPr>
            <w:tcW w:w="497" w:type="dxa"/>
            <w:tcBorders>
              <w:top w:val="nil"/>
              <w:left w:val="nil"/>
              <w:bottom w:val="single" w:sz="4" w:space="0" w:color="auto"/>
              <w:right w:val="single" w:sz="4" w:space="0" w:color="auto"/>
            </w:tcBorders>
            <w:shd w:val="clear" w:color="auto" w:fill="auto"/>
            <w:vAlign w:val="center"/>
            <w:hideMark/>
          </w:tcPr>
          <w:p w14:paraId="00BB4980"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BFF7045"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182DD75"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4768266"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1753752"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8D80B39"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2268EACB"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6403549A"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6ED1783A"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58</w:t>
            </w:r>
          </w:p>
        </w:tc>
        <w:tc>
          <w:tcPr>
            <w:tcW w:w="6349" w:type="dxa"/>
            <w:tcBorders>
              <w:top w:val="nil"/>
              <w:left w:val="nil"/>
              <w:bottom w:val="single" w:sz="4" w:space="0" w:color="auto"/>
              <w:right w:val="single" w:sz="4" w:space="0" w:color="auto"/>
            </w:tcBorders>
            <w:shd w:val="clear" w:color="auto" w:fill="auto"/>
            <w:vAlign w:val="center"/>
            <w:hideMark/>
          </w:tcPr>
          <w:p w14:paraId="74FE4992" w14:textId="206448B9" w:rsidR="004E3011" w:rsidRPr="00AE1CDF" w:rsidRDefault="004E3011" w:rsidP="00D0729E">
            <w:pPr>
              <w:ind w:left="-211"/>
              <w:rPr>
                <w:rFonts w:ascii="Trebuchet MS" w:hAnsi="Trebuchet MS"/>
                <w:sz w:val="16"/>
                <w:szCs w:val="16"/>
              </w:rPr>
            </w:pPr>
            <w:r w:rsidRPr="00AE1CDF">
              <w:rPr>
                <w:rFonts w:ascii="Trebuchet MS" w:hAnsi="Trebuchet MS"/>
                <w:sz w:val="16"/>
                <w:szCs w:val="16"/>
              </w:rPr>
              <w:t>58</w:t>
            </w:r>
            <w:r w:rsidRPr="003E4D52">
              <w:rPr>
                <w:rFonts w:ascii="Trebuchet MS" w:hAnsi="Trebuchet MS"/>
                <w:sz w:val="16"/>
                <w:szCs w:val="16"/>
              </w:rPr>
              <w:t xml:space="preserve"> </w:t>
            </w:r>
            <w:r w:rsidR="00D0729E" w:rsidRPr="004C4B6F">
              <w:rPr>
                <w:rFonts w:ascii="Trebuchet MS" w:hAnsi="Trebuchet MS"/>
                <w:sz w:val="16"/>
                <w:szCs w:val="16"/>
              </w:rPr>
              <w:t>Foremki do ciast (komplet)</w:t>
            </w:r>
          </w:p>
        </w:tc>
        <w:tc>
          <w:tcPr>
            <w:tcW w:w="497" w:type="dxa"/>
            <w:tcBorders>
              <w:top w:val="nil"/>
              <w:left w:val="nil"/>
              <w:bottom w:val="single" w:sz="4" w:space="0" w:color="auto"/>
              <w:right w:val="single" w:sz="4" w:space="0" w:color="auto"/>
            </w:tcBorders>
            <w:shd w:val="clear" w:color="auto" w:fill="auto"/>
            <w:vAlign w:val="center"/>
            <w:hideMark/>
          </w:tcPr>
          <w:p w14:paraId="5A5953A8"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FEB4A58"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08FE489"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B3F626A"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9AF6615"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8EC0AD8"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5627FE54"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2E043DEC"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73C847D8"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59</w:t>
            </w:r>
          </w:p>
        </w:tc>
        <w:tc>
          <w:tcPr>
            <w:tcW w:w="6349" w:type="dxa"/>
            <w:tcBorders>
              <w:top w:val="nil"/>
              <w:left w:val="nil"/>
              <w:bottom w:val="single" w:sz="4" w:space="0" w:color="auto"/>
              <w:right w:val="single" w:sz="4" w:space="0" w:color="auto"/>
            </w:tcBorders>
            <w:shd w:val="clear" w:color="auto" w:fill="auto"/>
            <w:vAlign w:val="center"/>
            <w:hideMark/>
          </w:tcPr>
          <w:p w14:paraId="657923C0" w14:textId="2CCAC0D2" w:rsidR="004E3011" w:rsidRPr="00AE1CDF" w:rsidRDefault="004E3011" w:rsidP="00D0729E">
            <w:pPr>
              <w:ind w:left="-211"/>
              <w:rPr>
                <w:rFonts w:ascii="Trebuchet MS" w:hAnsi="Trebuchet MS"/>
                <w:sz w:val="16"/>
                <w:szCs w:val="16"/>
              </w:rPr>
            </w:pPr>
            <w:r w:rsidRPr="00AE1CDF">
              <w:rPr>
                <w:rFonts w:ascii="Trebuchet MS" w:hAnsi="Trebuchet MS"/>
                <w:sz w:val="16"/>
                <w:szCs w:val="16"/>
              </w:rPr>
              <w:t>59</w:t>
            </w:r>
            <w:r w:rsidRPr="003E4D52">
              <w:rPr>
                <w:rFonts w:ascii="Trebuchet MS" w:hAnsi="Trebuchet MS"/>
                <w:sz w:val="16"/>
                <w:szCs w:val="16"/>
              </w:rPr>
              <w:t xml:space="preserve"> </w:t>
            </w:r>
            <w:r w:rsidR="00D0729E" w:rsidRPr="004C4B6F">
              <w:rPr>
                <w:rFonts w:ascii="Trebuchet MS" w:hAnsi="Trebuchet MS"/>
                <w:sz w:val="16"/>
                <w:szCs w:val="16"/>
              </w:rPr>
              <w:t>Blachy do pieczenia (zestaw)</w:t>
            </w:r>
          </w:p>
        </w:tc>
        <w:tc>
          <w:tcPr>
            <w:tcW w:w="497" w:type="dxa"/>
            <w:tcBorders>
              <w:top w:val="nil"/>
              <w:left w:val="nil"/>
              <w:bottom w:val="single" w:sz="4" w:space="0" w:color="auto"/>
              <w:right w:val="single" w:sz="4" w:space="0" w:color="auto"/>
            </w:tcBorders>
            <w:shd w:val="clear" w:color="auto" w:fill="auto"/>
            <w:vAlign w:val="center"/>
            <w:hideMark/>
          </w:tcPr>
          <w:p w14:paraId="735D675F"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153938E"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E50AC17"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7E6D1B6"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D080769"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8112E3F"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29C104EE"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5754B561"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67BF3469"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60</w:t>
            </w:r>
          </w:p>
        </w:tc>
        <w:tc>
          <w:tcPr>
            <w:tcW w:w="6349" w:type="dxa"/>
            <w:tcBorders>
              <w:top w:val="nil"/>
              <w:left w:val="nil"/>
              <w:bottom w:val="single" w:sz="4" w:space="0" w:color="auto"/>
              <w:right w:val="single" w:sz="4" w:space="0" w:color="auto"/>
            </w:tcBorders>
            <w:shd w:val="clear" w:color="auto" w:fill="auto"/>
            <w:vAlign w:val="center"/>
            <w:hideMark/>
          </w:tcPr>
          <w:p w14:paraId="2D4A88BF" w14:textId="1340D24D" w:rsidR="004E3011" w:rsidRPr="00AE1CDF" w:rsidRDefault="004E3011" w:rsidP="00D0729E">
            <w:pPr>
              <w:ind w:left="-211"/>
              <w:rPr>
                <w:rFonts w:ascii="Trebuchet MS" w:hAnsi="Trebuchet MS"/>
                <w:sz w:val="16"/>
                <w:szCs w:val="16"/>
              </w:rPr>
            </w:pPr>
            <w:r w:rsidRPr="00AE1CDF">
              <w:rPr>
                <w:rFonts w:ascii="Trebuchet MS" w:hAnsi="Trebuchet MS"/>
                <w:sz w:val="16"/>
                <w:szCs w:val="16"/>
              </w:rPr>
              <w:t>60</w:t>
            </w:r>
            <w:r w:rsidRPr="003E4D52">
              <w:rPr>
                <w:rFonts w:ascii="Trebuchet MS" w:hAnsi="Trebuchet MS"/>
                <w:sz w:val="16"/>
                <w:szCs w:val="16"/>
              </w:rPr>
              <w:t xml:space="preserve"> </w:t>
            </w:r>
            <w:r w:rsidR="00D0729E" w:rsidRPr="004C4B6F">
              <w:rPr>
                <w:rFonts w:ascii="Trebuchet MS" w:hAnsi="Trebuchet MS"/>
                <w:sz w:val="16"/>
                <w:szCs w:val="16"/>
              </w:rPr>
              <w:t>Tortownice (komplet)</w:t>
            </w:r>
          </w:p>
        </w:tc>
        <w:tc>
          <w:tcPr>
            <w:tcW w:w="497" w:type="dxa"/>
            <w:tcBorders>
              <w:top w:val="nil"/>
              <w:left w:val="nil"/>
              <w:bottom w:val="single" w:sz="4" w:space="0" w:color="auto"/>
              <w:right w:val="single" w:sz="4" w:space="0" w:color="auto"/>
            </w:tcBorders>
            <w:shd w:val="clear" w:color="auto" w:fill="auto"/>
            <w:vAlign w:val="center"/>
            <w:hideMark/>
          </w:tcPr>
          <w:p w14:paraId="1F6CD0BE"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C90DC32"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C5C3577"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87C0521"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8DD6FE0"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2199049"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30BAACC0"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6CE6F215"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72E1F561"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61</w:t>
            </w:r>
          </w:p>
        </w:tc>
        <w:tc>
          <w:tcPr>
            <w:tcW w:w="6349" w:type="dxa"/>
            <w:tcBorders>
              <w:top w:val="nil"/>
              <w:left w:val="nil"/>
              <w:bottom w:val="single" w:sz="4" w:space="0" w:color="auto"/>
              <w:right w:val="single" w:sz="4" w:space="0" w:color="auto"/>
            </w:tcBorders>
            <w:shd w:val="clear" w:color="auto" w:fill="auto"/>
            <w:vAlign w:val="center"/>
            <w:hideMark/>
          </w:tcPr>
          <w:p w14:paraId="618F7DDA" w14:textId="6243D7B4" w:rsidR="004E3011" w:rsidRPr="00AE1CDF" w:rsidRDefault="004E3011" w:rsidP="00D0729E">
            <w:pPr>
              <w:ind w:left="-211"/>
              <w:rPr>
                <w:rFonts w:ascii="Trebuchet MS" w:hAnsi="Trebuchet MS"/>
                <w:sz w:val="16"/>
                <w:szCs w:val="16"/>
              </w:rPr>
            </w:pPr>
            <w:r w:rsidRPr="00AE1CDF">
              <w:rPr>
                <w:rFonts w:ascii="Trebuchet MS" w:hAnsi="Trebuchet MS"/>
                <w:sz w:val="16"/>
                <w:szCs w:val="16"/>
              </w:rPr>
              <w:t>61</w:t>
            </w:r>
            <w:r w:rsidRPr="003E4D52">
              <w:rPr>
                <w:rFonts w:ascii="Trebuchet MS" w:hAnsi="Trebuchet MS"/>
                <w:sz w:val="16"/>
                <w:szCs w:val="16"/>
              </w:rPr>
              <w:t xml:space="preserve"> </w:t>
            </w:r>
            <w:r w:rsidR="00D0729E" w:rsidRPr="004C4B6F">
              <w:rPr>
                <w:rFonts w:ascii="Trebuchet MS" w:hAnsi="Trebuchet MS"/>
                <w:sz w:val="16"/>
                <w:szCs w:val="16"/>
              </w:rPr>
              <w:t>Kokilki do ciast</w:t>
            </w:r>
          </w:p>
        </w:tc>
        <w:tc>
          <w:tcPr>
            <w:tcW w:w="497" w:type="dxa"/>
            <w:tcBorders>
              <w:top w:val="nil"/>
              <w:left w:val="nil"/>
              <w:bottom w:val="single" w:sz="4" w:space="0" w:color="auto"/>
              <w:right w:val="single" w:sz="4" w:space="0" w:color="auto"/>
            </w:tcBorders>
            <w:shd w:val="clear" w:color="auto" w:fill="auto"/>
            <w:vAlign w:val="center"/>
            <w:hideMark/>
          </w:tcPr>
          <w:p w14:paraId="58DBF886"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9DA0ED7"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D77FFA3"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F96C62A"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63D0AB4"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ED0863D"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327950E6"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04820C62"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lastRenderedPageBreak/>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0C21BBC9"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62</w:t>
            </w:r>
          </w:p>
        </w:tc>
        <w:tc>
          <w:tcPr>
            <w:tcW w:w="6349" w:type="dxa"/>
            <w:tcBorders>
              <w:top w:val="nil"/>
              <w:left w:val="nil"/>
              <w:bottom w:val="single" w:sz="4" w:space="0" w:color="auto"/>
              <w:right w:val="single" w:sz="4" w:space="0" w:color="auto"/>
            </w:tcBorders>
            <w:shd w:val="clear" w:color="auto" w:fill="auto"/>
            <w:vAlign w:val="center"/>
            <w:hideMark/>
          </w:tcPr>
          <w:p w14:paraId="052DB9A2" w14:textId="66532D00" w:rsidR="004E3011" w:rsidRPr="00AE1CDF" w:rsidRDefault="004E3011" w:rsidP="00D0729E">
            <w:pPr>
              <w:ind w:left="-211"/>
              <w:rPr>
                <w:rFonts w:ascii="Trebuchet MS" w:hAnsi="Trebuchet MS"/>
                <w:sz w:val="16"/>
                <w:szCs w:val="16"/>
              </w:rPr>
            </w:pPr>
            <w:r w:rsidRPr="00AE1CDF">
              <w:rPr>
                <w:rFonts w:ascii="Trebuchet MS" w:hAnsi="Trebuchet MS"/>
                <w:sz w:val="16"/>
                <w:szCs w:val="16"/>
              </w:rPr>
              <w:t>62</w:t>
            </w:r>
            <w:r w:rsidRPr="003E4D52">
              <w:rPr>
                <w:rFonts w:ascii="Trebuchet MS" w:hAnsi="Trebuchet MS"/>
                <w:sz w:val="16"/>
                <w:szCs w:val="16"/>
              </w:rPr>
              <w:t xml:space="preserve"> </w:t>
            </w:r>
            <w:r w:rsidR="00D0729E" w:rsidRPr="004C4B6F">
              <w:rPr>
                <w:rFonts w:ascii="Trebuchet MS" w:hAnsi="Trebuchet MS"/>
                <w:sz w:val="16"/>
                <w:szCs w:val="16"/>
              </w:rPr>
              <w:t>Taca dekoracyjna prostokątna ze szkła</w:t>
            </w:r>
          </w:p>
        </w:tc>
        <w:tc>
          <w:tcPr>
            <w:tcW w:w="497" w:type="dxa"/>
            <w:tcBorders>
              <w:top w:val="nil"/>
              <w:left w:val="nil"/>
              <w:bottom w:val="single" w:sz="4" w:space="0" w:color="auto"/>
              <w:right w:val="single" w:sz="4" w:space="0" w:color="auto"/>
            </w:tcBorders>
            <w:shd w:val="clear" w:color="auto" w:fill="auto"/>
            <w:vAlign w:val="center"/>
            <w:hideMark/>
          </w:tcPr>
          <w:p w14:paraId="46372463"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C7BCE12"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49D55CA"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2F10AA3"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431EA67"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9FA4D6F"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0DDD06E8"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73215C85"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61E759C5"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63</w:t>
            </w:r>
          </w:p>
        </w:tc>
        <w:tc>
          <w:tcPr>
            <w:tcW w:w="6349" w:type="dxa"/>
            <w:tcBorders>
              <w:top w:val="nil"/>
              <w:left w:val="nil"/>
              <w:bottom w:val="single" w:sz="4" w:space="0" w:color="auto"/>
              <w:right w:val="single" w:sz="4" w:space="0" w:color="auto"/>
            </w:tcBorders>
            <w:shd w:val="clear" w:color="auto" w:fill="auto"/>
            <w:vAlign w:val="center"/>
            <w:hideMark/>
          </w:tcPr>
          <w:p w14:paraId="036BB35C" w14:textId="1B78B854" w:rsidR="004E3011" w:rsidRPr="00AE1CDF" w:rsidRDefault="004E3011" w:rsidP="00D0729E">
            <w:pPr>
              <w:ind w:left="-211"/>
              <w:rPr>
                <w:rFonts w:ascii="Trebuchet MS" w:hAnsi="Trebuchet MS"/>
                <w:sz w:val="16"/>
                <w:szCs w:val="16"/>
              </w:rPr>
            </w:pPr>
            <w:r w:rsidRPr="00AE1CDF">
              <w:rPr>
                <w:rFonts w:ascii="Trebuchet MS" w:hAnsi="Trebuchet MS"/>
                <w:sz w:val="16"/>
                <w:szCs w:val="16"/>
              </w:rPr>
              <w:t>63</w:t>
            </w:r>
            <w:r w:rsidRPr="003E4D52">
              <w:rPr>
                <w:rFonts w:ascii="Trebuchet MS" w:hAnsi="Trebuchet MS"/>
                <w:sz w:val="16"/>
                <w:szCs w:val="16"/>
              </w:rPr>
              <w:t xml:space="preserve"> </w:t>
            </w:r>
            <w:r w:rsidR="00D0729E" w:rsidRPr="004C4B6F">
              <w:rPr>
                <w:rFonts w:ascii="Trebuchet MS" w:hAnsi="Trebuchet MS"/>
                <w:sz w:val="16"/>
                <w:szCs w:val="16"/>
              </w:rPr>
              <w:t>Patery na tort</w:t>
            </w:r>
          </w:p>
        </w:tc>
        <w:tc>
          <w:tcPr>
            <w:tcW w:w="497" w:type="dxa"/>
            <w:tcBorders>
              <w:top w:val="nil"/>
              <w:left w:val="nil"/>
              <w:bottom w:val="single" w:sz="4" w:space="0" w:color="auto"/>
              <w:right w:val="single" w:sz="4" w:space="0" w:color="auto"/>
            </w:tcBorders>
            <w:shd w:val="clear" w:color="auto" w:fill="auto"/>
            <w:vAlign w:val="center"/>
            <w:hideMark/>
          </w:tcPr>
          <w:p w14:paraId="55CC8D43"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3543010"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FC49ECA"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50CA870"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1A6B0AC"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2D4841C"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5B96CE8E"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735EB8DC"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13E6D42C"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64</w:t>
            </w:r>
          </w:p>
        </w:tc>
        <w:tc>
          <w:tcPr>
            <w:tcW w:w="6349" w:type="dxa"/>
            <w:tcBorders>
              <w:top w:val="nil"/>
              <w:left w:val="nil"/>
              <w:bottom w:val="single" w:sz="4" w:space="0" w:color="auto"/>
              <w:right w:val="single" w:sz="4" w:space="0" w:color="auto"/>
            </w:tcBorders>
            <w:shd w:val="clear" w:color="auto" w:fill="auto"/>
            <w:vAlign w:val="center"/>
            <w:hideMark/>
          </w:tcPr>
          <w:p w14:paraId="19666664" w14:textId="46A114EF" w:rsidR="004E3011" w:rsidRPr="00AE1CDF" w:rsidRDefault="004E3011" w:rsidP="00D0729E">
            <w:pPr>
              <w:ind w:left="-211"/>
              <w:rPr>
                <w:rFonts w:ascii="Trebuchet MS" w:hAnsi="Trebuchet MS"/>
                <w:sz w:val="16"/>
                <w:szCs w:val="16"/>
              </w:rPr>
            </w:pPr>
            <w:r w:rsidRPr="00AE1CDF">
              <w:rPr>
                <w:rFonts w:ascii="Trebuchet MS" w:hAnsi="Trebuchet MS"/>
                <w:sz w:val="16"/>
                <w:szCs w:val="16"/>
              </w:rPr>
              <w:t>64</w:t>
            </w:r>
            <w:r w:rsidRPr="003E4D52">
              <w:rPr>
                <w:rFonts w:ascii="Trebuchet MS" w:hAnsi="Trebuchet MS"/>
                <w:sz w:val="16"/>
                <w:szCs w:val="16"/>
              </w:rPr>
              <w:t xml:space="preserve"> </w:t>
            </w:r>
            <w:r w:rsidR="00D0729E" w:rsidRPr="004C4B6F">
              <w:rPr>
                <w:rFonts w:ascii="Trebuchet MS" w:hAnsi="Trebuchet MS"/>
                <w:sz w:val="16"/>
                <w:szCs w:val="16"/>
              </w:rPr>
              <w:t>Etażerka na ciasto i owoce</w:t>
            </w:r>
          </w:p>
        </w:tc>
        <w:tc>
          <w:tcPr>
            <w:tcW w:w="497" w:type="dxa"/>
            <w:tcBorders>
              <w:top w:val="nil"/>
              <w:left w:val="nil"/>
              <w:bottom w:val="single" w:sz="4" w:space="0" w:color="auto"/>
              <w:right w:val="single" w:sz="4" w:space="0" w:color="auto"/>
            </w:tcBorders>
            <w:shd w:val="clear" w:color="auto" w:fill="auto"/>
            <w:vAlign w:val="center"/>
            <w:hideMark/>
          </w:tcPr>
          <w:p w14:paraId="0872CBF8"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707A111"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ABAD6F4"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2CD516F3"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5DE269F"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67C5A09"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1955F0A1"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437EFBC5"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798D9AC4"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65</w:t>
            </w:r>
          </w:p>
        </w:tc>
        <w:tc>
          <w:tcPr>
            <w:tcW w:w="6349" w:type="dxa"/>
            <w:tcBorders>
              <w:top w:val="nil"/>
              <w:left w:val="nil"/>
              <w:bottom w:val="single" w:sz="4" w:space="0" w:color="auto"/>
              <w:right w:val="single" w:sz="4" w:space="0" w:color="auto"/>
            </w:tcBorders>
            <w:shd w:val="clear" w:color="auto" w:fill="auto"/>
            <w:vAlign w:val="center"/>
            <w:hideMark/>
          </w:tcPr>
          <w:p w14:paraId="4877481D" w14:textId="1498E3CC" w:rsidR="004E3011" w:rsidRPr="00AE1CDF" w:rsidRDefault="004E3011" w:rsidP="00D0729E">
            <w:pPr>
              <w:ind w:left="-211"/>
              <w:rPr>
                <w:rFonts w:ascii="Trebuchet MS" w:hAnsi="Trebuchet MS"/>
                <w:sz w:val="16"/>
                <w:szCs w:val="16"/>
              </w:rPr>
            </w:pPr>
            <w:r w:rsidRPr="00AE1CDF">
              <w:rPr>
                <w:rFonts w:ascii="Trebuchet MS" w:hAnsi="Trebuchet MS"/>
                <w:sz w:val="16"/>
                <w:szCs w:val="16"/>
              </w:rPr>
              <w:t>65</w:t>
            </w:r>
            <w:r w:rsidRPr="003E4D52">
              <w:rPr>
                <w:rFonts w:ascii="Trebuchet MS" w:hAnsi="Trebuchet MS"/>
                <w:sz w:val="16"/>
                <w:szCs w:val="16"/>
              </w:rPr>
              <w:t xml:space="preserve"> </w:t>
            </w:r>
            <w:r w:rsidR="00D0729E" w:rsidRPr="004C4B6F">
              <w:rPr>
                <w:rFonts w:ascii="Trebuchet MS" w:hAnsi="Trebuchet MS"/>
                <w:sz w:val="16"/>
                <w:szCs w:val="16"/>
              </w:rPr>
              <w:t>Etażerka</w:t>
            </w:r>
          </w:p>
        </w:tc>
        <w:tc>
          <w:tcPr>
            <w:tcW w:w="497" w:type="dxa"/>
            <w:tcBorders>
              <w:top w:val="nil"/>
              <w:left w:val="nil"/>
              <w:bottom w:val="single" w:sz="4" w:space="0" w:color="auto"/>
              <w:right w:val="single" w:sz="4" w:space="0" w:color="auto"/>
            </w:tcBorders>
            <w:shd w:val="clear" w:color="auto" w:fill="auto"/>
            <w:vAlign w:val="center"/>
            <w:hideMark/>
          </w:tcPr>
          <w:p w14:paraId="23166491"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D1CD4F6"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622A361"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9E29B0D"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5632142"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6FFAB29"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389F56E7"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10FD14D3"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814AF4E"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66</w:t>
            </w:r>
          </w:p>
        </w:tc>
        <w:tc>
          <w:tcPr>
            <w:tcW w:w="6349" w:type="dxa"/>
            <w:tcBorders>
              <w:top w:val="nil"/>
              <w:left w:val="nil"/>
              <w:bottom w:val="single" w:sz="4" w:space="0" w:color="auto"/>
              <w:right w:val="single" w:sz="4" w:space="0" w:color="auto"/>
            </w:tcBorders>
            <w:shd w:val="clear" w:color="auto" w:fill="auto"/>
            <w:vAlign w:val="center"/>
            <w:hideMark/>
          </w:tcPr>
          <w:p w14:paraId="2C961635" w14:textId="71A62962" w:rsidR="004E3011" w:rsidRPr="00AE1CDF" w:rsidRDefault="004E3011" w:rsidP="00D0729E">
            <w:pPr>
              <w:ind w:left="-211"/>
              <w:rPr>
                <w:rFonts w:ascii="Trebuchet MS" w:hAnsi="Trebuchet MS"/>
                <w:sz w:val="16"/>
                <w:szCs w:val="16"/>
              </w:rPr>
            </w:pPr>
            <w:r w:rsidRPr="00AE1CDF">
              <w:rPr>
                <w:rFonts w:ascii="Trebuchet MS" w:hAnsi="Trebuchet MS"/>
                <w:sz w:val="16"/>
                <w:szCs w:val="16"/>
              </w:rPr>
              <w:t>66</w:t>
            </w:r>
            <w:r w:rsidRPr="003E4D52">
              <w:rPr>
                <w:rFonts w:ascii="Trebuchet MS" w:hAnsi="Trebuchet MS"/>
                <w:sz w:val="16"/>
                <w:szCs w:val="16"/>
              </w:rPr>
              <w:t xml:space="preserve"> </w:t>
            </w:r>
            <w:r w:rsidR="00D0729E" w:rsidRPr="004C4B6F">
              <w:rPr>
                <w:rFonts w:ascii="Trebuchet MS" w:hAnsi="Trebuchet MS"/>
                <w:sz w:val="16"/>
                <w:szCs w:val="16"/>
              </w:rPr>
              <w:t>Patera z przykrywką</w:t>
            </w:r>
          </w:p>
        </w:tc>
        <w:tc>
          <w:tcPr>
            <w:tcW w:w="497" w:type="dxa"/>
            <w:tcBorders>
              <w:top w:val="nil"/>
              <w:left w:val="nil"/>
              <w:bottom w:val="single" w:sz="4" w:space="0" w:color="auto"/>
              <w:right w:val="single" w:sz="4" w:space="0" w:color="auto"/>
            </w:tcBorders>
            <w:shd w:val="clear" w:color="auto" w:fill="auto"/>
            <w:vAlign w:val="center"/>
            <w:hideMark/>
          </w:tcPr>
          <w:p w14:paraId="14DEC50D"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13A3660"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144D29E"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850FE1E"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631B584"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C0D6317"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46E86E58"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53D5A4D3"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46210260"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67</w:t>
            </w:r>
          </w:p>
        </w:tc>
        <w:tc>
          <w:tcPr>
            <w:tcW w:w="6349" w:type="dxa"/>
            <w:tcBorders>
              <w:top w:val="nil"/>
              <w:left w:val="nil"/>
              <w:bottom w:val="single" w:sz="4" w:space="0" w:color="auto"/>
              <w:right w:val="single" w:sz="4" w:space="0" w:color="auto"/>
            </w:tcBorders>
            <w:shd w:val="clear" w:color="auto" w:fill="auto"/>
            <w:vAlign w:val="center"/>
          </w:tcPr>
          <w:p w14:paraId="7B6500E7" w14:textId="0F934D24" w:rsidR="004E3011" w:rsidRPr="00AE1CDF" w:rsidRDefault="004E3011" w:rsidP="00D0729E">
            <w:pPr>
              <w:ind w:left="-211"/>
              <w:rPr>
                <w:rFonts w:ascii="Trebuchet MS" w:hAnsi="Trebuchet MS"/>
                <w:sz w:val="16"/>
                <w:szCs w:val="16"/>
              </w:rPr>
            </w:pPr>
            <w:r w:rsidRPr="00AE1CDF">
              <w:rPr>
                <w:rFonts w:ascii="Trebuchet MS" w:hAnsi="Trebuchet MS"/>
                <w:sz w:val="16"/>
                <w:szCs w:val="16"/>
              </w:rPr>
              <w:t>67</w:t>
            </w:r>
            <w:r w:rsidRPr="003E4D52">
              <w:rPr>
                <w:rFonts w:ascii="Trebuchet MS" w:hAnsi="Trebuchet MS"/>
                <w:sz w:val="16"/>
                <w:szCs w:val="16"/>
              </w:rPr>
              <w:t xml:space="preserve"> </w:t>
            </w:r>
            <w:r w:rsidR="00D0729E" w:rsidRPr="004C4B6F">
              <w:rPr>
                <w:rFonts w:ascii="Trebuchet MS" w:hAnsi="Trebuchet MS"/>
                <w:sz w:val="16"/>
                <w:szCs w:val="16"/>
              </w:rPr>
              <w:t>Patera z przykrywką</w:t>
            </w:r>
          </w:p>
        </w:tc>
        <w:tc>
          <w:tcPr>
            <w:tcW w:w="497" w:type="dxa"/>
            <w:tcBorders>
              <w:top w:val="nil"/>
              <w:left w:val="nil"/>
              <w:bottom w:val="single" w:sz="4" w:space="0" w:color="auto"/>
              <w:right w:val="single" w:sz="4" w:space="0" w:color="auto"/>
            </w:tcBorders>
            <w:shd w:val="clear" w:color="auto" w:fill="auto"/>
            <w:vAlign w:val="center"/>
          </w:tcPr>
          <w:p w14:paraId="6CE08A90"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7D309ED6"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4D4A6091"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39677903"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519A35DD"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24114DF5"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41201A8C"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5DDE049A"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29637199"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68</w:t>
            </w:r>
          </w:p>
        </w:tc>
        <w:tc>
          <w:tcPr>
            <w:tcW w:w="6349" w:type="dxa"/>
            <w:tcBorders>
              <w:top w:val="nil"/>
              <w:left w:val="nil"/>
              <w:bottom w:val="single" w:sz="4" w:space="0" w:color="auto"/>
              <w:right w:val="single" w:sz="4" w:space="0" w:color="auto"/>
            </w:tcBorders>
            <w:shd w:val="clear" w:color="auto" w:fill="auto"/>
            <w:vAlign w:val="center"/>
            <w:hideMark/>
          </w:tcPr>
          <w:p w14:paraId="6709B267" w14:textId="1D6BE563" w:rsidR="004E3011" w:rsidRPr="00AE1CDF" w:rsidRDefault="004E3011" w:rsidP="00D0729E">
            <w:pPr>
              <w:ind w:left="-211"/>
              <w:rPr>
                <w:rFonts w:ascii="Trebuchet MS" w:hAnsi="Trebuchet MS"/>
                <w:sz w:val="16"/>
                <w:szCs w:val="16"/>
              </w:rPr>
            </w:pPr>
            <w:r w:rsidRPr="00AE1CDF">
              <w:rPr>
                <w:rFonts w:ascii="Trebuchet MS" w:hAnsi="Trebuchet MS"/>
                <w:sz w:val="16"/>
                <w:szCs w:val="16"/>
              </w:rPr>
              <w:t>68</w:t>
            </w:r>
            <w:r w:rsidRPr="003E4D52">
              <w:rPr>
                <w:rFonts w:ascii="Trebuchet MS" w:hAnsi="Trebuchet MS"/>
                <w:sz w:val="16"/>
                <w:szCs w:val="16"/>
              </w:rPr>
              <w:t xml:space="preserve"> </w:t>
            </w:r>
            <w:r w:rsidR="00D0729E" w:rsidRPr="004C4B6F">
              <w:rPr>
                <w:rFonts w:ascii="Trebuchet MS" w:hAnsi="Trebuchet MS"/>
                <w:sz w:val="16"/>
                <w:szCs w:val="16"/>
              </w:rPr>
              <w:t>Klosz na talerz</w:t>
            </w:r>
          </w:p>
        </w:tc>
        <w:tc>
          <w:tcPr>
            <w:tcW w:w="497" w:type="dxa"/>
            <w:tcBorders>
              <w:top w:val="nil"/>
              <w:left w:val="nil"/>
              <w:bottom w:val="single" w:sz="4" w:space="0" w:color="auto"/>
              <w:right w:val="single" w:sz="4" w:space="0" w:color="auto"/>
            </w:tcBorders>
            <w:shd w:val="clear" w:color="auto" w:fill="auto"/>
            <w:vAlign w:val="center"/>
            <w:hideMark/>
          </w:tcPr>
          <w:p w14:paraId="7A0DFF9E"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6144750"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30085BA"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6171D37"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FC8AF5B"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0FC10DF"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614532B7"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07A7370B"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34F74DBB"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69</w:t>
            </w:r>
          </w:p>
        </w:tc>
        <w:tc>
          <w:tcPr>
            <w:tcW w:w="6349" w:type="dxa"/>
            <w:tcBorders>
              <w:top w:val="nil"/>
              <w:left w:val="nil"/>
              <w:bottom w:val="single" w:sz="4" w:space="0" w:color="auto"/>
              <w:right w:val="single" w:sz="4" w:space="0" w:color="auto"/>
            </w:tcBorders>
            <w:shd w:val="clear" w:color="auto" w:fill="auto"/>
            <w:vAlign w:val="center"/>
            <w:hideMark/>
          </w:tcPr>
          <w:p w14:paraId="0E6DC346" w14:textId="4B61D45C" w:rsidR="004E3011" w:rsidRPr="00AE1CDF" w:rsidRDefault="004E3011" w:rsidP="00D0729E">
            <w:pPr>
              <w:ind w:left="-211"/>
              <w:rPr>
                <w:rFonts w:ascii="Trebuchet MS" w:hAnsi="Trebuchet MS"/>
                <w:sz w:val="16"/>
                <w:szCs w:val="16"/>
              </w:rPr>
            </w:pPr>
            <w:r w:rsidRPr="00AE1CDF">
              <w:rPr>
                <w:rFonts w:ascii="Trebuchet MS" w:hAnsi="Trebuchet MS"/>
                <w:sz w:val="16"/>
                <w:szCs w:val="16"/>
              </w:rPr>
              <w:t>69</w:t>
            </w:r>
            <w:r w:rsidRPr="003E4D52">
              <w:rPr>
                <w:rFonts w:ascii="Trebuchet MS" w:hAnsi="Trebuchet MS"/>
                <w:sz w:val="16"/>
                <w:szCs w:val="16"/>
              </w:rPr>
              <w:t xml:space="preserve"> </w:t>
            </w:r>
            <w:r w:rsidR="00D0729E" w:rsidRPr="004C4B6F">
              <w:rPr>
                <w:rFonts w:ascii="Trebuchet MS" w:hAnsi="Trebuchet MS"/>
                <w:sz w:val="16"/>
                <w:szCs w:val="16"/>
              </w:rPr>
              <w:t>Durszlak</w:t>
            </w:r>
          </w:p>
        </w:tc>
        <w:tc>
          <w:tcPr>
            <w:tcW w:w="497" w:type="dxa"/>
            <w:tcBorders>
              <w:top w:val="nil"/>
              <w:left w:val="nil"/>
              <w:bottom w:val="single" w:sz="4" w:space="0" w:color="auto"/>
              <w:right w:val="single" w:sz="4" w:space="0" w:color="auto"/>
            </w:tcBorders>
            <w:shd w:val="clear" w:color="auto" w:fill="auto"/>
            <w:vAlign w:val="center"/>
            <w:hideMark/>
          </w:tcPr>
          <w:p w14:paraId="23E8FAB8"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BE737B7"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0513D46"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7A87F72"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62E0A29"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F48A741"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659AEB51"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36B788F9"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3A0E80EA"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70</w:t>
            </w:r>
          </w:p>
        </w:tc>
        <w:tc>
          <w:tcPr>
            <w:tcW w:w="6349" w:type="dxa"/>
            <w:tcBorders>
              <w:top w:val="nil"/>
              <w:left w:val="nil"/>
              <w:bottom w:val="single" w:sz="4" w:space="0" w:color="auto"/>
              <w:right w:val="single" w:sz="4" w:space="0" w:color="auto"/>
            </w:tcBorders>
            <w:shd w:val="clear" w:color="auto" w:fill="auto"/>
            <w:vAlign w:val="center"/>
          </w:tcPr>
          <w:p w14:paraId="59745D49" w14:textId="12714331" w:rsidR="004E3011" w:rsidRPr="00AE1CDF" w:rsidRDefault="004E3011" w:rsidP="00D0729E">
            <w:pPr>
              <w:ind w:left="-211"/>
              <w:rPr>
                <w:rFonts w:ascii="Trebuchet MS" w:hAnsi="Trebuchet MS"/>
                <w:sz w:val="16"/>
                <w:szCs w:val="16"/>
              </w:rPr>
            </w:pPr>
            <w:r w:rsidRPr="00AE1CDF">
              <w:rPr>
                <w:rFonts w:ascii="Trebuchet MS" w:hAnsi="Trebuchet MS"/>
                <w:sz w:val="16"/>
                <w:szCs w:val="16"/>
              </w:rPr>
              <w:t>70</w:t>
            </w:r>
            <w:r w:rsidRPr="003E4D52">
              <w:rPr>
                <w:rFonts w:ascii="Trebuchet MS" w:hAnsi="Trebuchet MS"/>
                <w:sz w:val="16"/>
                <w:szCs w:val="16"/>
              </w:rPr>
              <w:t xml:space="preserve"> </w:t>
            </w:r>
            <w:r w:rsidR="00D0729E" w:rsidRPr="004C4B6F">
              <w:rPr>
                <w:rFonts w:ascii="Trebuchet MS" w:hAnsi="Trebuchet MS"/>
                <w:sz w:val="16"/>
                <w:szCs w:val="16"/>
              </w:rPr>
              <w:t>Taca kelnerska</w:t>
            </w:r>
          </w:p>
        </w:tc>
        <w:tc>
          <w:tcPr>
            <w:tcW w:w="497" w:type="dxa"/>
            <w:tcBorders>
              <w:top w:val="nil"/>
              <w:left w:val="nil"/>
              <w:bottom w:val="single" w:sz="4" w:space="0" w:color="auto"/>
              <w:right w:val="single" w:sz="4" w:space="0" w:color="auto"/>
            </w:tcBorders>
            <w:shd w:val="clear" w:color="auto" w:fill="auto"/>
            <w:vAlign w:val="center"/>
          </w:tcPr>
          <w:p w14:paraId="602B8FE9"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023CC80C"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70D32523"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6F449312"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34CB04EA"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6B8843B8"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54C2066E"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03427DD6"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28E23470"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71</w:t>
            </w:r>
          </w:p>
        </w:tc>
        <w:tc>
          <w:tcPr>
            <w:tcW w:w="6349" w:type="dxa"/>
            <w:tcBorders>
              <w:top w:val="nil"/>
              <w:left w:val="nil"/>
              <w:bottom w:val="single" w:sz="4" w:space="0" w:color="auto"/>
              <w:right w:val="single" w:sz="4" w:space="0" w:color="auto"/>
            </w:tcBorders>
            <w:shd w:val="clear" w:color="auto" w:fill="auto"/>
            <w:vAlign w:val="center"/>
            <w:hideMark/>
          </w:tcPr>
          <w:p w14:paraId="0902814A" w14:textId="14696580" w:rsidR="004E3011" w:rsidRPr="00AE1CDF" w:rsidRDefault="004E3011" w:rsidP="00D0729E">
            <w:pPr>
              <w:ind w:left="-211"/>
              <w:rPr>
                <w:rFonts w:ascii="Trebuchet MS" w:hAnsi="Trebuchet MS"/>
                <w:sz w:val="16"/>
                <w:szCs w:val="16"/>
              </w:rPr>
            </w:pPr>
            <w:r w:rsidRPr="00AE1CDF">
              <w:rPr>
                <w:rFonts w:ascii="Trebuchet MS" w:hAnsi="Trebuchet MS"/>
                <w:sz w:val="16"/>
                <w:szCs w:val="16"/>
              </w:rPr>
              <w:t>71</w:t>
            </w:r>
            <w:r w:rsidRPr="003E4D52">
              <w:rPr>
                <w:rFonts w:ascii="Trebuchet MS" w:hAnsi="Trebuchet MS"/>
                <w:sz w:val="16"/>
                <w:szCs w:val="16"/>
              </w:rPr>
              <w:t xml:space="preserve"> </w:t>
            </w:r>
            <w:r w:rsidR="00D0729E" w:rsidRPr="004C4B6F">
              <w:rPr>
                <w:rFonts w:ascii="Trebuchet MS" w:hAnsi="Trebuchet MS"/>
                <w:sz w:val="16"/>
                <w:szCs w:val="16"/>
              </w:rPr>
              <w:t>Taca kelnerska antypoślizgowa</w:t>
            </w:r>
          </w:p>
        </w:tc>
        <w:tc>
          <w:tcPr>
            <w:tcW w:w="497" w:type="dxa"/>
            <w:tcBorders>
              <w:top w:val="nil"/>
              <w:left w:val="nil"/>
              <w:bottom w:val="single" w:sz="4" w:space="0" w:color="auto"/>
              <w:right w:val="single" w:sz="4" w:space="0" w:color="auto"/>
            </w:tcBorders>
            <w:shd w:val="clear" w:color="auto" w:fill="auto"/>
            <w:vAlign w:val="center"/>
            <w:hideMark/>
          </w:tcPr>
          <w:p w14:paraId="40269AC5"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40C5BD3"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92B627B"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06DBE55"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D2B9ED0"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D788CE5"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7809FD11"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327D909D"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1621AB08"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72</w:t>
            </w:r>
          </w:p>
        </w:tc>
        <w:tc>
          <w:tcPr>
            <w:tcW w:w="6349" w:type="dxa"/>
            <w:tcBorders>
              <w:top w:val="nil"/>
              <w:left w:val="nil"/>
              <w:bottom w:val="single" w:sz="4" w:space="0" w:color="auto"/>
              <w:right w:val="single" w:sz="4" w:space="0" w:color="auto"/>
            </w:tcBorders>
            <w:shd w:val="clear" w:color="auto" w:fill="auto"/>
            <w:vAlign w:val="center"/>
            <w:hideMark/>
          </w:tcPr>
          <w:p w14:paraId="24AB1D23" w14:textId="39A34EF2" w:rsidR="004E3011" w:rsidRPr="00AE1CDF" w:rsidRDefault="004E3011" w:rsidP="00D0729E">
            <w:pPr>
              <w:ind w:left="-211"/>
              <w:rPr>
                <w:rFonts w:ascii="Trebuchet MS" w:hAnsi="Trebuchet MS"/>
                <w:sz w:val="16"/>
                <w:szCs w:val="16"/>
              </w:rPr>
            </w:pPr>
            <w:r w:rsidRPr="00AE1CDF">
              <w:rPr>
                <w:rFonts w:ascii="Trebuchet MS" w:hAnsi="Trebuchet MS"/>
                <w:sz w:val="16"/>
                <w:szCs w:val="16"/>
              </w:rPr>
              <w:t>72</w:t>
            </w:r>
            <w:r w:rsidRPr="003E4D52">
              <w:rPr>
                <w:rFonts w:ascii="Trebuchet MS" w:hAnsi="Trebuchet MS"/>
                <w:sz w:val="16"/>
                <w:szCs w:val="16"/>
              </w:rPr>
              <w:t xml:space="preserve"> </w:t>
            </w:r>
            <w:r w:rsidR="00D0729E" w:rsidRPr="004C4B6F">
              <w:rPr>
                <w:rFonts w:ascii="Trebuchet MS" w:hAnsi="Trebuchet MS"/>
                <w:sz w:val="16"/>
                <w:szCs w:val="16"/>
              </w:rPr>
              <w:t>Taca kelnerska o wymiarach</w:t>
            </w:r>
          </w:p>
        </w:tc>
        <w:tc>
          <w:tcPr>
            <w:tcW w:w="497" w:type="dxa"/>
            <w:tcBorders>
              <w:top w:val="nil"/>
              <w:left w:val="nil"/>
              <w:bottom w:val="single" w:sz="4" w:space="0" w:color="auto"/>
              <w:right w:val="single" w:sz="4" w:space="0" w:color="auto"/>
            </w:tcBorders>
            <w:shd w:val="clear" w:color="auto" w:fill="auto"/>
            <w:vAlign w:val="center"/>
            <w:hideMark/>
          </w:tcPr>
          <w:p w14:paraId="53898947"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E644028"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6FE36CB"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2188D1AE"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8E0C213"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1821FC8"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01563C88"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323E64F9"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1EB463C6"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73</w:t>
            </w:r>
          </w:p>
        </w:tc>
        <w:tc>
          <w:tcPr>
            <w:tcW w:w="6349" w:type="dxa"/>
            <w:tcBorders>
              <w:top w:val="nil"/>
              <w:left w:val="nil"/>
              <w:bottom w:val="single" w:sz="4" w:space="0" w:color="auto"/>
              <w:right w:val="single" w:sz="4" w:space="0" w:color="auto"/>
            </w:tcBorders>
            <w:shd w:val="clear" w:color="auto" w:fill="auto"/>
            <w:vAlign w:val="center"/>
          </w:tcPr>
          <w:p w14:paraId="09646911" w14:textId="45233E39" w:rsidR="004E3011" w:rsidRPr="00AE1CDF" w:rsidRDefault="004E3011" w:rsidP="00D0729E">
            <w:pPr>
              <w:ind w:left="-211"/>
              <w:rPr>
                <w:rFonts w:ascii="Trebuchet MS" w:hAnsi="Trebuchet MS"/>
                <w:sz w:val="16"/>
                <w:szCs w:val="16"/>
              </w:rPr>
            </w:pPr>
            <w:r w:rsidRPr="00AE1CDF">
              <w:rPr>
                <w:rFonts w:ascii="Trebuchet MS" w:hAnsi="Trebuchet MS"/>
                <w:sz w:val="16"/>
                <w:szCs w:val="16"/>
              </w:rPr>
              <w:t>73</w:t>
            </w:r>
            <w:r w:rsidRPr="003E4D52">
              <w:rPr>
                <w:rFonts w:ascii="Trebuchet MS" w:hAnsi="Trebuchet MS"/>
                <w:sz w:val="16"/>
                <w:szCs w:val="16"/>
              </w:rPr>
              <w:t xml:space="preserve"> </w:t>
            </w:r>
            <w:r w:rsidR="00D0729E" w:rsidRPr="004C4B6F">
              <w:rPr>
                <w:rFonts w:ascii="Trebuchet MS" w:hAnsi="Trebuchet MS"/>
                <w:sz w:val="16"/>
                <w:szCs w:val="16"/>
              </w:rPr>
              <w:t>Taca kelnerska antypoślizgowa</w:t>
            </w:r>
          </w:p>
        </w:tc>
        <w:tc>
          <w:tcPr>
            <w:tcW w:w="497" w:type="dxa"/>
            <w:tcBorders>
              <w:top w:val="nil"/>
              <w:left w:val="nil"/>
              <w:bottom w:val="single" w:sz="4" w:space="0" w:color="auto"/>
              <w:right w:val="single" w:sz="4" w:space="0" w:color="auto"/>
            </w:tcBorders>
            <w:shd w:val="clear" w:color="auto" w:fill="auto"/>
            <w:vAlign w:val="center"/>
          </w:tcPr>
          <w:p w14:paraId="6C1F6540"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0B7C2B4F"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35962E45"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5D79EC39"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29683AC6"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1EA37F45"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1A3ACC64"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645CE54D"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5AD5A825"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74</w:t>
            </w:r>
          </w:p>
        </w:tc>
        <w:tc>
          <w:tcPr>
            <w:tcW w:w="6349" w:type="dxa"/>
            <w:tcBorders>
              <w:top w:val="nil"/>
              <w:left w:val="nil"/>
              <w:bottom w:val="single" w:sz="4" w:space="0" w:color="auto"/>
              <w:right w:val="single" w:sz="4" w:space="0" w:color="auto"/>
            </w:tcBorders>
            <w:shd w:val="clear" w:color="auto" w:fill="auto"/>
            <w:vAlign w:val="center"/>
          </w:tcPr>
          <w:p w14:paraId="51A06B55" w14:textId="2D171B35" w:rsidR="004E3011" w:rsidRPr="00AE1CDF" w:rsidRDefault="004E3011" w:rsidP="00D0729E">
            <w:pPr>
              <w:ind w:left="-211"/>
              <w:rPr>
                <w:rFonts w:ascii="Trebuchet MS" w:hAnsi="Trebuchet MS"/>
                <w:sz w:val="16"/>
                <w:szCs w:val="16"/>
              </w:rPr>
            </w:pPr>
            <w:r w:rsidRPr="00AE1CDF">
              <w:rPr>
                <w:rFonts w:ascii="Trebuchet MS" w:hAnsi="Trebuchet MS"/>
                <w:sz w:val="16"/>
                <w:szCs w:val="16"/>
              </w:rPr>
              <w:t>74</w:t>
            </w:r>
            <w:r w:rsidRPr="003E4D52">
              <w:rPr>
                <w:rFonts w:ascii="Trebuchet MS" w:hAnsi="Trebuchet MS"/>
                <w:sz w:val="16"/>
                <w:szCs w:val="16"/>
              </w:rPr>
              <w:t xml:space="preserve"> </w:t>
            </w:r>
            <w:r w:rsidR="00D0729E" w:rsidRPr="004C4B6F">
              <w:rPr>
                <w:rFonts w:ascii="Trebuchet MS" w:hAnsi="Trebuchet MS"/>
                <w:sz w:val="16"/>
                <w:szCs w:val="16"/>
              </w:rPr>
              <w:t>Taca kelnerska antypoślizgowa</w:t>
            </w:r>
          </w:p>
        </w:tc>
        <w:tc>
          <w:tcPr>
            <w:tcW w:w="497" w:type="dxa"/>
            <w:tcBorders>
              <w:top w:val="nil"/>
              <w:left w:val="nil"/>
              <w:bottom w:val="single" w:sz="4" w:space="0" w:color="auto"/>
              <w:right w:val="single" w:sz="4" w:space="0" w:color="auto"/>
            </w:tcBorders>
            <w:shd w:val="clear" w:color="auto" w:fill="auto"/>
            <w:vAlign w:val="center"/>
          </w:tcPr>
          <w:p w14:paraId="12427832"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1B09C140"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604778BC"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30EF9EE3"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73AF3517"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2394B043"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6022F0B7"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5CBFC7D5"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4462165D"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75</w:t>
            </w:r>
          </w:p>
        </w:tc>
        <w:tc>
          <w:tcPr>
            <w:tcW w:w="6349" w:type="dxa"/>
            <w:tcBorders>
              <w:top w:val="nil"/>
              <w:left w:val="nil"/>
              <w:bottom w:val="single" w:sz="4" w:space="0" w:color="auto"/>
              <w:right w:val="single" w:sz="4" w:space="0" w:color="auto"/>
            </w:tcBorders>
            <w:shd w:val="clear" w:color="auto" w:fill="auto"/>
            <w:vAlign w:val="center"/>
            <w:hideMark/>
          </w:tcPr>
          <w:p w14:paraId="0200BB6A" w14:textId="6AD44BC8" w:rsidR="004E3011" w:rsidRPr="00AE1CDF" w:rsidRDefault="004E3011" w:rsidP="00D0729E">
            <w:pPr>
              <w:ind w:left="-211"/>
              <w:rPr>
                <w:rFonts w:ascii="Trebuchet MS" w:hAnsi="Trebuchet MS"/>
                <w:sz w:val="16"/>
                <w:szCs w:val="16"/>
              </w:rPr>
            </w:pPr>
            <w:r w:rsidRPr="00AE1CDF">
              <w:rPr>
                <w:rFonts w:ascii="Trebuchet MS" w:hAnsi="Trebuchet MS"/>
                <w:sz w:val="16"/>
                <w:szCs w:val="16"/>
              </w:rPr>
              <w:t>75</w:t>
            </w:r>
            <w:r w:rsidRPr="003E4D52">
              <w:rPr>
                <w:rFonts w:ascii="Trebuchet MS" w:hAnsi="Trebuchet MS"/>
                <w:sz w:val="16"/>
                <w:szCs w:val="16"/>
              </w:rPr>
              <w:t xml:space="preserve"> </w:t>
            </w:r>
            <w:r w:rsidR="00D0729E" w:rsidRPr="004C4B6F">
              <w:rPr>
                <w:rFonts w:ascii="Trebuchet MS" w:hAnsi="Trebuchet MS"/>
                <w:sz w:val="16"/>
                <w:szCs w:val="16"/>
              </w:rPr>
              <w:t>Komplet do fondue</w:t>
            </w:r>
          </w:p>
        </w:tc>
        <w:tc>
          <w:tcPr>
            <w:tcW w:w="497" w:type="dxa"/>
            <w:tcBorders>
              <w:top w:val="nil"/>
              <w:left w:val="nil"/>
              <w:bottom w:val="single" w:sz="4" w:space="0" w:color="auto"/>
              <w:right w:val="single" w:sz="4" w:space="0" w:color="auto"/>
            </w:tcBorders>
            <w:shd w:val="clear" w:color="auto" w:fill="auto"/>
            <w:vAlign w:val="center"/>
            <w:hideMark/>
          </w:tcPr>
          <w:p w14:paraId="71228BE0"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55CFD52"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B6F27C0"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2254DF59"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D0910B5"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FD2AC25"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2CDAA8A2"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37797E30"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4AEACBE2"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76</w:t>
            </w:r>
          </w:p>
        </w:tc>
        <w:tc>
          <w:tcPr>
            <w:tcW w:w="6349" w:type="dxa"/>
            <w:tcBorders>
              <w:top w:val="nil"/>
              <w:left w:val="nil"/>
              <w:bottom w:val="single" w:sz="4" w:space="0" w:color="auto"/>
              <w:right w:val="single" w:sz="4" w:space="0" w:color="auto"/>
            </w:tcBorders>
            <w:shd w:val="clear" w:color="auto" w:fill="auto"/>
            <w:vAlign w:val="center"/>
            <w:hideMark/>
          </w:tcPr>
          <w:p w14:paraId="2C9C6BC7" w14:textId="55BAFE35" w:rsidR="004E3011" w:rsidRPr="00AE1CDF" w:rsidRDefault="004E3011" w:rsidP="00D0729E">
            <w:pPr>
              <w:ind w:left="-211"/>
              <w:rPr>
                <w:rFonts w:ascii="Trebuchet MS" w:hAnsi="Trebuchet MS"/>
                <w:sz w:val="16"/>
                <w:szCs w:val="16"/>
              </w:rPr>
            </w:pPr>
            <w:r w:rsidRPr="00AE1CDF">
              <w:rPr>
                <w:rFonts w:ascii="Trebuchet MS" w:hAnsi="Trebuchet MS"/>
                <w:sz w:val="16"/>
                <w:szCs w:val="16"/>
              </w:rPr>
              <w:t>76</w:t>
            </w:r>
            <w:r w:rsidRPr="003E4D52">
              <w:rPr>
                <w:rFonts w:ascii="Trebuchet MS" w:hAnsi="Trebuchet MS"/>
                <w:sz w:val="16"/>
                <w:szCs w:val="16"/>
              </w:rPr>
              <w:t xml:space="preserve"> </w:t>
            </w:r>
            <w:r w:rsidR="00D0729E" w:rsidRPr="004C4B6F">
              <w:rPr>
                <w:rFonts w:ascii="Trebuchet MS" w:hAnsi="Trebuchet MS"/>
                <w:sz w:val="16"/>
                <w:szCs w:val="16"/>
              </w:rPr>
              <w:t>Forma do tarty</w:t>
            </w:r>
          </w:p>
        </w:tc>
        <w:tc>
          <w:tcPr>
            <w:tcW w:w="497" w:type="dxa"/>
            <w:tcBorders>
              <w:top w:val="nil"/>
              <w:left w:val="nil"/>
              <w:bottom w:val="single" w:sz="4" w:space="0" w:color="auto"/>
              <w:right w:val="single" w:sz="4" w:space="0" w:color="auto"/>
            </w:tcBorders>
            <w:shd w:val="clear" w:color="auto" w:fill="auto"/>
            <w:vAlign w:val="center"/>
            <w:hideMark/>
          </w:tcPr>
          <w:p w14:paraId="07DF807F"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4513B64"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B602818"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2EF0679"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76D81D0E"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BDF9EC4"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39BC26E0"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5B842A1D"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78507D83"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77</w:t>
            </w:r>
          </w:p>
        </w:tc>
        <w:tc>
          <w:tcPr>
            <w:tcW w:w="6349" w:type="dxa"/>
            <w:tcBorders>
              <w:top w:val="nil"/>
              <w:left w:val="nil"/>
              <w:bottom w:val="single" w:sz="4" w:space="0" w:color="auto"/>
              <w:right w:val="single" w:sz="4" w:space="0" w:color="auto"/>
            </w:tcBorders>
            <w:shd w:val="clear" w:color="auto" w:fill="auto"/>
            <w:vAlign w:val="center"/>
            <w:hideMark/>
          </w:tcPr>
          <w:p w14:paraId="42EC08C5" w14:textId="5E45549B" w:rsidR="004E3011" w:rsidRPr="00AE1CDF" w:rsidRDefault="004E3011" w:rsidP="00D0729E">
            <w:pPr>
              <w:ind w:left="-211"/>
              <w:rPr>
                <w:rFonts w:ascii="Trebuchet MS" w:hAnsi="Trebuchet MS"/>
                <w:sz w:val="16"/>
                <w:szCs w:val="16"/>
              </w:rPr>
            </w:pPr>
            <w:r w:rsidRPr="00AE1CDF">
              <w:rPr>
                <w:rFonts w:ascii="Trebuchet MS" w:hAnsi="Trebuchet MS"/>
                <w:sz w:val="16"/>
                <w:szCs w:val="16"/>
              </w:rPr>
              <w:t>77</w:t>
            </w:r>
            <w:r w:rsidRPr="003E4D52">
              <w:rPr>
                <w:rFonts w:ascii="Trebuchet MS" w:hAnsi="Trebuchet MS"/>
                <w:sz w:val="16"/>
                <w:szCs w:val="16"/>
              </w:rPr>
              <w:t xml:space="preserve"> </w:t>
            </w:r>
            <w:r w:rsidR="00D0729E" w:rsidRPr="004C4B6F">
              <w:rPr>
                <w:rFonts w:ascii="Trebuchet MS" w:hAnsi="Trebuchet MS"/>
                <w:sz w:val="16"/>
                <w:szCs w:val="16"/>
              </w:rPr>
              <w:t>Moździerz granitowy</w:t>
            </w:r>
          </w:p>
        </w:tc>
        <w:tc>
          <w:tcPr>
            <w:tcW w:w="497" w:type="dxa"/>
            <w:tcBorders>
              <w:top w:val="nil"/>
              <w:left w:val="nil"/>
              <w:bottom w:val="single" w:sz="4" w:space="0" w:color="auto"/>
              <w:right w:val="single" w:sz="4" w:space="0" w:color="auto"/>
            </w:tcBorders>
            <w:shd w:val="clear" w:color="auto" w:fill="auto"/>
            <w:vAlign w:val="center"/>
            <w:hideMark/>
          </w:tcPr>
          <w:p w14:paraId="741942E8"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828BA37"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D7C943E"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F4FD435"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48CCC3F"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884624E"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5F0F6BF5"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022C1F5E"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lastRenderedPageBreak/>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71BC1144"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78</w:t>
            </w:r>
          </w:p>
        </w:tc>
        <w:tc>
          <w:tcPr>
            <w:tcW w:w="6349" w:type="dxa"/>
            <w:tcBorders>
              <w:top w:val="nil"/>
              <w:left w:val="nil"/>
              <w:bottom w:val="single" w:sz="4" w:space="0" w:color="auto"/>
              <w:right w:val="single" w:sz="4" w:space="0" w:color="auto"/>
            </w:tcBorders>
            <w:shd w:val="clear" w:color="auto" w:fill="auto"/>
            <w:vAlign w:val="center"/>
            <w:hideMark/>
          </w:tcPr>
          <w:p w14:paraId="56EF5FC8" w14:textId="2D3C6A0A" w:rsidR="004E3011" w:rsidRPr="00AE1CDF" w:rsidRDefault="004E3011" w:rsidP="00D0729E">
            <w:pPr>
              <w:ind w:left="-211"/>
              <w:rPr>
                <w:rFonts w:ascii="Trebuchet MS" w:hAnsi="Trebuchet MS"/>
                <w:sz w:val="16"/>
                <w:szCs w:val="16"/>
              </w:rPr>
            </w:pPr>
            <w:r w:rsidRPr="00AE1CDF">
              <w:rPr>
                <w:rFonts w:ascii="Trebuchet MS" w:hAnsi="Trebuchet MS"/>
                <w:sz w:val="16"/>
                <w:szCs w:val="16"/>
              </w:rPr>
              <w:t>78</w:t>
            </w:r>
            <w:r w:rsidRPr="003E4D52">
              <w:rPr>
                <w:rFonts w:ascii="Trebuchet MS" w:hAnsi="Trebuchet MS"/>
                <w:sz w:val="16"/>
                <w:szCs w:val="16"/>
              </w:rPr>
              <w:t xml:space="preserve"> </w:t>
            </w:r>
            <w:r w:rsidR="00D0729E" w:rsidRPr="004C4B6F">
              <w:rPr>
                <w:rFonts w:ascii="Trebuchet MS" w:hAnsi="Trebuchet MS"/>
                <w:sz w:val="16"/>
                <w:szCs w:val="16"/>
              </w:rPr>
              <w:t>Gęsiarka żeliwna</w:t>
            </w:r>
          </w:p>
        </w:tc>
        <w:tc>
          <w:tcPr>
            <w:tcW w:w="497" w:type="dxa"/>
            <w:tcBorders>
              <w:top w:val="nil"/>
              <w:left w:val="nil"/>
              <w:bottom w:val="single" w:sz="4" w:space="0" w:color="auto"/>
              <w:right w:val="single" w:sz="4" w:space="0" w:color="auto"/>
            </w:tcBorders>
            <w:shd w:val="clear" w:color="auto" w:fill="auto"/>
            <w:vAlign w:val="center"/>
            <w:hideMark/>
          </w:tcPr>
          <w:p w14:paraId="383A52CC"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0873F77"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F9A8C86"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70DD7C7"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91BEB18"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F16F705"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40408F73"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6DAD7AA1"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33467085"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79</w:t>
            </w:r>
          </w:p>
        </w:tc>
        <w:tc>
          <w:tcPr>
            <w:tcW w:w="6349" w:type="dxa"/>
            <w:tcBorders>
              <w:top w:val="nil"/>
              <w:left w:val="nil"/>
              <w:bottom w:val="single" w:sz="4" w:space="0" w:color="auto"/>
              <w:right w:val="single" w:sz="4" w:space="0" w:color="auto"/>
            </w:tcBorders>
            <w:shd w:val="clear" w:color="auto" w:fill="auto"/>
            <w:vAlign w:val="center"/>
            <w:hideMark/>
          </w:tcPr>
          <w:p w14:paraId="305765E0" w14:textId="3B24C04C" w:rsidR="004E3011" w:rsidRPr="00AE1CDF" w:rsidRDefault="004E3011" w:rsidP="00D0729E">
            <w:pPr>
              <w:ind w:left="-211"/>
              <w:rPr>
                <w:rFonts w:ascii="Trebuchet MS" w:hAnsi="Trebuchet MS"/>
                <w:sz w:val="16"/>
                <w:szCs w:val="16"/>
              </w:rPr>
            </w:pPr>
            <w:r w:rsidRPr="00AE1CDF">
              <w:rPr>
                <w:rFonts w:ascii="Trebuchet MS" w:hAnsi="Trebuchet MS"/>
                <w:sz w:val="16"/>
                <w:szCs w:val="16"/>
              </w:rPr>
              <w:t>79</w:t>
            </w:r>
            <w:r w:rsidRPr="003E4D52">
              <w:rPr>
                <w:rFonts w:ascii="Trebuchet MS" w:hAnsi="Trebuchet MS"/>
                <w:sz w:val="16"/>
                <w:szCs w:val="16"/>
              </w:rPr>
              <w:t xml:space="preserve"> </w:t>
            </w:r>
            <w:r w:rsidR="00D0729E" w:rsidRPr="004C4B6F">
              <w:rPr>
                <w:rFonts w:ascii="Trebuchet MS" w:hAnsi="Trebuchet MS"/>
                <w:sz w:val="16"/>
                <w:szCs w:val="16"/>
              </w:rPr>
              <w:t>Półmisek żeliwny z deską</w:t>
            </w:r>
          </w:p>
        </w:tc>
        <w:tc>
          <w:tcPr>
            <w:tcW w:w="497" w:type="dxa"/>
            <w:tcBorders>
              <w:top w:val="nil"/>
              <w:left w:val="nil"/>
              <w:bottom w:val="single" w:sz="4" w:space="0" w:color="auto"/>
              <w:right w:val="single" w:sz="4" w:space="0" w:color="auto"/>
            </w:tcBorders>
            <w:shd w:val="clear" w:color="auto" w:fill="auto"/>
            <w:vAlign w:val="center"/>
            <w:hideMark/>
          </w:tcPr>
          <w:p w14:paraId="23EC07C3"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0F27EF6"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1FD62E8"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0C83952"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C4BCCDE"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2FF1E76"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73385912"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07CC0EEA"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3A64DC35"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80</w:t>
            </w:r>
          </w:p>
        </w:tc>
        <w:tc>
          <w:tcPr>
            <w:tcW w:w="6349" w:type="dxa"/>
            <w:tcBorders>
              <w:top w:val="nil"/>
              <w:left w:val="nil"/>
              <w:bottom w:val="single" w:sz="4" w:space="0" w:color="auto"/>
              <w:right w:val="single" w:sz="4" w:space="0" w:color="auto"/>
            </w:tcBorders>
            <w:shd w:val="clear" w:color="auto" w:fill="auto"/>
            <w:vAlign w:val="center"/>
            <w:hideMark/>
          </w:tcPr>
          <w:p w14:paraId="4A60B5BE" w14:textId="6C32E67A" w:rsidR="004E3011" w:rsidRPr="00AE1CDF" w:rsidRDefault="004E3011" w:rsidP="00D0729E">
            <w:pPr>
              <w:ind w:left="-211"/>
              <w:rPr>
                <w:rFonts w:ascii="Trebuchet MS" w:hAnsi="Trebuchet MS"/>
                <w:sz w:val="16"/>
                <w:szCs w:val="16"/>
              </w:rPr>
            </w:pPr>
            <w:r w:rsidRPr="00AE1CDF">
              <w:rPr>
                <w:rFonts w:ascii="Trebuchet MS" w:hAnsi="Trebuchet MS"/>
                <w:sz w:val="16"/>
                <w:szCs w:val="16"/>
              </w:rPr>
              <w:t>80</w:t>
            </w:r>
            <w:r w:rsidRPr="003E4D52">
              <w:rPr>
                <w:rFonts w:ascii="Trebuchet MS" w:hAnsi="Trebuchet MS"/>
                <w:sz w:val="16"/>
                <w:szCs w:val="16"/>
              </w:rPr>
              <w:t xml:space="preserve"> </w:t>
            </w:r>
            <w:r w:rsidR="00D0729E" w:rsidRPr="004C4B6F">
              <w:rPr>
                <w:rFonts w:ascii="Trebuchet MS" w:hAnsi="Trebuchet MS"/>
                <w:sz w:val="16"/>
                <w:szCs w:val="16"/>
              </w:rPr>
              <w:t>Półmisek okrągły o średnicy 32 cm</w:t>
            </w:r>
          </w:p>
        </w:tc>
        <w:tc>
          <w:tcPr>
            <w:tcW w:w="497" w:type="dxa"/>
            <w:tcBorders>
              <w:top w:val="nil"/>
              <w:left w:val="nil"/>
              <w:bottom w:val="single" w:sz="4" w:space="0" w:color="auto"/>
              <w:right w:val="single" w:sz="4" w:space="0" w:color="auto"/>
            </w:tcBorders>
            <w:shd w:val="clear" w:color="auto" w:fill="auto"/>
            <w:vAlign w:val="center"/>
            <w:hideMark/>
          </w:tcPr>
          <w:p w14:paraId="7B2927B7"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4E594AF"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685EB7F"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AA82C98"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0C3ABAC"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D9DA10E"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AE1CDF" w14:paraId="783B552B"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53BDF037"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38B53E61" w14:textId="77777777" w:rsidR="004E3011" w:rsidRPr="00934C6A" w:rsidRDefault="004E3011" w:rsidP="00D0729E">
            <w:pPr>
              <w:jc w:val="center"/>
              <w:rPr>
                <w:rFonts w:ascii="Trebuchet MS" w:hAnsi="Trebuchet MS" w:cs="Calibri"/>
                <w:color w:val="000000"/>
                <w:sz w:val="16"/>
                <w:szCs w:val="16"/>
              </w:rPr>
            </w:pPr>
            <w:r w:rsidRPr="00934C6A">
              <w:rPr>
                <w:rFonts w:ascii="Trebuchet MS" w:hAnsi="Trebuchet MS" w:cs="Calibri"/>
                <w:color w:val="000000"/>
                <w:sz w:val="16"/>
                <w:szCs w:val="16"/>
              </w:rPr>
              <w:t>81</w:t>
            </w:r>
          </w:p>
        </w:tc>
        <w:tc>
          <w:tcPr>
            <w:tcW w:w="6349" w:type="dxa"/>
            <w:tcBorders>
              <w:top w:val="nil"/>
              <w:left w:val="nil"/>
              <w:bottom w:val="single" w:sz="4" w:space="0" w:color="auto"/>
              <w:right w:val="single" w:sz="4" w:space="0" w:color="auto"/>
            </w:tcBorders>
            <w:shd w:val="clear" w:color="auto" w:fill="auto"/>
            <w:vAlign w:val="center"/>
          </w:tcPr>
          <w:p w14:paraId="1C26E542" w14:textId="52571E9B" w:rsidR="004E3011" w:rsidRPr="00AE1CDF" w:rsidRDefault="00D0729E" w:rsidP="004C4B6F">
            <w:pPr>
              <w:ind w:left="-211"/>
              <w:rPr>
                <w:rFonts w:ascii="Trebuchet MS" w:hAnsi="Trebuchet MS"/>
                <w:sz w:val="16"/>
                <w:szCs w:val="16"/>
              </w:rPr>
            </w:pPr>
            <w:r w:rsidRPr="004C4B6F">
              <w:rPr>
                <w:rFonts w:ascii="Trebuchet MS" w:hAnsi="Trebuchet MS"/>
                <w:sz w:val="16"/>
                <w:szCs w:val="16"/>
              </w:rPr>
              <w:t>Półmisek owalny 34 cm</w:t>
            </w:r>
          </w:p>
        </w:tc>
        <w:tc>
          <w:tcPr>
            <w:tcW w:w="497" w:type="dxa"/>
            <w:tcBorders>
              <w:top w:val="nil"/>
              <w:left w:val="nil"/>
              <w:bottom w:val="single" w:sz="4" w:space="0" w:color="auto"/>
              <w:right w:val="single" w:sz="4" w:space="0" w:color="auto"/>
            </w:tcBorders>
            <w:shd w:val="clear" w:color="auto" w:fill="auto"/>
            <w:vAlign w:val="center"/>
            <w:hideMark/>
          </w:tcPr>
          <w:p w14:paraId="1B35DC89" w14:textId="77777777" w:rsidR="004E3011" w:rsidRPr="00AE1CDF" w:rsidRDefault="004E3011" w:rsidP="00D0729E">
            <w:pPr>
              <w:spacing w:line="360" w:lineRule="auto"/>
              <w:jc w:val="center"/>
              <w:rPr>
                <w:rFonts w:ascii="Trebuchet MS" w:hAnsi="Trebuchet MS" w:cs="Arial CE"/>
                <w:sz w:val="16"/>
                <w:szCs w:val="16"/>
              </w:rPr>
            </w:pPr>
            <w:r>
              <w:rPr>
                <w:rFonts w:ascii="Trebuchet MS" w:hAnsi="Trebuchet MS" w:cs="Arial CE"/>
                <w:sz w:val="16"/>
                <w:szCs w:val="16"/>
              </w:rPr>
              <w:t>Kpl</w:t>
            </w:r>
            <w:r w:rsidRPr="00AE1CDF">
              <w:rPr>
                <w:rFonts w:ascii="Trebuchet MS" w:hAnsi="Trebuchet MS" w:cs="Arial CE"/>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14:paraId="7C5A3926" w14:textId="77777777" w:rsidR="004E3011" w:rsidRPr="00AE1CDF" w:rsidRDefault="004E3011" w:rsidP="00D0729E">
            <w:pPr>
              <w:spacing w:line="360" w:lineRule="auto"/>
              <w:jc w:val="center"/>
              <w:rPr>
                <w:rFonts w:ascii="Trebuchet MS" w:hAnsi="Trebuchet MS" w:cs="Arial CE"/>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C4F6EA7"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E54BC47"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3C7F82A" w14:textId="77777777" w:rsidR="004E3011" w:rsidRPr="00AE1CDF" w:rsidRDefault="004E3011" w:rsidP="00D0729E">
            <w:pPr>
              <w:spacing w:line="360" w:lineRule="auto"/>
              <w:jc w:val="center"/>
              <w:rPr>
                <w:rFonts w:ascii="Trebuchet MS" w:hAnsi="Trebuchet MS" w:cs="Arial CE"/>
                <w:sz w:val="16"/>
                <w:szCs w:val="16"/>
              </w:rPr>
            </w:pPr>
            <w:r w:rsidRPr="00AE1CDF">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9882D35" w14:textId="77777777" w:rsidR="004E3011" w:rsidRPr="00AE1CDF" w:rsidRDefault="004E3011" w:rsidP="00D0729E">
            <w:pPr>
              <w:spacing w:line="360" w:lineRule="auto"/>
              <w:jc w:val="center"/>
              <w:rPr>
                <w:rFonts w:ascii="Trebuchet MS" w:hAnsi="Trebuchet MS" w:cs="Arial CE"/>
                <w:sz w:val="16"/>
                <w:szCs w:val="16"/>
              </w:rPr>
            </w:pPr>
            <w:r w:rsidRPr="00AE1CDF">
              <w:rPr>
                <w:rFonts w:ascii="Trebuchet MS" w:hAnsi="Trebuchet MS" w:cs="Arial CE"/>
                <w:sz w:val="16"/>
                <w:szCs w:val="16"/>
              </w:rPr>
              <w:t>0,00 zł</w:t>
            </w:r>
          </w:p>
        </w:tc>
      </w:tr>
      <w:tr w:rsidR="004E3011" w:rsidRPr="000D4E38" w14:paraId="09069AC4"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173F49D6"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720049EA" w14:textId="77777777" w:rsidR="004E3011" w:rsidRPr="00934C6A" w:rsidRDefault="004E3011" w:rsidP="00D0729E">
            <w:pPr>
              <w:jc w:val="center"/>
              <w:rPr>
                <w:rFonts w:ascii="Trebuchet MS" w:hAnsi="Trebuchet MS" w:cs="Calibri"/>
                <w:color w:val="000000"/>
                <w:sz w:val="16"/>
                <w:szCs w:val="16"/>
              </w:rPr>
            </w:pPr>
            <w:r w:rsidRPr="00934C6A">
              <w:rPr>
                <w:rFonts w:ascii="Trebuchet MS" w:hAnsi="Trebuchet MS" w:cs="Calibri"/>
                <w:color w:val="000000"/>
                <w:sz w:val="16"/>
                <w:szCs w:val="16"/>
              </w:rPr>
              <w:t>82</w:t>
            </w:r>
          </w:p>
        </w:tc>
        <w:tc>
          <w:tcPr>
            <w:tcW w:w="6349" w:type="dxa"/>
            <w:tcBorders>
              <w:top w:val="nil"/>
              <w:left w:val="nil"/>
              <w:bottom w:val="single" w:sz="4" w:space="0" w:color="auto"/>
              <w:right w:val="single" w:sz="4" w:space="0" w:color="auto"/>
            </w:tcBorders>
            <w:shd w:val="clear" w:color="auto" w:fill="auto"/>
            <w:vAlign w:val="center"/>
          </w:tcPr>
          <w:p w14:paraId="10209889" w14:textId="75E25E86" w:rsidR="004E3011" w:rsidRPr="00AE1CDF" w:rsidRDefault="00D0729E" w:rsidP="004C4B6F">
            <w:pPr>
              <w:ind w:left="-211"/>
              <w:rPr>
                <w:rFonts w:ascii="Trebuchet MS" w:hAnsi="Trebuchet MS"/>
                <w:sz w:val="16"/>
                <w:szCs w:val="16"/>
              </w:rPr>
            </w:pPr>
            <w:r w:rsidRPr="004C4B6F">
              <w:rPr>
                <w:rFonts w:ascii="Trebuchet MS" w:hAnsi="Trebuchet MS"/>
                <w:sz w:val="16"/>
                <w:szCs w:val="16"/>
              </w:rPr>
              <w:t>Półmisek dzielony 3 - częściowy</w:t>
            </w:r>
          </w:p>
        </w:tc>
        <w:tc>
          <w:tcPr>
            <w:tcW w:w="497" w:type="dxa"/>
            <w:tcBorders>
              <w:top w:val="nil"/>
              <w:left w:val="nil"/>
              <w:bottom w:val="single" w:sz="4" w:space="0" w:color="auto"/>
              <w:right w:val="single" w:sz="4" w:space="0" w:color="auto"/>
            </w:tcBorders>
            <w:shd w:val="clear" w:color="auto" w:fill="auto"/>
            <w:vAlign w:val="center"/>
            <w:hideMark/>
          </w:tcPr>
          <w:p w14:paraId="4D88836E"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926EDA1"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576E4B9"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2D315FA1"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A2E75D5"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36B5E1F"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5AD6B5A7"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5D6BF9F6"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12614B61" w14:textId="77777777" w:rsidR="004E3011" w:rsidRPr="00934C6A" w:rsidRDefault="004E3011" w:rsidP="00D0729E">
            <w:pPr>
              <w:jc w:val="center"/>
              <w:rPr>
                <w:rFonts w:ascii="Trebuchet MS" w:hAnsi="Trebuchet MS" w:cs="Calibri"/>
                <w:color w:val="000000"/>
                <w:sz w:val="16"/>
                <w:szCs w:val="16"/>
              </w:rPr>
            </w:pPr>
            <w:r w:rsidRPr="00934C6A">
              <w:rPr>
                <w:rFonts w:ascii="Trebuchet MS" w:hAnsi="Trebuchet MS" w:cs="Calibri"/>
                <w:color w:val="000000"/>
                <w:sz w:val="16"/>
                <w:szCs w:val="16"/>
              </w:rPr>
              <w:t>83</w:t>
            </w:r>
          </w:p>
        </w:tc>
        <w:tc>
          <w:tcPr>
            <w:tcW w:w="6349" w:type="dxa"/>
            <w:tcBorders>
              <w:top w:val="nil"/>
              <w:left w:val="nil"/>
              <w:bottom w:val="single" w:sz="4" w:space="0" w:color="auto"/>
              <w:right w:val="single" w:sz="4" w:space="0" w:color="auto"/>
            </w:tcBorders>
            <w:shd w:val="clear" w:color="auto" w:fill="auto"/>
            <w:vAlign w:val="center"/>
          </w:tcPr>
          <w:p w14:paraId="39958920" w14:textId="26B7266A" w:rsidR="004E3011" w:rsidRPr="00AE1CDF" w:rsidRDefault="00D0729E" w:rsidP="004C4B6F">
            <w:pPr>
              <w:ind w:left="-211"/>
              <w:rPr>
                <w:rFonts w:ascii="Trebuchet MS" w:hAnsi="Trebuchet MS"/>
                <w:sz w:val="16"/>
                <w:szCs w:val="16"/>
              </w:rPr>
            </w:pPr>
            <w:r w:rsidRPr="004C4B6F">
              <w:rPr>
                <w:rFonts w:ascii="Trebuchet MS" w:hAnsi="Trebuchet MS"/>
                <w:sz w:val="16"/>
                <w:szCs w:val="16"/>
              </w:rPr>
              <w:t>Półmisek do ryb ze stali nierdzewnej</w:t>
            </w:r>
          </w:p>
        </w:tc>
        <w:tc>
          <w:tcPr>
            <w:tcW w:w="497" w:type="dxa"/>
            <w:tcBorders>
              <w:top w:val="nil"/>
              <w:left w:val="nil"/>
              <w:bottom w:val="single" w:sz="4" w:space="0" w:color="auto"/>
              <w:right w:val="single" w:sz="4" w:space="0" w:color="auto"/>
            </w:tcBorders>
            <w:shd w:val="clear" w:color="auto" w:fill="auto"/>
            <w:vAlign w:val="center"/>
            <w:hideMark/>
          </w:tcPr>
          <w:p w14:paraId="38BA7601"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44DD4FC"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8F0B279"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4FB8726"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07CA9AE"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98628C3"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4FB25146"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7A03A852"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795D5E20" w14:textId="77777777" w:rsidR="004E3011" w:rsidRPr="00934C6A" w:rsidRDefault="004E3011" w:rsidP="00D0729E">
            <w:pPr>
              <w:jc w:val="center"/>
              <w:rPr>
                <w:rFonts w:ascii="Trebuchet MS" w:hAnsi="Trebuchet MS" w:cs="Calibri"/>
                <w:color w:val="000000"/>
                <w:sz w:val="16"/>
                <w:szCs w:val="16"/>
              </w:rPr>
            </w:pPr>
            <w:r w:rsidRPr="00934C6A">
              <w:rPr>
                <w:rFonts w:ascii="Trebuchet MS" w:hAnsi="Trebuchet MS" w:cs="Calibri"/>
                <w:color w:val="000000"/>
                <w:sz w:val="16"/>
                <w:szCs w:val="16"/>
              </w:rPr>
              <w:t>84</w:t>
            </w:r>
          </w:p>
        </w:tc>
        <w:tc>
          <w:tcPr>
            <w:tcW w:w="6349" w:type="dxa"/>
            <w:tcBorders>
              <w:top w:val="nil"/>
              <w:left w:val="nil"/>
              <w:bottom w:val="single" w:sz="4" w:space="0" w:color="auto"/>
              <w:right w:val="single" w:sz="4" w:space="0" w:color="auto"/>
            </w:tcBorders>
            <w:shd w:val="clear" w:color="auto" w:fill="auto"/>
            <w:vAlign w:val="center"/>
          </w:tcPr>
          <w:p w14:paraId="0DF0FA13" w14:textId="235CE641" w:rsidR="004E3011" w:rsidRPr="00AE1CDF" w:rsidRDefault="00D0729E" w:rsidP="004C4B6F">
            <w:pPr>
              <w:ind w:left="-211"/>
              <w:rPr>
                <w:rFonts w:ascii="Trebuchet MS" w:hAnsi="Trebuchet MS"/>
                <w:sz w:val="16"/>
                <w:szCs w:val="16"/>
              </w:rPr>
            </w:pPr>
            <w:r w:rsidRPr="004C4B6F">
              <w:rPr>
                <w:rFonts w:ascii="Trebuchet MS" w:hAnsi="Trebuchet MS"/>
                <w:sz w:val="16"/>
                <w:szCs w:val="16"/>
              </w:rPr>
              <w:t>Półmisek owalny ze stali nierdzewnej</w:t>
            </w:r>
          </w:p>
        </w:tc>
        <w:tc>
          <w:tcPr>
            <w:tcW w:w="497" w:type="dxa"/>
            <w:tcBorders>
              <w:top w:val="nil"/>
              <w:left w:val="nil"/>
              <w:bottom w:val="single" w:sz="4" w:space="0" w:color="auto"/>
              <w:right w:val="single" w:sz="4" w:space="0" w:color="auto"/>
            </w:tcBorders>
            <w:shd w:val="clear" w:color="auto" w:fill="auto"/>
            <w:vAlign w:val="center"/>
            <w:hideMark/>
          </w:tcPr>
          <w:p w14:paraId="70B65589"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DFC502C"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39C74EF"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43EE391"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BAD1D80"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B517997"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236D52D5"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06E4C5D9"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1186BA07" w14:textId="77777777" w:rsidR="004E3011" w:rsidRPr="00934C6A" w:rsidRDefault="004E3011" w:rsidP="00D0729E">
            <w:pPr>
              <w:jc w:val="center"/>
              <w:rPr>
                <w:rFonts w:ascii="Trebuchet MS" w:hAnsi="Trebuchet MS" w:cs="Calibri"/>
                <w:color w:val="000000"/>
                <w:sz w:val="16"/>
                <w:szCs w:val="16"/>
              </w:rPr>
            </w:pPr>
            <w:r w:rsidRPr="00934C6A">
              <w:rPr>
                <w:rFonts w:ascii="Trebuchet MS" w:hAnsi="Trebuchet MS" w:cs="Calibri"/>
                <w:color w:val="000000"/>
                <w:sz w:val="16"/>
                <w:szCs w:val="16"/>
              </w:rPr>
              <w:t>85</w:t>
            </w:r>
          </w:p>
        </w:tc>
        <w:tc>
          <w:tcPr>
            <w:tcW w:w="6349" w:type="dxa"/>
            <w:tcBorders>
              <w:top w:val="nil"/>
              <w:left w:val="nil"/>
              <w:bottom w:val="single" w:sz="4" w:space="0" w:color="auto"/>
              <w:right w:val="single" w:sz="4" w:space="0" w:color="auto"/>
            </w:tcBorders>
            <w:shd w:val="clear" w:color="auto" w:fill="auto"/>
            <w:vAlign w:val="center"/>
          </w:tcPr>
          <w:p w14:paraId="789B47C0" w14:textId="5ACE7998" w:rsidR="004E3011" w:rsidRPr="00AE1CDF" w:rsidRDefault="00D0729E" w:rsidP="004C4B6F">
            <w:pPr>
              <w:ind w:left="-211"/>
              <w:rPr>
                <w:rFonts w:ascii="Trebuchet MS" w:hAnsi="Trebuchet MS"/>
                <w:sz w:val="16"/>
                <w:szCs w:val="16"/>
              </w:rPr>
            </w:pPr>
            <w:r w:rsidRPr="004C4B6F">
              <w:rPr>
                <w:rFonts w:ascii="Trebuchet MS" w:hAnsi="Trebuchet MS"/>
                <w:sz w:val="16"/>
                <w:szCs w:val="16"/>
              </w:rPr>
              <w:t>Talerze zestaw</w:t>
            </w:r>
          </w:p>
        </w:tc>
        <w:tc>
          <w:tcPr>
            <w:tcW w:w="497" w:type="dxa"/>
            <w:tcBorders>
              <w:top w:val="nil"/>
              <w:left w:val="nil"/>
              <w:bottom w:val="single" w:sz="4" w:space="0" w:color="auto"/>
              <w:right w:val="single" w:sz="4" w:space="0" w:color="auto"/>
            </w:tcBorders>
            <w:shd w:val="clear" w:color="auto" w:fill="auto"/>
            <w:vAlign w:val="center"/>
            <w:hideMark/>
          </w:tcPr>
          <w:p w14:paraId="781C8D34"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A61F8DA"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B94B1DE"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2785011"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CA45B6A"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853D709"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4744F5ED"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340F71B2"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4F899BF8" w14:textId="77777777" w:rsidR="004E3011" w:rsidRPr="00934C6A" w:rsidRDefault="004E3011" w:rsidP="00D0729E">
            <w:pPr>
              <w:jc w:val="center"/>
              <w:rPr>
                <w:rFonts w:ascii="Trebuchet MS" w:hAnsi="Trebuchet MS" w:cs="Calibri"/>
                <w:color w:val="000000"/>
                <w:sz w:val="16"/>
                <w:szCs w:val="16"/>
              </w:rPr>
            </w:pPr>
            <w:r w:rsidRPr="00934C6A">
              <w:rPr>
                <w:rFonts w:ascii="Trebuchet MS" w:hAnsi="Trebuchet MS" w:cs="Calibri"/>
                <w:color w:val="000000"/>
                <w:sz w:val="16"/>
                <w:szCs w:val="16"/>
              </w:rPr>
              <w:t>86</w:t>
            </w:r>
          </w:p>
        </w:tc>
        <w:tc>
          <w:tcPr>
            <w:tcW w:w="6349" w:type="dxa"/>
            <w:tcBorders>
              <w:top w:val="nil"/>
              <w:left w:val="nil"/>
              <w:bottom w:val="single" w:sz="4" w:space="0" w:color="auto"/>
              <w:right w:val="single" w:sz="4" w:space="0" w:color="auto"/>
            </w:tcBorders>
            <w:shd w:val="clear" w:color="auto" w:fill="auto"/>
            <w:vAlign w:val="center"/>
          </w:tcPr>
          <w:p w14:paraId="6D315EEB" w14:textId="0ED9534C" w:rsidR="004E3011" w:rsidRPr="00AE1CDF" w:rsidRDefault="00D0729E" w:rsidP="004C4B6F">
            <w:pPr>
              <w:ind w:left="-211"/>
              <w:rPr>
                <w:rFonts w:ascii="Trebuchet MS" w:hAnsi="Trebuchet MS"/>
                <w:sz w:val="16"/>
                <w:szCs w:val="16"/>
              </w:rPr>
            </w:pPr>
            <w:r w:rsidRPr="004C4B6F">
              <w:rPr>
                <w:rFonts w:ascii="Trebuchet MS" w:hAnsi="Trebuchet MS"/>
                <w:sz w:val="16"/>
                <w:szCs w:val="16"/>
              </w:rPr>
              <w:t>Waza z przykrywką do zupy</w:t>
            </w:r>
          </w:p>
        </w:tc>
        <w:tc>
          <w:tcPr>
            <w:tcW w:w="497" w:type="dxa"/>
            <w:tcBorders>
              <w:top w:val="nil"/>
              <w:left w:val="nil"/>
              <w:bottom w:val="single" w:sz="4" w:space="0" w:color="auto"/>
              <w:right w:val="single" w:sz="4" w:space="0" w:color="auto"/>
            </w:tcBorders>
            <w:shd w:val="clear" w:color="auto" w:fill="auto"/>
            <w:vAlign w:val="center"/>
            <w:hideMark/>
          </w:tcPr>
          <w:p w14:paraId="1A1357CE"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31C4C2E"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FA37274"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C6A9BCA"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0E77173"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9F7ECD1"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178B5121"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3B9B6EE6"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54FA3350" w14:textId="77777777" w:rsidR="004E3011" w:rsidRPr="00934C6A" w:rsidRDefault="004E3011" w:rsidP="00D0729E">
            <w:pPr>
              <w:jc w:val="center"/>
              <w:rPr>
                <w:rFonts w:ascii="Trebuchet MS" w:hAnsi="Trebuchet MS" w:cs="Calibri"/>
                <w:color w:val="000000"/>
                <w:sz w:val="16"/>
                <w:szCs w:val="16"/>
              </w:rPr>
            </w:pPr>
            <w:r w:rsidRPr="00934C6A">
              <w:rPr>
                <w:rFonts w:ascii="Trebuchet MS" w:hAnsi="Trebuchet MS" w:cs="Calibri"/>
                <w:color w:val="000000"/>
                <w:sz w:val="16"/>
                <w:szCs w:val="16"/>
              </w:rPr>
              <w:t>87</w:t>
            </w:r>
          </w:p>
        </w:tc>
        <w:tc>
          <w:tcPr>
            <w:tcW w:w="6349" w:type="dxa"/>
            <w:tcBorders>
              <w:top w:val="nil"/>
              <w:left w:val="nil"/>
              <w:bottom w:val="single" w:sz="4" w:space="0" w:color="auto"/>
              <w:right w:val="single" w:sz="4" w:space="0" w:color="auto"/>
            </w:tcBorders>
            <w:shd w:val="clear" w:color="auto" w:fill="auto"/>
            <w:vAlign w:val="center"/>
          </w:tcPr>
          <w:p w14:paraId="1D8F6206" w14:textId="47997B2C" w:rsidR="004E3011" w:rsidRPr="00AE1CDF" w:rsidRDefault="00D0729E" w:rsidP="004C4B6F">
            <w:pPr>
              <w:ind w:left="-211"/>
              <w:rPr>
                <w:rFonts w:ascii="Trebuchet MS" w:hAnsi="Trebuchet MS"/>
                <w:sz w:val="16"/>
                <w:szCs w:val="16"/>
              </w:rPr>
            </w:pPr>
            <w:r w:rsidRPr="004C4B6F">
              <w:rPr>
                <w:rFonts w:ascii="Trebuchet MS" w:hAnsi="Trebuchet MS"/>
                <w:sz w:val="16"/>
                <w:szCs w:val="16"/>
              </w:rPr>
              <w:t>Miseczki na zupę</w:t>
            </w:r>
          </w:p>
        </w:tc>
        <w:tc>
          <w:tcPr>
            <w:tcW w:w="497" w:type="dxa"/>
            <w:tcBorders>
              <w:top w:val="nil"/>
              <w:left w:val="nil"/>
              <w:bottom w:val="single" w:sz="4" w:space="0" w:color="auto"/>
              <w:right w:val="single" w:sz="4" w:space="0" w:color="auto"/>
            </w:tcBorders>
            <w:shd w:val="clear" w:color="auto" w:fill="auto"/>
            <w:vAlign w:val="center"/>
            <w:hideMark/>
          </w:tcPr>
          <w:p w14:paraId="20B0517B"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732923C"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A20C443"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6162E95"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C05E7B8"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9972C4C"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62A91E18"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56B41995"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5646449E" w14:textId="77777777" w:rsidR="004E3011" w:rsidRPr="00934C6A" w:rsidRDefault="004E3011" w:rsidP="00D0729E">
            <w:pPr>
              <w:jc w:val="center"/>
              <w:rPr>
                <w:rFonts w:ascii="Trebuchet MS" w:hAnsi="Trebuchet MS" w:cs="Calibri"/>
                <w:color w:val="000000"/>
                <w:sz w:val="16"/>
                <w:szCs w:val="16"/>
              </w:rPr>
            </w:pPr>
            <w:r w:rsidRPr="00934C6A">
              <w:rPr>
                <w:rFonts w:ascii="Trebuchet MS" w:hAnsi="Trebuchet MS" w:cs="Calibri"/>
                <w:color w:val="000000"/>
                <w:sz w:val="16"/>
                <w:szCs w:val="16"/>
              </w:rPr>
              <w:t>88</w:t>
            </w:r>
          </w:p>
        </w:tc>
        <w:tc>
          <w:tcPr>
            <w:tcW w:w="6349" w:type="dxa"/>
            <w:tcBorders>
              <w:top w:val="nil"/>
              <w:left w:val="nil"/>
              <w:bottom w:val="single" w:sz="4" w:space="0" w:color="auto"/>
              <w:right w:val="single" w:sz="4" w:space="0" w:color="auto"/>
            </w:tcBorders>
            <w:shd w:val="clear" w:color="auto" w:fill="auto"/>
            <w:vAlign w:val="center"/>
          </w:tcPr>
          <w:p w14:paraId="60C332EB" w14:textId="7E56D1AC" w:rsidR="004E3011" w:rsidRPr="00AE1CDF" w:rsidRDefault="00D0729E" w:rsidP="004C4B6F">
            <w:pPr>
              <w:ind w:left="-211"/>
              <w:rPr>
                <w:rFonts w:ascii="Trebuchet MS" w:hAnsi="Trebuchet MS"/>
                <w:sz w:val="16"/>
                <w:szCs w:val="16"/>
              </w:rPr>
            </w:pPr>
            <w:r w:rsidRPr="004C4B6F">
              <w:rPr>
                <w:rFonts w:ascii="Trebuchet MS" w:hAnsi="Trebuchet MS"/>
                <w:sz w:val="16"/>
                <w:szCs w:val="16"/>
              </w:rPr>
              <w:t>Ceramiczna miska do zupy</w:t>
            </w:r>
          </w:p>
        </w:tc>
        <w:tc>
          <w:tcPr>
            <w:tcW w:w="497" w:type="dxa"/>
            <w:tcBorders>
              <w:top w:val="nil"/>
              <w:left w:val="nil"/>
              <w:bottom w:val="single" w:sz="4" w:space="0" w:color="auto"/>
              <w:right w:val="single" w:sz="4" w:space="0" w:color="auto"/>
            </w:tcBorders>
            <w:shd w:val="clear" w:color="auto" w:fill="auto"/>
            <w:vAlign w:val="center"/>
            <w:hideMark/>
          </w:tcPr>
          <w:p w14:paraId="3B855330"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4D52EE9"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175454A"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AEFD48B"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DB995DD"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3B71B8F"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028E8DE6"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0CF4587C"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14F357C1" w14:textId="77777777" w:rsidR="004E3011" w:rsidRPr="00934C6A" w:rsidRDefault="004E3011" w:rsidP="00D0729E">
            <w:pPr>
              <w:jc w:val="center"/>
              <w:rPr>
                <w:rFonts w:ascii="Trebuchet MS" w:hAnsi="Trebuchet MS" w:cs="Calibri"/>
                <w:color w:val="000000"/>
                <w:sz w:val="16"/>
                <w:szCs w:val="16"/>
              </w:rPr>
            </w:pPr>
            <w:r w:rsidRPr="00934C6A">
              <w:rPr>
                <w:rFonts w:ascii="Trebuchet MS" w:hAnsi="Trebuchet MS" w:cs="Calibri"/>
                <w:color w:val="000000"/>
                <w:sz w:val="16"/>
                <w:szCs w:val="16"/>
              </w:rPr>
              <w:t>89</w:t>
            </w:r>
          </w:p>
        </w:tc>
        <w:tc>
          <w:tcPr>
            <w:tcW w:w="6349" w:type="dxa"/>
            <w:tcBorders>
              <w:top w:val="nil"/>
              <w:left w:val="nil"/>
              <w:bottom w:val="single" w:sz="4" w:space="0" w:color="auto"/>
              <w:right w:val="single" w:sz="4" w:space="0" w:color="auto"/>
            </w:tcBorders>
            <w:shd w:val="clear" w:color="auto" w:fill="auto"/>
            <w:vAlign w:val="center"/>
          </w:tcPr>
          <w:p w14:paraId="567A3E42" w14:textId="0793DBEA" w:rsidR="004E3011" w:rsidRPr="00AE1CDF" w:rsidRDefault="00D0729E" w:rsidP="004C4B6F">
            <w:pPr>
              <w:ind w:left="-211"/>
              <w:rPr>
                <w:rFonts w:ascii="Trebuchet MS" w:hAnsi="Trebuchet MS"/>
                <w:sz w:val="16"/>
                <w:szCs w:val="16"/>
              </w:rPr>
            </w:pPr>
            <w:r w:rsidRPr="004C4B6F">
              <w:rPr>
                <w:rFonts w:ascii="Trebuchet MS" w:hAnsi="Trebuchet MS"/>
                <w:sz w:val="16"/>
                <w:szCs w:val="16"/>
              </w:rPr>
              <w:t>Miseczka na zupę</w:t>
            </w:r>
          </w:p>
        </w:tc>
        <w:tc>
          <w:tcPr>
            <w:tcW w:w="497" w:type="dxa"/>
            <w:tcBorders>
              <w:top w:val="nil"/>
              <w:left w:val="nil"/>
              <w:bottom w:val="single" w:sz="4" w:space="0" w:color="auto"/>
              <w:right w:val="single" w:sz="4" w:space="0" w:color="auto"/>
            </w:tcBorders>
            <w:shd w:val="clear" w:color="auto" w:fill="auto"/>
            <w:vAlign w:val="center"/>
            <w:hideMark/>
          </w:tcPr>
          <w:p w14:paraId="2AB35E31"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E314D13"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466B27D"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2DA1E0E"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4BFE537"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0C938A3"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25741307"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31E66B60"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6FB20BE7" w14:textId="77777777" w:rsidR="004E3011" w:rsidRPr="00934C6A" w:rsidRDefault="004E3011" w:rsidP="00D0729E">
            <w:pPr>
              <w:jc w:val="center"/>
              <w:rPr>
                <w:rFonts w:ascii="Trebuchet MS" w:hAnsi="Trebuchet MS" w:cs="Calibri"/>
                <w:color w:val="000000"/>
                <w:sz w:val="16"/>
                <w:szCs w:val="16"/>
              </w:rPr>
            </w:pPr>
            <w:r w:rsidRPr="00934C6A">
              <w:rPr>
                <w:rFonts w:ascii="Trebuchet MS" w:hAnsi="Trebuchet MS" w:cs="Calibri"/>
                <w:color w:val="000000"/>
                <w:sz w:val="16"/>
                <w:szCs w:val="16"/>
              </w:rPr>
              <w:t>90</w:t>
            </w:r>
          </w:p>
        </w:tc>
        <w:tc>
          <w:tcPr>
            <w:tcW w:w="6349" w:type="dxa"/>
            <w:tcBorders>
              <w:top w:val="nil"/>
              <w:left w:val="nil"/>
              <w:bottom w:val="single" w:sz="4" w:space="0" w:color="auto"/>
              <w:right w:val="single" w:sz="4" w:space="0" w:color="auto"/>
            </w:tcBorders>
            <w:shd w:val="clear" w:color="auto" w:fill="auto"/>
            <w:vAlign w:val="center"/>
          </w:tcPr>
          <w:p w14:paraId="1C7F9F72" w14:textId="620A2259" w:rsidR="004E3011" w:rsidRPr="00AE1CDF" w:rsidRDefault="00D0729E" w:rsidP="004C4B6F">
            <w:pPr>
              <w:ind w:left="-211"/>
              <w:rPr>
                <w:rFonts w:ascii="Trebuchet MS" w:hAnsi="Trebuchet MS"/>
                <w:sz w:val="16"/>
                <w:szCs w:val="16"/>
              </w:rPr>
            </w:pPr>
            <w:r w:rsidRPr="004C4B6F">
              <w:rPr>
                <w:rFonts w:ascii="Trebuchet MS" w:hAnsi="Trebuchet MS"/>
                <w:sz w:val="16"/>
                <w:szCs w:val="16"/>
              </w:rPr>
              <w:t>Kubek do serwowania zup</w:t>
            </w:r>
          </w:p>
        </w:tc>
        <w:tc>
          <w:tcPr>
            <w:tcW w:w="497" w:type="dxa"/>
            <w:tcBorders>
              <w:top w:val="nil"/>
              <w:left w:val="nil"/>
              <w:bottom w:val="single" w:sz="4" w:space="0" w:color="auto"/>
              <w:right w:val="single" w:sz="4" w:space="0" w:color="auto"/>
            </w:tcBorders>
            <w:shd w:val="clear" w:color="auto" w:fill="auto"/>
            <w:vAlign w:val="center"/>
            <w:hideMark/>
          </w:tcPr>
          <w:p w14:paraId="67149C12"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CB45F91"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EC30F46"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2C2DC2DA"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7298F78A"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15D5ADF"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015A58E3"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710AAA50"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4134B6CC" w14:textId="77777777" w:rsidR="004E3011" w:rsidRPr="00934C6A" w:rsidRDefault="004E3011" w:rsidP="00D0729E">
            <w:pPr>
              <w:jc w:val="center"/>
              <w:rPr>
                <w:rFonts w:ascii="Trebuchet MS" w:hAnsi="Trebuchet MS" w:cs="Calibri"/>
                <w:color w:val="000000"/>
                <w:sz w:val="16"/>
                <w:szCs w:val="16"/>
              </w:rPr>
            </w:pPr>
            <w:r w:rsidRPr="00934C6A">
              <w:rPr>
                <w:rFonts w:ascii="Trebuchet MS" w:hAnsi="Trebuchet MS" w:cs="Calibri"/>
                <w:color w:val="000000"/>
                <w:sz w:val="16"/>
                <w:szCs w:val="16"/>
              </w:rPr>
              <w:t>91</w:t>
            </w:r>
          </w:p>
        </w:tc>
        <w:tc>
          <w:tcPr>
            <w:tcW w:w="6349" w:type="dxa"/>
            <w:tcBorders>
              <w:top w:val="nil"/>
              <w:left w:val="nil"/>
              <w:bottom w:val="single" w:sz="4" w:space="0" w:color="auto"/>
              <w:right w:val="single" w:sz="4" w:space="0" w:color="auto"/>
            </w:tcBorders>
            <w:shd w:val="clear" w:color="auto" w:fill="auto"/>
            <w:vAlign w:val="center"/>
          </w:tcPr>
          <w:p w14:paraId="1E559424" w14:textId="34A9418F" w:rsidR="004E3011" w:rsidRPr="00AE1CDF" w:rsidRDefault="00D0729E" w:rsidP="004C4B6F">
            <w:pPr>
              <w:ind w:left="-211"/>
              <w:rPr>
                <w:rFonts w:ascii="Trebuchet MS" w:hAnsi="Trebuchet MS"/>
                <w:sz w:val="16"/>
                <w:szCs w:val="16"/>
              </w:rPr>
            </w:pPr>
            <w:r w:rsidRPr="004C4B6F">
              <w:rPr>
                <w:rFonts w:ascii="Trebuchet MS" w:hAnsi="Trebuchet MS"/>
                <w:sz w:val="16"/>
                <w:szCs w:val="16"/>
              </w:rPr>
              <w:t>Bulionówka ze spodkiem</w:t>
            </w:r>
          </w:p>
        </w:tc>
        <w:tc>
          <w:tcPr>
            <w:tcW w:w="497" w:type="dxa"/>
            <w:tcBorders>
              <w:top w:val="nil"/>
              <w:left w:val="nil"/>
              <w:bottom w:val="single" w:sz="4" w:space="0" w:color="auto"/>
              <w:right w:val="single" w:sz="4" w:space="0" w:color="auto"/>
            </w:tcBorders>
            <w:shd w:val="clear" w:color="auto" w:fill="auto"/>
            <w:vAlign w:val="center"/>
            <w:hideMark/>
          </w:tcPr>
          <w:p w14:paraId="5420EF5C"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E8B84CD"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97260ED"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3FD1D44"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058AA3F"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48805FB"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5351DC2E"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0210A2C2"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534098FC" w14:textId="77777777" w:rsidR="004E3011" w:rsidRPr="00934C6A" w:rsidRDefault="004E3011" w:rsidP="00D0729E">
            <w:pPr>
              <w:jc w:val="center"/>
              <w:rPr>
                <w:rFonts w:ascii="Trebuchet MS" w:hAnsi="Trebuchet MS" w:cs="Calibri"/>
                <w:color w:val="000000"/>
                <w:sz w:val="16"/>
                <w:szCs w:val="16"/>
              </w:rPr>
            </w:pPr>
            <w:r w:rsidRPr="00934C6A">
              <w:rPr>
                <w:rFonts w:ascii="Trebuchet MS" w:hAnsi="Trebuchet MS" w:cs="Calibri"/>
                <w:color w:val="000000"/>
                <w:sz w:val="16"/>
                <w:szCs w:val="16"/>
              </w:rPr>
              <w:t>92</w:t>
            </w:r>
          </w:p>
        </w:tc>
        <w:tc>
          <w:tcPr>
            <w:tcW w:w="6349" w:type="dxa"/>
            <w:tcBorders>
              <w:top w:val="nil"/>
              <w:left w:val="nil"/>
              <w:bottom w:val="single" w:sz="4" w:space="0" w:color="auto"/>
              <w:right w:val="single" w:sz="4" w:space="0" w:color="auto"/>
            </w:tcBorders>
            <w:shd w:val="clear" w:color="auto" w:fill="auto"/>
            <w:vAlign w:val="center"/>
          </w:tcPr>
          <w:p w14:paraId="7039DCD6" w14:textId="34714FA3" w:rsidR="004E3011" w:rsidRPr="00AE1CDF" w:rsidRDefault="00D0729E" w:rsidP="004C4B6F">
            <w:pPr>
              <w:ind w:left="-211"/>
              <w:rPr>
                <w:rFonts w:ascii="Trebuchet MS" w:hAnsi="Trebuchet MS"/>
                <w:sz w:val="16"/>
                <w:szCs w:val="16"/>
              </w:rPr>
            </w:pPr>
            <w:r w:rsidRPr="004C4B6F">
              <w:rPr>
                <w:rFonts w:ascii="Trebuchet MS" w:hAnsi="Trebuchet MS"/>
                <w:sz w:val="16"/>
                <w:szCs w:val="16"/>
              </w:rPr>
              <w:t>Salaterka</w:t>
            </w:r>
          </w:p>
        </w:tc>
        <w:tc>
          <w:tcPr>
            <w:tcW w:w="497" w:type="dxa"/>
            <w:tcBorders>
              <w:top w:val="nil"/>
              <w:left w:val="nil"/>
              <w:bottom w:val="single" w:sz="4" w:space="0" w:color="auto"/>
              <w:right w:val="single" w:sz="4" w:space="0" w:color="auto"/>
            </w:tcBorders>
            <w:shd w:val="clear" w:color="auto" w:fill="auto"/>
            <w:vAlign w:val="center"/>
            <w:hideMark/>
          </w:tcPr>
          <w:p w14:paraId="76D9F4CD"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2914E71"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B7B032B"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9355259"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DA51659"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1570B1C"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64295B3A"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0678B498"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5FB4E390" w14:textId="77777777" w:rsidR="004E3011" w:rsidRPr="00934C6A" w:rsidRDefault="004E3011" w:rsidP="00D0729E">
            <w:pPr>
              <w:jc w:val="center"/>
              <w:rPr>
                <w:rFonts w:ascii="Trebuchet MS" w:hAnsi="Trebuchet MS" w:cs="Calibri"/>
                <w:color w:val="000000"/>
                <w:sz w:val="16"/>
                <w:szCs w:val="16"/>
              </w:rPr>
            </w:pPr>
            <w:r w:rsidRPr="00934C6A">
              <w:rPr>
                <w:rFonts w:ascii="Trebuchet MS" w:hAnsi="Trebuchet MS" w:cs="Calibri"/>
                <w:color w:val="000000"/>
                <w:sz w:val="16"/>
                <w:szCs w:val="16"/>
              </w:rPr>
              <w:t>93</w:t>
            </w:r>
          </w:p>
        </w:tc>
        <w:tc>
          <w:tcPr>
            <w:tcW w:w="6349" w:type="dxa"/>
            <w:tcBorders>
              <w:top w:val="nil"/>
              <w:left w:val="nil"/>
              <w:bottom w:val="single" w:sz="4" w:space="0" w:color="auto"/>
              <w:right w:val="single" w:sz="4" w:space="0" w:color="auto"/>
            </w:tcBorders>
            <w:shd w:val="clear" w:color="auto" w:fill="auto"/>
            <w:vAlign w:val="center"/>
          </w:tcPr>
          <w:p w14:paraId="398AFBEE" w14:textId="1BF837F8" w:rsidR="004E3011" w:rsidRPr="00AE1CDF" w:rsidRDefault="00D0729E" w:rsidP="004C4B6F">
            <w:pPr>
              <w:ind w:left="-211"/>
              <w:rPr>
                <w:rFonts w:ascii="Trebuchet MS" w:hAnsi="Trebuchet MS"/>
                <w:sz w:val="16"/>
                <w:szCs w:val="16"/>
              </w:rPr>
            </w:pPr>
            <w:r w:rsidRPr="004C4B6F">
              <w:rPr>
                <w:rFonts w:ascii="Trebuchet MS" w:hAnsi="Trebuchet MS"/>
                <w:sz w:val="16"/>
                <w:szCs w:val="16"/>
              </w:rPr>
              <w:t>Kompotierka z spodkiem</w:t>
            </w:r>
          </w:p>
        </w:tc>
        <w:tc>
          <w:tcPr>
            <w:tcW w:w="497" w:type="dxa"/>
            <w:tcBorders>
              <w:top w:val="nil"/>
              <w:left w:val="nil"/>
              <w:bottom w:val="single" w:sz="4" w:space="0" w:color="auto"/>
              <w:right w:val="single" w:sz="4" w:space="0" w:color="auto"/>
            </w:tcBorders>
            <w:shd w:val="clear" w:color="auto" w:fill="auto"/>
            <w:vAlign w:val="center"/>
            <w:hideMark/>
          </w:tcPr>
          <w:p w14:paraId="23EFB387"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DC70242"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6AE6B01"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C4BD4B7"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42C31AB"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E7A4802"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5BBE89C0"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219DAC7E"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lastRenderedPageBreak/>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38EF313F" w14:textId="77777777" w:rsidR="004E3011" w:rsidRPr="00934C6A" w:rsidRDefault="004E3011" w:rsidP="00D0729E">
            <w:pPr>
              <w:jc w:val="center"/>
              <w:rPr>
                <w:rFonts w:ascii="Trebuchet MS" w:hAnsi="Trebuchet MS" w:cs="Calibri"/>
                <w:color w:val="000000"/>
                <w:sz w:val="16"/>
                <w:szCs w:val="16"/>
              </w:rPr>
            </w:pPr>
            <w:r w:rsidRPr="00934C6A">
              <w:rPr>
                <w:rFonts w:ascii="Trebuchet MS" w:hAnsi="Trebuchet MS" w:cs="Calibri"/>
                <w:color w:val="000000"/>
                <w:sz w:val="16"/>
                <w:szCs w:val="16"/>
              </w:rPr>
              <w:t>94</w:t>
            </w:r>
          </w:p>
        </w:tc>
        <w:tc>
          <w:tcPr>
            <w:tcW w:w="6349" w:type="dxa"/>
            <w:tcBorders>
              <w:top w:val="nil"/>
              <w:left w:val="nil"/>
              <w:bottom w:val="single" w:sz="4" w:space="0" w:color="auto"/>
              <w:right w:val="single" w:sz="4" w:space="0" w:color="auto"/>
            </w:tcBorders>
            <w:shd w:val="clear" w:color="auto" w:fill="auto"/>
            <w:vAlign w:val="center"/>
          </w:tcPr>
          <w:p w14:paraId="4B40FEB3" w14:textId="3949A3A7" w:rsidR="004E3011" w:rsidRPr="00AE1CDF" w:rsidRDefault="00D0729E" w:rsidP="004C4B6F">
            <w:pPr>
              <w:ind w:left="-211"/>
              <w:rPr>
                <w:rFonts w:ascii="Trebuchet MS" w:hAnsi="Trebuchet MS"/>
                <w:sz w:val="16"/>
                <w:szCs w:val="16"/>
              </w:rPr>
            </w:pPr>
            <w:r w:rsidRPr="004C4B6F">
              <w:rPr>
                <w:rFonts w:ascii="Trebuchet MS" w:hAnsi="Trebuchet MS"/>
                <w:sz w:val="16"/>
                <w:szCs w:val="16"/>
              </w:rPr>
              <w:t>Pucharek do deserów ze spodkiem</w:t>
            </w:r>
          </w:p>
        </w:tc>
        <w:tc>
          <w:tcPr>
            <w:tcW w:w="497" w:type="dxa"/>
            <w:tcBorders>
              <w:top w:val="nil"/>
              <w:left w:val="nil"/>
              <w:bottom w:val="single" w:sz="4" w:space="0" w:color="auto"/>
              <w:right w:val="single" w:sz="4" w:space="0" w:color="auto"/>
            </w:tcBorders>
            <w:shd w:val="clear" w:color="auto" w:fill="auto"/>
            <w:vAlign w:val="center"/>
            <w:hideMark/>
          </w:tcPr>
          <w:p w14:paraId="1777F771"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05C586E"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1B95E83"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F6B8674"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B11F931"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B91999A"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6E83B041"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37B77EAA"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15831986" w14:textId="77777777" w:rsidR="004E3011" w:rsidRPr="00934C6A" w:rsidRDefault="004E3011" w:rsidP="00D0729E">
            <w:pPr>
              <w:jc w:val="center"/>
              <w:rPr>
                <w:rFonts w:ascii="Trebuchet MS" w:hAnsi="Trebuchet MS" w:cs="Calibri"/>
                <w:color w:val="000000"/>
                <w:sz w:val="16"/>
                <w:szCs w:val="16"/>
              </w:rPr>
            </w:pPr>
            <w:r w:rsidRPr="00934C6A">
              <w:rPr>
                <w:rFonts w:ascii="Trebuchet MS" w:hAnsi="Trebuchet MS" w:cs="Calibri"/>
                <w:color w:val="000000"/>
                <w:sz w:val="16"/>
                <w:szCs w:val="16"/>
              </w:rPr>
              <w:t>95</w:t>
            </w:r>
          </w:p>
        </w:tc>
        <w:tc>
          <w:tcPr>
            <w:tcW w:w="6349" w:type="dxa"/>
            <w:tcBorders>
              <w:top w:val="nil"/>
              <w:left w:val="nil"/>
              <w:bottom w:val="single" w:sz="4" w:space="0" w:color="auto"/>
              <w:right w:val="single" w:sz="4" w:space="0" w:color="auto"/>
            </w:tcBorders>
            <w:shd w:val="clear" w:color="auto" w:fill="auto"/>
            <w:vAlign w:val="center"/>
          </w:tcPr>
          <w:p w14:paraId="6176F462" w14:textId="00BB4450" w:rsidR="004E3011" w:rsidRPr="00AE1CDF" w:rsidRDefault="00D0729E" w:rsidP="004C4B6F">
            <w:pPr>
              <w:ind w:left="-211"/>
              <w:rPr>
                <w:rFonts w:ascii="Trebuchet MS" w:hAnsi="Trebuchet MS"/>
                <w:sz w:val="16"/>
                <w:szCs w:val="16"/>
              </w:rPr>
            </w:pPr>
            <w:r w:rsidRPr="004C4B6F">
              <w:rPr>
                <w:rFonts w:ascii="Trebuchet MS" w:hAnsi="Trebuchet MS"/>
                <w:sz w:val="16"/>
                <w:szCs w:val="16"/>
              </w:rPr>
              <w:t>Szklanki</w:t>
            </w:r>
          </w:p>
        </w:tc>
        <w:tc>
          <w:tcPr>
            <w:tcW w:w="497" w:type="dxa"/>
            <w:tcBorders>
              <w:top w:val="nil"/>
              <w:left w:val="nil"/>
              <w:bottom w:val="single" w:sz="4" w:space="0" w:color="auto"/>
              <w:right w:val="single" w:sz="4" w:space="0" w:color="auto"/>
            </w:tcBorders>
            <w:shd w:val="clear" w:color="auto" w:fill="auto"/>
            <w:vAlign w:val="center"/>
            <w:hideMark/>
          </w:tcPr>
          <w:p w14:paraId="2B8A311D"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F8AF362"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0A7EC3D"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51EC0E6"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7DAD7C7"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194A4D0"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1EADB641"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4D0D8EA5"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1C26327A" w14:textId="77777777" w:rsidR="004E3011" w:rsidRPr="00934C6A" w:rsidRDefault="004E3011" w:rsidP="00D0729E">
            <w:pPr>
              <w:jc w:val="center"/>
              <w:rPr>
                <w:rFonts w:ascii="Trebuchet MS" w:hAnsi="Trebuchet MS" w:cs="Calibri"/>
                <w:color w:val="000000"/>
                <w:sz w:val="16"/>
                <w:szCs w:val="16"/>
              </w:rPr>
            </w:pPr>
            <w:r w:rsidRPr="00934C6A">
              <w:rPr>
                <w:rFonts w:ascii="Trebuchet MS" w:hAnsi="Trebuchet MS" w:cs="Calibri"/>
                <w:color w:val="000000"/>
                <w:sz w:val="16"/>
                <w:szCs w:val="16"/>
              </w:rPr>
              <w:t>96</w:t>
            </w:r>
          </w:p>
        </w:tc>
        <w:tc>
          <w:tcPr>
            <w:tcW w:w="6349" w:type="dxa"/>
            <w:tcBorders>
              <w:top w:val="nil"/>
              <w:left w:val="nil"/>
              <w:bottom w:val="single" w:sz="4" w:space="0" w:color="auto"/>
              <w:right w:val="single" w:sz="4" w:space="0" w:color="auto"/>
            </w:tcBorders>
            <w:shd w:val="clear" w:color="auto" w:fill="auto"/>
            <w:vAlign w:val="center"/>
          </w:tcPr>
          <w:p w14:paraId="006B2055" w14:textId="3685D04A" w:rsidR="004E3011" w:rsidRPr="00AE1CDF" w:rsidRDefault="00D0729E" w:rsidP="004C4B6F">
            <w:pPr>
              <w:ind w:left="-211"/>
              <w:rPr>
                <w:rFonts w:ascii="Trebuchet MS" w:hAnsi="Trebuchet MS"/>
                <w:sz w:val="16"/>
                <w:szCs w:val="16"/>
              </w:rPr>
            </w:pPr>
            <w:r w:rsidRPr="004C4B6F">
              <w:rPr>
                <w:rFonts w:ascii="Trebuchet MS" w:hAnsi="Trebuchet MS"/>
                <w:sz w:val="16"/>
                <w:szCs w:val="16"/>
              </w:rPr>
              <w:t>Salaterka</w:t>
            </w:r>
          </w:p>
        </w:tc>
        <w:tc>
          <w:tcPr>
            <w:tcW w:w="497" w:type="dxa"/>
            <w:tcBorders>
              <w:top w:val="nil"/>
              <w:left w:val="nil"/>
              <w:bottom w:val="single" w:sz="4" w:space="0" w:color="auto"/>
              <w:right w:val="single" w:sz="4" w:space="0" w:color="auto"/>
            </w:tcBorders>
            <w:shd w:val="clear" w:color="auto" w:fill="auto"/>
            <w:vAlign w:val="center"/>
            <w:hideMark/>
          </w:tcPr>
          <w:p w14:paraId="28C3FE39"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1FCA408"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42D8548"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15F1075"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70743E0"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CC3CD75"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28BF43D4"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0935B0A9"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6BC6FD16" w14:textId="77777777" w:rsidR="004E3011" w:rsidRPr="00934C6A" w:rsidRDefault="004E3011" w:rsidP="00D0729E">
            <w:pPr>
              <w:jc w:val="center"/>
              <w:rPr>
                <w:rFonts w:ascii="Trebuchet MS" w:hAnsi="Trebuchet MS" w:cs="Calibri"/>
                <w:color w:val="000000"/>
                <w:sz w:val="16"/>
                <w:szCs w:val="16"/>
              </w:rPr>
            </w:pPr>
            <w:r w:rsidRPr="00934C6A">
              <w:rPr>
                <w:rFonts w:ascii="Trebuchet MS" w:hAnsi="Trebuchet MS" w:cs="Calibri"/>
                <w:color w:val="000000"/>
                <w:sz w:val="16"/>
                <w:szCs w:val="16"/>
              </w:rPr>
              <w:t>97</w:t>
            </w:r>
          </w:p>
        </w:tc>
        <w:tc>
          <w:tcPr>
            <w:tcW w:w="6349" w:type="dxa"/>
            <w:tcBorders>
              <w:top w:val="nil"/>
              <w:left w:val="nil"/>
              <w:bottom w:val="single" w:sz="4" w:space="0" w:color="auto"/>
              <w:right w:val="single" w:sz="4" w:space="0" w:color="auto"/>
            </w:tcBorders>
            <w:shd w:val="clear" w:color="auto" w:fill="auto"/>
            <w:vAlign w:val="center"/>
          </w:tcPr>
          <w:p w14:paraId="4BE82FF3" w14:textId="196EC70C" w:rsidR="004E3011" w:rsidRPr="00AE1CDF" w:rsidRDefault="00D0729E" w:rsidP="004C4B6F">
            <w:pPr>
              <w:ind w:left="-211"/>
              <w:rPr>
                <w:rFonts w:ascii="Trebuchet MS" w:hAnsi="Trebuchet MS"/>
                <w:sz w:val="16"/>
                <w:szCs w:val="16"/>
              </w:rPr>
            </w:pPr>
            <w:r w:rsidRPr="004C4B6F">
              <w:rPr>
                <w:rFonts w:ascii="Trebuchet MS" w:hAnsi="Trebuchet MS"/>
                <w:sz w:val="16"/>
                <w:szCs w:val="16"/>
              </w:rPr>
              <w:t>Pucharek do deseru ze spodkiem</w:t>
            </w:r>
          </w:p>
        </w:tc>
        <w:tc>
          <w:tcPr>
            <w:tcW w:w="497" w:type="dxa"/>
            <w:tcBorders>
              <w:top w:val="nil"/>
              <w:left w:val="nil"/>
              <w:bottom w:val="single" w:sz="4" w:space="0" w:color="auto"/>
              <w:right w:val="single" w:sz="4" w:space="0" w:color="auto"/>
            </w:tcBorders>
            <w:shd w:val="clear" w:color="auto" w:fill="auto"/>
            <w:vAlign w:val="center"/>
          </w:tcPr>
          <w:p w14:paraId="258459F7"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617C26A7"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72E3D145"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28E046E5"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3F0C785D"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5C7251F6"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038437B6"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4C99E05A"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4640A959" w14:textId="77777777" w:rsidR="004E3011" w:rsidRPr="00934C6A" w:rsidRDefault="004E3011" w:rsidP="00D0729E">
            <w:pPr>
              <w:jc w:val="center"/>
              <w:rPr>
                <w:rFonts w:ascii="Trebuchet MS" w:hAnsi="Trebuchet MS" w:cs="Calibri"/>
                <w:color w:val="000000"/>
                <w:sz w:val="16"/>
                <w:szCs w:val="16"/>
              </w:rPr>
            </w:pPr>
            <w:r w:rsidRPr="00934C6A">
              <w:rPr>
                <w:rFonts w:ascii="Trebuchet MS" w:hAnsi="Trebuchet MS" w:cs="Calibri"/>
                <w:color w:val="000000"/>
                <w:sz w:val="16"/>
                <w:szCs w:val="16"/>
              </w:rPr>
              <w:t>98</w:t>
            </w:r>
          </w:p>
        </w:tc>
        <w:tc>
          <w:tcPr>
            <w:tcW w:w="6349" w:type="dxa"/>
            <w:tcBorders>
              <w:top w:val="nil"/>
              <w:left w:val="nil"/>
              <w:bottom w:val="single" w:sz="4" w:space="0" w:color="auto"/>
              <w:right w:val="single" w:sz="4" w:space="0" w:color="auto"/>
            </w:tcBorders>
            <w:shd w:val="clear" w:color="auto" w:fill="auto"/>
            <w:vAlign w:val="center"/>
          </w:tcPr>
          <w:p w14:paraId="39AD8E34" w14:textId="35C26845" w:rsidR="004E3011" w:rsidRPr="00AE1CDF" w:rsidRDefault="00D0729E" w:rsidP="004C4B6F">
            <w:pPr>
              <w:ind w:left="-211"/>
              <w:rPr>
                <w:rFonts w:ascii="Trebuchet MS" w:hAnsi="Trebuchet MS"/>
                <w:sz w:val="16"/>
                <w:szCs w:val="16"/>
              </w:rPr>
            </w:pPr>
            <w:r w:rsidRPr="004C4B6F">
              <w:rPr>
                <w:rFonts w:ascii="Trebuchet MS" w:hAnsi="Trebuchet MS"/>
                <w:sz w:val="16"/>
                <w:szCs w:val="16"/>
              </w:rPr>
              <w:t>Bulionówka ze spodkiem</w:t>
            </w:r>
          </w:p>
        </w:tc>
        <w:tc>
          <w:tcPr>
            <w:tcW w:w="497" w:type="dxa"/>
            <w:tcBorders>
              <w:top w:val="nil"/>
              <w:left w:val="nil"/>
              <w:bottom w:val="single" w:sz="4" w:space="0" w:color="auto"/>
              <w:right w:val="single" w:sz="4" w:space="0" w:color="auto"/>
            </w:tcBorders>
            <w:shd w:val="clear" w:color="auto" w:fill="auto"/>
            <w:vAlign w:val="center"/>
            <w:hideMark/>
          </w:tcPr>
          <w:p w14:paraId="523536AF"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E7FB096"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3A6629A"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1218E4F"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7F5D1070"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04C8B2E"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5342B19B"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0259E5FC"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4DD8B61C" w14:textId="77777777" w:rsidR="004E3011" w:rsidRPr="00934C6A" w:rsidRDefault="004E3011" w:rsidP="00D0729E">
            <w:pPr>
              <w:jc w:val="center"/>
              <w:rPr>
                <w:rFonts w:ascii="Trebuchet MS" w:hAnsi="Trebuchet MS" w:cs="Calibri"/>
                <w:color w:val="000000"/>
                <w:sz w:val="16"/>
                <w:szCs w:val="16"/>
              </w:rPr>
            </w:pPr>
            <w:r w:rsidRPr="00934C6A">
              <w:rPr>
                <w:rFonts w:ascii="Trebuchet MS" w:hAnsi="Trebuchet MS" w:cs="Calibri"/>
                <w:color w:val="000000"/>
                <w:sz w:val="16"/>
                <w:szCs w:val="16"/>
              </w:rPr>
              <w:t>99</w:t>
            </w:r>
          </w:p>
        </w:tc>
        <w:tc>
          <w:tcPr>
            <w:tcW w:w="6349" w:type="dxa"/>
            <w:tcBorders>
              <w:top w:val="nil"/>
              <w:left w:val="nil"/>
              <w:bottom w:val="single" w:sz="4" w:space="0" w:color="auto"/>
              <w:right w:val="single" w:sz="4" w:space="0" w:color="auto"/>
            </w:tcBorders>
            <w:shd w:val="clear" w:color="auto" w:fill="auto"/>
            <w:vAlign w:val="center"/>
          </w:tcPr>
          <w:p w14:paraId="0DCF278B" w14:textId="36674221" w:rsidR="004E3011" w:rsidRPr="00AE1CDF" w:rsidRDefault="00D0729E" w:rsidP="004C4B6F">
            <w:pPr>
              <w:ind w:left="-211"/>
              <w:rPr>
                <w:rFonts w:ascii="Trebuchet MS" w:hAnsi="Trebuchet MS"/>
                <w:sz w:val="16"/>
                <w:szCs w:val="16"/>
              </w:rPr>
            </w:pPr>
            <w:r w:rsidRPr="004C4B6F">
              <w:rPr>
                <w:rFonts w:ascii="Trebuchet MS" w:hAnsi="Trebuchet MS"/>
                <w:sz w:val="16"/>
                <w:szCs w:val="16"/>
              </w:rPr>
              <w:t>Bulionówka ze spodkiem</w:t>
            </w:r>
          </w:p>
        </w:tc>
        <w:tc>
          <w:tcPr>
            <w:tcW w:w="497" w:type="dxa"/>
            <w:tcBorders>
              <w:top w:val="nil"/>
              <w:left w:val="nil"/>
              <w:bottom w:val="single" w:sz="4" w:space="0" w:color="auto"/>
              <w:right w:val="single" w:sz="4" w:space="0" w:color="auto"/>
            </w:tcBorders>
            <w:shd w:val="clear" w:color="auto" w:fill="auto"/>
            <w:vAlign w:val="center"/>
            <w:hideMark/>
          </w:tcPr>
          <w:p w14:paraId="5F2CC208"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31C9222"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A1F0B68"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4053B38"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7BDB427"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3B509B9"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3003392C"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40A47860"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00AAD864" w14:textId="77777777" w:rsidR="004E3011" w:rsidRPr="00934C6A" w:rsidRDefault="004E3011" w:rsidP="00D0729E">
            <w:pPr>
              <w:jc w:val="center"/>
              <w:rPr>
                <w:rFonts w:ascii="Trebuchet MS" w:hAnsi="Trebuchet MS" w:cs="Calibri"/>
                <w:color w:val="000000"/>
                <w:sz w:val="16"/>
                <w:szCs w:val="16"/>
              </w:rPr>
            </w:pPr>
            <w:r w:rsidRPr="00934C6A">
              <w:rPr>
                <w:rFonts w:ascii="Trebuchet MS" w:hAnsi="Trebuchet MS" w:cs="Calibri"/>
                <w:color w:val="000000"/>
                <w:sz w:val="16"/>
                <w:szCs w:val="16"/>
              </w:rPr>
              <w:t>100</w:t>
            </w:r>
          </w:p>
        </w:tc>
        <w:tc>
          <w:tcPr>
            <w:tcW w:w="6349" w:type="dxa"/>
            <w:tcBorders>
              <w:top w:val="nil"/>
              <w:left w:val="nil"/>
              <w:bottom w:val="single" w:sz="4" w:space="0" w:color="auto"/>
              <w:right w:val="single" w:sz="4" w:space="0" w:color="auto"/>
            </w:tcBorders>
            <w:shd w:val="clear" w:color="auto" w:fill="auto"/>
            <w:vAlign w:val="center"/>
          </w:tcPr>
          <w:p w14:paraId="353C1BD1" w14:textId="44329EC9" w:rsidR="004E3011" w:rsidRPr="00AE1CDF" w:rsidRDefault="00D0729E" w:rsidP="004C4B6F">
            <w:pPr>
              <w:ind w:left="-211"/>
              <w:rPr>
                <w:rFonts w:ascii="Trebuchet MS" w:hAnsi="Trebuchet MS"/>
                <w:sz w:val="16"/>
                <w:szCs w:val="16"/>
              </w:rPr>
            </w:pPr>
            <w:r w:rsidRPr="004C4B6F">
              <w:rPr>
                <w:rFonts w:ascii="Trebuchet MS" w:hAnsi="Trebuchet MS"/>
                <w:sz w:val="16"/>
                <w:szCs w:val="16"/>
              </w:rPr>
              <w:t>Miseczka do gulaszu i flaków</w:t>
            </w:r>
          </w:p>
        </w:tc>
        <w:tc>
          <w:tcPr>
            <w:tcW w:w="497" w:type="dxa"/>
            <w:tcBorders>
              <w:top w:val="nil"/>
              <w:left w:val="nil"/>
              <w:bottom w:val="single" w:sz="4" w:space="0" w:color="auto"/>
              <w:right w:val="single" w:sz="4" w:space="0" w:color="auto"/>
            </w:tcBorders>
            <w:shd w:val="clear" w:color="auto" w:fill="auto"/>
            <w:vAlign w:val="center"/>
          </w:tcPr>
          <w:p w14:paraId="5E03F033"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5822C09C"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48440E5E"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75E802FD"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60C791C1"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632F7E0A"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453836C3"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06B52A46"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6F23785F" w14:textId="77777777" w:rsidR="004E3011" w:rsidRPr="00934C6A" w:rsidRDefault="004E3011" w:rsidP="00D0729E">
            <w:pPr>
              <w:jc w:val="center"/>
              <w:rPr>
                <w:rFonts w:ascii="Trebuchet MS" w:hAnsi="Trebuchet MS" w:cs="Calibri"/>
                <w:color w:val="000000"/>
                <w:sz w:val="16"/>
                <w:szCs w:val="16"/>
              </w:rPr>
            </w:pPr>
            <w:r w:rsidRPr="00934C6A">
              <w:rPr>
                <w:rFonts w:ascii="Trebuchet MS" w:hAnsi="Trebuchet MS" w:cs="Calibri"/>
                <w:color w:val="000000"/>
                <w:sz w:val="16"/>
                <w:szCs w:val="16"/>
              </w:rPr>
              <w:t>101</w:t>
            </w:r>
          </w:p>
        </w:tc>
        <w:tc>
          <w:tcPr>
            <w:tcW w:w="6349" w:type="dxa"/>
            <w:tcBorders>
              <w:top w:val="nil"/>
              <w:left w:val="nil"/>
              <w:bottom w:val="single" w:sz="4" w:space="0" w:color="auto"/>
              <w:right w:val="single" w:sz="4" w:space="0" w:color="auto"/>
            </w:tcBorders>
            <w:shd w:val="clear" w:color="auto" w:fill="auto"/>
            <w:vAlign w:val="center"/>
          </w:tcPr>
          <w:p w14:paraId="3ECDD683" w14:textId="2F165DA4" w:rsidR="004E3011" w:rsidRPr="00AE1CDF" w:rsidRDefault="00D0729E" w:rsidP="004C4B6F">
            <w:pPr>
              <w:ind w:left="-211"/>
              <w:rPr>
                <w:rFonts w:ascii="Trebuchet MS" w:hAnsi="Trebuchet MS"/>
                <w:sz w:val="16"/>
                <w:szCs w:val="16"/>
              </w:rPr>
            </w:pPr>
            <w:r w:rsidRPr="004C4B6F">
              <w:rPr>
                <w:rFonts w:ascii="Trebuchet MS" w:hAnsi="Trebuchet MS"/>
                <w:sz w:val="16"/>
                <w:szCs w:val="16"/>
              </w:rPr>
              <w:t>Salaterki o różnej średnicy</w:t>
            </w:r>
          </w:p>
        </w:tc>
        <w:tc>
          <w:tcPr>
            <w:tcW w:w="497" w:type="dxa"/>
            <w:tcBorders>
              <w:top w:val="nil"/>
              <w:left w:val="nil"/>
              <w:bottom w:val="single" w:sz="4" w:space="0" w:color="auto"/>
              <w:right w:val="single" w:sz="4" w:space="0" w:color="auto"/>
            </w:tcBorders>
            <w:shd w:val="clear" w:color="auto" w:fill="auto"/>
            <w:vAlign w:val="center"/>
            <w:hideMark/>
          </w:tcPr>
          <w:p w14:paraId="79AB3F1F"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9A178CE"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2A44A16"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3BAD9E6"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2463754"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AC57C24"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08371563"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1899ADD6"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5AAE99CC" w14:textId="77777777" w:rsidR="004E3011" w:rsidRPr="00934C6A" w:rsidRDefault="004E3011" w:rsidP="00D0729E">
            <w:pPr>
              <w:jc w:val="center"/>
              <w:rPr>
                <w:rFonts w:ascii="Trebuchet MS" w:hAnsi="Trebuchet MS" w:cs="Calibri"/>
                <w:color w:val="000000"/>
                <w:sz w:val="16"/>
                <w:szCs w:val="16"/>
              </w:rPr>
            </w:pPr>
            <w:r w:rsidRPr="00934C6A">
              <w:rPr>
                <w:rFonts w:ascii="Trebuchet MS" w:hAnsi="Trebuchet MS" w:cs="Calibri"/>
                <w:color w:val="000000"/>
                <w:sz w:val="16"/>
                <w:szCs w:val="16"/>
              </w:rPr>
              <w:t>102</w:t>
            </w:r>
          </w:p>
        </w:tc>
        <w:tc>
          <w:tcPr>
            <w:tcW w:w="6349" w:type="dxa"/>
            <w:tcBorders>
              <w:top w:val="nil"/>
              <w:left w:val="nil"/>
              <w:bottom w:val="single" w:sz="4" w:space="0" w:color="auto"/>
              <w:right w:val="single" w:sz="4" w:space="0" w:color="auto"/>
            </w:tcBorders>
            <w:shd w:val="clear" w:color="auto" w:fill="auto"/>
            <w:vAlign w:val="center"/>
          </w:tcPr>
          <w:p w14:paraId="774F03A5" w14:textId="00683E63" w:rsidR="004E3011" w:rsidRPr="00AE1CDF" w:rsidRDefault="00D0729E" w:rsidP="004C4B6F">
            <w:pPr>
              <w:ind w:left="-211"/>
              <w:rPr>
                <w:rFonts w:ascii="Trebuchet MS" w:hAnsi="Trebuchet MS"/>
                <w:sz w:val="16"/>
                <w:szCs w:val="16"/>
              </w:rPr>
            </w:pPr>
            <w:r w:rsidRPr="004C4B6F">
              <w:rPr>
                <w:rFonts w:ascii="Trebuchet MS" w:hAnsi="Trebuchet MS"/>
                <w:sz w:val="16"/>
                <w:szCs w:val="16"/>
              </w:rPr>
              <w:t>Kompotierka z spodkiem</w:t>
            </w:r>
          </w:p>
        </w:tc>
        <w:tc>
          <w:tcPr>
            <w:tcW w:w="497" w:type="dxa"/>
            <w:tcBorders>
              <w:top w:val="nil"/>
              <w:left w:val="nil"/>
              <w:bottom w:val="single" w:sz="4" w:space="0" w:color="auto"/>
              <w:right w:val="single" w:sz="4" w:space="0" w:color="auto"/>
            </w:tcBorders>
            <w:shd w:val="clear" w:color="auto" w:fill="auto"/>
            <w:vAlign w:val="center"/>
            <w:hideMark/>
          </w:tcPr>
          <w:p w14:paraId="2D4BB74C"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CC396E1"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6801F64"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C40F725"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3565301"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1BB4447"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532B6F54"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443C3648"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54FB4548" w14:textId="77777777" w:rsidR="004E3011" w:rsidRPr="00934C6A" w:rsidRDefault="004E3011" w:rsidP="00D0729E">
            <w:pPr>
              <w:jc w:val="center"/>
              <w:rPr>
                <w:rFonts w:ascii="Trebuchet MS" w:hAnsi="Trebuchet MS" w:cs="Calibri"/>
                <w:color w:val="000000"/>
                <w:sz w:val="16"/>
                <w:szCs w:val="16"/>
              </w:rPr>
            </w:pPr>
            <w:r w:rsidRPr="00934C6A">
              <w:rPr>
                <w:rFonts w:ascii="Trebuchet MS" w:hAnsi="Trebuchet MS" w:cs="Calibri"/>
                <w:color w:val="000000"/>
                <w:sz w:val="16"/>
                <w:szCs w:val="16"/>
              </w:rPr>
              <w:t>103</w:t>
            </w:r>
          </w:p>
        </w:tc>
        <w:tc>
          <w:tcPr>
            <w:tcW w:w="6349" w:type="dxa"/>
            <w:tcBorders>
              <w:top w:val="nil"/>
              <w:left w:val="nil"/>
              <w:bottom w:val="single" w:sz="4" w:space="0" w:color="auto"/>
              <w:right w:val="single" w:sz="4" w:space="0" w:color="auto"/>
            </w:tcBorders>
            <w:shd w:val="clear" w:color="auto" w:fill="auto"/>
            <w:vAlign w:val="center"/>
          </w:tcPr>
          <w:p w14:paraId="469DC39B" w14:textId="58B24680" w:rsidR="004E3011" w:rsidRPr="00AE1CDF" w:rsidRDefault="00D0729E" w:rsidP="004C4B6F">
            <w:pPr>
              <w:ind w:left="-211"/>
              <w:rPr>
                <w:rFonts w:ascii="Trebuchet MS" w:hAnsi="Trebuchet MS"/>
                <w:sz w:val="16"/>
                <w:szCs w:val="16"/>
              </w:rPr>
            </w:pPr>
            <w:r w:rsidRPr="004C4B6F">
              <w:rPr>
                <w:rFonts w:ascii="Trebuchet MS" w:hAnsi="Trebuchet MS"/>
                <w:sz w:val="16"/>
                <w:szCs w:val="16"/>
              </w:rPr>
              <w:t>Pucharek do deserów</w:t>
            </w:r>
          </w:p>
        </w:tc>
        <w:tc>
          <w:tcPr>
            <w:tcW w:w="497" w:type="dxa"/>
            <w:tcBorders>
              <w:top w:val="nil"/>
              <w:left w:val="nil"/>
              <w:bottom w:val="single" w:sz="4" w:space="0" w:color="auto"/>
              <w:right w:val="single" w:sz="4" w:space="0" w:color="auto"/>
            </w:tcBorders>
            <w:shd w:val="clear" w:color="auto" w:fill="auto"/>
            <w:vAlign w:val="center"/>
          </w:tcPr>
          <w:p w14:paraId="2D65F317"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3B2B94C5"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11F71420"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4ECBB8D6"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787EBFD5"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31924345"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1B7536FB"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445ACB5F"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6A38DDE4" w14:textId="77777777" w:rsidR="004E3011" w:rsidRPr="00934C6A" w:rsidRDefault="004E3011" w:rsidP="00D0729E">
            <w:pPr>
              <w:jc w:val="center"/>
              <w:rPr>
                <w:rFonts w:ascii="Trebuchet MS" w:hAnsi="Trebuchet MS" w:cs="Calibri"/>
                <w:color w:val="000000"/>
                <w:sz w:val="16"/>
                <w:szCs w:val="16"/>
              </w:rPr>
            </w:pPr>
            <w:r w:rsidRPr="00934C6A">
              <w:rPr>
                <w:rFonts w:ascii="Trebuchet MS" w:hAnsi="Trebuchet MS" w:cs="Calibri"/>
                <w:color w:val="000000"/>
                <w:sz w:val="16"/>
                <w:szCs w:val="16"/>
              </w:rPr>
              <w:t>104</w:t>
            </w:r>
          </w:p>
        </w:tc>
        <w:tc>
          <w:tcPr>
            <w:tcW w:w="6349" w:type="dxa"/>
            <w:tcBorders>
              <w:top w:val="nil"/>
              <w:left w:val="nil"/>
              <w:bottom w:val="single" w:sz="4" w:space="0" w:color="auto"/>
              <w:right w:val="single" w:sz="4" w:space="0" w:color="auto"/>
            </w:tcBorders>
            <w:shd w:val="clear" w:color="auto" w:fill="auto"/>
            <w:vAlign w:val="center"/>
          </w:tcPr>
          <w:p w14:paraId="22A560A0" w14:textId="69BCAD79" w:rsidR="004E3011" w:rsidRPr="00AE1CDF" w:rsidRDefault="00D0729E" w:rsidP="004C4B6F">
            <w:pPr>
              <w:ind w:left="-211"/>
              <w:rPr>
                <w:rFonts w:ascii="Trebuchet MS" w:hAnsi="Trebuchet MS"/>
                <w:sz w:val="16"/>
                <w:szCs w:val="16"/>
              </w:rPr>
            </w:pPr>
            <w:r w:rsidRPr="004C4B6F">
              <w:rPr>
                <w:rFonts w:ascii="Trebuchet MS" w:hAnsi="Trebuchet MS"/>
                <w:sz w:val="16"/>
                <w:szCs w:val="16"/>
              </w:rPr>
              <w:t>Miseczka do mycia palców</w:t>
            </w:r>
          </w:p>
        </w:tc>
        <w:tc>
          <w:tcPr>
            <w:tcW w:w="497" w:type="dxa"/>
            <w:tcBorders>
              <w:top w:val="nil"/>
              <w:left w:val="nil"/>
              <w:bottom w:val="single" w:sz="4" w:space="0" w:color="auto"/>
              <w:right w:val="single" w:sz="4" w:space="0" w:color="auto"/>
            </w:tcBorders>
            <w:shd w:val="clear" w:color="auto" w:fill="auto"/>
            <w:vAlign w:val="center"/>
          </w:tcPr>
          <w:p w14:paraId="3D78AA13"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59216D79" w14:textId="77777777" w:rsidR="004E3011" w:rsidRPr="00AE1CDF" w:rsidRDefault="004E3011" w:rsidP="00D0729E">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72719B3D"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0B5D5CAA"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17B88FA5"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1E6B7506"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E3011" w:rsidRPr="000D4E38" w14:paraId="4EE034E1"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7ACAFFD1"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58C4DD73" w14:textId="77777777" w:rsidR="004E3011" w:rsidRPr="00934C6A" w:rsidRDefault="004E3011" w:rsidP="00D0729E">
            <w:pPr>
              <w:jc w:val="center"/>
              <w:rPr>
                <w:rFonts w:ascii="Trebuchet MS" w:hAnsi="Trebuchet MS" w:cs="Calibri"/>
                <w:color w:val="000000"/>
                <w:sz w:val="16"/>
                <w:szCs w:val="16"/>
              </w:rPr>
            </w:pPr>
            <w:r w:rsidRPr="00934C6A">
              <w:rPr>
                <w:rFonts w:ascii="Trebuchet MS" w:hAnsi="Trebuchet MS" w:cs="Calibri"/>
                <w:color w:val="000000"/>
                <w:sz w:val="16"/>
                <w:szCs w:val="16"/>
              </w:rPr>
              <w:t>105</w:t>
            </w:r>
          </w:p>
        </w:tc>
        <w:tc>
          <w:tcPr>
            <w:tcW w:w="6349" w:type="dxa"/>
            <w:tcBorders>
              <w:top w:val="nil"/>
              <w:left w:val="nil"/>
              <w:bottom w:val="single" w:sz="4" w:space="0" w:color="auto"/>
              <w:right w:val="single" w:sz="4" w:space="0" w:color="auto"/>
            </w:tcBorders>
            <w:shd w:val="clear" w:color="auto" w:fill="auto"/>
            <w:vAlign w:val="center"/>
          </w:tcPr>
          <w:p w14:paraId="13706D9B" w14:textId="7EA384F7" w:rsidR="004E3011" w:rsidRPr="00AE1CDF" w:rsidRDefault="00D0729E" w:rsidP="004C4B6F">
            <w:pPr>
              <w:ind w:left="-211"/>
              <w:rPr>
                <w:rFonts w:ascii="Trebuchet MS" w:hAnsi="Trebuchet MS"/>
                <w:sz w:val="16"/>
                <w:szCs w:val="16"/>
              </w:rPr>
            </w:pPr>
            <w:r w:rsidRPr="004C4B6F">
              <w:rPr>
                <w:rFonts w:ascii="Trebuchet MS" w:hAnsi="Trebuchet MS"/>
                <w:sz w:val="16"/>
                <w:szCs w:val="16"/>
              </w:rPr>
              <w:t>Kieliszek do jajka</w:t>
            </w:r>
          </w:p>
        </w:tc>
        <w:tc>
          <w:tcPr>
            <w:tcW w:w="497" w:type="dxa"/>
            <w:tcBorders>
              <w:top w:val="nil"/>
              <w:left w:val="nil"/>
              <w:bottom w:val="single" w:sz="4" w:space="0" w:color="auto"/>
              <w:right w:val="single" w:sz="4" w:space="0" w:color="auto"/>
            </w:tcBorders>
            <w:shd w:val="clear" w:color="auto" w:fill="auto"/>
            <w:vAlign w:val="center"/>
            <w:hideMark/>
          </w:tcPr>
          <w:p w14:paraId="5B298B34" w14:textId="77777777" w:rsidR="004E3011" w:rsidRDefault="004E3011" w:rsidP="00D0729E">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3CE370F" w14:textId="77777777" w:rsidR="004E3011" w:rsidRPr="00AE1CDF" w:rsidRDefault="004E3011" w:rsidP="00D0729E">
            <w:pPr>
              <w:spacing w:line="360" w:lineRule="auto"/>
              <w:jc w:val="center"/>
              <w:rPr>
                <w:rFonts w:ascii="Trebuchet MS" w:hAnsi="Trebuchet MS" w:cs="Arial CE"/>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9232D3C" w14:textId="77777777" w:rsidR="004E3011" w:rsidRPr="00AE1CDF" w:rsidRDefault="004E3011" w:rsidP="00D0729E">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58B617D" w14:textId="77777777" w:rsidR="004E3011" w:rsidRPr="00AE1CDF" w:rsidRDefault="004E3011" w:rsidP="00D0729E">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F27DAA4"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6FBA471" w14:textId="77777777" w:rsidR="004E3011" w:rsidRPr="000D4E38" w:rsidRDefault="004E3011" w:rsidP="00D0729E">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C4B6F" w:rsidRPr="000D4E38" w14:paraId="76289A95"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646BF754" w14:textId="7C273E92" w:rsidR="004C4B6F" w:rsidRPr="00AE1CDF" w:rsidRDefault="004C4B6F" w:rsidP="004C4B6F">
            <w:pPr>
              <w:jc w:val="center"/>
              <w:rPr>
                <w:rFonts w:ascii="Trebuchet MS" w:hAnsi="Trebuchet MS" w:cs="Calibri"/>
                <w:bC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1CFC45BB" w14:textId="302D8868" w:rsidR="004C4B6F" w:rsidRPr="00934C6A" w:rsidRDefault="004C4B6F" w:rsidP="004C4B6F">
            <w:pPr>
              <w:jc w:val="center"/>
              <w:rPr>
                <w:rFonts w:ascii="Trebuchet MS" w:hAnsi="Trebuchet MS" w:cs="Calibri"/>
                <w:color w:val="000000"/>
                <w:sz w:val="16"/>
                <w:szCs w:val="16"/>
              </w:rPr>
            </w:pPr>
            <w:r>
              <w:rPr>
                <w:rFonts w:ascii="Trebuchet MS" w:hAnsi="Trebuchet MS" w:cs="Calibri"/>
                <w:color w:val="000000"/>
                <w:sz w:val="16"/>
                <w:szCs w:val="16"/>
              </w:rPr>
              <w:t>106</w:t>
            </w:r>
          </w:p>
        </w:tc>
        <w:tc>
          <w:tcPr>
            <w:tcW w:w="6349" w:type="dxa"/>
            <w:tcBorders>
              <w:top w:val="nil"/>
              <w:left w:val="nil"/>
              <w:bottom w:val="single" w:sz="4" w:space="0" w:color="auto"/>
              <w:right w:val="single" w:sz="4" w:space="0" w:color="auto"/>
            </w:tcBorders>
            <w:shd w:val="clear" w:color="auto" w:fill="auto"/>
            <w:vAlign w:val="center"/>
          </w:tcPr>
          <w:p w14:paraId="150BE636" w14:textId="2C43FEBA" w:rsidR="004C4B6F" w:rsidRPr="004C4B6F" w:rsidRDefault="004C4B6F" w:rsidP="004C4B6F">
            <w:pPr>
              <w:ind w:left="-211"/>
              <w:rPr>
                <w:rFonts w:ascii="Trebuchet MS" w:hAnsi="Trebuchet MS"/>
                <w:sz w:val="16"/>
                <w:szCs w:val="16"/>
              </w:rPr>
            </w:pPr>
            <w:r w:rsidRPr="004C4B6F">
              <w:rPr>
                <w:rFonts w:ascii="Trebuchet MS" w:hAnsi="Trebuchet MS"/>
                <w:sz w:val="16"/>
                <w:szCs w:val="16"/>
              </w:rPr>
              <w:t>Sosjerka</w:t>
            </w:r>
          </w:p>
        </w:tc>
        <w:tc>
          <w:tcPr>
            <w:tcW w:w="497" w:type="dxa"/>
            <w:tcBorders>
              <w:top w:val="nil"/>
              <w:left w:val="nil"/>
              <w:bottom w:val="single" w:sz="4" w:space="0" w:color="auto"/>
              <w:right w:val="single" w:sz="4" w:space="0" w:color="auto"/>
            </w:tcBorders>
            <w:shd w:val="clear" w:color="auto" w:fill="auto"/>
            <w:vAlign w:val="center"/>
          </w:tcPr>
          <w:p w14:paraId="048B5FD7" w14:textId="682640F3" w:rsidR="004C4B6F" w:rsidRPr="00C12386" w:rsidRDefault="004C4B6F" w:rsidP="004C4B6F">
            <w:pPr>
              <w:jc w:val="center"/>
              <w:rPr>
                <w:rFonts w:ascii="Trebuchet MS" w:hAnsi="Trebuchet MS" w:cs="Arial CE"/>
                <w:sz w:val="16"/>
                <w:szCs w:val="16"/>
              </w:rP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71E873C0" w14:textId="1E96907B" w:rsidR="004C4B6F" w:rsidRPr="00AE1CDF" w:rsidRDefault="004C4B6F" w:rsidP="004C4B6F">
            <w:pPr>
              <w:spacing w:line="360" w:lineRule="auto"/>
              <w:jc w:val="center"/>
              <w:rPr>
                <w:rFonts w:ascii="Trebuchet MS" w:hAnsi="Trebuchet MS" w:cs="Arial CE"/>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7DAD72E0" w14:textId="77777777" w:rsidR="004C4B6F" w:rsidRPr="00AE1CDF" w:rsidRDefault="004C4B6F" w:rsidP="004C4B6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021CEB66" w14:textId="77777777" w:rsidR="004C4B6F" w:rsidRPr="00AE1CDF" w:rsidRDefault="004C4B6F" w:rsidP="004C4B6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2A7F4A73" w14:textId="11318F3C" w:rsidR="004C4B6F" w:rsidRPr="000D4E38" w:rsidRDefault="004C4B6F" w:rsidP="004C4B6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7057DF90" w14:textId="3550AE64" w:rsidR="004C4B6F" w:rsidRPr="000D4E38" w:rsidRDefault="004C4B6F" w:rsidP="004C4B6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C4B6F" w:rsidRPr="000D4E38" w14:paraId="04CF7F22"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5C18FD73" w14:textId="08985F4D" w:rsidR="004C4B6F" w:rsidRPr="00AE1CDF" w:rsidRDefault="004C4B6F" w:rsidP="004C4B6F">
            <w:pPr>
              <w:jc w:val="center"/>
              <w:rPr>
                <w:rFonts w:ascii="Trebuchet MS" w:hAnsi="Trebuchet MS" w:cs="Calibri"/>
                <w:bC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45C01AB7" w14:textId="5DD6B800" w:rsidR="004C4B6F" w:rsidRPr="00934C6A" w:rsidRDefault="004C4B6F" w:rsidP="004C4B6F">
            <w:pPr>
              <w:jc w:val="center"/>
              <w:rPr>
                <w:rFonts w:ascii="Trebuchet MS" w:hAnsi="Trebuchet MS" w:cs="Calibri"/>
                <w:color w:val="000000"/>
                <w:sz w:val="16"/>
                <w:szCs w:val="16"/>
              </w:rPr>
            </w:pPr>
            <w:r>
              <w:rPr>
                <w:rFonts w:ascii="Trebuchet MS" w:hAnsi="Trebuchet MS" w:cs="Calibri"/>
                <w:color w:val="000000"/>
                <w:sz w:val="16"/>
                <w:szCs w:val="16"/>
              </w:rPr>
              <w:t>107</w:t>
            </w:r>
          </w:p>
        </w:tc>
        <w:tc>
          <w:tcPr>
            <w:tcW w:w="6349" w:type="dxa"/>
            <w:tcBorders>
              <w:top w:val="nil"/>
              <w:left w:val="nil"/>
              <w:bottom w:val="single" w:sz="4" w:space="0" w:color="auto"/>
              <w:right w:val="single" w:sz="4" w:space="0" w:color="auto"/>
            </w:tcBorders>
            <w:shd w:val="clear" w:color="auto" w:fill="auto"/>
            <w:vAlign w:val="center"/>
          </w:tcPr>
          <w:p w14:paraId="75CDB492" w14:textId="32FD4790" w:rsidR="004C4B6F" w:rsidRPr="004C4B6F" w:rsidRDefault="004C4B6F" w:rsidP="004C4B6F">
            <w:pPr>
              <w:ind w:left="-211"/>
              <w:rPr>
                <w:rFonts w:ascii="Trebuchet MS" w:hAnsi="Trebuchet MS"/>
                <w:sz w:val="16"/>
                <w:szCs w:val="16"/>
              </w:rPr>
            </w:pPr>
            <w:r w:rsidRPr="004C4B6F">
              <w:rPr>
                <w:rFonts w:ascii="Trebuchet MS" w:hAnsi="Trebuchet MS"/>
                <w:sz w:val="16"/>
                <w:szCs w:val="16"/>
              </w:rPr>
              <w:t>Dzbanek na śmietankę</w:t>
            </w:r>
          </w:p>
        </w:tc>
        <w:tc>
          <w:tcPr>
            <w:tcW w:w="497" w:type="dxa"/>
            <w:tcBorders>
              <w:top w:val="nil"/>
              <w:left w:val="nil"/>
              <w:bottom w:val="single" w:sz="4" w:space="0" w:color="auto"/>
              <w:right w:val="single" w:sz="4" w:space="0" w:color="auto"/>
            </w:tcBorders>
            <w:shd w:val="clear" w:color="auto" w:fill="auto"/>
            <w:vAlign w:val="center"/>
          </w:tcPr>
          <w:p w14:paraId="6F9539ED" w14:textId="733EF1A4" w:rsidR="004C4B6F" w:rsidRPr="00C12386" w:rsidRDefault="004C4B6F" w:rsidP="004C4B6F">
            <w:pPr>
              <w:jc w:val="center"/>
              <w:rPr>
                <w:rFonts w:ascii="Trebuchet MS" w:hAnsi="Trebuchet MS" w:cs="Arial CE"/>
                <w:sz w:val="16"/>
                <w:szCs w:val="16"/>
              </w:rP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4ADC20B9" w14:textId="50C90D13" w:rsidR="004C4B6F" w:rsidRPr="00AE1CDF" w:rsidRDefault="004C4B6F" w:rsidP="004C4B6F">
            <w:pPr>
              <w:spacing w:line="360" w:lineRule="auto"/>
              <w:jc w:val="center"/>
              <w:rPr>
                <w:rFonts w:ascii="Trebuchet MS" w:hAnsi="Trebuchet MS" w:cs="Arial CE"/>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79E03B23" w14:textId="77777777" w:rsidR="004C4B6F" w:rsidRPr="00AE1CDF" w:rsidRDefault="004C4B6F" w:rsidP="004C4B6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2A499711" w14:textId="77777777" w:rsidR="004C4B6F" w:rsidRPr="00AE1CDF" w:rsidRDefault="004C4B6F" w:rsidP="004C4B6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643529A3" w14:textId="4C076C57" w:rsidR="004C4B6F" w:rsidRPr="000D4E38" w:rsidRDefault="004C4B6F" w:rsidP="004C4B6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668B3079" w14:textId="53D428A9" w:rsidR="004C4B6F" w:rsidRPr="000D4E38" w:rsidRDefault="004C4B6F" w:rsidP="004C4B6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C4B6F" w:rsidRPr="000D4E38" w14:paraId="61491A4E"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499C81BB" w14:textId="588CD4FA" w:rsidR="004C4B6F" w:rsidRPr="00AE1CDF" w:rsidRDefault="004C4B6F" w:rsidP="004C4B6F">
            <w:pPr>
              <w:jc w:val="center"/>
              <w:rPr>
                <w:rFonts w:ascii="Trebuchet MS" w:hAnsi="Trebuchet MS" w:cs="Calibri"/>
                <w:bC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1429C0AC" w14:textId="115DB703" w:rsidR="004C4B6F" w:rsidRPr="00934C6A" w:rsidRDefault="004C4B6F" w:rsidP="004C4B6F">
            <w:pPr>
              <w:jc w:val="center"/>
              <w:rPr>
                <w:rFonts w:ascii="Trebuchet MS" w:hAnsi="Trebuchet MS" w:cs="Calibri"/>
                <w:color w:val="000000"/>
                <w:sz w:val="16"/>
                <w:szCs w:val="16"/>
              </w:rPr>
            </w:pPr>
            <w:r>
              <w:rPr>
                <w:rFonts w:ascii="Trebuchet MS" w:hAnsi="Trebuchet MS" w:cs="Calibri"/>
                <w:color w:val="000000"/>
                <w:sz w:val="16"/>
                <w:szCs w:val="16"/>
              </w:rPr>
              <w:t>108</w:t>
            </w:r>
          </w:p>
        </w:tc>
        <w:tc>
          <w:tcPr>
            <w:tcW w:w="6349" w:type="dxa"/>
            <w:tcBorders>
              <w:top w:val="nil"/>
              <w:left w:val="nil"/>
              <w:bottom w:val="single" w:sz="4" w:space="0" w:color="auto"/>
              <w:right w:val="single" w:sz="4" w:space="0" w:color="auto"/>
            </w:tcBorders>
            <w:shd w:val="clear" w:color="auto" w:fill="auto"/>
            <w:vAlign w:val="center"/>
          </w:tcPr>
          <w:p w14:paraId="20D142E1" w14:textId="6123A994" w:rsidR="004C4B6F" w:rsidRPr="004C4B6F" w:rsidRDefault="004C4B6F" w:rsidP="004C4B6F">
            <w:pPr>
              <w:ind w:left="-211"/>
              <w:rPr>
                <w:rFonts w:ascii="Trebuchet MS" w:hAnsi="Trebuchet MS"/>
                <w:sz w:val="16"/>
                <w:szCs w:val="16"/>
              </w:rPr>
            </w:pPr>
            <w:r w:rsidRPr="004C4B6F">
              <w:rPr>
                <w:rFonts w:ascii="Trebuchet MS" w:hAnsi="Trebuchet MS"/>
                <w:sz w:val="16"/>
                <w:szCs w:val="16"/>
              </w:rPr>
              <w:t>Cukiernica z przykrywką</w:t>
            </w:r>
          </w:p>
        </w:tc>
        <w:tc>
          <w:tcPr>
            <w:tcW w:w="497" w:type="dxa"/>
            <w:tcBorders>
              <w:top w:val="nil"/>
              <w:left w:val="nil"/>
              <w:bottom w:val="single" w:sz="4" w:space="0" w:color="auto"/>
              <w:right w:val="single" w:sz="4" w:space="0" w:color="auto"/>
            </w:tcBorders>
            <w:shd w:val="clear" w:color="auto" w:fill="auto"/>
            <w:vAlign w:val="center"/>
          </w:tcPr>
          <w:p w14:paraId="16FF74A7" w14:textId="0D28BA2F" w:rsidR="004C4B6F" w:rsidRPr="00C12386" w:rsidRDefault="004C4B6F" w:rsidP="004C4B6F">
            <w:pPr>
              <w:jc w:val="center"/>
              <w:rPr>
                <w:rFonts w:ascii="Trebuchet MS" w:hAnsi="Trebuchet MS" w:cs="Arial CE"/>
                <w:sz w:val="16"/>
                <w:szCs w:val="16"/>
              </w:rP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612AE602" w14:textId="6E7B47EE" w:rsidR="004C4B6F" w:rsidRPr="00AE1CDF" w:rsidRDefault="004C4B6F" w:rsidP="004C4B6F">
            <w:pPr>
              <w:spacing w:line="360" w:lineRule="auto"/>
              <w:jc w:val="center"/>
              <w:rPr>
                <w:rFonts w:ascii="Trebuchet MS" w:hAnsi="Trebuchet MS" w:cs="Arial CE"/>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45C6D589" w14:textId="77777777" w:rsidR="004C4B6F" w:rsidRPr="00AE1CDF" w:rsidRDefault="004C4B6F" w:rsidP="004C4B6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77FAB771" w14:textId="77777777" w:rsidR="004C4B6F" w:rsidRPr="00AE1CDF" w:rsidRDefault="004C4B6F" w:rsidP="004C4B6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685C5F9C" w14:textId="0A8371C5" w:rsidR="004C4B6F" w:rsidRPr="000D4E38" w:rsidRDefault="004C4B6F" w:rsidP="004C4B6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3ACCE3BA" w14:textId="6FB0533A" w:rsidR="004C4B6F" w:rsidRPr="000D4E38" w:rsidRDefault="004C4B6F" w:rsidP="004C4B6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C4B6F" w:rsidRPr="000D4E38" w14:paraId="60FC596D"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3B8A4281" w14:textId="2DD36A04" w:rsidR="004C4B6F" w:rsidRPr="00AE1CDF" w:rsidRDefault="004C4B6F" w:rsidP="004C4B6F">
            <w:pPr>
              <w:jc w:val="center"/>
              <w:rPr>
                <w:rFonts w:ascii="Trebuchet MS" w:hAnsi="Trebuchet MS" w:cs="Calibri"/>
                <w:bC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422628DA" w14:textId="4BFF84E3" w:rsidR="004C4B6F" w:rsidRDefault="004C4B6F" w:rsidP="004C4B6F">
            <w:pPr>
              <w:jc w:val="center"/>
              <w:rPr>
                <w:rFonts w:ascii="Trebuchet MS" w:hAnsi="Trebuchet MS" w:cs="Calibri"/>
                <w:color w:val="000000"/>
                <w:sz w:val="16"/>
                <w:szCs w:val="16"/>
              </w:rPr>
            </w:pPr>
            <w:r>
              <w:rPr>
                <w:rFonts w:ascii="Trebuchet MS" w:hAnsi="Trebuchet MS" w:cs="Calibri"/>
                <w:color w:val="000000"/>
                <w:sz w:val="16"/>
                <w:szCs w:val="16"/>
              </w:rPr>
              <w:t>109</w:t>
            </w:r>
          </w:p>
        </w:tc>
        <w:tc>
          <w:tcPr>
            <w:tcW w:w="6349" w:type="dxa"/>
            <w:tcBorders>
              <w:top w:val="nil"/>
              <w:left w:val="nil"/>
              <w:bottom w:val="single" w:sz="4" w:space="0" w:color="auto"/>
              <w:right w:val="single" w:sz="4" w:space="0" w:color="auto"/>
            </w:tcBorders>
            <w:shd w:val="clear" w:color="auto" w:fill="auto"/>
            <w:vAlign w:val="center"/>
          </w:tcPr>
          <w:p w14:paraId="4CFA12CE" w14:textId="16E510E4" w:rsidR="004C4B6F" w:rsidRPr="004C4B6F" w:rsidRDefault="004C4B6F" w:rsidP="004C4B6F">
            <w:pPr>
              <w:ind w:left="-211"/>
              <w:rPr>
                <w:rFonts w:ascii="Trebuchet MS" w:hAnsi="Trebuchet MS"/>
                <w:sz w:val="16"/>
                <w:szCs w:val="16"/>
              </w:rPr>
            </w:pPr>
            <w:r w:rsidRPr="004C4B6F">
              <w:rPr>
                <w:rFonts w:ascii="Trebuchet MS" w:hAnsi="Trebuchet MS"/>
                <w:sz w:val="16"/>
                <w:szCs w:val="16"/>
              </w:rPr>
              <w:t>Filiżanka do herbaty 220 ml ze spodkiem</w:t>
            </w:r>
          </w:p>
        </w:tc>
        <w:tc>
          <w:tcPr>
            <w:tcW w:w="497" w:type="dxa"/>
            <w:tcBorders>
              <w:top w:val="nil"/>
              <w:left w:val="nil"/>
              <w:bottom w:val="single" w:sz="4" w:space="0" w:color="auto"/>
              <w:right w:val="single" w:sz="4" w:space="0" w:color="auto"/>
            </w:tcBorders>
            <w:shd w:val="clear" w:color="auto" w:fill="auto"/>
            <w:vAlign w:val="center"/>
          </w:tcPr>
          <w:p w14:paraId="30B039FC" w14:textId="5A75CEE8" w:rsidR="004C4B6F" w:rsidRPr="00C12386" w:rsidRDefault="004C4B6F" w:rsidP="004C4B6F">
            <w:pPr>
              <w:jc w:val="center"/>
              <w:rPr>
                <w:rFonts w:ascii="Trebuchet MS" w:hAnsi="Trebuchet MS" w:cs="Arial CE"/>
                <w:sz w:val="16"/>
                <w:szCs w:val="16"/>
              </w:rP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73AD4785" w14:textId="748F776A" w:rsidR="004C4B6F" w:rsidRPr="00AE1CDF" w:rsidRDefault="004C4B6F" w:rsidP="004C4B6F">
            <w:pPr>
              <w:spacing w:line="360" w:lineRule="auto"/>
              <w:jc w:val="center"/>
              <w:rPr>
                <w:rFonts w:ascii="Trebuchet MS" w:hAnsi="Trebuchet MS" w:cs="Arial CE"/>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599DA463" w14:textId="77777777" w:rsidR="004C4B6F" w:rsidRPr="00AE1CDF" w:rsidRDefault="004C4B6F" w:rsidP="004C4B6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0FB85989" w14:textId="77777777" w:rsidR="004C4B6F" w:rsidRPr="00AE1CDF" w:rsidRDefault="004C4B6F" w:rsidP="004C4B6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2E4FA201" w14:textId="3EE5153E" w:rsidR="004C4B6F" w:rsidRPr="000D4E38" w:rsidRDefault="004C4B6F" w:rsidP="004C4B6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4006D3E9" w14:textId="756CCF8D" w:rsidR="004C4B6F" w:rsidRPr="000D4E38" w:rsidRDefault="004C4B6F" w:rsidP="004C4B6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C4B6F" w:rsidRPr="000D4E38" w14:paraId="73F1E2A4"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455F4E72" w14:textId="2296E436" w:rsidR="004C4B6F" w:rsidRPr="00AE1CDF" w:rsidRDefault="004C4B6F" w:rsidP="004C4B6F">
            <w:pPr>
              <w:jc w:val="center"/>
              <w:rPr>
                <w:rFonts w:ascii="Trebuchet MS" w:hAnsi="Trebuchet MS" w:cs="Calibri"/>
                <w:bCs/>
                <w:sz w:val="16"/>
                <w:szCs w:val="16"/>
              </w:rPr>
            </w:pPr>
            <w:r w:rsidRPr="00AE1CDF">
              <w:rPr>
                <w:rFonts w:ascii="Trebuchet MS" w:hAnsi="Trebuchet MS" w:cs="Calibri"/>
                <w:bCs/>
                <w:sz w:val="16"/>
                <w:szCs w:val="16"/>
              </w:rPr>
              <w:lastRenderedPageBreak/>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74513750" w14:textId="2499CD96" w:rsidR="004C4B6F" w:rsidRDefault="004C4B6F" w:rsidP="004C4B6F">
            <w:pPr>
              <w:jc w:val="center"/>
              <w:rPr>
                <w:rFonts w:ascii="Trebuchet MS" w:hAnsi="Trebuchet MS" w:cs="Calibri"/>
                <w:color w:val="000000"/>
                <w:sz w:val="16"/>
                <w:szCs w:val="16"/>
              </w:rPr>
            </w:pPr>
            <w:r>
              <w:rPr>
                <w:rFonts w:ascii="Trebuchet MS" w:hAnsi="Trebuchet MS" w:cs="Calibri"/>
                <w:color w:val="000000"/>
                <w:sz w:val="16"/>
                <w:szCs w:val="16"/>
              </w:rPr>
              <w:t>110</w:t>
            </w:r>
          </w:p>
        </w:tc>
        <w:tc>
          <w:tcPr>
            <w:tcW w:w="6349" w:type="dxa"/>
            <w:tcBorders>
              <w:top w:val="nil"/>
              <w:left w:val="nil"/>
              <w:bottom w:val="single" w:sz="4" w:space="0" w:color="auto"/>
              <w:right w:val="single" w:sz="4" w:space="0" w:color="auto"/>
            </w:tcBorders>
            <w:shd w:val="clear" w:color="auto" w:fill="auto"/>
            <w:vAlign w:val="center"/>
          </w:tcPr>
          <w:p w14:paraId="6AC3F856" w14:textId="59648501" w:rsidR="004C4B6F" w:rsidRPr="004C4B6F" w:rsidRDefault="004C4B6F" w:rsidP="004C4B6F">
            <w:pPr>
              <w:ind w:left="-211"/>
              <w:rPr>
                <w:rFonts w:ascii="Trebuchet MS" w:hAnsi="Trebuchet MS"/>
                <w:sz w:val="16"/>
                <w:szCs w:val="16"/>
              </w:rPr>
            </w:pPr>
            <w:r w:rsidRPr="004C4B6F">
              <w:rPr>
                <w:rFonts w:ascii="Trebuchet MS" w:hAnsi="Trebuchet MS"/>
                <w:sz w:val="16"/>
                <w:szCs w:val="16"/>
              </w:rPr>
              <w:t>Filiżanka do kawy espresso 100 ml ze spodkiem</w:t>
            </w:r>
          </w:p>
        </w:tc>
        <w:tc>
          <w:tcPr>
            <w:tcW w:w="497" w:type="dxa"/>
            <w:tcBorders>
              <w:top w:val="nil"/>
              <w:left w:val="nil"/>
              <w:bottom w:val="single" w:sz="4" w:space="0" w:color="auto"/>
              <w:right w:val="single" w:sz="4" w:space="0" w:color="auto"/>
            </w:tcBorders>
            <w:shd w:val="clear" w:color="auto" w:fill="auto"/>
            <w:vAlign w:val="center"/>
          </w:tcPr>
          <w:p w14:paraId="7B1AFA3E" w14:textId="6A6340DE" w:rsidR="004C4B6F" w:rsidRPr="00C12386" w:rsidRDefault="004C4B6F" w:rsidP="004C4B6F">
            <w:pPr>
              <w:jc w:val="center"/>
              <w:rPr>
                <w:rFonts w:ascii="Trebuchet MS" w:hAnsi="Trebuchet MS" w:cs="Arial CE"/>
                <w:sz w:val="16"/>
                <w:szCs w:val="16"/>
              </w:rP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54FF1827" w14:textId="7CBC6D2C" w:rsidR="004C4B6F" w:rsidRPr="00AE1CDF" w:rsidRDefault="004C4B6F" w:rsidP="004C4B6F">
            <w:pPr>
              <w:spacing w:line="360" w:lineRule="auto"/>
              <w:jc w:val="center"/>
              <w:rPr>
                <w:rFonts w:ascii="Trebuchet MS" w:hAnsi="Trebuchet MS" w:cs="Arial CE"/>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594E8548" w14:textId="77777777" w:rsidR="004C4B6F" w:rsidRPr="00AE1CDF" w:rsidRDefault="004C4B6F" w:rsidP="004C4B6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345BF153" w14:textId="77777777" w:rsidR="004C4B6F" w:rsidRPr="00AE1CDF" w:rsidRDefault="004C4B6F" w:rsidP="004C4B6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4645D2A5" w14:textId="63B519BB" w:rsidR="004C4B6F" w:rsidRPr="000D4E38" w:rsidRDefault="004C4B6F" w:rsidP="004C4B6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7FAEE771" w14:textId="35A918BD" w:rsidR="004C4B6F" w:rsidRPr="000D4E38" w:rsidRDefault="004C4B6F" w:rsidP="004C4B6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C4B6F" w:rsidRPr="000D4E38" w14:paraId="01667442"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7BB3B4AC" w14:textId="11BDAD68" w:rsidR="004C4B6F" w:rsidRPr="00AE1CDF" w:rsidRDefault="004C4B6F" w:rsidP="004C4B6F">
            <w:pPr>
              <w:jc w:val="center"/>
              <w:rPr>
                <w:rFonts w:ascii="Trebuchet MS" w:hAnsi="Trebuchet MS" w:cs="Calibri"/>
                <w:bC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38273627" w14:textId="3B70B428" w:rsidR="004C4B6F" w:rsidRDefault="004C4B6F" w:rsidP="004C4B6F">
            <w:pPr>
              <w:jc w:val="center"/>
              <w:rPr>
                <w:rFonts w:ascii="Trebuchet MS" w:hAnsi="Trebuchet MS" w:cs="Calibri"/>
                <w:color w:val="000000"/>
                <w:sz w:val="16"/>
                <w:szCs w:val="16"/>
              </w:rPr>
            </w:pPr>
            <w:r>
              <w:rPr>
                <w:rFonts w:ascii="Trebuchet MS" w:hAnsi="Trebuchet MS" w:cs="Calibri"/>
                <w:color w:val="000000"/>
                <w:sz w:val="16"/>
                <w:szCs w:val="16"/>
              </w:rPr>
              <w:t>111</w:t>
            </w:r>
          </w:p>
        </w:tc>
        <w:tc>
          <w:tcPr>
            <w:tcW w:w="6349" w:type="dxa"/>
            <w:tcBorders>
              <w:top w:val="nil"/>
              <w:left w:val="nil"/>
              <w:bottom w:val="single" w:sz="4" w:space="0" w:color="auto"/>
              <w:right w:val="single" w:sz="4" w:space="0" w:color="auto"/>
            </w:tcBorders>
            <w:shd w:val="clear" w:color="auto" w:fill="auto"/>
            <w:vAlign w:val="center"/>
          </w:tcPr>
          <w:p w14:paraId="53553FD2" w14:textId="531C2195" w:rsidR="004C4B6F" w:rsidRPr="004C4B6F" w:rsidRDefault="004C4B6F" w:rsidP="004C4B6F">
            <w:pPr>
              <w:ind w:left="-211"/>
              <w:rPr>
                <w:rFonts w:ascii="Trebuchet MS" w:hAnsi="Trebuchet MS"/>
                <w:sz w:val="16"/>
                <w:szCs w:val="16"/>
              </w:rPr>
            </w:pPr>
            <w:r w:rsidRPr="004C4B6F">
              <w:rPr>
                <w:rFonts w:ascii="Trebuchet MS" w:hAnsi="Trebuchet MS"/>
                <w:sz w:val="16"/>
                <w:szCs w:val="16"/>
              </w:rPr>
              <w:t>Filiżanka do kawy cappuccino 350 ml ze spodkiem</w:t>
            </w:r>
          </w:p>
        </w:tc>
        <w:tc>
          <w:tcPr>
            <w:tcW w:w="497" w:type="dxa"/>
            <w:tcBorders>
              <w:top w:val="nil"/>
              <w:left w:val="nil"/>
              <w:bottom w:val="single" w:sz="4" w:space="0" w:color="auto"/>
              <w:right w:val="single" w:sz="4" w:space="0" w:color="auto"/>
            </w:tcBorders>
            <w:shd w:val="clear" w:color="auto" w:fill="auto"/>
            <w:vAlign w:val="center"/>
          </w:tcPr>
          <w:p w14:paraId="087E4A56" w14:textId="3326E387" w:rsidR="004C4B6F" w:rsidRPr="00C12386" w:rsidRDefault="004C4B6F" w:rsidP="004C4B6F">
            <w:pPr>
              <w:jc w:val="center"/>
              <w:rPr>
                <w:rFonts w:ascii="Trebuchet MS" w:hAnsi="Trebuchet MS" w:cs="Arial CE"/>
                <w:sz w:val="16"/>
                <w:szCs w:val="16"/>
              </w:rP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6FF6800F" w14:textId="75F375DA" w:rsidR="004C4B6F" w:rsidRPr="00AE1CDF" w:rsidRDefault="004C4B6F" w:rsidP="004C4B6F">
            <w:pPr>
              <w:spacing w:line="360" w:lineRule="auto"/>
              <w:jc w:val="center"/>
              <w:rPr>
                <w:rFonts w:ascii="Trebuchet MS" w:hAnsi="Trebuchet MS" w:cs="Arial CE"/>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5E9BAFD7" w14:textId="77777777" w:rsidR="004C4B6F" w:rsidRPr="00AE1CDF" w:rsidRDefault="004C4B6F" w:rsidP="004C4B6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15B5B6A1" w14:textId="77777777" w:rsidR="004C4B6F" w:rsidRPr="00AE1CDF" w:rsidRDefault="004C4B6F" w:rsidP="004C4B6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772C0B10" w14:textId="17FD14CC" w:rsidR="004C4B6F" w:rsidRPr="000D4E38" w:rsidRDefault="004C4B6F" w:rsidP="004C4B6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6FB15713" w14:textId="63139F76" w:rsidR="004C4B6F" w:rsidRPr="000D4E38" w:rsidRDefault="004C4B6F" w:rsidP="004C4B6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C4B6F" w:rsidRPr="000D4E38" w14:paraId="12A1D5A8"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6D492575" w14:textId="34B234B1" w:rsidR="004C4B6F" w:rsidRPr="00AE1CDF" w:rsidRDefault="004C4B6F" w:rsidP="004C4B6F">
            <w:pPr>
              <w:jc w:val="center"/>
              <w:rPr>
                <w:rFonts w:ascii="Trebuchet MS" w:hAnsi="Trebuchet MS" w:cs="Calibri"/>
                <w:bC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2A2EDAC4" w14:textId="6DBC3300" w:rsidR="004C4B6F" w:rsidRDefault="004C4B6F" w:rsidP="004C4B6F">
            <w:pPr>
              <w:jc w:val="center"/>
              <w:rPr>
                <w:rFonts w:ascii="Trebuchet MS" w:hAnsi="Trebuchet MS" w:cs="Calibri"/>
                <w:color w:val="000000"/>
                <w:sz w:val="16"/>
                <w:szCs w:val="16"/>
              </w:rPr>
            </w:pPr>
            <w:r>
              <w:rPr>
                <w:rFonts w:ascii="Trebuchet MS" w:hAnsi="Trebuchet MS" w:cs="Calibri"/>
                <w:color w:val="000000"/>
                <w:sz w:val="16"/>
                <w:szCs w:val="16"/>
              </w:rPr>
              <w:t>112</w:t>
            </w:r>
          </w:p>
        </w:tc>
        <w:tc>
          <w:tcPr>
            <w:tcW w:w="6349" w:type="dxa"/>
            <w:tcBorders>
              <w:top w:val="nil"/>
              <w:left w:val="nil"/>
              <w:bottom w:val="single" w:sz="4" w:space="0" w:color="auto"/>
              <w:right w:val="single" w:sz="4" w:space="0" w:color="auto"/>
            </w:tcBorders>
            <w:shd w:val="clear" w:color="auto" w:fill="auto"/>
            <w:vAlign w:val="center"/>
          </w:tcPr>
          <w:p w14:paraId="628B52EA" w14:textId="241157FC" w:rsidR="004C4B6F" w:rsidRPr="004C4B6F" w:rsidRDefault="004C4B6F" w:rsidP="004C4B6F">
            <w:pPr>
              <w:ind w:left="-211"/>
              <w:rPr>
                <w:rFonts w:ascii="Trebuchet MS" w:hAnsi="Trebuchet MS"/>
                <w:sz w:val="16"/>
                <w:szCs w:val="16"/>
              </w:rPr>
            </w:pPr>
            <w:r w:rsidRPr="004C4B6F">
              <w:rPr>
                <w:rFonts w:ascii="Trebuchet MS" w:hAnsi="Trebuchet MS"/>
                <w:sz w:val="16"/>
                <w:szCs w:val="16"/>
              </w:rPr>
              <w:t>Szklanka do kawy latte</w:t>
            </w:r>
          </w:p>
        </w:tc>
        <w:tc>
          <w:tcPr>
            <w:tcW w:w="497" w:type="dxa"/>
            <w:tcBorders>
              <w:top w:val="nil"/>
              <w:left w:val="nil"/>
              <w:bottom w:val="single" w:sz="4" w:space="0" w:color="auto"/>
              <w:right w:val="single" w:sz="4" w:space="0" w:color="auto"/>
            </w:tcBorders>
            <w:shd w:val="clear" w:color="auto" w:fill="auto"/>
            <w:vAlign w:val="center"/>
          </w:tcPr>
          <w:p w14:paraId="15F8C050" w14:textId="02D96B68" w:rsidR="004C4B6F" w:rsidRPr="00C12386" w:rsidRDefault="004C4B6F" w:rsidP="004C4B6F">
            <w:pPr>
              <w:jc w:val="center"/>
              <w:rPr>
                <w:rFonts w:ascii="Trebuchet MS" w:hAnsi="Trebuchet MS" w:cs="Arial CE"/>
                <w:sz w:val="16"/>
                <w:szCs w:val="16"/>
              </w:rP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02F686B9" w14:textId="69FA19B8" w:rsidR="004C4B6F" w:rsidRPr="00AE1CDF" w:rsidRDefault="004C4B6F" w:rsidP="004C4B6F">
            <w:pPr>
              <w:spacing w:line="360" w:lineRule="auto"/>
              <w:jc w:val="center"/>
              <w:rPr>
                <w:rFonts w:ascii="Trebuchet MS" w:hAnsi="Trebuchet MS" w:cs="Arial CE"/>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469B0986" w14:textId="77777777" w:rsidR="004C4B6F" w:rsidRPr="00AE1CDF" w:rsidRDefault="004C4B6F" w:rsidP="004C4B6F">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44C93ADD" w14:textId="77777777" w:rsidR="004C4B6F" w:rsidRPr="00AE1CDF" w:rsidRDefault="004C4B6F" w:rsidP="004C4B6F">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76E41150" w14:textId="3AB996BE" w:rsidR="004C4B6F" w:rsidRPr="000D4E38" w:rsidRDefault="004C4B6F" w:rsidP="004C4B6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267932E2" w14:textId="7CD8BAE8" w:rsidR="004C4B6F" w:rsidRPr="000D4E38" w:rsidRDefault="004C4B6F" w:rsidP="004C4B6F">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4C4B6F" w:rsidRPr="000D4E38" w14:paraId="65DEA1CB" w14:textId="77777777" w:rsidTr="00D0729E">
        <w:trPr>
          <w:trHeight w:val="503"/>
        </w:trPr>
        <w:tc>
          <w:tcPr>
            <w:tcW w:w="11000" w:type="dxa"/>
            <w:gridSpan w:val="7"/>
            <w:tcBorders>
              <w:top w:val="nil"/>
              <w:left w:val="single" w:sz="4" w:space="0" w:color="auto"/>
              <w:bottom w:val="single" w:sz="4" w:space="0" w:color="auto"/>
              <w:right w:val="single" w:sz="4" w:space="0" w:color="auto"/>
            </w:tcBorders>
            <w:vAlign w:val="center"/>
          </w:tcPr>
          <w:p w14:paraId="0A596D90" w14:textId="77777777" w:rsidR="004C4B6F" w:rsidRPr="008D1472" w:rsidRDefault="004C4B6F" w:rsidP="004C4B6F">
            <w:pPr>
              <w:spacing w:line="360" w:lineRule="auto"/>
              <w:jc w:val="right"/>
              <w:rPr>
                <w:rFonts w:ascii="Trebuchet MS" w:hAnsi="Trebuchet MS" w:cs="Arial CE"/>
                <w:b/>
                <w:sz w:val="16"/>
                <w:szCs w:val="16"/>
              </w:rPr>
            </w:pPr>
            <w:r w:rsidRPr="008D1472">
              <w:rPr>
                <w:rFonts w:ascii="Trebuchet MS" w:hAnsi="Trebuchet MS" w:cs="Arial CE"/>
                <w:b/>
                <w:sz w:val="16"/>
                <w:szCs w:val="16"/>
              </w:rPr>
              <w:t>suma</w:t>
            </w:r>
          </w:p>
        </w:tc>
        <w:tc>
          <w:tcPr>
            <w:tcW w:w="1304" w:type="dxa"/>
            <w:tcBorders>
              <w:top w:val="nil"/>
              <w:left w:val="nil"/>
              <w:bottom w:val="single" w:sz="4" w:space="0" w:color="auto"/>
              <w:right w:val="single" w:sz="4" w:space="0" w:color="auto"/>
            </w:tcBorders>
            <w:shd w:val="clear" w:color="auto" w:fill="auto"/>
            <w:noWrap/>
            <w:vAlign w:val="center"/>
          </w:tcPr>
          <w:p w14:paraId="23CCEE47" w14:textId="77777777" w:rsidR="004C4B6F" w:rsidRPr="008D1472" w:rsidRDefault="004C4B6F" w:rsidP="004C4B6F">
            <w:pPr>
              <w:spacing w:line="360" w:lineRule="auto"/>
              <w:jc w:val="center"/>
              <w:rPr>
                <w:rFonts w:ascii="Trebuchet MS" w:hAnsi="Trebuchet MS" w:cs="Arial CE"/>
                <w:b/>
                <w:sz w:val="16"/>
                <w:szCs w:val="16"/>
              </w:rPr>
            </w:pPr>
            <w:r w:rsidRPr="008D1472">
              <w:rPr>
                <w:rFonts w:ascii="Trebuchet MS" w:hAnsi="Trebuchet MS" w:cs="Arial CE"/>
                <w:b/>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07DDDFC8" w14:textId="77777777" w:rsidR="004C4B6F" w:rsidRPr="008D1472" w:rsidRDefault="004C4B6F" w:rsidP="004C4B6F">
            <w:pPr>
              <w:spacing w:line="360" w:lineRule="auto"/>
              <w:jc w:val="center"/>
              <w:rPr>
                <w:rFonts w:ascii="Trebuchet MS" w:hAnsi="Trebuchet MS" w:cs="Arial CE"/>
                <w:b/>
                <w:sz w:val="16"/>
                <w:szCs w:val="16"/>
              </w:rPr>
            </w:pPr>
            <w:r w:rsidRPr="008D1472">
              <w:rPr>
                <w:rFonts w:ascii="Trebuchet MS" w:hAnsi="Trebuchet MS" w:cs="Arial CE"/>
                <w:b/>
                <w:sz w:val="16"/>
                <w:szCs w:val="16"/>
              </w:rPr>
              <w:t>0,00 zł</w:t>
            </w:r>
          </w:p>
        </w:tc>
      </w:tr>
    </w:tbl>
    <w:p w14:paraId="2A61CAB3" w14:textId="77777777" w:rsidR="004E3011" w:rsidRDefault="004E3011" w:rsidP="008C3303">
      <w:pPr>
        <w:pStyle w:val="Tekstpodstawowy"/>
        <w:spacing w:line="360" w:lineRule="auto"/>
        <w:ind w:right="1"/>
        <w:rPr>
          <w:rFonts w:ascii="Trebuchet MS" w:hAnsi="Trebuchet MS" w:cs="Arial"/>
          <w:sz w:val="16"/>
          <w:szCs w:val="16"/>
        </w:rPr>
      </w:pPr>
    </w:p>
    <w:p w14:paraId="04A9F1A6" w14:textId="77777777" w:rsidR="004E3011" w:rsidRDefault="004E3011" w:rsidP="008C3303">
      <w:pPr>
        <w:pStyle w:val="Tekstpodstawowy"/>
        <w:spacing w:line="360" w:lineRule="auto"/>
        <w:ind w:right="1"/>
        <w:rPr>
          <w:rFonts w:ascii="Trebuchet MS" w:hAnsi="Trebuchet MS" w:cs="Arial"/>
          <w:sz w:val="16"/>
          <w:szCs w:val="16"/>
        </w:rPr>
      </w:pPr>
    </w:p>
    <w:p w14:paraId="54A0AF9D" w14:textId="77777777" w:rsidR="008C3303" w:rsidRDefault="008C3303" w:rsidP="008C3303">
      <w:pPr>
        <w:pStyle w:val="Tekstpodstawowy"/>
        <w:spacing w:line="360" w:lineRule="auto"/>
        <w:ind w:right="1"/>
        <w:rPr>
          <w:rFonts w:ascii="Trebuchet MS" w:hAnsi="Trebuchet MS" w:cs="Arial"/>
          <w:sz w:val="16"/>
          <w:szCs w:val="16"/>
        </w:rPr>
      </w:pPr>
    </w:p>
    <w:p w14:paraId="337DEEB5" w14:textId="77777777" w:rsidR="008C3303" w:rsidRPr="00C13A85" w:rsidRDefault="008C3303" w:rsidP="008C3303">
      <w:pPr>
        <w:pStyle w:val="Tekstpodstawowy"/>
        <w:spacing w:line="360" w:lineRule="auto"/>
        <w:ind w:right="1"/>
        <w:rPr>
          <w:rFonts w:ascii="Trebuchet MS" w:hAnsi="Trebuchet MS" w:cs="Arial"/>
          <w:sz w:val="16"/>
          <w:szCs w:val="16"/>
        </w:rPr>
      </w:pPr>
      <w:r w:rsidRPr="00C13A85">
        <w:rPr>
          <w:rFonts w:ascii="Trebuchet MS" w:hAnsi="Trebuchet MS" w:cs="Arial"/>
          <w:sz w:val="16"/>
          <w:szCs w:val="16"/>
        </w:rPr>
        <w:t>..........................................., dnia .....................</w:t>
      </w:r>
      <w:r w:rsidRPr="00C13A85">
        <w:rPr>
          <w:rFonts w:ascii="Trebuchet MS" w:hAnsi="Trebuchet MS" w:cs="Arial"/>
          <w:sz w:val="16"/>
          <w:szCs w:val="16"/>
        </w:rPr>
        <w:tab/>
      </w:r>
      <w:r w:rsidRPr="00C13A85">
        <w:rPr>
          <w:rFonts w:ascii="Trebuchet MS" w:hAnsi="Trebuchet MS" w:cs="Arial"/>
          <w:sz w:val="16"/>
          <w:szCs w:val="16"/>
        </w:rPr>
        <w:tab/>
        <w:t>......................................................................</w:t>
      </w:r>
    </w:p>
    <w:p w14:paraId="013B52F9" w14:textId="77777777" w:rsidR="008C3303" w:rsidRPr="00947103" w:rsidRDefault="008C3303" w:rsidP="008C3303">
      <w:pPr>
        <w:pStyle w:val="Tekstpodstawowy"/>
        <w:spacing w:line="360" w:lineRule="auto"/>
        <w:ind w:left="4395" w:right="1"/>
        <w:rPr>
          <w:rFonts w:ascii="Trebuchet MS" w:hAnsi="Trebuchet MS" w:cs="Arial"/>
          <w:sz w:val="16"/>
          <w:szCs w:val="16"/>
        </w:rPr>
      </w:pPr>
      <w:r w:rsidRPr="00C13A85">
        <w:rPr>
          <w:rFonts w:ascii="Trebuchet MS" w:hAnsi="Trebuchet MS" w:cs="Arial"/>
          <w:sz w:val="16"/>
          <w:szCs w:val="16"/>
        </w:rPr>
        <w:t>Podpis wraz z pieczęcią osoby uprawnionej do</w:t>
      </w:r>
      <w:r>
        <w:rPr>
          <w:rFonts w:ascii="Trebuchet MS" w:hAnsi="Trebuchet MS" w:cs="Arial"/>
          <w:sz w:val="16"/>
          <w:szCs w:val="16"/>
        </w:rPr>
        <w:t xml:space="preserve"> </w:t>
      </w:r>
      <w:r w:rsidRPr="00C13A85">
        <w:rPr>
          <w:rFonts w:ascii="Trebuchet MS" w:hAnsi="Trebuchet MS" w:cs="Arial"/>
          <w:sz w:val="16"/>
          <w:szCs w:val="16"/>
        </w:rPr>
        <w:t>reprezentowania Wykonawcy</w:t>
      </w:r>
    </w:p>
    <w:p w14:paraId="558DE135" w14:textId="77777777" w:rsidR="008C3303" w:rsidRDefault="008C3303" w:rsidP="007210B9">
      <w:pPr>
        <w:rPr>
          <w:b/>
          <w:bCs/>
          <w:i/>
          <w:iCs/>
          <w:sz w:val="22"/>
          <w:szCs w:val="22"/>
          <w:u w:val="single"/>
        </w:rPr>
      </w:pPr>
    </w:p>
    <w:p w14:paraId="293C8FDA" w14:textId="77777777" w:rsidR="004E3011" w:rsidRDefault="004E3011" w:rsidP="007210B9">
      <w:pPr>
        <w:rPr>
          <w:b/>
          <w:bCs/>
          <w:i/>
          <w:iCs/>
          <w:sz w:val="22"/>
          <w:szCs w:val="22"/>
          <w:u w:val="single"/>
        </w:rPr>
      </w:pPr>
    </w:p>
    <w:p w14:paraId="672FC4CD" w14:textId="77777777" w:rsidR="004E3011" w:rsidRDefault="004E3011" w:rsidP="004E3011">
      <w:pPr>
        <w:pStyle w:val="Tekstpodstawowy"/>
        <w:spacing w:line="360" w:lineRule="auto"/>
        <w:ind w:right="1"/>
        <w:rPr>
          <w:rFonts w:ascii="Trebuchet MS" w:hAnsi="Trebuchet MS" w:cs="Arial"/>
          <w:sz w:val="16"/>
          <w:szCs w:val="16"/>
        </w:rPr>
      </w:pPr>
    </w:p>
    <w:tbl>
      <w:tblPr>
        <w:tblW w:w="13677" w:type="dxa"/>
        <w:tblInd w:w="55" w:type="dxa"/>
        <w:tblCellMar>
          <w:left w:w="70" w:type="dxa"/>
          <w:right w:w="70" w:type="dxa"/>
        </w:tblCellMar>
        <w:tblLook w:val="04A0" w:firstRow="1" w:lastRow="0" w:firstColumn="1" w:lastColumn="0" w:noHBand="0" w:noVBand="1"/>
      </w:tblPr>
      <w:tblGrid>
        <w:gridCol w:w="694"/>
        <w:gridCol w:w="455"/>
        <w:gridCol w:w="6346"/>
        <w:gridCol w:w="500"/>
        <w:gridCol w:w="695"/>
        <w:gridCol w:w="1347"/>
        <w:gridCol w:w="963"/>
        <w:gridCol w:w="1304"/>
        <w:gridCol w:w="1373"/>
      </w:tblGrid>
      <w:tr w:rsidR="004E3011" w:rsidRPr="000D4E38" w14:paraId="5AAB61EA" w14:textId="77777777" w:rsidTr="00D0729E">
        <w:trPr>
          <w:trHeight w:val="708"/>
        </w:trPr>
        <w:tc>
          <w:tcPr>
            <w:tcW w:w="13677" w:type="dxa"/>
            <w:gridSpan w:val="9"/>
            <w:tcBorders>
              <w:top w:val="single" w:sz="4" w:space="0" w:color="auto"/>
              <w:left w:val="single" w:sz="4" w:space="0" w:color="auto"/>
              <w:bottom w:val="single" w:sz="4" w:space="0" w:color="auto"/>
              <w:right w:val="single" w:sz="4" w:space="0" w:color="auto"/>
            </w:tcBorders>
            <w:shd w:val="clear" w:color="000000" w:fill="B7DEE8"/>
          </w:tcPr>
          <w:p w14:paraId="49B06378" w14:textId="047381D5" w:rsidR="00A373EB" w:rsidRPr="00AE1CDF" w:rsidRDefault="004E3011" w:rsidP="00D0729E">
            <w:pPr>
              <w:spacing w:before="240"/>
              <w:jc w:val="center"/>
              <w:rPr>
                <w:rFonts w:ascii="Trebuchet MS" w:hAnsi="Trebuchet MS" w:cs="Calibri"/>
                <w:b/>
                <w:sz w:val="24"/>
                <w:szCs w:val="24"/>
              </w:rPr>
            </w:pPr>
            <w:r w:rsidRPr="00AE1CDF">
              <w:rPr>
                <w:rFonts w:ascii="Trebuchet MS" w:hAnsi="Trebuchet MS" w:cs="Calibri"/>
                <w:b/>
                <w:sz w:val="24"/>
                <w:szCs w:val="24"/>
              </w:rPr>
              <w:t xml:space="preserve">Część </w:t>
            </w:r>
            <w:r>
              <w:rPr>
                <w:rFonts w:ascii="Trebuchet MS" w:hAnsi="Trebuchet MS" w:cs="Calibri"/>
                <w:b/>
                <w:sz w:val="24"/>
                <w:szCs w:val="24"/>
              </w:rPr>
              <w:t>X</w:t>
            </w:r>
            <w:r w:rsidRPr="00AE1CDF">
              <w:rPr>
                <w:rFonts w:ascii="Trebuchet MS" w:hAnsi="Trebuchet MS" w:cs="Calibri"/>
                <w:b/>
                <w:sz w:val="24"/>
                <w:szCs w:val="24"/>
              </w:rPr>
              <w:t xml:space="preserve">: </w:t>
            </w:r>
            <w:r w:rsidR="00A373EB" w:rsidRPr="00A373EB">
              <w:rPr>
                <w:rFonts w:ascii="Trebuchet MS" w:hAnsi="Trebuchet MS" w:cs="Calibri"/>
                <w:b/>
                <w:sz w:val="24"/>
                <w:szCs w:val="24"/>
              </w:rPr>
              <w:t>Urządzenia kuchenne i akcesoria</w:t>
            </w:r>
          </w:p>
          <w:p w14:paraId="78A7DBE2" w14:textId="77777777" w:rsidR="004E3011" w:rsidRPr="000D4E38" w:rsidRDefault="004E3011" w:rsidP="00D0729E">
            <w:pPr>
              <w:jc w:val="center"/>
              <w:rPr>
                <w:rFonts w:ascii="Trebuchet MS" w:hAnsi="Trebuchet MS" w:cs="Arial CE"/>
                <w:b/>
                <w:bCs/>
                <w:sz w:val="16"/>
                <w:szCs w:val="16"/>
              </w:rPr>
            </w:pPr>
          </w:p>
        </w:tc>
      </w:tr>
      <w:tr w:rsidR="004E3011" w:rsidRPr="000D4E38" w14:paraId="0B9AE17B" w14:textId="77777777" w:rsidTr="00D0729E">
        <w:trPr>
          <w:trHeight w:val="708"/>
        </w:trPr>
        <w:tc>
          <w:tcPr>
            <w:tcW w:w="1149" w:type="dxa"/>
            <w:gridSpan w:val="2"/>
            <w:tcBorders>
              <w:top w:val="single" w:sz="4" w:space="0" w:color="auto"/>
              <w:left w:val="single" w:sz="4" w:space="0" w:color="auto"/>
              <w:bottom w:val="single" w:sz="4" w:space="0" w:color="auto"/>
              <w:right w:val="single" w:sz="4" w:space="0" w:color="auto"/>
            </w:tcBorders>
            <w:shd w:val="clear" w:color="000000" w:fill="B7DEE8"/>
          </w:tcPr>
          <w:p w14:paraId="7BD82EBD" w14:textId="77777777" w:rsidR="004E3011" w:rsidRPr="000D4E38" w:rsidRDefault="004E3011" w:rsidP="00D0729E">
            <w:pPr>
              <w:jc w:val="center"/>
              <w:rPr>
                <w:rFonts w:ascii="Trebuchet MS" w:hAnsi="Trebuchet MS" w:cs="Arial CE"/>
                <w:b/>
                <w:bCs/>
                <w:sz w:val="16"/>
                <w:szCs w:val="16"/>
              </w:rPr>
            </w:pPr>
            <w:r w:rsidRPr="000D4E38">
              <w:rPr>
                <w:rFonts w:ascii="Trebuchet MS" w:hAnsi="Trebuchet MS" w:cs="Arial CE"/>
                <w:b/>
                <w:bCs/>
                <w:sz w:val="16"/>
                <w:szCs w:val="16"/>
              </w:rPr>
              <w:t>L.p.</w:t>
            </w:r>
          </w:p>
        </w:tc>
        <w:tc>
          <w:tcPr>
            <w:tcW w:w="6349" w:type="dxa"/>
            <w:tcBorders>
              <w:top w:val="single" w:sz="4" w:space="0" w:color="auto"/>
              <w:left w:val="nil"/>
              <w:bottom w:val="single" w:sz="4" w:space="0" w:color="auto"/>
              <w:right w:val="single" w:sz="4" w:space="0" w:color="auto"/>
            </w:tcBorders>
            <w:shd w:val="clear" w:color="000000" w:fill="B7DEE8"/>
            <w:vAlign w:val="center"/>
            <w:hideMark/>
          </w:tcPr>
          <w:p w14:paraId="2F85F59B" w14:textId="77777777" w:rsidR="004E3011" w:rsidRPr="000D4E38" w:rsidRDefault="004E3011" w:rsidP="00D0729E">
            <w:pPr>
              <w:jc w:val="center"/>
              <w:rPr>
                <w:rFonts w:ascii="Trebuchet MS" w:hAnsi="Trebuchet MS" w:cs="Arial CE"/>
                <w:b/>
                <w:bCs/>
                <w:sz w:val="16"/>
                <w:szCs w:val="16"/>
              </w:rPr>
            </w:pPr>
            <w:r w:rsidRPr="000D4E38">
              <w:rPr>
                <w:rFonts w:ascii="Trebuchet MS" w:hAnsi="Trebuchet MS" w:cs="Arial CE"/>
                <w:b/>
                <w:bCs/>
                <w:sz w:val="16"/>
                <w:szCs w:val="16"/>
              </w:rPr>
              <w:t>ZADANIE/PRODUKT</w:t>
            </w:r>
          </w:p>
        </w:tc>
        <w:tc>
          <w:tcPr>
            <w:tcW w:w="497" w:type="dxa"/>
            <w:tcBorders>
              <w:top w:val="single" w:sz="4" w:space="0" w:color="auto"/>
              <w:left w:val="nil"/>
              <w:bottom w:val="single" w:sz="4" w:space="0" w:color="auto"/>
              <w:right w:val="single" w:sz="4" w:space="0" w:color="auto"/>
            </w:tcBorders>
            <w:shd w:val="clear" w:color="000000" w:fill="B7DEE8"/>
            <w:vAlign w:val="center"/>
            <w:hideMark/>
          </w:tcPr>
          <w:p w14:paraId="412C1958" w14:textId="77777777" w:rsidR="004E3011" w:rsidRPr="000D4E38" w:rsidRDefault="004E3011" w:rsidP="00D0729E">
            <w:pPr>
              <w:jc w:val="center"/>
              <w:rPr>
                <w:rFonts w:ascii="Trebuchet MS" w:hAnsi="Trebuchet MS" w:cs="Arial CE"/>
                <w:b/>
                <w:bCs/>
                <w:sz w:val="16"/>
                <w:szCs w:val="16"/>
              </w:rPr>
            </w:pPr>
            <w:r w:rsidRPr="000D4E38">
              <w:rPr>
                <w:rFonts w:ascii="Trebuchet MS" w:hAnsi="Trebuchet MS" w:cs="Arial CE"/>
                <w:b/>
                <w:bCs/>
                <w:sz w:val="16"/>
                <w:szCs w:val="16"/>
              </w:rPr>
              <w:t>J.M.</w:t>
            </w:r>
          </w:p>
        </w:tc>
        <w:tc>
          <w:tcPr>
            <w:tcW w:w="695" w:type="dxa"/>
            <w:tcBorders>
              <w:top w:val="single" w:sz="4" w:space="0" w:color="auto"/>
              <w:left w:val="nil"/>
              <w:bottom w:val="single" w:sz="4" w:space="0" w:color="auto"/>
              <w:right w:val="single" w:sz="4" w:space="0" w:color="auto"/>
            </w:tcBorders>
            <w:shd w:val="clear" w:color="000000" w:fill="B7DEE8"/>
            <w:vAlign w:val="center"/>
            <w:hideMark/>
          </w:tcPr>
          <w:p w14:paraId="53D51D3C" w14:textId="77777777" w:rsidR="004E3011" w:rsidRPr="000D4E38" w:rsidRDefault="004E3011" w:rsidP="00D0729E">
            <w:pPr>
              <w:jc w:val="center"/>
              <w:rPr>
                <w:rFonts w:ascii="Trebuchet MS" w:hAnsi="Trebuchet MS" w:cs="Arial CE"/>
                <w:b/>
                <w:bCs/>
                <w:sz w:val="16"/>
                <w:szCs w:val="16"/>
              </w:rPr>
            </w:pPr>
            <w:r w:rsidRPr="000D4E38">
              <w:rPr>
                <w:rFonts w:ascii="Trebuchet MS" w:hAnsi="Trebuchet MS" w:cs="Arial CE"/>
                <w:b/>
                <w:bCs/>
                <w:sz w:val="16"/>
                <w:szCs w:val="16"/>
              </w:rPr>
              <w:t>ILOŚĆ</w:t>
            </w:r>
          </w:p>
        </w:tc>
        <w:tc>
          <w:tcPr>
            <w:tcW w:w="1347" w:type="dxa"/>
            <w:tcBorders>
              <w:top w:val="single" w:sz="4" w:space="0" w:color="auto"/>
              <w:left w:val="nil"/>
              <w:bottom w:val="single" w:sz="4" w:space="0" w:color="auto"/>
              <w:right w:val="single" w:sz="4" w:space="0" w:color="auto"/>
            </w:tcBorders>
            <w:shd w:val="clear" w:color="000000" w:fill="B7DEE8"/>
            <w:vAlign w:val="center"/>
            <w:hideMark/>
          </w:tcPr>
          <w:p w14:paraId="31CF5F97" w14:textId="77777777" w:rsidR="004E3011" w:rsidRPr="000D4E38" w:rsidRDefault="004E3011" w:rsidP="00D0729E">
            <w:pPr>
              <w:jc w:val="center"/>
              <w:rPr>
                <w:rFonts w:ascii="Trebuchet MS" w:hAnsi="Trebuchet MS" w:cs="Arial CE"/>
                <w:b/>
                <w:bCs/>
                <w:sz w:val="16"/>
                <w:szCs w:val="16"/>
              </w:rPr>
            </w:pPr>
            <w:r w:rsidRPr="000D4E38">
              <w:rPr>
                <w:rFonts w:ascii="Trebuchet MS" w:hAnsi="Trebuchet MS" w:cs="Arial CE"/>
                <w:b/>
                <w:bCs/>
                <w:sz w:val="16"/>
                <w:szCs w:val="16"/>
              </w:rPr>
              <w:t>PRODUCENT</w:t>
            </w:r>
          </w:p>
        </w:tc>
        <w:tc>
          <w:tcPr>
            <w:tcW w:w="963" w:type="dxa"/>
            <w:tcBorders>
              <w:top w:val="single" w:sz="4" w:space="0" w:color="auto"/>
              <w:left w:val="nil"/>
              <w:bottom w:val="single" w:sz="4" w:space="0" w:color="auto"/>
              <w:right w:val="single" w:sz="4" w:space="0" w:color="auto"/>
            </w:tcBorders>
            <w:shd w:val="clear" w:color="000000" w:fill="B7DEE8"/>
            <w:vAlign w:val="center"/>
            <w:hideMark/>
          </w:tcPr>
          <w:p w14:paraId="7B92E0B2" w14:textId="77777777" w:rsidR="004E3011" w:rsidRPr="000D4E38" w:rsidRDefault="004E3011" w:rsidP="00D0729E">
            <w:pPr>
              <w:jc w:val="center"/>
              <w:rPr>
                <w:rFonts w:ascii="Trebuchet MS" w:hAnsi="Trebuchet MS" w:cs="Arial CE"/>
                <w:b/>
                <w:bCs/>
                <w:sz w:val="16"/>
                <w:szCs w:val="16"/>
              </w:rPr>
            </w:pPr>
            <w:r w:rsidRPr="000D4E38">
              <w:rPr>
                <w:rFonts w:ascii="Trebuchet MS" w:hAnsi="Trebuchet MS" w:cs="Arial CE"/>
                <w:b/>
                <w:bCs/>
                <w:sz w:val="16"/>
                <w:szCs w:val="16"/>
              </w:rPr>
              <w:t>MODEL</w:t>
            </w:r>
          </w:p>
        </w:tc>
        <w:tc>
          <w:tcPr>
            <w:tcW w:w="1304" w:type="dxa"/>
            <w:tcBorders>
              <w:top w:val="single" w:sz="4" w:space="0" w:color="auto"/>
              <w:left w:val="nil"/>
              <w:bottom w:val="single" w:sz="4" w:space="0" w:color="auto"/>
              <w:right w:val="single" w:sz="4" w:space="0" w:color="auto"/>
            </w:tcBorders>
            <w:shd w:val="clear" w:color="000000" w:fill="B7DEE8"/>
            <w:vAlign w:val="center"/>
            <w:hideMark/>
          </w:tcPr>
          <w:p w14:paraId="4CC2F962" w14:textId="77777777" w:rsidR="004E3011" w:rsidRPr="000D4E38" w:rsidRDefault="004E3011" w:rsidP="00D0729E">
            <w:pPr>
              <w:jc w:val="center"/>
              <w:rPr>
                <w:rFonts w:ascii="Trebuchet MS" w:hAnsi="Trebuchet MS" w:cs="Arial CE"/>
                <w:b/>
                <w:bCs/>
                <w:sz w:val="16"/>
                <w:szCs w:val="16"/>
              </w:rPr>
            </w:pPr>
            <w:r w:rsidRPr="000D4E38">
              <w:rPr>
                <w:rFonts w:ascii="Trebuchet MS" w:hAnsi="Trebuchet MS" w:cs="Arial CE"/>
                <w:b/>
                <w:bCs/>
                <w:sz w:val="16"/>
                <w:szCs w:val="16"/>
              </w:rPr>
              <w:t>CENA CAŁKOWITA  PLN NETTO</w:t>
            </w:r>
          </w:p>
        </w:tc>
        <w:tc>
          <w:tcPr>
            <w:tcW w:w="1373" w:type="dxa"/>
            <w:tcBorders>
              <w:top w:val="single" w:sz="4" w:space="0" w:color="auto"/>
              <w:left w:val="nil"/>
              <w:bottom w:val="single" w:sz="4" w:space="0" w:color="auto"/>
              <w:right w:val="single" w:sz="4" w:space="0" w:color="auto"/>
            </w:tcBorders>
            <w:shd w:val="clear" w:color="000000" w:fill="B7DEE8"/>
            <w:vAlign w:val="center"/>
            <w:hideMark/>
          </w:tcPr>
          <w:p w14:paraId="6EE61404" w14:textId="77777777" w:rsidR="004E3011" w:rsidRPr="000D4E38" w:rsidRDefault="004E3011" w:rsidP="00D0729E">
            <w:pPr>
              <w:jc w:val="center"/>
              <w:rPr>
                <w:rFonts w:ascii="Trebuchet MS" w:hAnsi="Trebuchet MS" w:cs="Arial CE"/>
                <w:b/>
                <w:bCs/>
                <w:sz w:val="16"/>
                <w:szCs w:val="16"/>
              </w:rPr>
            </w:pPr>
            <w:r w:rsidRPr="000D4E38">
              <w:rPr>
                <w:rFonts w:ascii="Trebuchet MS" w:hAnsi="Trebuchet MS" w:cs="Arial CE"/>
                <w:b/>
                <w:bCs/>
                <w:sz w:val="16"/>
                <w:szCs w:val="16"/>
              </w:rPr>
              <w:t>CENA CAŁKOWITA  PLN BRUTTO</w:t>
            </w:r>
          </w:p>
        </w:tc>
      </w:tr>
      <w:tr w:rsidR="004E3011" w:rsidRPr="000D4E38" w14:paraId="6A410101"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4FC8E142"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687675F1"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1</w:t>
            </w:r>
          </w:p>
        </w:tc>
        <w:tc>
          <w:tcPr>
            <w:tcW w:w="6349" w:type="dxa"/>
            <w:tcBorders>
              <w:top w:val="nil"/>
              <w:left w:val="nil"/>
              <w:bottom w:val="single" w:sz="4" w:space="0" w:color="auto"/>
              <w:right w:val="single" w:sz="4" w:space="0" w:color="auto"/>
            </w:tcBorders>
            <w:shd w:val="clear" w:color="auto" w:fill="auto"/>
            <w:vAlign w:val="center"/>
            <w:hideMark/>
          </w:tcPr>
          <w:p w14:paraId="23979E02" w14:textId="63B5DFC4" w:rsidR="004E3011" w:rsidRPr="00AE1CDF" w:rsidRDefault="004E3011" w:rsidP="00CE1B5F">
            <w:pPr>
              <w:ind w:left="72"/>
              <w:rPr>
                <w:rFonts w:ascii="Trebuchet MS" w:hAnsi="Trebuchet MS"/>
                <w:sz w:val="16"/>
                <w:szCs w:val="16"/>
              </w:rPr>
            </w:pPr>
            <w:r w:rsidRPr="00AE1CDF">
              <w:rPr>
                <w:rFonts w:ascii="Trebuchet MS" w:hAnsi="Trebuchet MS"/>
                <w:sz w:val="16"/>
                <w:szCs w:val="16"/>
              </w:rPr>
              <w:t xml:space="preserve">1. </w:t>
            </w:r>
            <w:r w:rsidR="00566214" w:rsidRPr="00CE1B5F">
              <w:rPr>
                <w:rFonts w:ascii="Trebuchet MS" w:hAnsi="Trebuchet MS"/>
                <w:sz w:val="16"/>
                <w:szCs w:val="16"/>
              </w:rPr>
              <w:t>Podgrzewacz do talerzy</w:t>
            </w:r>
          </w:p>
        </w:tc>
        <w:tc>
          <w:tcPr>
            <w:tcW w:w="497" w:type="dxa"/>
            <w:tcBorders>
              <w:top w:val="nil"/>
              <w:left w:val="nil"/>
              <w:bottom w:val="single" w:sz="4" w:space="0" w:color="auto"/>
              <w:right w:val="single" w:sz="4" w:space="0" w:color="auto"/>
            </w:tcBorders>
            <w:shd w:val="clear" w:color="auto" w:fill="auto"/>
            <w:vAlign w:val="center"/>
            <w:hideMark/>
          </w:tcPr>
          <w:p w14:paraId="0A956515"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0538C81"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041FB58"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E542793"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D7F0C9E"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E13D78C"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3B69D4AD"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5AD079D3"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0ADE742A"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2</w:t>
            </w:r>
          </w:p>
        </w:tc>
        <w:tc>
          <w:tcPr>
            <w:tcW w:w="6349" w:type="dxa"/>
            <w:tcBorders>
              <w:top w:val="nil"/>
              <w:left w:val="nil"/>
              <w:bottom w:val="single" w:sz="4" w:space="0" w:color="auto"/>
              <w:right w:val="single" w:sz="4" w:space="0" w:color="auto"/>
            </w:tcBorders>
            <w:shd w:val="clear" w:color="auto" w:fill="auto"/>
            <w:vAlign w:val="center"/>
            <w:hideMark/>
          </w:tcPr>
          <w:p w14:paraId="131B20F0" w14:textId="399C2D3C" w:rsidR="004E3011" w:rsidRPr="00AE1CDF" w:rsidRDefault="004E3011" w:rsidP="00CE1B5F">
            <w:pPr>
              <w:ind w:left="72"/>
              <w:rPr>
                <w:rFonts w:ascii="Trebuchet MS" w:hAnsi="Trebuchet MS"/>
                <w:sz w:val="16"/>
                <w:szCs w:val="16"/>
              </w:rPr>
            </w:pPr>
            <w:r w:rsidRPr="00AE1CDF">
              <w:rPr>
                <w:rFonts w:ascii="Trebuchet MS" w:hAnsi="Trebuchet MS"/>
                <w:sz w:val="16"/>
                <w:szCs w:val="16"/>
              </w:rPr>
              <w:t xml:space="preserve">2. </w:t>
            </w:r>
            <w:r w:rsidR="00566214" w:rsidRPr="00CE1B5F">
              <w:rPr>
                <w:rFonts w:ascii="Trebuchet MS" w:hAnsi="Trebuchet MS"/>
                <w:sz w:val="16"/>
                <w:szCs w:val="16"/>
              </w:rPr>
              <w:t>Kuchenka indukcyjna z piekarnikiem</w:t>
            </w:r>
          </w:p>
        </w:tc>
        <w:tc>
          <w:tcPr>
            <w:tcW w:w="497" w:type="dxa"/>
            <w:tcBorders>
              <w:top w:val="nil"/>
              <w:left w:val="nil"/>
              <w:bottom w:val="single" w:sz="4" w:space="0" w:color="auto"/>
              <w:right w:val="single" w:sz="4" w:space="0" w:color="auto"/>
            </w:tcBorders>
            <w:shd w:val="clear" w:color="auto" w:fill="auto"/>
            <w:vAlign w:val="center"/>
            <w:hideMark/>
          </w:tcPr>
          <w:p w14:paraId="12CB5B13"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E71B11C"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AA44469"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AE11D53"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92EE74D"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76C28E5"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5C5E443E"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6610B182"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2976BF11"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3</w:t>
            </w:r>
          </w:p>
        </w:tc>
        <w:tc>
          <w:tcPr>
            <w:tcW w:w="6349" w:type="dxa"/>
            <w:tcBorders>
              <w:top w:val="nil"/>
              <w:left w:val="nil"/>
              <w:bottom w:val="single" w:sz="4" w:space="0" w:color="auto"/>
              <w:right w:val="single" w:sz="4" w:space="0" w:color="auto"/>
            </w:tcBorders>
            <w:shd w:val="clear" w:color="auto" w:fill="auto"/>
            <w:vAlign w:val="center"/>
            <w:hideMark/>
          </w:tcPr>
          <w:p w14:paraId="4B8CA5CC" w14:textId="42C1CE15" w:rsidR="004E3011" w:rsidRPr="00AE1CDF" w:rsidRDefault="004E3011" w:rsidP="00CE1B5F">
            <w:pPr>
              <w:ind w:left="72"/>
              <w:rPr>
                <w:rFonts w:ascii="Trebuchet MS" w:hAnsi="Trebuchet MS"/>
                <w:sz w:val="16"/>
                <w:szCs w:val="16"/>
              </w:rPr>
            </w:pPr>
            <w:r w:rsidRPr="00AE1CDF">
              <w:rPr>
                <w:rFonts w:ascii="Trebuchet MS" w:hAnsi="Trebuchet MS"/>
                <w:sz w:val="16"/>
                <w:szCs w:val="16"/>
              </w:rPr>
              <w:t xml:space="preserve">3. </w:t>
            </w:r>
            <w:r w:rsidR="00566214" w:rsidRPr="00CE1B5F">
              <w:rPr>
                <w:rFonts w:ascii="Trebuchet MS" w:hAnsi="Trebuchet MS"/>
                <w:sz w:val="16"/>
                <w:szCs w:val="16"/>
              </w:rPr>
              <w:t>Sous vide urządzenie do gotowania w niskich temperaturach</w:t>
            </w:r>
          </w:p>
        </w:tc>
        <w:tc>
          <w:tcPr>
            <w:tcW w:w="497" w:type="dxa"/>
            <w:tcBorders>
              <w:top w:val="nil"/>
              <w:left w:val="nil"/>
              <w:bottom w:val="single" w:sz="4" w:space="0" w:color="auto"/>
              <w:right w:val="single" w:sz="4" w:space="0" w:color="auto"/>
            </w:tcBorders>
            <w:shd w:val="clear" w:color="auto" w:fill="auto"/>
            <w:vAlign w:val="center"/>
            <w:hideMark/>
          </w:tcPr>
          <w:p w14:paraId="6DC16CE8"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07BEC67"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D290975"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A5C7F68"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9909192"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A2D713F"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0C30BEBC"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276CEDDE"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18EE3458"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4</w:t>
            </w:r>
          </w:p>
        </w:tc>
        <w:tc>
          <w:tcPr>
            <w:tcW w:w="6349" w:type="dxa"/>
            <w:tcBorders>
              <w:top w:val="nil"/>
              <w:left w:val="nil"/>
              <w:bottom w:val="single" w:sz="4" w:space="0" w:color="auto"/>
              <w:right w:val="single" w:sz="4" w:space="0" w:color="auto"/>
            </w:tcBorders>
            <w:shd w:val="clear" w:color="auto" w:fill="auto"/>
            <w:vAlign w:val="center"/>
            <w:hideMark/>
          </w:tcPr>
          <w:p w14:paraId="055ACD85" w14:textId="712AC902" w:rsidR="004E3011" w:rsidRPr="00AE1CDF" w:rsidRDefault="004E3011" w:rsidP="00CE1B5F">
            <w:pPr>
              <w:ind w:left="72"/>
              <w:rPr>
                <w:rFonts w:ascii="Trebuchet MS" w:hAnsi="Trebuchet MS"/>
                <w:sz w:val="16"/>
                <w:szCs w:val="16"/>
              </w:rPr>
            </w:pPr>
            <w:r w:rsidRPr="00AE1CDF">
              <w:rPr>
                <w:rFonts w:ascii="Trebuchet MS" w:hAnsi="Trebuchet MS"/>
                <w:sz w:val="16"/>
                <w:szCs w:val="16"/>
              </w:rPr>
              <w:t xml:space="preserve">4. </w:t>
            </w:r>
            <w:r w:rsidR="00566214" w:rsidRPr="00CE1B5F">
              <w:rPr>
                <w:rFonts w:ascii="Trebuchet MS" w:hAnsi="Trebuchet MS"/>
                <w:sz w:val="16"/>
                <w:szCs w:val="16"/>
              </w:rPr>
              <w:t>Chłodziarka z zamrażarką</w:t>
            </w:r>
          </w:p>
        </w:tc>
        <w:tc>
          <w:tcPr>
            <w:tcW w:w="497" w:type="dxa"/>
            <w:tcBorders>
              <w:top w:val="nil"/>
              <w:left w:val="nil"/>
              <w:bottom w:val="single" w:sz="4" w:space="0" w:color="auto"/>
              <w:right w:val="single" w:sz="4" w:space="0" w:color="auto"/>
            </w:tcBorders>
            <w:shd w:val="clear" w:color="auto" w:fill="auto"/>
            <w:vAlign w:val="center"/>
            <w:hideMark/>
          </w:tcPr>
          <w:p w14:paraId="078B079D"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BAFD086"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2DF9141"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5D425BB"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6B85CD6"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9CE58C8"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151099BA"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4511F01D"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C355CC1"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5</w:t>
            </w:r>
          </w:p>
        </w:tc>
        <w:tc>
          <w:tcPr>
            <w:tcW w:w="6349" w:type="dxa"/>
            <w:tcBorders>
              <w:top w:val="nil"/>
              <w:left w:val="nil"/>
              <w:bottom w:val="single" w:sz="4" w:space="0" w:color="auto"/>
              <w:right w:val="single" w:sz="4" w:space="0" w:color="auto"/>
            </w:tcBorders>
            <w:shd w:val="clear" w:color="auto" w:fill="auto"/>
            <w:vAlign w:val="center"/>
            <w:hideMark/>
          </w:tcPr>
          <w:p w14:paraId="06343840" w14:textId="2923355D" w:rsidR="004E3011" w:rsidRPr="00AE1CDF" w:rsidRDefault="004E3011" w:rsidP="00CE1B5F">
            <w:pPr>
              <w:ind w:left="72"/>
              <w:rPr>
                <w:rFonts w:ascii="Trebuchet MS" w:hAnsi="Trebuchet MS"/>
                <w:sz w:val="16"/>
                <w:szCs w:val="16"/>
              </w:rPr>
            </w:pPr>
            <w:r w:rsidRPr="00AE1CDF">
              <w:rPr>
                <w:rFonts w:ascii="Trebuchet MS" w:hAnsi="Trebuchet MS"/>
                <w:sz w:val="16"/>
                <w:szCs w:val="16"/>
              </w:rPr>
              <w:t xml:space="preserve">5. </w:t>
            </w:r>
            <w:r w:rsidR="00566214" w:rsidRPr="00CE1B5F">
              <w:rPr>
                <w:rFonts w:ascii="Trebuchet MS" w:hAnsi="Trebuchet MS"/>
                <w:sz w:val="16"/>
                <w:szCs w:val="16"/>
              </w:rPr>
              <w:t>Zmywarka do szkła gastronomicznego</w:t>
            </w:r>
          </w:p>
        </w:tc>
        <w:tc>
          <w:tcPr>
            <w:tcW w:w="497" w:type="dxa"/>
            <w:tcBorders>
              <w:top w:val="nil"/>
              <w:left w:val="nil"/>
              <w:bottom w:val="single" w:sz="4" w:space="0" w:color="auto"/>
              <w:right w:val="single" w:sz="4" w:space="0" w:color="auto"/>
            </w:tcBorders>
            <w:shd w:val="clear" w:color="auto" w:fill="auto"/>
            <w:vAlign w:val="center"/>
            <w:hideMark/>
          </w:tcPr>
          <w:p w14:paraId="1C5EA474"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5D7A844"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D5F2665"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650EDE5"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9C3581D"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61815FE"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279A0609"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38E63024"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lastRenderedPageBreak/>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71D19810"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6</w:t>
            </w:r>
          </w:p>
        </w:tc>
        <w:tc>
          <w:tcPr>
            <w:tcW w:w="6349" w:type="dxa"/>
            <w:tcBorders>
              <w:top w:val="nil"/>
              <w:left w:val="nil"/>
              <w:bottom w:val="single" w:sz="4" w:space="0" w:color="auto"/>
              <w:right w:val="single" w:sz="4" w:space="0" w:color="auto"/>
            </w:tcBorders>
            <w:shd w:val="clear" w:color="auto" w:fill="auto"/>
            <w:vAlign w:val="center"/>
            <w:hideMark/>
          </w:tcPr>
          <w:p w14:paraId="10C3867E" w14:textId="70CAA2E6" w:rsidR="004E3011" w:rsidRPr="00AE1CDF" w:rsidRDefault="004E3011" w:rsidP="00CE1B5F">
            <w:pPr>
              <w:ind w:left="72"/>
              <w:rPr>
                <w:rFonts w:ascii="Trebuchet MS" w:hAnsi="Trebuchet MS"/>
                <w:sz w:val="16"/>
                <w:szCs w:val="16"/>
              </w:rPr>
            </w:pPr>
            <w:r>
              <w:rPr>
                <w:rFonts w:ascii="Trebuchet MS" w:hAnsi="Trebuchet MS"/>
                <w:sz w:val="16"/>
                <w:szCs w:val="16"/>
              </w:rPr>
              <w:t xml:space="preserve">6. </w:t>
            </w:r>
            <w:r w:rsidR="00566214" w:rsidRPr="00CE1B5F">
              <w:rPr>
                <w:rFonts w:ascii="Trebuchet MS" w:hAnsi="Trebuchet MS"/>
                <w:sz w:val="16"/>
                <w:szCs w:val="16"/>
              </w:rPr>
              <w:t>Zmywarka do naczyń</w:t>
            </w:r>
          </w:p>
        </w:tc>
        <w:tc>
          <w:tcPr>
            <w:tcW w:w="497" w:type="dxa"/>
            <w:tcBorders>
              <w:top w:val="nil"/>
              <w:left w:val="nil"/>
              <w:bottom w:val="single" w:sz="4" w:space="0" w:color="auto"/>
              <w:right w:val="single" w:sz="4" w:space="0" w:color="auto"/>
            </w:tcBorders>
            <w:shd w:val="clear" w:color="auto" w:fill="auto"/>
            <w:vAlign w:val="center"/>
            <w:hideMark/>
          </w:tcPr>
          <w:p w14:paraId="380B39CF"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1B59038"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D6A7BE6"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920124E"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E6AF575"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857490B"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26EDBE73"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5AE65558"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164F526"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7</w:t>
            </w:r>
          </w:p>
        </w:tc>
        <w:tc>
          <w:tcPr>
            <w:tcW w:w="6349" w:type="dxa"/>
            <w:tcBorders>
              <w:top w:val="nil"/>
              <w:left w:val="nil"/>
              <w:bottom w:val="single" w:sz="4" w:space="0" w:color="auto"/>
              <w:right w:val="single" w:sz="4" w:space="0" w:color="auto"/>
            </w:tcBorders>
            <w:shd w:val="clear" w:color="auto" w:fill="auto"/>
            <w:vAlign w:val="center"/>
            <w:hideMark/>
          </w:tcPr>
          <w:p w14:paraId="291D8707" w14:textId="72A72DCC" w:rsidR="004E3011" w:rsidRPr="00AE1CDF" w:rsidRDefault="004E3011" w:rsidP="00CE1B5F">
            <w:pPr>
              <w:ind w:left="72"/>
              <w:rPr>
                <w:rFonts w:ascii="Trebuchet MS" w:hAnsi="Trebuchet MS"/>
                <w:sz w:val="16"/>
                <w:szCs w:val="16"/>
              </w:rPr>
            </w:pPr>
            <w:r>
              <w:rPr>
                <w:rFonts w:ascii="Trebuchet MS" w:hAnsi="Trebuchet MS"/>
                <w:sz w:val="16"/>
                <w:szCs w:val="16"/>
              </w:rPr>
              <w:t xml:space="preserve">7. </w:t>
            </w:r>
            <w:r w:rsidR="00566214" w:rsidRPr="00CE1B5F">
              <w:rPr>
                <w:rFonts w:ascii="Trebuchet MS" w:hAnsi="Trebuchet MS"/>
                <w:sz w:val="16"/>
                <w:szCs w:val="16"/>
              </w:rPr>
              <w:t>Wózek do flambirowania</w:t>
            </w:r>
          </w:p>
        </w:tc>
        <w:tc>
          <w:tcPr>
            <w:tcW w:w="497" w:type="dxa"/>
            <w:tcBorders>
              <w:top w:val="nil"/>
              <w:left w:val="nil"/>
              <w:bottom w:val="single" w:sz="4" w:space="0" w:color="auto"/>
              <w:right w:val="single" w:sz="4" w:space="0" w:color="auto"/>
            </w:tcBorders>
            <w:shd w:val="clear" w:color="auto" w:fill="auto"/>
            <w:vAlign w:val="center"/>
            <w:hideMark/>
          </w:tcPr>
          <w:p w14:paraId="6CD1D14F"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857C5A0"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A4563C3"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3112B7A"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4BD8F8F"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739292F"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345D51A3"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09B01B78"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441A8E54"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8</w:t>
            </w:r>
          </w:p>
        </w:tc>
        <w:tc>
          <w:tcPr>
            <w:tcW w:w="6349" w:type="dxa"/>
            <w:tcBorders>
              <w:top w:val="nil"/>
              <w:left w:val="nil"/>
              <w:bottom w:val="single" w:sz="4" w:space="0" w:color="auto"/>
              <w:right w:val="single" w:sz="4" w:space="0" w:color="auto"/>
            </w:tcBorders>
            <w:shd w:val="clear" w:color="auto" w:fill="auto"/>
            <w:vAlign w:val="center"/>
            <w:hideMark/>
          </w:tcPr>
          <w:p w14:paraId="49D30E26" w14:textId="021286DD" w:rsidR="004E3011" w:rsidRPr="00AE1CDF" w:rsidRDefault="004E3011" w:rsidP="00CE1B5F">
            <w:pPr>
              <w:ind w:left="72"/>
              <w:rPr>
                <w:rFonts w:ascii="Trebuchet MS" w:hAnsi="Trebuchet MS"/>
                <w:sz w:val="16"/>
                <w:szCs w:val="16"/>
              </w:rPr>
            </w:pPr>
            <w:r>
              <w:rPr>
                <w:rFonts w:ascii="Trebuchet MS" w:hAnsi="Trebuchet MS"/>
                <w:sz w:val="16"/>
                <w:szCs w:val="16"/>
              </w:rPr>
              <w:t xml:space="preserve">8. </w:t>
            </w:r>
            <w:r w:rsidR="00566214" w:rsidRPr="00CE1B5F">
              <w:rPr>
                <w:rFonts w:ascii="Trebuchet MS" w:hAnsi="Trebuchet MS"/>
                <w:sz w:val="16"/>
                <w:szCs w:val="16"/>
              </w:rPr>
              <w:t>Pakowarka próżniowa</w:t>
            </w:r>
          </w:p>
        </w:tc>
        <w:tc>
          <w:tcPr>
            <w:tcW w:w="497" w:type="dxa"/>
            <w:tcBorders>
              <w:top w:val="nil"/>
              <w:left w:val="nil"/>
              <w:bottom w:val="single" w:sz="4" w:space="0" w:color="auto"/>
              <w:right w:val="single" w:sz="4" w:space="0" w:color="auto"/>
            </w:tcBorders>
            <w:shd w:val="clear" w:color="auto" w:fill="auto"/>
            <w:vAlign w:val="center"/>
            <w:hideMark/>
          </w:tcPr>
          <w:p w14:paraId="40D29548"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9B5BDF3"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C450876"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F629A5D"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4C8D999"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8508725"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7838834A"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7B11A0B8"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6E4FB01F"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9</w:t>
            </w:r>
          </w:p>
        </w:tc>
        <w:tc>
          <w:tcPr>
            <w:tcW w:w="6349" w:type="dxa"/>
            <w:tcBorders>
              <w:top w:val="nil"/>
              <w:left w:val="nil"/>
              <w:bottom w:val="single" w:sz="4" w:space="0" w:color="auto"/>
              <w:right w:val="single" w:sz="4" w:space="0" w:color="auto"/>
            </w:tcBorders>
            <w:shd w:val="clear" w:color="auto" w:fill="auto"/>
            <w:vAlign w:val="center"/>
            <w:hideMark/>
          </w:tcPr>
          <w:p w14:paraId="02248A14" w14:textId="676E67D9" w:rsidR="004E3011" w:rsidRPr="00AE1CDF" w:rsidRDefault="004E3011" w:rsidP="00CE1B5F">
            <w:pPr>
              <w:ind w:left="72"/>
              <w:rPr>
                <w:rFonts w:ascii="Trebuchet MS" w:hAnsi="Trebuchet MS"/>
                <w:sz w:val="16"/>
                <w:szCs w:val="16"/>
              </w:rPr>
            </w:pPr>
            <w:r>
              <w:rPr>
                <w:rFonts w:ascii="Trebuchet MS" w:hAnsi="Trebuchet MS"/>
                <w:sz w:val="16"/>
                <w:szCs w:val="16"/>
              </w:rPr>
              <w:t xml:space="preserve">9. </w:t>
            </w:r>
            <w:r w:rsidR="00566214" w:rsidRPr="00CE1B5F">
              <w:rPr>
                <w:rFonts w:ascii="Trebuchet MS" w:hAnsi="Trebuchet MS"/>
                <w:sz w:val="16"/>
                <w:szCs w:val="16"/>
              </w:rPr>
              <w:t>Kostkarka do lodu</w:t>
            </w:r>
          </w:p>
        </w:tc>
        <w:tc>
          <w:tcPr>
            <w:tcW w:w="497" w:type="dxa"/>
            <w:tcBorders>
              <w:top w:val="nil"/>
              <w:left w:val="nil"/>
              <w:bottom w:val="single" w:sz="4" w:space="0" w:color="auto"/>
              <w:right w:val="single" w:sz="4" w:space="0" w:color="auto"/>
            </w:tcBorders>
            <w:shd w:val="clear" w:color="auto" w:fill="auto"/>
            <w:vAlign w:val="center"/>
            <w:hideMark/>
          </w:tcPr>
          <w:p w14:paraId="4ED1DBA2"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3E3C2CC"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3B50100"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1F41E43"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D39D232"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E41AA8C"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4196DC76"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2B11A432"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ED4E4CF"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10</w:t>
            </w:r>
          </w:p>
        </w:tc>
        <w:tc>
          <w:tcPr>
            <w:tcW w:w="6349" w:type="dxa"/>
            <w:tcBorders>
              <w:top w:val="nil"/>
              <w:left w:val="nil"/>
              <w:bottom w:val="single" w:sz="4" w:space="0" w:color="auto"/>
              <w:right w:val="single" w:sz="4" w:space="0" w:color="auto"/>
            </w:tcBorders>
            <w:shd w:val="clear" w:color="auto" w:fill="auto"/>
            <w:vAlign w:val="center"/>
            <w:hideMark/>
          </w:tcPr>
          <w:p w14:paraId="285AC074" w14:textId="67943FD4" w:rsidR="004E3011" w:rsidRPr="00AE1CDF" w:rsidRDefault="00566214" w:rsidP="00D0729E">
            <w:pPr>
              <w:ind w:left="72"/>
              <w:rPr>
                <w:rFonts w:ascii="Trebuchet MS" w:hAnsi="Trebuchet MS"/>
                <w:sz w:val="16"/>
                <w:szCs w:val="16"/>
              </w:rPr>
            </w:pPr>
            <w:r w:rsidRPr="00CE1B5F">
              <w:rPr>
                <w:rFonts w:ascii="Trebuchet MS" w:hAnsi="Trebuchet MS"/>
                <w:sz w:val="16"/>
                <w:szCs w:val="16"/>
              </w:rPr>
              <w:t>Termos do lodu</w:t>
            </w:r>
          </w:p>
        </w:tc>
        <w:tc>
          <w:tcPr>
            <w:tcW w:w="497" w:type="dxa"/>
            <w:tcBorders>
              <w:top w:val="nil"/>
              <w:left w:val="nil"/>
              <w:bottom w:val="single" w:sz="4" w:space="0" w:color="auto"/>
              <w:right w:val="single" w:sz="4" w:space="0" w:color="auto"/>
            </w:tcBorders>
            <w:shd w:val="clear" w:color="auto" w:fill="auto"/>
            <w:vAlign w:val="center"/>
            <w:hideMark/>
          </w:tcPr>
          <w:p w14:paraId="3C95E128" w14:textId="77777777" w:rsidR="004E3011" w:rsidRPr="00CE1B5F" w:rsidRDefault="004E3011" w:rsidP="00D0729E">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CEB8C27" w14:textId="77777777" w:rsidR="004E3011" w:rsidRPr="00AE1CDF" w:rsidRDefault="004E3011" w:rsidP="00D0729E">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36C9F17" w14:textId="77777777" w:rsidR="004E3011" w:rsidRPr="00CE1B5F" w:rsidRDefault="004E3011" w:rsidP="00D0729E">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92016EA" w14:textId="77777777" w:rsidR="004E3011" w:rsidRPr="00CE1B5F" w:rsidRDefault="004E3011" w:rsidP="00D0729E">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F1BD584"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9DAFFDE"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r>
      <w:tr w:rsidR="004E3011" w:rsidRPr="000D4E38" w14:paraId="0D31B4AC"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53947B86"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0253A9A9"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11</w:t>
            </w:r>
          </w:p>
        </w:tc>
        <w:tc>
          <w:tcPr>
            <w:tcW w:w="6349" w:type="dxa"/>
            <w:tcBorders>
              <w:top w:val="nil"/>
              <w:left w:val="nil"/>
              <w:bottom w:val="single" w:sz="4" w:space="0" w:color="auto"/>
              <w:right w:val="single" w:sz="4" w:space="0" w:color="auto"/>
            </w:tcBorders>
            <w:shd w:val="clear" w:color="auto" w:fill="auto"/>
            <w:vAlign w:val="center"/>
            <w:hideMark/>
          </w:tcPr>
          <w:p w14:paraId="5EA07409" w14:textId="3536FEFB" w:rsidR="004E3011" w:rsidRPr="00AE1CDF" w:rsidRDefault="00566214" w:rsidP="00D0729E">
            <w:pPr>
              <w:ind w:left="72"/>
              <w:rPr>
                <w:rFonts w:ascii="Trebuchet MS" w:hAnsi="Trebuchet MS"/>
                <w:sz w:val="16"/>
                <w:szCs w:val="16"/>
              </w:rPr>
            </w:pPr>
            <w:r w:rsidRPr="00CE1B5F">
              <w:rPr>
                <w:rFonts w:ascii="Trebuchet MS" w:hAnsi="Trebuchet MS"/>
                <w:sz w:val="16"/>
                <w:szCs w:val="16"/>
              </w:rPr>
              <w:t>Stojak obrotowy na musli</w:t>
            </w:r>
          </w:p>
        </w:tc>
        <w:tc>
          <w:tcPr>
            <w:tcW w:w="497" w:type="dxa"/>
            <w:tcBorders>
              <w:top w:val="nil"/>
              <w:left w:val="nil"/>
              <w:bottom w:val="single" w:sz="4" w:space="0" w:color="auto"/>
              <w:right w:val="single" w:sz="4" w:space="0" w:color="auto"/>
            </w:tcBorders>
            <w:shd w:val="clear" w:color="auto" w:fill="auto"/>
            <w:vAlign w:val="center"/>
            <w:hideMark/>
          </w:tcPr>
          <w:p w14:paraId="4C906D97" w14:textId="77777777" w:rsidR="004E3011" w:rsidRPr="00CE1B5F" w:rsidRDefault="004E3011" w:rsidP="00D0729E">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BC90F0C" w14:textId="77777777" w:rsidR="004E3011" w:rsidRPr="00AE1CDF" w:rsidRDefault="004E3011" w:rsidP="00D0729E">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B532D5B" w14:textId="77777777" w:rsidR="004E3011" w:rsidRPr="00CE1B5F" w:rsidRDefault="004E3011" w:rsidP="00D0729E">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0FFC869" w14:textId="77777777" w:rsidR="004E3011" w:rsidRPr="00CE1B5F" w:rsidRDefault="004E3011" w:rsidP="00D0729E">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7FB84180"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AB5D824"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r>
      <w:tr w:rsidR="004E3011" w:rsidRPr="000D4E38" w14:paraId="772BF409"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46ECEAEC"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09FD41AB"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12</w:t>
            </w:r>
          </w:p>
        </w:tc>
        <w:tc>
          <w:tcPr>
            <w:tcW w:w="6349" w:type="dxa"/>
            <w:tcBorders>
              <w:top w:val="nil"/>
              <w:left w:val="nil"/>
              <w:bottom w:val="single" w:sz="4" w:space="0" w:color="auto"/>
              <w:right w:val="single" w:sz="4" w:space="0" w:color="auto"/>
            </w:tcBorders>
            <w:shd w:val="clear" w:color="auto" w:fill="auto"/>
            <w:vAlign w:val="center"/>
            <w:hideMark/>
          </w:tcPr>
          <w:p w14:paraId="53CD001B" w14:textId="10789E4E" w:rsidR="004E3011" w:rsidRPr="00AE1CDF" w:rsidRDefault="00566214" w:rsidP="00D0729E">
            <w:pPr>
              <w:ind w:left="72"/>
              <w:rPr>
                <w:rFonts w:ascii="Trebuchet MS" w:hAnsi="Trebuchet MS"/>
                <w:sz w:val="16"/>
                <w:szCs w:val="16"/>
              </w:rPr>
            </w:pPr>
            <w:r w:rsidRPr="00CE1B5F">
              <w:rPr>
                <w:rFonts w:ascii="Trebuchet MS" w:hAnsi="Trebuchet MS"/>
                <w:sz w:val="16"/>
                <w:szCs w:val="16"/>
              </w:rPr>
              <w:t>Waga elektroniczna kuchenna do 5 kg</w:t>
            </w:r>
          </w:p>
        </w:tc>
        <w:tc>
          <w:tcPr>
            <w:tcW w:w="497" w:type="dxa"/>
            <w:tcBorders>
              <w:top w:val="nil"/>
              <w:left w:val="nil"/>
              <w:bottom w:val="single" w:sz="4" w:space="0" w:color="auto"/>
              <w:right w:val="single" w:sz="4" w:space="0" w:color="auto"/>
            </w:tcBorders>
            <w:shd w:val="clear" w:color="auto" w:fill="auto"/>
            <w:vAlign w:val="center"/>
            <w:hideMark/>
          </w:tcPr>
          <w:p w14:paraId="7A89F47B" w14:textId="77777777" w:rsidR="004E3011" w:rsidRPr="00CE1B5F" w:rsidRDefault="004E3011" w:rsidP="00D0729E">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975095F" w14:textId="77777777" w:rsidR="004E3011" w:rsidRPr="00AE1CDF" w:rsidRDefault="004E3011" w:rsidP="00D0729E">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9F55090" w14:textId="77777777" w:rsidR="004E3011" w:rsidRPr="00CE1B5F" w:rsidRDefault="004E3011" w:rsidP="00D0729E">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3206FFE" w14:textId="77777777" w:rsidR="004E3011" w:rsidRPr="00CE1B5F" w:rsidRDefault="004E3011" w:rsidP="00D0729E">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E752848"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F973729"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r>
      <w:tr w:rsidR="004E3011" w:rsidRPr="000D4E38" w14:paraId="7FEAF8BC"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6C3DFCCC"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2117FDF2"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13</w:t>
            </w:r>
          </w:p>
        </w:tc>
        <w:tc>
          <w:tcPr>
            <w:tcW w:w="6349" w:type="dxa"/>
            <w:tcBorders>
              <w:top w:val="nil"/>
              <w:left w:val="nil"/>
              <w:bottom w:val="single" w:sz="4" w:space="0" w:color="auto"/>
              <w:right w:val="single" w:sz="4" w:space="0" w:color="auto"/>
            </w:tcBorders>
            <w:shd w:val="clear" w:color="auto" w:fill="auto"/>
            <w:vAlign w:val="center"/>
            <w:hideMark/>
          </w:tcPr>
          <w:p w14:paraId="3075ECAE" w14:textId="51853682" w:rsidR="004E3011" w:rsidRPr="00AE1CDF" w:rsidRDefault="00566214" w:rsidP="00D0729E">
            <w:pPr>
              <w:ind w:left="72"/>
              <w:rPr>
                <w:rFonts w:ascii="Trebuchet MS" w:hAnsi="Trebuchet MS"/>
                <w:sz w:val="16"/>
                <w:szCs w:val="16"/>
              </w:rPr>
            </w:pPr>
            <w:r w:rsidRPr="00CE1B5F">
              <w:rPr>
                <w:rFonts w:ascii="Trebuchet MS" w:hAnsi="Trebuchet MS"/>
                <w:sz w:val="16"/>
                <w:szCs w:val="16"/>
              </w:rPr>
              <w:t>Waga elektroniczna kuchenna do 5 kg</w:t>
            </w:r>
          </w:p>
        </w:tc>
        <w:tc>
          <w:tcPr>
            <w:tcW w:w="497" w:type="dxa"/>
            <w:tcBorders>
              <w:top w:val="nil"/>
              <w:left w:val="nil"/>
              <w:bottom w:val="single" w:sz="4" w:space="0" w:color="auto"/>
              <w:right w:val="single" w:sz="4" w:space="0" w:color="auto"/>
            </w:tcBorders>
            <w:shd w:val="clear" w:color="auto" w:fill="auto"/>
            <w:vAlign w:val="center"/>
            <w:hideMark/>
          </w:tcPr>
          <w:p w14:paraId="370598CB" w14:textId="77777777" w:rsidR="004E3011" w:rsidRPr="00CE1B5F" w:rsidRDefault="004E3011" w:rsidP="00D0729E">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CC36575" w14:textId="77777777" w:rsidR="004E3011" w:rsidRPr="00AE1CDF" w:rsidRDefault="004E3011" w:rsidP="00D0729E">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F181ECF" w14:textId="77777777" w:rsidR="004E3011" w:rsidRPr="00CE1B5F" w:rsidRDefault="004E3011" w:rsidP="00D0729E">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B62B4DA" w14:textId="77777777" w:rsidR="004E3011" w:rsidRPr="00CE1B5F" w:rsidRDefault="004E3011" w:rsidP="00D0729E">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4C0FE3E"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AE64B7E"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r>
      <w:tr w:rsidR="004E3011" w:rsidRPr="000D4E38" w14:paraId="6DB69448"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74554DF0"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079BE3F5"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14</w:t>
            </w:r>
          </w:p>
        </w:tc>
        <w:tc>
          <w:tcPr>
            <w:tcW w:w="6349" w:type="dxa"/>
            <w:tcBorders>
              <w:top w:val="nil"/>
              <w:left w:val="nil"/>
              <w:bottom w:val="single" w:sz="4" w:space="0" w:color="auto"/>
              <w:right w:val="single" w:sz="4" w:space="0" w:color="auto"/>
            </w:tcBorders>
            <w:shd w:val="clear" w:color="auto" w:fill="auto"/>
            <w:vAlign w:val="center"/>
            <w:hideMark/>
          </w:tcPr>
          <w:p w14:paraId="0284D38C" w14:textId="6654CB2F" w:rsidR="004E3011" w:rsidRPr="00AE1CDF" w:rsidRDefault="00566214" w:rsidP="00D0729E">
            <w:pPr>
              <w:ind w:left="72"/>
              <w:rPr>
                <w:rFonts w:ascii="Trebuchet MS" w:hAnsi="Trebuchet MS"/>
                <w:sz w:val="16"/>
                <w:szCs w:val="16"/>
              </w:rPr>
            </w:pPr>
            <w:r w:rsidRPr="00CE1B5F">
              <w:rPr>
                <w:rFonts w:ascii="Trebuchet MS" w:hAnsi="Trebuchet MS"/>
                <w:sz w:val="16"/>
                <w:szCs w:val="16"/>
              </w:rPr>
              <w:t>Waga elektroniczna kuchenna do 5 kg</w:t>
            </w:r>
          </w:p>
        </w:tc>
        <w:tc>
          <w:tcPr>
            <w:tcW w:w="497" w:type="dxa"/>
            <w:tcBorders>
              <w:top w:val="nil"/>
              <w:left w:val="nil"/>
              <w:bottom w:val="single" w:sz="4" w:space="0" w:color="auto"/>
              <w:right w:val="single" w:sz="4" w:space="0" w:color="auto"/>
            </w:tcBorders>
            <w:shd w:val="clear" w:color="auto" w:fill="auto"/>
            <w:vAlign w:val="center"/>
            <w:hideMark/>
          </w:tcPr>
          <w:p w14:paraId="3CB45569" w14:textId="77777777" w:rsidR="004E3011" w:rsidRPr="00CE1B5F" w:rsidRDefault="004E3011" w:rsidP="00D0729E">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D3D75C9" w14:textId="77777777" w:rsidR="004E3011" w:rsidRPr="00AE1CDF" w:rsidRDefault="004E3011" w:rsidP="00D0729E">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9DC8C4A" w14:textId="77777777" w:rsidR="004E3011" w:rsidRPr="00CE1B5F" w:rsidRDefault="004E3011" w:rsidP="00D0729E">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CFEDEDB" w14:textId="77777777" w:rsidR="004E3011" w:rsidRPr="00CE1B5F" w:rsidRDefault="004E3011" w:rsidP="00D0729E">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8B84794"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09EF8AC"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r>
      <w:tr w:rsidR="004E3011" w:rsidRPr="000D4E38" w14:paraId="22D76F00"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10637809"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300A33F"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15</w:t>
            </w:r>
          </w:p>
        </w:tc>
        <w:tc>
          <w:tcPr>
            <w:tcW w:w="6349" w:type="dxa"/>
            <w:tcBorders>
              <w:top w:val="nil"/>
              <w:left w:val="nil"/>
              <w:bottom w:val="single" w:sz="4" w:space="0" w:color="auto"/>
              <w:right w:val="single" w:sz="4" w:space="0" w:color="auto"/>
            </w:tcBorders>
            <w:shd w:val="clear" w:color="auto" w:fill="auto"/>
            <w:vAlign w:val="center"/>
            <w:hideMark/>
          </w:tcPr>
          <w:p w14:paraId="5A8387A5" w14:textId="7077BE2D" w:rsidR="004E3011" w:rsidRPr="00AE1CDF" w:rsidRDefault="00566214" w:rsidP="00566214">
            <w:pPr>
              <w:ind w:left="72"/>
              <w:rPr>
                <w:rFonts w:ascii="Trebuchet MS" w:hAnsi="Trebuchet MS"/>
                <w:sz w:val="16"/>
                <w:szCs w:val="16"/>
              </w:rPr>
            </w:pPr>
            <w:r w:rsidRPr="00CE1B5F">
              <w:rPr>
                <w:rFonts w:ascii="Trebuchet MS" w:hAnsi="Trebuchet MS"/>
                <w:sz w:val="16"/>
                <w:szCs w:val="16"/>
              </w:rPr>
              <w:t>Waga elektroniczna do 5 kg</w:t>
            </w:r>
          </w:p>
        </w:tc>
        <w:tc>
          <w:tcPr>
            <w:tcW w:w="497" w:type="dxa"/>
            <w:tcBorders>
              <w:top w:val="nil"/>
              <w:left w:val="nil"/>
              <w:bottom w:val="single" w:sz="4" w:space="0" w:color="auto"/>
              <w:right w:val="single" w:sz="4" w:space="0" w:color="auto"/>
            </w:tcBorders>
            <w:shd w:val="clear" w:color="auto" w:fill="auto"/>
            <w:vAlign w:val="center"/>
            <w:hideMark/>
          </w:tcPr>
          <w:p w14:paraId="02F7A408" w14:textId="77777777" w:rsidR="004E3011" w:rsidRPr="00CE1B5F" w:rsidRDefault="004E3011" w:rsidP="00D0729E">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15C6746" w14:textId="77777777" w:rsidR="004E3011" w:rsidRPr="00AE1CDF" w:rsidRDefault="004E3011" w:rsidP="00D0729E">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0F2D442" w14:textId="77777777" w:rsidR="004E3011" w:rsidRPr="00CE1B5F" w:rsidRDefault="004E3011" w:rsidP="00D0729E">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EC59AB3" w14:textId="77777777" w:rsidR="004E3011" w:rsidRPr="00CE1B5F" w:rsidRDefault="004E3011" w:rsidP="00D0729E">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7DCCC41A"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38C2796"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r>
      <w:tr w:rsidR="004E3011" w:rsidRPr="000D4E38" w14:paraId="7908B9BA"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3DCA0DBF"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0B7E1B73"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16</w:t>
            </w:r>
          </w:p>
        </w:tc>
        <w:tc>
          <w:tcPr>
            <w:tcW w:w="6349" w:type="dxa"/>
            <w:tcBorders>
              <w:top w:val="nil"/>
              <w:left w:val="nil"/>
              <w:bottom w:val="single" w:sz="4" w:space="0" w:color="auto"/>
              <w:right w:val="single" w:sz="4" w:space="0" w:color="auto"/>
            </w:tcBorders>
            <w:shd w:val="clear" w:color="auto" w:fill="auto"/>
            <w:vAlign w:val="center"/>
            <w:hideMark/>
          </w:tcPr>
          <w:p w14:paraId="7FEFD40E" w14:textId="2A14867A" w:rsidR="004E3011" w:rsidRPr="00AE1CDF" w:rsidRDefault="00566214" w:rsidP="00D0729E">
            <w:pPr>
              <w:ind w:left="72"/>
              <w:rPr>
                <w:rFonts w:ascii="Trebuchet MS" w:hAnsi="Trebuchet MS"/>
                <w:sz w:val="16"/>
                <w:szCs w:val="16"/>
              </w:rPr>
            </w:pPr>
            <w:r w:rsidRPr="00CE1B5F">
              <w:rPr>
                <w:rFonts w:ascii="Trebuchet MS" w:hAnsi="Trebuchet MS"/>
                <w:sz w:val="16"/>
                <w:szCs w:val="16"/>
              </w:rPr>
              <w:t>Waga elektroniczna do 5 kg</w:t>
            </w:r>
          </w:p>
        </w:tc>
        <w:tc>
          <w:tcPr>
            <w:tcW w:w="497" w:type="dxa"/>
            <w:tcBorders>
              <w:top w:val="nil"/>
              <w:left w:val="nil"/>
              <w:bottom w:val="single" w:sz="4" w:space="0" w:color="auto"/>
              <w:right w:val="single" w:sz="4" w:space="0" w:color="auto"/>
            </w:tcBorders>
            <w:shd w:val="clear" w:color="auto" w:fill="auto"/>
            <w:vAlign w:val="center"/>
            <w:hideMark/>
          </w:tcPr>
          <w:p w14:paraId="2EA70FA7" w14:textId="77777777" w:rsidR="004E3011" w:rsidRPr="00CE1B5F" w:rsidRDefault="004E3011" w:rsidP="00D0729E">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A10492A" w14:textId="77777777" w:rsidR="004E3011" w:rsidRPr="00AE1CDF" w:rsidRDefault="004E3011" w:rsidP="00D0729E">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DD3C5BF" w14:textId="77777777" w:rsidR="004E3011" w:rsidRPr="00CE1B5F" w:rsidRDefault="004E3011" w:rsidP="00D0729E">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0560309" w14:textId="77777777" w:rsidR="004E3011" w:rsidRPr="00CE1B5F" w:rsidRDefault="004E3011" w:rsidP="00D0729E">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7EBF3127"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7CDB0EA"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r>
      <w:tr w:rsidR="004E3011" w:rsidRPr="000D4E38" w14:paraId="12979F09"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5ECA01AA"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06AEC295"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17</w:t>
            </w:r>
          </w:p>
        </w:tc>
        <w:tc>
          <w:tcPr>
            <w:tcW w:w="6349" w:type="dxa"/>
            <w:tcBorders>
              <w:top w:val="nil"/>
              <w:left w:val="nil"/>
              <w:bottom w:val="single" w:sz="4" w:space="0" w:color="auto"/>
              <w:right w:val="single" w:sz="4" w:space="0" w:color="auto"/>
            </w:tcBorders>
            <w:shd w:val="clear" w:color="auto" w:fill="auto"/>
            <w:vAlign w:val="center"/>
          </w:tcPr>
          <w:p w14:paraId="796B9036" w14:textId="3E48AA65" w:rsidR="004E3011" w:rsidRPr="00AE1CDF" w:rsidRDefault="00566214" w:rsidP="00D0729E">
            <w:pPr>
              <w:ind w:left="72"/>
              <w:rPr>
                <w:rFonts w:ascii="Trebuchet MS" w:hAnsi="Trebuchet MS"/>
                <w:sz w:val="16"/>
                <w:szCs w:val="16"/>
              </w:rPr>
            </w:pPr>
            <w:r w:rsidRPr="00CE1B5F">
              <w:rPr>
                <w:rFonts w:ascii="Trebuchet MS" w:hAnsi="Trebuchet MS"/>
                <w:sz w:val="16"/>
                <w:szCs w:val="16"/>
              </w:rPr>
              <w:t>Mikser kuchenny</w:t>
            </w:r>
          </w:p>
        </w:tc>
        <w:tc>
          <w:tcPr>
            <w:tcW w:w="497" w:type="dxa"/>
            <w:tcBorders>
              <w:top w:val="nil"/>
              <w:left w:val="nil"/>
              <w:bottom w:val="single" w:sz="4" w:space="0" w:color="auto"/>
              <w:right w:val="single" w:sz="4" w:space="0" w:color="auto"/>
            </w:tcBorders>
            <w:shd w:val="clear" w:color="auto" w:fill="auto"/>
            <w:vAlign w:val="center"/>
          </w:tcPr>
          <w:p w14:paraId="2E886FC3" w14:textId="77777777" w:rsidR="004E3011" w:rsidRPr="00CE1B5F" w:rsidRDefault="004E3011" w:rsidP="00D0729E">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43346754" w14:textId="77777777" w:rsidR="004E3011" w:rsidRPr="00AE1CDF" w:rsidRDefault="004E3011" w:rsidP="00D0729E">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4C6CD30A" w14:textId="77777777" w:rsidR="004E3011" w:rsidRPr="00CE1B5F" w:rsidRDefault="004E3011" w:rsidP="00D0729E">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tcPr>
          <w:p w14:paraId="05E8F217" w14:textId="77777777" w:rsidR="004E3011" w:rsidRPr="00CE1B5F" w:rsidRDefault="004E3011" w:rsidP="00D0729E">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549C0C75"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0196D5E0"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r>
      <w:tr w:rsidR="004E3011" w:rsidRPr="000D4E38" w14:paraId="4E05D21A"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5DBCD9A3"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30F61E7E"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18</w:t>
            </w:r>
          </w:p>
        </w:tc>
        <w:tc>
          <w:tcPr>
            <w:tcW w:w="6349" w:type="dxa"/>
            <w:tcBorders>
              <w:top w:val="nil"/>
              <w:left w:val="nil"/>
              <w:bottom w:val="single" w:sz="4" w:space="0" w:color="auto"/>
              <w:right w:val="single" w:sz="4" w:space="0" w:color="auto"/>
            </w:tcBorders>
            <w:shd w:val="clear" w:color="auto" w:fill="auto"/>
            <w:vAlign w:val="center"/>
            <w:hideMark/>
          </w:tcPr>
          <w:p w14:paraId="6CFC8284" w14:textId="355A5731" w:rsidR="004E3011" w:rsidRPr="00AE1CDF" w:rsidRDefault="00566214" w:rsidP="00D0729E">
            <w:pPr>
              <w:ind w:left="72"/>
              <w:rPr>
                <w:rFonts w:ascii="Trebuchet MS" w:hAnsi="Trebuchet MS"/>
                <w:sz w:val="16"/>
                <w:szCs w:val="16"/>
              </w:rPr>
            </w:pPr>
            <w:r w:rsidRPr="00CE1B5F">
              <w:rPr>
                <w:rFonts w:ascii="Trebuchet MS" w:hAnsi="Trebuchet MS"/>
                <w:sz w:val="16"/>
                <w:szCs w:val="16"/>
              </w:rPr>
              <w:t>Sokowirówka do owoców</w:t>
            </w:r>
          </w:p>
        </w:tc>
        <w:tc>
          <w:tcPr>
            <w:tcW w:w="497" w:type="dxa"/>
            <w:tcBorders>
              <w:top w:val="nil"/>
              <w:left w:val="nil"/>
              <w:bottom w:val="single" w:sz="4" w:space="0" w:color="auto"/>
              <w:right w:val="single" w:sz="4" w:space="0" w:color="auto"/>
            </w:tcBorders>
            <w:shd w:val="clear" w:color="auto" w:fill="auto"/>
            <w:vAlign w:val="center"/>
            <w:hideMark/>
          </w:tcPr>
          <w:p w14:paraId="2E27EB61" w14:textId="77777777" w:rsidR="004E3011" w:rsidRPr="00CE1B5F" w:rsidRDefault="004E3011" w:rsidP="00D0729E">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C7DB198" w14:textId="77777777" w:rsidR="004E3011" w:rsidRPr="00AE1CDF" w:rsidRDefault="004E3011" w:rsidP="00D0729E">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D12E765" w14:textId="77777777" w:rsidR="004E3011" w:rsidRPr="00CE1B5F" w:rsidRDefault="004E3011" w:rsidP="00D0729E">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2943B2A2" w14:textId="77777777" w:rsidR="004E3011" w:rsidRPr="00CE1B5F" w:rsidRDefault="004E3011" w:rsidP="00D0729E">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528B962"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65CB7D9"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r>
      <w:tr w:rsidR="004E3011" w:rsidRPr="000D4E38" w14:paraId="2585B8C4"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505A1A38"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2BACA9F7"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19</w:t>
            </w:r>
          </w:p>
        </w:tc>
        <w:tc>
          <w:tcPr>
            <w:tcW w:w="6349" w:type="dxa"/>
            <w:tcBorders>
              <w:top w:val="nil"/>
              <w:left w:val="nil"/>
              <w:bottom w:val="single" w:sz="4" w:space="0" w:color="auto"/>
              <w:right w:val="single" w:sz="4" w:space="0" w:color="auto"/>
            </w:tcBorders>
            <w:shd w:val="clear" w:color="auto" w:fill="auto"/>
            <w:vAlign w:val="center"/>
            <w:hideMark/>
          </w:tcPr>
          <w:p w14:paraId="1A01377C" w14:textId="01E6D374" w:rsidR="004E3011" w:rsidRPr="00AE1CDF" w:rsidRDefault="00566214" w:rsidP="00D0729E">
            <w:pPr>
              <w:ind w:left="72"/>
              <w:rPr>
                <w:rFonts w:ascii="Trebuchet MS" w:hAnsi="Trebuchet MS"/>
                <w:sz w:val="16"/>
                <w:szCs w:val="16"/>
              </w:rPr>
            </w:pPr>
            <w:r w:rsidRPr="00CE1B5F">
              <w:rPr>
                <w:rFonts w:ascii="Trebuchet MS" w:hAnsi="Trebuchet MS"/>
                <w:sz w:val="16"/>
                <w:szCs w:val="16"/>
              </w:rPr>
              <w:t>Frytkownica</w:t>
            </w:r>
          </w:p>
        </w:tc>
        <w:tc>
          <w:tcPr>
            <w:tcW w:w="497" w:type="dxa"/>
            <w:tcBorders>
              <w:top w:val="nil"/>
              <w:left w:val="nil"/>
              <w:bottom w:val="single" w:sz="4" w:space="0" w:color="auto"/>
              <w:right w:val="single" w:sz="4" w:space="0" w:color="auto"/>
            </w:tcBorders>
            <w:shd w:val="clear" w:color="auto" w:fill="auto"/>
            <w:vAlign w:val="center"/>
            <w:hideMark/>
          </w:tcPr>
          <w:p w14:paraId="3BBA3FDA" w14:textId="77777777" w:rsidR="004E3011" w:rsidRPr="00CE1B5F" w:rsidRDefault="004E3011" w:rsidP="00D0729E">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33063B0" w14:textId="77777777" w:rsidR="004E3011" w:rsidRPr="00AE1CDF" w:rsidRDefault="004E3011" w:rsidP="00D0729E">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26D3A72" w14:textId="77777777" w:rsidR="004E3011" w:rsidRPr="00CE1B5F" w:rsidRDefault="004E3011" w:rsidP="00D0729E">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367E348" w14:textId="77777777" w:rsidR="004E3011" w:rsidRPr="00CE1B5F" w:rsidRDefault="004E3011" w:rsidP="00D0729E">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3872004"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1E411A6"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r>
      <w:tr w:rsidR="004E3011" w:rsidRPr="000D4E38" w14:paraId="4294EF0E"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160DF82C"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30F6669C"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20</w:t>
            </w:r>
          </w:p>
        </w:tc>
        <w:tc>
          <w:tcPr>
            <w:tcW w:w="6349" w:type="dxa"/>
            <w:tcBorders>
              <w:top w:val="nil"/>
              <w:left w:val="nil"/>
              <w:bottom w:val="single" w:sz="4" w:space="0" w:color="auto"/>
              <w:right w:val="single" w:sz="4" w:space="0" w:color="auto"/>
            </w:tcBorders>
            <w:shd w:val="clear" w:color="auto" w:fill="auto"/>
            <w:vAlign w:val="center"/>
          </w:tcPr>
          <w:p w14:paraId="77CB321B" w14:textId="6529F359" w:rsidR="004E3011" w:rsidRPr="00AE1CDF" w:rsidRDefault="00566214" w:rsidP="00D0729E">
            <w:pPr>
              <w:ind w:left="72"/>
              <w:rPr>
                <w:rFonts w:ascii="Trebuchet MS" w:hAnsi="Trebuchet MS"/>
                <w:sz w:val="16"/>
                <w:szCs w:val="16"/>
              </w:rPr>
            </w:pPr>
            <w:r w:rsidRPr="00CE1B5F">
              <w:rPr>
                <w:rFonts w:ascii="Trebuchet MS" w:hAnsi="Trebuchet MS"/>
                <w:sz w:val="16"/>
                <w:szCs w:val="16"/>
              </w:rPr>
              <w:t>Blender kielichowy</w:t>
            </w:r>
          </w:p>
        </w:tc>
        <w:tc>
          <w:tcPr>
            <w:tcW w:w="497" w:type="dxa"/>
            <w:tcBorders>
              <w:top w:val="nil"/>
              <w:left w:val="nil"/>
              <w:bottom w:val="single" w:sz="4" w:space="0" w:color="auto"/>
              <w:right w:val="single" w:sz="4" w:space="0" w:color="auto"/>
            </w:tcBorders>
            <w:shd w:val="clear" w:color="auto" w:fill="auto"/>
            <w:vAlign w:val="center"/>
          </w:tcPr>
          <w:p w14:paraId="494E21EE" w14:textId="77777777" w:rsidR="004E3011" w:rsidRPr="00CE1B5F" w:rsidRDefault="004E3011" w:rsidP="00D0729E">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5578857F" w14:textId="77777777" w:rsidR="004E3011" w:rsidRPr="00AE1CDF" w:rsidRDefault="004E3011" w:rsidP="00D0729E">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0BA63168" w14:textId="77777777" w:rsidR="004E3011" w:rsidRPr="00CE1B5F" w:rsidRDefault="004E3011" w:rsidP="00D0729E">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tcPr>
          <w:p w14:paraId="01C21536" w14:textId="77777777" w:rsidR="004E3011" w:rsidRPr="00CE1B5F" w:rsidRDefault="004E3011" w:rsidP="00D0729E">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0DB47576"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5F0AF63A"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r>
      <w:tr w:rsidR="004E3011" w:rsidRPr="000D4E38" w14:paraId="3B9DB130"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66A3B9B6"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32185BDA"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21</w:t>
            </w:r>
          </w:p>
        </w:tc>
        <w:tc>
          <w:tcPr>
            <w:tcW w:w="6349" w:type="dxa"/>
            <w:tcBorders>
              <w:top w:val="nil"/>
              <w:left w:val="nil"/>
              <w:bottom w:val="single" w:sz="4" w:space="0" w:color="auto"/>
              <w:right w:val="single" w:sz="4" w:space="0" w:color="auto"/>
            </w:tcBorders>
            <w:shd w:val="clear" w:color="auto" w:fill="auto"/>
            <w:vAlign w:val="center"/>
            <w:hideMark/>
          </w:tcPr>
          <w:p w14:paraId="6B8880C7" w14:textId="0FA80420" w:rsidR="004E3011" w:rsidRPr="00AE1CDF" w:rsidRDefault="00566214" w:rsidP="00D0729E">
            <w:pPr>
              <w:ind w:left="72"/>
              <w:rPr>
                <w:rFonts w:ascii="Trebuchet MS" w:hAnsi="Trebuchet MS"/>
                <w:sz w:val="16"/>
                <w:szCs w:val="16"/>
              </w:rPr>
            </w:pPr>
            <w:r w:rsidRPr="00CE1B5F">
              <w:rPr>
                <w:rFonts w:ascii="Trebuchet MS" w:hAnsi="Trebuchet MS"/>
                <w:sz w:val="16"/>
                <w:szCs w:val="16"/>
              </w:rPr>
              <w:t>Blender kielichowy</w:t>
            </w:r>
          </w:p>
        </w:tc>
        <w:tc>
          <w:tcPr>
            <w:tcW w:w="497" w:type="dxa"/>
            <w:tcBorders>
              <w:top w:val="nil"/>
              <w:left w:val="nil"/>
              <w:bottom w:val="single" w:sz="4" w:space="0" w:color="auto"/>
              <w:right w:val="single" w:sz="4" w:space="0" w:color="auto"/>
            </w:tcBorders>
            <w:shd w:val="clear" w:color="auto" w:fill="auto"/>
            <w:vAlign w:val="center"/>
            <w:hideMark/>
          </w:tcPr>
          <w:p w14:paraId="6EC1302D" w14:textId="77777777" w:rsidR="004E3011" w:rsidRPr="00CE1B5F" w:rsidRDefault="004E3011" w:rsidP="00D0729E">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4621F1E" w14:textId="77777777" w:rsidR="004E3011" w:rsidRPr="00AE1CDF" w:rsidRDefault="004E3011" w:rsidP="00D0729E">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350839C" w14:textId="77777777" w:rsidR="004E3011" w:rsidRPr="00CE1B5F" w:rsidRDefault="004E3011" w:rsidP="00D0729E">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2D5DCFB" w14:textId="77777777" w:rsidR="004E3011" w:rsidRPr="00CE1B5F" w:rsidRDefault="004E3011" w:rsidP="00D0729E">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18B2C79"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3360D01"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r>
      <w:tr w:rsidR="004E3011" w:rsidRPr="000D4E38" w14:paraId="478A6982"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2BA33F67"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lastRenderedPageBreak/>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30C41867"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22</w:t>
            </w:r>
          </w:p>
        </w:tc>
        <w:tc>
          <w:tcPr>
            <w:tcW w:w="6349" w:type="dxa"/>
            <w:tcBorders>
              <w:top w:val="nil"/>
              <w:left w:val="nil"/>
              <w:bottom w:val="single" w:sz="4" w:space="0" w:color="auto"/>
              <w:right w:val="single" w:sz="4" w:space="0" w:color="auto"/>
            </w:tcBorders>
            <w:shd w:val="clear" w:color="auto" w:fill="auto"/>
            <w:vAlign w:val="center"/>
            <w:hideMark/>
          </w:tcPr>
          <w:p w14:paraId="6DE8F3EB" w14:textId="6EC0030D" w:rsidR="004E3011" w:rsidRPr="00AE1CDF" w:rsidRDefault="00566214" w:rsidP="00D0729E">
            <w:pPr>
              <w:ind w:left="72"/>
              <w:rPr>
                <w:rFonts w:ascii="Trebuchet MS" w:hAnsi="Trebuchet MS"/>
                <w:sz w:val="16"/>
                <w:szCs w:val="16"/>
              </w:rPr>
            </w:pPr>
            <w:r w:rsidRPr="00CE1B5F">
              <w:rPr>
                <w:rFonts w:ascii="Trebuchet MS" w:hAnsi="Trebuchet MS"/>
                <w:sz w:val="16"/>
                <w:szCs w:val="16"/>
              </w:rPr>
              <w:t>Termometr bagnetowy kuchenny</w:t>
            </w:r>
          </w:p>
        </w:tc>
        <w:tc>
          <w:tcPr>
            <w:tcW w:w="497" w:type="dxa"/>
            <w:tcBorders>
              <w:top w:val="nil"/>
              <w:left w:val="nil"/>
              <w:bottom w:val="single" w:sz="4" w:space="0" w:color="auto"/>
              <w:right w:val="single" w:sz="4" w:space="0" w:color="auto"/>
            </w:tcBorders>
            <w:shd w:val="clear" w:color="auto" w:fill="auto"/>
            <w:vAlign w:val="center"/>
            <w:hideMark/>
          </w:tcPr>
          <w:p w14:paraId="1CE269AC" w14:textId="77777777" w:rsidR="004E3011" w:rsidRPr="00CE1B5F" w:rsidRDefault="004E3011" w:rsidP="00D0729E">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4FCA328" w14:textId="77777777" w:rsidR="004E3011" w:rsidRPr="00AE1CDF" w:rsidRDefault="004E3011" w:rsidP="00D0729E">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B0C0DCC" w14:textId="77777777" w:rsidR="004E3011" w:rsidRPr="00CE1B5F" w:rsidRDefault="004E3011" w:rsidP="00D0729E">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87A23E5" w14:textId="77777777" w:rsidR="004E3011" w:rsidRPr="00CE1B5F" w:rsidRDefault="004E3011" w:rsidP="00D0729E">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0C011C4"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3762C32"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r>
      <w:tr w:rsidR="004E3011" w:rsidRPr="000D4E38" w14:paraId="7AA2AFBE"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23FE8262"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75DCC17D"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23</w:t>
            </w:r>
          </w:p>
        </w:tc>
        <w:tc>
          <w:tcPr>
            <w:tcW w:w="6349" w:type="dxa"/>
            <w:tcBorders>
              <w:top w:val="nil"/>
              <w:left w:val="nil"/>
              <w:bottom w:val="single" w:sz="4" w:space="0" w:color="auto"/>
              <w:right w:val="single" w:sz="4" w:space="0" w:color="auto"/>
            </w:tcBorders>
            <w:shd w:val="clear" w:color="auto" w:fill="auto"/>
            <w:vAlign w:val="center"/>
          </w:tcPr>
          <w:p w14:paraId="30F7DB16" w14:textId="18EB98A5" w:rsidR="004E3011" w:rsidRPr="00AE1CDF" w:rsidRDefault="00566214" w:rsidP="00D0729E">
            <w:pPr>
              <w:ind w:left="72"/>
              <w:rPr>
                <w:rFonts w:ascii="Trebuchet MS" w:hAnsi="Trebuchet MS"/>
                <w:sz w:val="16"/>
                <w:szCs w:val="16"/>
              </w:rPr>
            </w:pPr>
            <w:r w:rsidRPr="00CE1B5F">
              <w:rPr>
                <w:rFonts w:ascii="Trebuchet MS" w:hAnsi="Trebuchet MS"/>
                <w:sz w:val="16"/>
                <w:szCs w:val="16"/>
              </w:rPr>
              <w:t>Termometr bagnetowy kuchenny</w:t>
            </w:r>
          </w:p>
        </w:tc>
        <w:tc>
          <w:tcPr>
            <w:tcW w:w="497" w:type="dxa"/>
            <w:tcBorders>
              <w:top w:val="nil"/>
              <w:left w:val="nil"/>
              <w:bottom w:val="single" w:sz="4" w:space="0" w:color="auto"/>
              <w:right w:val="single" w:sz="4" w:space="0" w:color="auto"/>
            </w:tcBorders>
            <w:shd w:val="clear" w:color="auto" w:fill="auto"/>
            <w:vAlign w:val="center"/>
          </w:tcPr>
          <w:p w14:paraId="2F9CAC71" w14:textId="77777777" w:rsidR="004E3011" w:rsidRPr="00CE1B5F" w:rsidRDefault="004E3011" w:rsidP="00D0729E">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28902F89" w14:textId="77777777" w:rsidR="004E3011" w:rsidRPr="00AE1CDF" w:rsidRDefault="004E3011" w:rsidP="00D0729E">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3E7C755C" w14:textId="77777777" w:rsidR="004E3011" w:rsidRPr="00CE1B5F" w:rsidRDefault="004E3011" w:rsidP="00D0729E">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tcPr>
          <w:p w14:paraId="47AF150D" w14:textId="77777777" w:rsidR="004E3011" w:rsidRPr="00CE1B5F" w:rsidRDefault="004E3011" w:rsidP="00D0729E">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22C76A44"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574484AC"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r>
      <w:tr w:rsidR="004E3011" w:rsidRPr="000D4E38" w14:paraId="6DCE2A20"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4E3D167E"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1894AD07"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24</w:t>
            </w:r>
          </w:p>
        </w:tc>
        <w:tc>
          <w:tcPr>
            <w:tcW w:w="6349" w:type="dxa"/>
            <w:tcBorders>
              <w:top w:val="nil"/>
              <w:left w:val="nil"/>
              <w:bottom w:val="single" w:sz="4" w:space="0" w:color="auto"/>
              <w:right w:val="single" w:sz="4" w:space="0" w:color="auto"/>
            </w:tcBorders>
            <w:shd w:val="clear" w:color="auto" w:fill="auto"/>
            <w:vAlign w:val="center"/>
          </w:tcPr>
          <w:p w14:paraId="1ABEA370" w14:textId="3C98D207" w:rsidR="004E3011" w:rsidRPr="00AE1CDF" w:rsidRDefault="004E3011" w:rsidP="00CE1B5F">
            <w:pPr>
              <w:ind w:left="72"/>
              <w:rPr>
                <w:rFonts w:ascii="Trebuchet MS" w:hAnsi="Trebuchet MS"/>
                <w:sz w:val="16"/>
                <w:szCs w:val="16"/>
              </w:rPr>
            </w:pPr>
            <w:r w:rsidRPr="00AE1CDF">
              <w:rPr>
                <w:rFonts w:ascii="Trebuchet MS" w:hAnsi="Trebuchet MS"/>
                <w:sz w:val="16"/>
                <w:szCs w:val="16"/>
              </w:rPr>
              <w:t>24</w:t>
            </w:r>
            <w:r w:rsidRPr="003E4D52">
              <w:rPr>
                <w:rFonts w:ascii="Trebuchet MS" w:hAnsi="Trebuchet MS"/>
                <w:sz w:val="16"/>
                <w:szCs w:val="16"/>
              </w:rPr>
              <w:t xml:space="preserve"> </w:t>
            </w:r>
            <w:r w:rsidR="00566214" w:rsidRPr="00CE1B5F">
              <w:rPr>
                <w:rFonts w:ascii="Trebuchet MS" w:hAnsi="Trebuchet MS"/>
                <w:sz w:val="16"/>
                <w:szCs w:val="16"/>
              </w:rPr>
              <w:t>Termometr cukierniczy</w:t>
            </w:r>
          </w:p>
        </w:tc>
        <w:tc>
          <w:tcPr>
            <w:tcW w:w="497" w:type="dxa"/>
            <w:tcBorders>
              <w:top w:val="nil"/>
              <w:left w:val="nil"/>
              <w:bottom w:val="single" w:sz="4" w:space="0" w:color="auto"/>
              <w:right w:val="single" w:sz="4" w:space="0" w:color="auto"/>
            </w:tcBorders>
            <w:shd w:val="clear" w:color="auto" w:fill="auto"/>
            <w:vAlign w:val="center"/>
          </w:tcPr>
          <w:p w14:paraId="1E90B484"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3069E19A"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6900ACE1"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tcPr>
          <w:p w14:paraId="59F52F12"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2E1B9EA1"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74A15F33"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7FE5F9F2"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1932FE8B"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45BEA25"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25</w:t>
            </w:r>
          </w:p>
        </w:tc>
        <w:tc>
          <w:tcPr>
            <w:tcW w:w="6349" w:type="dxa"/>
            <w:tcBorders>
              <w:top w:val="nil"/>
              <w:left w:val="nil"/>
              <w:bottom w:val="single" w:sz="4" w:space="0" w:color="auto"/>
              <w:right w:val="single" w:sz="4" w:space="0" w:color="auto"/>
            </w:tcBorders>
            <w:shd w:val="clear" w:color="auto" w:fill="auto"/>
            <w:vAlign w:val="center"/>
            <w:hideMark/>
          </w:tcPr>
          <w:p w14:paraId="65326A80" w14:textId="47DB6394" w:rsidR="004E3011" w:rsidRPr="00AE1CDF" w:rsidRDefault="004E3011" w:rsidP="00CE1B5F">
            <w:pPr>
              <w:ind w:left="72"/>
              <w:rPr>
                <w:rFonts w:ascii="Trebuchet MS" w:hAnsi="Trebuchet MS"/>
                <w:sz w:val="16"/>
                <w:szCs w:val="16"/>
              </w:rPr>
            </w:pPr>
            <w:r w:rsidRPr="00AE1CDF">
              <w:rPr>
                <w:rFonts w:ascii="Trebuchet MS" w:hAnsi="Trebuchet MS"/>
                <w:sz w:val="16"/>
                <w:szCs w:val="16"/>
              </w:rPr>
              <w:t>25</w:t>
            </w:r>
            <w:r w:rsidRPr="003E4D52">
              <w:rPr>
                <w:rFonts w:ascii="Trebuchet MS" w:hAnsi="Trebuchet MS"/>
                <w:sz w:val="16"/>
                <w:szCs w:val="16"/>
              </w:rPr>
              <w:t xml:space="preserve"> </w:t>
            </w:r>
            <w:r w:rsidR="00566214" w:rsidRPr="00CE1B5F">
              <w:rPr>
                <w:rFonts w:ascii="Trebuchet MS" w:hAnsi="Trebuchet MS"/>
                <w:sz w:val="16"/>
                <w:szCs w:val="16"/>
              </w:rPr>
              <w:t>Termometr do mleka</w:t>
            </w:r>
          </w:p>
        </w:tc>
        <w:tc>
          <w:tcPr>
            <w:tcW w:w="497" w:type="dxa"/>
            <w:tcBorders>
              <w:top w:val="nil"/>
              <w:left w:val="nil"/>
              <w:bottom w:val="single" w:sz="4" w:space="0" w:color="auto"/>
              <w:right w:val="single" w:sz="4" w:space="0" w:color="auto"/>
            </w:tcBorders>
            <w:shd w:val="clear" w:color="auto" w:fill="auto"/>
            <w:vAlign w:val="center"/>
            <w:hideMark/>
          </w:tcPr>
          <w:p w14:paraId="5A2CA144"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D3395B3"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F02F8BA"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00CC56B"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4FE8F82"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4D44EF6"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2C1CE000"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34B2BD2A"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480FBEA9"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26</w:t>
            </w:r>
          </w:p>
        </w:tc>
        <w:tc>
          <w:tcPr>
            <w:tcW w:w="6349" w:type="dxa"/>
            <w:tcBorders>
              <w:top w:val="nil"/>
              <w:left w:val="nil"/>
              <w:bottom w:val="single" w:sz="4" w:space="0" w:color="auto"/>
              <w:right w:val="single" w:sz="4" w:space="0" w:color="auto"/>
            </w:tcBorders>
            <w:shd w:val="clear" w:color="auto" w:fill="auto"/>
            <w:vAlign w:val="center"/>
            <w:hideMark/>
          </w:tcPr>
          <w:p w14:paraId="1F124166" w14:textId="70784A36" w:rsidR="004E3011" w:rsidRPr="00AE1CDF" w:rsidRDefault="004E3011" w:rsidP="00CE1B5F">
            <w:pPr>
              <w:ind w:left="72"/>
              <w:rPr>
                <w:rFonts w:ascii="Trebuchet MS" w:hAnsi="Trebuchet MS"/>
                <w:sz w:val="16"/>
                <w:szCs w:val="16"/>
              </w:rPr>
            </w:pPr>
            <w:r w:rsidRPr="00AE1CDF">
              <w:rPr>
                <w:rFonts w:ascii="Trebuchet MS" w:hAnsi="Trebuchet MS"/>
                <w:sz w:val="16"/>
                <w:szCs w:val="16"/>
              </w:rPr>
              <w:t>26</w:t>
            </w:r>
            <w:r w:rsidRPr="003E4D52">
              <w:rPr>
                <w:rFonts w:ascii="Trebuchet MS" w:hAnsi="Trebuchet MS"/>
                <w:sz w:val="16"/>
                <w:szCs w:val="16"/>
              </w:rPr>
              <w:t xml:space="preserve"> </w:t>
            </w:r>
            <w:r w:rsidR="00566214" w:rsidRPr="00CE1B5F">
              <w:rPr>
                <w:rFonts w:ascii="Trebuchet MS" w:hAnsi="Trebuchet MS"/>
                <w:sz w:val="16"/>
                <w:szCs w:val="16"/>
              </w:rPr>
              <w:t>Stoły restauracyjne</w:t>
            </w:r>
          </w:p>
        </w:tc>
        <w:tc>
          <w:tcPr>
            <w:tcW w:w="497" w:type="dxa"/>
            <w:tcBorders>
              <w:top w:val="nil"/>
              <w:left w:val="nil"/>
              <w:bottom w:val="single" w:sz="4" w:space="0" w:color="auto"/>
              <w:right w:val="single" w:sz="4" w:space="0" w:color="auto"/>
            </w:tcBorders>
            <w:shd w:val="clear" w:color="auto" w:fill="auto"/>
            <w:vAlign w:val="center"/>
            <w:hideMark/>
          </w:tcPr>
          <w:p w14:paraId="1A639E07"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AB24051"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35A5219"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B0C477F"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11FB8BE"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8FF1030"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191EB2D8"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6ACA27C7"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6864FDF1"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27</w:t>
            </w:r>
          </w:p>
        </w:tc>
        <w:tc>
          <w:tcPr>
            <w:tcW w:w="6349" w:type="dxa"/>
            <w:tcBorders>
              <w:top w:val="nil"/>
              <w:left w:val="nil"/>
              <w:bottom w:val="single" w:sz="4" w:space="0" w:color="auto"/>
              <w:right w:val="single" w:sz="4" w:space="0" w:color="auto"/>
            </w:tcBorders>
            <w:shd w:val="clear" w:color="auto" w:fill="auto"/>
            <w:vAlign w:val="center"/>
            <w:hideMark/>
          </w:tcPr>
          <w:p w14:paraId="056F021D" w14:textId="51D6E110" w:rsidR="004E3011" w:rsidRPr="00AE1CDF" w:rsidRDefault="004E3011" w:rsidP="00CE1B5F">
            <w:pPr>
              <w:ind w:left="72"/>
              <w:rPr>
                <w:rFonts w:ascii="Trebuchet MS" w:hAnsi="Trebuchet MS"/>
                <w:sz w:val="16"/>
                <w:szCs w:val="16"/>
              </w:rPr>
            </w:pPr>
            <w:r w:rsidRPr="00AE1CDF">
              <w:rPr>
                <w:rFonts w:ascii="Trebuchet MS" w:hAnsi="Trebuchet MS"/>
                <w:sz w:val="16"/>
                <w:szCs w:val="16"/>
              </w:rPr>
              <w:t>27</w:t>
            </w:r>
            <w:r w:rsidRPr="003E4D52">
              <w:rPr>
                <w:rFonts w:ascii="Trebuchet MS" w:hAnsi="Trebuchet MS"/>
                <w:sz w:val="16"/>
                <w:szCs w:val="16"/>
              </w:rPr>
              <w:t xml:space="preserve"> </w:t>
            </w:r>
            <w:r w:rsidR="00566214" w:rsidRPr="00CE1B5F">
              <w:rPr>
                <w:rFonts w:ascii="Trebuchet MS" w:hAnsi="Trebuchet MS"/>
                <w:sz w:val="16"/>
                <w:szCs w:val="16"/>
              </w:rPr>
              <w:t>Krzesła restauracyjne</w:t>
            </w:r>
          </w:p>
        </w:tc>
        <w:tc>
          <w:tcPr>
            <w:tcW w:w="497" w:type="dxa"/>
            <w:tcBorders>
              <w:top w:val="nil"/>
              <w:left w:val="nil"/>
              <w:bottom w:val="single" w:sz="4" w:space="0" w:color="auto"/>
              <w:right w:val="single" w:sz="4" w:space="0" w:color="auto"/>
            </w:tcBorders>
            <w:shd w:val="clear" w:color="auto" w:fill="auto"/>
            <w:vAlign w:val="center"/>
            <w:hideMark/>
          </w:tcPr>
          <w:p w14:paraId="0EB0B3CF"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BEEB230"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F36B8CB"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15C5062"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7D84BD8D"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868D776"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362B1448"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49BFCE4D"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E5A44E6"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28</w:t>
            </w:r>
          </w:p>
        </w:tc>
        <w:tc>
          <w:tcPr>
            <w:tcW w:w="6349" w:type="dxa"/>
            <w:tcBorders>
              <w:top w:val="nil"/>
              <w:left w:val="nil"/>
              <w:bottom w:val="single" w:sz="4" w:space="0" w:color="auto"/>
              <w:right w:val="single" w:sz="4" w:space="0" w:color="auto"/>
            </w:tcBorders>
            <w:shd w:val="clear" w:color="auto" w:fill="auto"/>
            <w:vAlign w:val="center"/>
            <w:hideMark/>
          </w:tcPr>
          <w:p w14:paraId="48121F18" w14:textId="2A52365E" w:rsidR="004E3011" w:rsidRPr="00AE1CDF" w:rsidRDefault="004E3011" w:rsidP="00CE1B5F">
            <w:pPr>
              <w:ind w:left="72"/>
              <w:rPr>
                <w:rFonts w:ascii="Trebuchet MS" w:hAnsi="Trebuchet MS"/>
                <w:sz w:val="16"/>
                <w:szCs w:val="16"/>
              </w:rPr>
            </w:pPr>
            <w:r w:rsidRPr="00AE1CDF">
              <w:rPr>
                <w:rFonts w:ascii="Trebuchet MS" w:hAnsi="Trebuchet MS"/>
                <w:sz w:val="16"/>
                <w:szCs w:val="16"/>
              </w:rPr>
              <w:t>28</w:t>
            </w:r>
            <w:r w:rsidRPr="003E4D52">
              <w:rPr>
                <w:rFonts w:ascii="Trebuchet MS" w:hAnsi="Trebuchet MS"/>
                <w:sz w:val="16"/>
                <w:szCs w:val="16"/>
              </w:rPr>
              <w:t xml:space="preserve"> </w:t>
            </w:r>
            <w:r w:rsidR="00566214" w:rsidRPr="00CE1B5F">
              <w:rPr>
                <w:rFonts w:ascii="Trebuchet MS" w:hAnsi="Trebuchet MS"/>
                <w:sz w:val="16"/>
                <w:szCs w:val="16"/>
              </w:rPr>
              <w:t>Rondel 1,5 l gastronomiczny bez pokrywki</w:t>
            </w:r>
          </w:p>
        </w:tc>
        <w:tc>
          <w:tcPr>
            <w:tcW w:w="497" w:type="dxa"/>
            <w:tcBorders>
              <w:top w:val="nil"/>
              <w:left w:val="nil"/>
              <w:bottom w:val="single" w:sz="4" w:space="0" w:color="auto"/>
              <w:right w:val="single" w:sz="4" w:space="0" w:color="auto"/>
            </w:tcBorders>
            <w:shd w:val="clear" w:color="auto" w:fill="auto"/>
            <w:vAlign w:val="center"/>
            <w:hideMark/>
          </w:tcPr>
          <w:p w14:paraId="7A3FB900"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9A93AAB"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C3CB41F"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FD6E8CB"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2ADA45E"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A875DEC"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5F9219B2"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2DB5D736"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340E1047"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29</w:t>
            </w:r>
          </w:p>
        </w:tc>
        <w:tc>
          <w:tcPr>
            <w:tcW w:w="6349" w:type="dxa"/>
            <w:tcBorders>
              <w:top w:val="nil"/>
              <w:left w:val="nil"/>
              <w:bottom w:val="single" w:sz="4" w:space="0" w:color="auto"/>
              <w:right w:val="single" w:sz="4" w:space="0" w:color="auto"/>
            </w:tcBorders>
            <w:shd w:val="clear" w:color="auto" w:fill="auto"/>
            <w:vAlign w:val="center"/>
            <w:hideMark/>
          </w:tcPr>
          <w:p w14:paraId="1A934F95" w14:textId="3125663E" w:rsidR="004E3011" w:rsidRPr="00AE1CDF" w:rsidRDefault="004E3011" w:rsidP="00CE1B5F">
            <w:pPr>
              <w:ind w:left="72"/>
              <w:rPr>
                <w:rFonts w:ascii="Trebuchet MS" w:hAnsi="Trebuchet MS"/>
                <w:sz w:val="16"/>
                <w:szCs w:val="16"/>
              </w:rPr>
            </w:pPr>
            <w:r w:rsidRPr="00AE1CDF">
              <w:rPr>
                <w:rFonts w:ascii="Trebuchet MS" w:hAnsi="Trebuchet MS"/>
                <w:sz w:val="16"/>
                <w:szCs w:val="16"/>
              </w:rPr>
              <w:t>29</w:t>
            </w:r>
            <w:r w:rsidRPr="003E4D52">
              <w:rPr>
                <w:rFonts w:ascii="Trebuchet MS" w:hAnsi="Trebuchet MS"/>
                <w:sz w:val="16"/>
                <w:szCs w:val="16"/>
              </w:rPr>
              <w:t xml:space="preserve"> </w:t>
            </w:r>
            <w:r w:rsidR="00566214" w:rsidRPr="00CE1B5F">
              <w:rPr>
                <w:rFonts w:ascii="Trebuchet MS" w:hAnsi="Trebuchet MS"/>
                <w:sz w:val="16"/>
                <w:szCs w:val="16"/>
              </w:rPr>
              <w:t>Rondel 1,5 l gastronomiczny bez pokrywki ze stali szlachetnej</w:t>
            </w:r>
          </w:p>
        </w:tc>
        <w:tc>
          <w:tcPr>
            <w:tcW w:w="497" w:type="dxa"/>
            <w:tcBorders>
              <w:top w:val="nil"/>
              <w:left w:val="nil"/>
              <w:bottom w:val="single" w:sz="4" w:space="0" w:color="auto"/>
              <w:right w:val="single" w:sz="4" w:space="0" w:color="auto"/>
            </w:tcBorders>
            <w:shd w:val="clear" w:color="auto" w:fill="auto"/>
            <w:vAlign w:val="center"/>
            <w:hideMark/>
          </w:tcPr>
          <w:p w14:paraId="2060CE2A"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CD1DC3A"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9FA7509"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868BD8C"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53C978C"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08EC115"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6624B196"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02F09E0E"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63EC3123"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30</w:t>
            </w:r>
          </w:p>
        </w:tc>
        <w:tc>
          <w:tcPr>
            <w:tcW w:w="6349" w:type="dxa"/>
            <w:tcBorders>
              <w:top w:val="nil"/>
              <w:left w:val="nil"/>
              <w:bottom w:val="single" w:sz="4" w:space="0" w:color="auto"/>
              <w:right w:val="single" w:sz="4" w:space="0" w:color="auto"/>
            </w:tcBorders>
            <w:shd w:val="clear" w:color="auto" w:fill="auto"/>
            <w:vAlign w:val="center"/>
            <w:hideMark/>
          </w:tcPr>
          <w:p w14:paraId="7725F271" w14:textId="797B179B" w:rsidR="004E3011" w:rsidRPr="00AE1CDF" w:rsidRDefault="004E3011" w:rsidP="00CE1B5F">
            <w:pPr>
              <w:ind w:left="72"/>
              <w:rPr>
                <w:rFonts w:ascii="Trebuchet MS" w:hAnsi="Trebuchet MS"/>
                <w:sz w:val="16"/>
                <w:szCs w:val="16"/>
              </w:rPr>
            </w:pPr>
            <w:r w:rsidRPr="00AE1CDF">
              <w:rPr>
                <w:rFonts w:ascii="Trebuchet MS" w:hAnsi="Trebuchet MS"/>
                <w:sz w:val="16"/>
                <w:szCs w:val="16"/>
              </w:rPr>
              <w:t>30</w:t>
            </w:r>
            <w:r w:rsidRPr="003E4D52">
              <w:rPr>
                <w:rFonts w:ascii="Trebuchet MS" w:hAnsi="Trebuchet MS"/>
                <w:sz w:val="16"/>
                <w:szCs w:val="16"/>
              </w:rPr>
              <w:t xml:space="preserve"> </w:t>
            </w:r>
            <w:r w:rsidR="00566214" w:rsidRPr="00CE1B5F">
              <w:rPr>
                <w:rFonts w:ascii="Trebuchet MS" w:hAnsi="Trebuchet MS"/>
                <w:sz w:val="16"/>
                <w:szCs w:val="16"/>
              </w:rPr>
              <w:t>Rondel 1,5 l gastronomiczny bez pokrywki ze stali szlachetnej</w:t>
            </w:r>
          </w:p>
        </w:tc>
        <w:tc>
          <w:tcPr>
            <w:tcW w:w="497" w:type="dxa"/>
            <w:tcBorders>
              <w:top w:val="nil"/>
              <w:left w:val="nil"/>
              <w:bottom w:val="single" w:sz="4" w:space="0" w:color="auto"/>
              <w:right w:val="single" w:sz="4" w:space="0" w:color="auto"/>
            </w:tcBorders>
            <w:shd w:val="clear" w:color="auto" w:fill="auto"/>
            <w:vAlign w:val="center"/>
            <w:hideMark/>
          </w:tcPr>
          <w:p w14:paraId="05D2CB05"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2C33CF0"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705668E"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53C253D"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F6D62DD"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27679A0"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15425E67"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28BDA5C1"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0E8CA3ED"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31</w:t>
            </w:r>
          </w:p>
        </w:tc>
        <w:tc>
          <w:tcPr>
            <w:tcW w:w="6349" w:type="dxa"/>
            <w:tcBorders>
              <w:top w:val="nil"/>
              <w:left w:val="nil"/>
              <w:bottom w:val="single" w:sz="4" w:space="0" w:color="auto"/>
              <w:right w:val="single" w:sz="4" w:space="0" w:color="auto"/>
            </w:tcBorders>
            <w:shd w:val="clear" w:color="auto" w:fill="auto"/>
            <w:vAlign w:val="center"/>
            <w:hideMark/>
          </w:tcPr>
          <w:p w14:paraId="44796129" w14:textId="1A31B3FC" w:rsidR="004E3011" w:rsidRPr="00AE1CDF" w:rsidRDefault="004E3011" w:rsidP="00CE1B5F">
            <w:pPr>
              <w:ind w:left="72"/>
              <w:rPr>
                <w:rFonts w:ascii="Trebuchet MS" w:hAnsi="Trebuchet MS"/>
                <w:sz w:val="16"/>
                <w:szCs w:val="16"/>
              </w:rPr>
            </w:pPr>
            <w:r w:rsidRPr="00AE1CDF">
              <w:rPr>
                <w:rFonts w:ascii="Trebuchet MS" w:hAnsi="Trebuchet MS"/>
                <w:sz w:val="16"/>
                <w:szCs w:val="16"/>
              </w:rPr>
              <w:t>31</w:t>
            </w:r>
            <w:r w:rsidRPr="003E4D52">
              <w:rPr>
                <w:rFonts w:ascii="Trebuchet MS" w:hAnsi="Trebuchet MS"/>
                <w:sz w:val="16"/>
                <w:szCs w:val="16"/>
              </w:rPr>
              <w:t xml:space="preserve"> </w:t>
            </w:r>
            <w:r w:rsidR="00566214" w:rsidRPr="00CE1B5F">
              <w:rPr>
                <w:rFonts w:ascii="Trebuchet MS" w:hAnsi="Trebuchet MS"/>
                <w:sz w:val="16"/>
                <w:szCs w:val="16"/>
              </w:rPr>
              <w:t>Garnek z pokrywką 1,5 l</w:t>
            </w:r>
          </w:p>
        </w:tc>
        <w:tc>
          <w:tcPr>
            <w:tcW w:w="497" w:type="dxa"/>
            <w:tcBorders>
              <w:top w:val="nil"/>
              <w:left w:val="nil"/>
              <w:bottom w:val="single" w:sz="4" w:space="0" w:color="auto"/>
              <w:right w:val="single" w:sz="4" w:space="0" w:color="auto"/>
            </w:tcBorders>
            <w:shd w:val="clear" w:color="auto" w:fill="auto"/>
            <w:vAlign w:val="center"/>
            <w:hideMark/>
          </w:tcPr>
          <w:p w14:paraId="7F914638"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33FDADE"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3BC2853"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2463E268"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6F169A1"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66E01A9"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64E98FE9"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2E2C5D20"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76FD67F1"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32</w:t>
            </w:r>
          </w:p>
        </w:tc>
        <w:tc>
          <w:tcPr>
            <w:tcW w:w="6349" w:type="dxa"/>
            <w:tcBorders>
              <w:top w:val="nil"/>
              <w:left w:val="nil"/>
              <w:bottom w:val="single" w:sz="4" w:space="0" w:color="auto"/>
              <w:right w:val="single" w:sz="4" w:space="0" w:color="auto"/>
            </w:tcBorders>
            <w:shd w:val="clear" w:color="auto" w:fill="auto"/>
            <w:vAlign w:val="center"/>
            <w:hideMark/>
          </w:tcPr>
          <w:p w14:paraId="72898827" w14:textId="4C0DDD43" w:rsidR="004E3011" w:rsidRPr="00AE1CDF" w:rsidRDefault="004E3011" w:rsidP="00CE1B5F">
            <w:pPr>
              <w:ind w:left="72"/>
              <w:rPr>
                <w:rFonts w:ascii="Trebuchet MS" w:hAnsi="Trebuchet MS"/>
                <w:sz w:val="16"/>
                <w:szCs w:val="16"/>
              </w:rPr>
            </w:pPr>
            <w:r w:rsidRPr="00AE1CDF">
              <w:rPr>
                <w:rFonts w:ascii="Trebuchet MS" w:hAnsi="Trebuchet MS"/>
                <w:sz w:val="16"/>
                <w:szCs w:val="16"/>
              </w:rPr>
              <w:t>32</w:t>
            </w:r>
            <w:r w:rsidRPr="003E4D52">
              <w:rPr>
                <w:rFonts w:ascii="Trebuchet MS" w:hAnsi="Trebuchet MS"/>
                <w:sz w:val="16"/>
                <w:szCs w:val="16"/>
              </w:rPr>
              <w:t xml:space="preserve"> </w:t>
            </w:r>
            <w:r w:rsidR="00566214" w:rsidRPr="00CE1B5F">
              <w:rPr>
                <w:rFonts w:ascii="Trebuchet MS" w:hAnsi="Trebuchet MS"/>
                <w:sz w:val="16"/>
                <w:szCs w:val="16"/>
              </w:rPr>
              <w:t>Garnek z pokrywką 1,5 l</w:t>
            </w:r>
          </w:p>
        </w:tc>
        <w:tc>
          <w:tcPr>
            <w:tcW w:w="497" w:type="dxa"/>
            <w:tcBorders>
              <w:top w:val="nil"/>
              <w:left w:val="nil"/>
              <w:bottom w:val="single" w:sz="4" w:space="0" w:color="auto"/>
              <w:right w:val="single" w:sz="4" w:space="0" w:color="auto"/>
            </w:tcBorders>
            <w:shd w:val="clear" w:color="auto" w:fill="auto"/>
            <w:vAlign w:val="center"/>
            <w:hideMark/>
          </w:tcPr>
          <w:p w14:paraId="213926E6"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895FA3B"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CAD7783"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5CE9A68"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2065C01"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9044C21"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6730DF3A"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6F42DC7F"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7311E1D4"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33</w:t>
            </w:r>
          </w:p>
        </w:tc>
        <w:tc>
          <w:tcPr>
            <w:tcW w:w="6349" w:type="dxa"/>
            <w:tcBorders>
              <w:top w:val="nil"/>
              <w:left w:val="nil"/>
              <w:bottom w:val="single" w:sz="4" w:space="0" w:color="auto"/>
              <w:right w:val="single" w:sz="4" w:space="0" w:color="auto"/>
            </w:tcBorders>
            <w:shd w:val="clear" w:color="auto" w:fill="auto"/>
            <w:vAlign w:val="center"/>
            <w:hideMark/>
          </w:tcPr>
          <w:p w14:paraId="10117F39" w14:textId="411D8563" w:rsidR="004E3011" w:rsidRPr="00AE1CDF" w:rsidRDefault="004E3011" w:rsidP="00CE1B5F">
            <w:pPr>
              <w:ind w:left="72"/>
              <w:rPr>
                <w:rFonts w:ascii="Trebuchet MS" w:hAnsi="Trebuchet MS"/>
                <w:sz w:val="16"/>
                <w:szCs w:val="16"/>
              </w:rPr>
            </w:pPr>
            <w:r w:rsidRPr="00AE1CDF">
              <w:rPr>
                <w:rFonts w:ascii="Trebuchet MS" w:hAnsi="Trebuchet MS"/>
                <w:sz w:val="16"/>
                <w:szCs w:val="16"/>
              </w:rPr>
              <w:t>33</w:t>
            </w:r>
            <w:r w:rsidRPr="003E4D52">
              <w:rPr>
                <w:rFonts w:ascii="Trebuchet MS" w:hAnsi="Trebuchet MS"/>
                <w:sz w:val="16"/>
                <w:szCs w:val="16"/>
              </w:rPr>
              <w:t xml:space="preserve"> </w:t>
            </w:r>
            <w:r w:rsidR="00566214" w:rsidRPr="00CE1B5F">
              <w:rPr>
                <w:rFonts w:ascii="Trebuchet MS" w:hAnsi="Trebuchet MS"/>
                <w:sz w:val="16"/>
                <w:szCs w:val="16"/>
              </w:rPr>
              <w:t>Garnek z pokrywką 1,5 l gastronomiczny ze stali szlachetnej</w:t>
            </w:r>
          </w:p>
        </w:tc>
        <w:tc>
          <w:tcPr>
            <w:tcW w:w="497" w:type="dxa"/>
            <w:tcBorders>
              <w:top w:val="nil"/>
              <w:left w:val="nil"/>
              <w:bottom w:val="single" w:sz="4" w:space="0" w:color="auto"/>
              <w:right w:val="single" w:sz="4" w:space="0" w:color="auto"/>
            </w:tcBorders>
            <w:shd w:val="clear" w:color="auto" w:fill="auto"/>
            <w:vAlign w:val="center"/>
            <w:hideMark/>
          </w:tcPr>
          <w:p w14:paraId="0A4A7544"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5817716"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2C2687A"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72ECFDC"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9E905F7"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B967C71"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5733461B"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58F0AEA7"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24691CCE"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34</w:t>
            </w:r>
          </w:p>
        </w:tc>
        <w:tc>
          <w:tcPr>
            <w:tcW w:w="6349" w:type="dxa"/>
            <w:tcBorders>
              <w:top w:val="nil"/>
              <w:left w:val="nil"/>
              <w:bottom w:val="single" w:sz="4" w:space="0" w:color="auto"/>
              <w:right w:val="single" w:sz="4" w:space="0" w:color="auto"/>
            </w:tcBorders>
            <w:shd w:val="clear" w:color="auto" w:fill="auto"/>
            <w:vAlign w:val="center"/>
            <w:hideMark/>
          </w:tcPr>
          <w:p w14:paraId="6F82C008" w14:textId="39F80F41" w:rsidR="004E3011" w:rsidRPr="00AE1CDF" w:rsidRDefault="004E3011" w:rsidP="00CE1B5F">
            <w:pPr>
              <w:ind w:left="72"/>
              <w:rPr>
                <w:rFonts w:ascii="Trebuchet MS" w:hAnsi="Trebuchet MS"/>
                <w:sz w:val="16"/>
                <w:szCs w:val="16"/>
              </w:rPr>
            </w:pPr>
            <w:r w:rsidRPr="00AE1CDF">
              <w:rPr>
                <w:rFonts w:ascii="Trebuchet MS" w:hAnsi="Trebuchet MS"/>
                <w:sz w:val="16"/>
                <w:szCs w:val="16"/>
              </w:rPr>
              <w:t>34</w:t>
            </w:r>
            <w:r w:rsidRPr="003E4D52">
              <w:rPr>
                <w:rFonts w:ascii="Trebuchet MS" w:hAnsi="Trebuchet MS"/>
                <w:sz w:val="16"/>
                <w:szCs w:val="16"/>
              </w:rPr>
              <w:t xml:space="preserve"> </w:t>
            </w:r>
            <w:r w:rsidR="00566214" w:rsidRPr="00CE1B5F">
              <w:rPr>
                <w:rFonts w:ascii="Trebuchet MS" w:hAnsi="Trebuchet MS"/>
                <w:sz w:val="16"/>
                <w:szCs w:val="16"/>
              </w:rPr>
              <w:t>Garnek z pokrywką 1,5 l gastronomiczny ze stali szlachetnej</w:t>
            </w:r>
          </w:p>
        </w:tc>
        <w:tc>
          <w:tcPr>
            <w:tcW w:w="497" w:type="dxa"/>
            <w:tcBorders>
              <w:top w:val="nil"/>
              <w:left w:val="nil"/>
              <w:bottom w:val="single" w:sz="4" w:space="0" w:color="auto"/>
              <w:right w:val="single" w:sz="4" w:space="0" w:color="auto"/>
            </w:tcBorders>
            <w:shd w:val="clear" w:color="auto" w:fill="auto"/>
            <w:vAlign w:val="center"/>
            <w:hideMark/>
          </w:tcPr>
          <w:p w14:paraId="060DF1C4"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0008D3F"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03787B3"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D5DA163"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C05381E"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F46B8FA"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30E1C7F1"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65155A3D"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7F33CD98"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35</w:t>
            </w:r>
          </w:p>
        </w:tc>
        <w:tc>
          <w:tcPr>
            <w:tcW w:w="6349" w:type="dxa"/>
            <w:tcBorders>
              <w:top w:val="nil"/>
              <w:left w:val="nil"/>
              <w:bottom w:val="single" w:sz="4" w:space="0" w:color="auto"/>
              <w:right w:val="single" w:sz="4" w:space="0" w:color="auto"/>
            </w:tcBorders>
            <w:shd w:val="clear" w:color="auto" w:fill="auto"/>
            <w:vAlign w:val="center"/>
            <w:hideMark/>
          </w:tcPr>
          <w:p w14:paraId="01632E98" w14:textId="59D1F00C" w:rsidR="004E3011" w:rsidRPr="00AE1CDF" w:rsidRDefault="004E3011" w:rsidP="00CE1B5F">
            <w:pPr>
              <w:ind w:left="72"/>
              <w:rPr>
                <w:rFonts w:ascii="Trebuchet MS" w:hAnsi="Trebuchet MS"/>
                <w:sz w:val="16"/>
                <w:szCs w:val="16"/>
              </w:rPr>
            </w:pPr>
            <w:r w:rsidRPr="00AE1CDF">
              <w:rPr>
                <w:rFonts w:ascii="Trebuchet MS" w:hAnsi="Trebuchet MS"/>
                <w:sz w:val="16"/>
                <w:szCs w:val="16"/>
              </w:rPr>
              <w:t>35</w:t>
            </w:r>
            <w:r w:rsidRPr="003E4D52">
              <w:rPr>
                <w:rFonts w:ascii="Trebuchet MS" w:hAnsi="Trebuchet MS"/>
                <w:sz w:val="16"/>
                <w:szCs w:val="16"/>
              </w:rPr>
              <w:t xml:space="preserve"> </w:t>
            </w:r>
            <w:r w:rsidR="00566214" w:rsidRPr="00CE1B5F">
              <w:rPr>
                <w:rFonts w:ascii="Trebuchet MS" w:hAnsi="Trebuchet MS"/>
                <w:sz w:val="16"/>
                <w:szCs w:val="16"/>
              </w:rPr>
              <w:t>Garnek z pokrywką 3 l</w:t>
            </w:r>
          </w:p>
        </w:tc>
        <w:tc>
          <w:tcPr>
            <w:tcW w:w="497" w:type="dxa"/>
            <w:tcBorders>
              <w:top w:val="nil"/>
              <w:left w:val="nil"/>
              <w:bottom w:val="single" w:sz="4" w:space="0" w:color="auto"/>
              <w:right w:val="single" w:sz="4" w:space="0" w:color="auto"/>
            </w:tcBorders>
            <w:shd w:val="clear" w:color="auto" w:fill="auto"/>
            <w:vAlign w:val="center"/>
            <w:hideMark/>
          </w:tcPr>
          <w:p w14:paraId="54FF1FC2"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A724B90"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DC9C2CE"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0433D76"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E99D5F8"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EB27FE8"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070116ED"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60C0282A"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46D1B544"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36</w:t>
            </w:r>
          </w:p>
        </w:tc>
        <w:tc>
          <w:tcPr>
            <w:tcW w:w="6349" w:type="dxa"/>
            <w:tcBorders>
              <w:top w:val="nil"/>
              <w:left w:val="nil"/>
              <w:bottom w:val="single" w:sz="4" w:space="0" w:color="auto"/>
              <w:right w:val="single" w:sz="4" w:space="0" w:color="auto"/>
            </w:tcBorders>
            <w:shd w:val="clear" w:color="auto" w:fill="auto"/>
            <w:vAlign w:val="center"/>
            <w:hideMark/>
          </w:tcPr>
          <w:p w14:paraId="7623BBA8" w14:textId="344343D5" w:rsidR="004E3011" w:rsidRPr="00AE1CDF" w:rsidRDefault="004E3011" w:rsidP="00CE1B5F">
            <w:pPr>
              <w:ind w:left="72"/>
              <w:rPr>
                <w:rFonts w:ascii="Trebuchet MS" w:hAnsi="Trebuchet MS"/>
                <w:sz w:val="16"/>
                <w:szCs w:val="16"/>
              </w:rPr>
            </w:pPr>
            <w:r w:rsidRPr="00AE1CDF">
              <w:rPr>
                <w:rFonts w:ascii="Trebuchet MS" w:hAnsi="Trebuchet MS"/>
                <w:sz w:val="16"/>
                <w:szCs w:val="16"/>
              </w:rPr>
              <w:t>36</w:t>
            </w:r>
            <w:r w:rsidRPr="003E4D52">
              <w:rPr>
                <w:rFonts w:ascii="Trebuchet MS" w:hAnsi="Trebuchet MS"/>
                <w:sz w:val="16"/>
                <w:szCs w:val="16"/>
              </w:rPr>
              <w:t xml:space="preserve"> </w:t>
            </w:r>
            <w:r w:rsidR="00566214" w:rsidRPr="00CE1B5F">
              <w:rPr>
                <w:rFonts w:ascii="Trebuchet MS" w:hAnsi="Trebuchet MS"/>
                <w:sz w:val="16"/>
                <w:szCs w:val="16"/>
              </w:rPr>
              <w:t>Garnek z pokrywką 3 l</w:t>
            </w:r>
          </w:p>
        </w:tc>
        <w:tc>
          <w:tcPr>
            <w:tcW w:w="497" w:type="dxa"/>
            <w:tcBorders>
              <w:top w:val="nil"/>
              <w:left w:val="nil"/>
              <w:bottom w:val="single" w:sz="4" w:space="0" w:color="auto"/>
              <w:right w:val="single" w:sz="4" w:space="0" w:color="auto"/>
            </w:tcBorders>
            <w:shd w:val="clear" w:color="auto" w:fill="auto"/>
            <w:vAlign w:val="center"/>
            <w:hideMark/>
          </w:tcPr>
          <w:p w14:paraId="53E30096"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69A4B57"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8492212"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8ACE1BC"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B5CB0EE"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DFC66CF"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61CBF552"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4FD94229"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CCC0459"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37</w:t>
            </w:r>
          </w:p>
        </w:tc>
        <w:tc>
          <w:tcPr>
            <w:tcW w:w="6349" w:type="dxa"/>
            <w:tcBorders>
              <w:top w:val="nil"/>
              <w:left w:val="nil"/>
              <w:bottom w:val="single" w:sz="4" w:space="0" w:color="auto"/>
              <w:right w:val="single" w:sz="4" w:space="0" w:color="auto"/>
            </w:tcBorders>
            <w:shd w:val="clear" w:color="auto" w:fill="auto"/>
            <w:vAlign w:val="center"/>
            <w:hideMark/>
          </w:tcPr>
          <w:p w14:paraId="19CFA1ED" w14:textId="6389753A" w:rsidR="004E3011" w:rsidRPr="00AE1CDF" w:rsidRDefault="004E3011" w:rsidP="00CE1B5F">
            <w:pPr>
              <w:ind w:left="72"/>
              <w:rPr>
                <w:rFonts w:ascii="Trebuchet MS" w:hAnsi="Trebuchet MS"/>
                <w:sz w:val="16"/>
                <w:szCs w:val="16"/>
              </w:rPr>
            </w:pPr>
            <w:r w:rsidRPr="00AE1CDF">
              <w:rPr>
                <w:rFonts w:ascii="Trebuchet MS" w:hAnsi="Trebuchet MS"/>
                <w:sz w:val="16"/>
                <w:szCs w:val="16"/>
              </w:rPr>
              <w:t>37</w:t>
            </w:r>
            <w:r w:rsidRPr="003E4D52">
              <w:rPr>
                <w:rFonts w:ascii="Trebuchet MS" w:hAnsi="Trebuchet MS"/>
                <w:sz w:val="16"/>
                <w:szCs w:val="16"/>
              </w:rPr>
              <w:t xml:space="preserve"> </w:t>
            </w:r>
            <w:r w:rsidR="00566214" w:rsidRPr="00CE1B5F">
              <w:rPr>
                <w:rFonts w:ascii="Trebuchet MS" w:hAnsi="Trebuchet MS"/>
                <w:sz w:val="16"/>
                <w:szCs w:val="16"/>
              </w:rPr>
              <w:t>Garnek z pokrywką 3 l gastronomiczny ze stali szlachetnej</w:t>
            </w:r>
          </w:p>
        </w:tc>
        <w:tc>
          <w:tcPr>
            <w:tcW w:w="497" w:type="dxa"/>
            <w:tcBorders>
              <w:top w:val="nil"/>
              <w:left w:val="nil"/>
              <w:bottom w:val="single" w:sz="4" w:space="0" w:color="auto"/>
              <w:right w:val="single" w:sz="4" w:space="0" w:color="auto"/>
            </w:tcBorders>
            <w:shd w:val="clear" w:color="auto" w:fill="auto"/>
            <w:vAlign w:val="center"/>
            <w:hideMark/>
          </w:tcPr>
          <w:p w14:paraId="4D83C189"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2A486B3"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CD06A61"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28DCD8D"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5136A8D"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4EB4BE8"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6BF78DE7"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688F3629"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lastRenderedPageBreak/>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91DA7E6"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38</w:t>
            </w:r>
          </w:p>
        </w:tc>
        <w:tc>
          <w:tcPr>
            <w:tcW w:w="6349" w:type="dxa"/>
            <w:tcBorders>
              <w:top w:val="nil"/>
              <w:left w:val="nil"/>
              <w:bottom w:val="single" w:sz="4" w:space="0" w:color="auto"/>
              <w:right w:val="single" w:sz="4" w:space="0" w:color="auto"/>
            </w:tcBorders>
            <w:shd w:val="clear" w:color="auto" w:fill="auto"/>
            <w:vAlign w:val="center"/>
            <w:hideMark/>
          </w:tcPr>
          <w:p w14:paraId="61BEF6B3" w14:textId="145C1DD5" w:rsidR="004E3011" w:rsidRPr="00AE1CDF" w:rsidRDefault="004E3011" w:rsidP="00CE1B5F">
            <w:pPr>
              <w:ind w:left="72"/>
              <w:rPr>
                <w:rFonts w:ascii="Trebuchet MS" w:hAnsi="Trebuchet MS"/>
                <w:sz w:val="16"/>
                <w:szCs w:val="16"/>
              </w:rPr>
            </w:pPr>
            <w:r w:rsidRPr="00AE1CDF">
              <w:rPr>
                <w:rFonts w:ascii="Trebuchet MS" w:hAnsi="Trebuchet MS"/>
                <w:sz w:val="16"/>
                <w:szCs w:val="16"/>
              </w:rPr>
              <w:t>38</w:t>
            </w:r>
            <w:r w:rsidRPr="003E4D52">
              <w:rPr>
                <w:rFonts w:ascii="Trebuchet MS" w:hAnsi="Trebuchet MS"/>
                <w:sz w:val="16"/>
                <w:szCs w:val="16"/>
              </w:rPr>
              <w:t xml:space="preserve"> </w:t>
            </w:r>
            <w:r w:rsidR="00566214" w:rsidRPr="00CE1B5F">
              <w:rPr>
                <w:rFonts w:ascii="Trebuchet MS" w:hAnsi="Trebuchet MS"/>
                <w:sz w:val="16"/>
                <w:szCs w:val="16"/>
              </w:rPr>
              <w:t>Garnek z pokrywką 3 l gastronomiczny ze stali szlachetnej</w:t>
            </w:r>
          </w:p>
        </w:tc>
        <w:tc>
          <w:tcPr>
            <w:tcW w:w="497" w:type="dxa"/>
            <w:tcBorders>
              <w:top w:val="nil"/>
              <w:left w:val="nil"/>
              <w:bottom w:val="single" w:sz="4" w:space="0" w:color="auto"/>
              <w:right w:val="single" w:sz="4" w:space="0" w:color="auto"/>
            </w:tcBorders>
            <w:shd w:val="clear" w:color="auto" w:fill="auto"/>
            <w:vAlign w:val="center"/>
            <w:hideMark/>
          </w:tcPr>
          <w:p w14:paraId="760B0A30"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092D97D"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CAE423D"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42FEFFC"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E165783"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A280292"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26E2A073"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130BC24B"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452975F6"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39</w:t>
            </w:r>
          </w:p>
        </w:tc>
        <w:tc>
          <w:tcPr>
            <w:tcW w:w="6349" w:type="dxa"/>
            <w:tcBorders>
              <w:top w:val="nil"/>
              <w:left w:val="nil"/>
              <w:bottom w:val="single" w:sz="4" w:space="0" w:color="auto"/>
              <w:right w:val="single" w:sz="4" w:space="0" w:color="auto"/>
            </w:tcBorders>
            <w:shd w:val="clear" w:color="auto" w:fill="auto"/>
            <w:vAlign w:val="center"/>
            <w:hideMark/>
          </w:tcPr>
          <w:p w14:paraId="629F397A" w14:textId="013EAE62" w:rsidR="004E3011" w:rsidRPr="00AE1CDF" w:rsidRDefault="004E3011" w:rsidP="00CE1B5F">
            <w:pPr>
              <w:ind w:left="72"/>
              <w:rPr>
                <w:rFonts w:ascii="Trebuchet MS" w:hAnsi="Trebuchet MS"/>
                <w:sz w:val="16"/>
                <w:szCs w:val="16"/>
              </w:rPr>
            </w:pPr>
            <w:r w:rsidRPr="00AE1CDF">
              <w:rPr>
                <w:rFonts w:ascii="Trebuchet MS" w:hAnsi="Trebuchet MS"/>
                <w:sz w:val="16"/>
                <w:szCs w:val="16"/>
              </w:rPr>
              <w:t>39</w:t>
            </w:r>
            <w:r w:rsidRPr="003E4D52">
              <w:rPr>
                <w:rFonts w:ascii="Trebuchet MS" w:hAnsi="Trebuchet MS"/>
                <w:sz w:val="16"/>
                <w:szCs w:val="16"/>
              </w:rPr>
              <w:t xml:space="preserve"> </w:t>
            </w:r>
            <w:r w:rsidR="00566214" w:rsidRPr="00CE1B5F">
              <w:rPr>
                <w:rFonts w:ascii="Trebuchet MS" w:hAnsi="Trebuchet MS"/>
                <w:sz w:val="16"/>
                <w:szCs w:val="16"/>
              </w:rPr>
              <w:t>Garnek z pokrywką 5 l</w:t>
            </w:r>
          </w:p>
        </w:tc>
        <w:tc>
          <w:tcPr>
            <w:tcW w:w="497" w:type="dxa"/>
            <w:tcBorders>
              <w:top w:val="nil"/>
              <w:left w:val="nil"/>
              <w:bottom w:val="single" w:sz="4" w:space="0" w:color="auto"/>
              <w:right w:val="single" w:sz="4" w:space="0" w:color="auto"/>
            </w:tcBorders>
            <w:shd w:val="clear" w:color="auto" w:fill="auto"/>
            <w:vAlign w:val="center"/>
            <w:hideMark/>
          </w:tcPr>
          <w:p w14:paraId="116CF8BB"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C8ED7A2"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EF31015"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DBCD23E"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FDA5B7C"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6F4580C"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670D04F0"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5F321851"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1FDBD2A4"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40</w:t>
            </w:r>
          </w:p>
        </w:tc>
        <w:tc>
          <w:tcPr>
            <w:tcW w:w="6349" w:type="dxa"/>
            <w:tcBorders>
              <w:top w:val="nil"/>
              <w:left w:val="nil"/>
              <w:bottom w:val="single" w:sz="4" w:space="0" w:color="auto"/>
              <w:right w:val="single" w:sz="4" w:space="0" w:color="auto"/>
            </w:tcBorders>
            <w:shd w:val="clear" w:color="auto" w:fill="auto"/>
            <w:vAlign w:val="center"/>
            <w:hideMark/>
          </w:tcPr>
          <w:p w14:paraId="4F2C90AE" w14:textId="193310FE" w:rsidR="004E3011" w:rsidRPr="00AE1CDF" w:rsidRDefault="004E3011" w:rsidP="00CE1B5F">
            <w:pPr>
              <w:ind w:left="72"/>
              <w:rPr>
                <w:rFonts w:ascii="Trebuchet MS" w:hAnsi="Trebuchet MS"/>
                <w:sz w:val="16"/>
                <w:szCs w:val="16"/>
              </w:rPr>
            </w:pPr>
            <w:r w:rsidRPr="00AE1CDF">
              <w:rPr>
                <w:rFonts w:ascii="Trebuchet MS" w:hAnsi="Trebuchet MS"/>
                <w:sz w:val="16"/>
                <w:szCs w:val="16"/>
              </w:rPr>
              <w:t>40</w:t>
            </w:r>
            <w:r w:rsidRPr="003E4D52">
              <w:rPr>
                <w:rFonts w:ascii="Trebuchet MS" w:hAnsi="Trebuchet MS"/>
                <w:sz w:val="16"/>
                <w:szCs w:val="16"/>
              </w:rPr>
              <w:t xml:space="preserve"> </w:t>
            </w:r>
            <w:r w:rsidR="00566214" w:rsidRPr="00CE1B5F">
              <w:rPr>
                <w:rFonts w:ascii="Trebuchet MS" w:hAnsi="Trebuchet MS"/>
                <w:sz w:val="16"/>
                <w:szCs w:val="16"/>
              </w:rPr>
              <w:t>Garnek z pokrywką 5 l</w:t>
            </w:r>
          </w:p>
        </w:tc>
        <w:tc>
          <w:tcPr>
            <w:tcW w:w="497" w:type="dxa"/>
            <w:tcBorders>
              <w:top w:val="nil"/>
              <w:left w:val="nil"/>
              <w:bottom w:val="single" w:sz="4" w:space="0" w:color="auto"/>
              <w:right w:val="single" w:sz="4" w:space="0" w:color="auto"/>
            </w:tcBorders>
            <w:shd w:val="clear" w:color="auto" w:fill="auto"/>
            <w:vAlign w:val="center"/>
            <w:hideMark/>
          </w:tcPr>
          <w:p w14:paraId="7BB73867"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EFBB56A"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96B6FDC"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9AF2849"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FA93870"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9E6D1D7"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52A555CA"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7983513D"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3DD07A23"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41</w:t>
            </w:r>
          </w:p>
        </w:tc>
        <w:tc>
          <w:tcPr>
            <w:tcW w:w="6349" w:type="dxa"/>
            <w:tcBorders>
              <w:top w:val="nil"/>
              <w:left w:val="nil"/>
              <w:bottom w:val="single" w:sz="4" w:space="0" w:color="auto"/>
              <w:right w:val="single" w:sz="4" w:space="0" w:color="auto"/>
            </w:tcBorders>
            <w:shd w:val="clear" w:color="auto" w:fill="auto"/>
            <w:vAlign w:val="center"/>
            <w:hideMark/>
          </w:tcPr>
          <w:p w14:paraId="01EA56A1" w14:textId="39E2A28A" w:rsidR="004E3011" w:rsidRPr="00AE1CDF" w:rsidRDefault="004E3011" w:rsidP="00CE1B5F">
            <w:pPr>
              <w:ind w:left="72"/>
              <w:rPr>
                <w:rFonts w:ascii="Trebuchet MS" w:hAnsi="Trebuchet MS"/>
                <w:sz w:val="16"/>
                <w:szCs w:val="16"/>
              </w:rPr>
            </w:pPr>
            <w:r w:rsidRPr="00AE1CDF">
              <w:rPr>
                <w:rFonts w:ascii="Trebuchet MS" w:hAnsi="Trebuchet MS"/>
                <w:sz w:val="16"/>
                <w:szCs w:val="16"/>
              </w:rPr>
              <w:t>41</w:t>
            </w:r>
            <w:r w:rsidRPr="003E4D52">
              <w:rPr>
                <w:rFonts w:ascii="Trebuchet MS" w:hAnsi="Trebuchet MS"/>
                <w:sz w:val="16"/>
                <w:szCs w:val="16"/>
              </w:rPr>
              <w:t xml:space="preserve"> </w:t>
            </w:r>
            <w:r w:rsidR="00566214" w:rsidRPr="00CE1B5F">
              <w:rPr>
                <w:rFonts w:ascii="Trebuchet MS" w:hAnsi="Trebuchet MS"/>
                <w:sz w:val="16"/>
                <w:szCs w:val="16"/>
              </w:rPr>
              <w:t>Garnek z pokrywką 5 l gastronomiczny ze stali szlachetnej</w:t>
            </w:r>
          </w:p>
        </w:tc>
        <w:tc>
          <w:tcPr>
            <w:tcW w:w="497" w:type="dxa"/>
            <w:tcBorders>
              <w:top w:val="nil"/>
              <w:left w:val="nil"/>
              <w:bottom w:val="single" w:sz="4" w:space="0" w:color="auto"/>
              <w:right w:val="single" w:sz="4" w:space="0" w:color="auto"/>
            </w:tcBorders>
            <w:shd w:val="clear" w:color="auto" w:fill="auto"/>
            <w:vAlign w:val="center"/>
            <w:hideMark/>
          </w:tcPr>
          <w:p w14:paraId="1609FDA9"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8550574"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0BF0172"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AA71EC6"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85459C9"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7055546"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27CFDA8F"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2BD90DC9"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40F2A4F9"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42</w:t>
            </w:r>
          </w:p>
        </w:tc>
        <w:tc>
          <w:tcPr>
            <w:tcW w:w="6349" w:type="dxa"/>
            <w:tcBorders>
              <w:top w:val="nil"/>
              <w:left w:val="nil"/>
              <w:bottom w:val="single" w:sz="4" w:space="0" w:color="auto"/>
              <w:right w:val="single" w:sz="4" w:space="0" w:color="auto"/>
            </w:tcBorders>
            <w:shd w:val="clear" w:color="auto" w:fill="auto"/>
            <w:vAlign w:val="center"/>
          </w:tcPr>
          <w:p w14:paraId="37AFACD7" w14:textId="0F94260F" w:rsidR="004E3011" w:rsidRPr="00AE1CDF" w:rsidRDefault="004E3011" w:rsidP="00CE1B5F">
            <w:pPr>
              <w:ind w:left="72"/>
              <w:rPr>
                <w:rFonts w:ascii="Trebuchet MS" w:hAnsi="Trebuchet MS"/>
                <w:sz w:val="16"/>
                <w:szCs w:val="16"/>
              </w:rPr>
            </w:pPr>
            <w:r w:rsidRPr="00AE1CDF">
              <w:rPr>
                <w:rFonts w:ascii="Trebuchet MS" w:hAnsi="Trebuchet MS"/>
                <w:sz w:val="16"/>
                <w:szCs w:val="16"/>
              </w:rPr>
              <w:t>42</w:t>
            </w:r>
            <w:r w:rsidRPr="003E4D52">
              <w:rPr>
                <w:rFonts w:ascii="Trebuchet MS" w:hAnsi="Trebuchet MS"/>
                <w:sz w:val="16"/>
                <w:szCs w:val="16"/>
              </w:rPr>
              <w:t xml:space="preserve"> </w:t>
            </w:r>
            <w:r w:rsidR="00566214" w:rsidRPr="00CE1B5F">
              <w:rPr>
                <w:rFonts w:ascii="Trebuchet MS" w:hAnsi="Trebuchet MS"/>
                <w:sz w:val="16"/>
                <w:szCs w:val="16"/>
              </w:rPr>
              <w:t>Garnek z pokrywką 5 l gastronomiczny ze stali szlachetnej</w:t>
            </w:r>
          </w:p>
        </w:tc>
        <w:tc>
          <w:tcPr>
            <w:tcW w:w="497" w:type="dxa"/>
            <w:tcBorders>
              <w:top w:val="nil"/>
              <w:left w:val="nil"/>
              <w:bottom w:val="single" w:sz="4" w:space="0" w:color="auto"/>
              <w:right w:val="single" w:sz="4" w:space="0" w:color="auto"/>
            </w:tcBorders>
            <w:shd w:val="clear" w:color="auto" w:fill="auto"/>
            <w:vAlign w:val="center"/>
          </w:tcPr>
          <w:p w14:paraId="69867969"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66ECB205"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217653D8"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tcPr>
          <w:p w14:paraId="537B39C5"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39640C2A"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4E3379AE"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08CAE1E3"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6C006B53"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67224503"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43</w:t>
            </w:r>
          </w:p>
        </w:tc>
        <w:tc>
          <w:tcPr>
            <w:tcW w:w="6349" w:type="dxa"/>
            <w:tcBorders>
              <w:top w:val="nil"/>
              <w:left w:val="nil"/>
              <w:bottom w:val="single" w:sz="4" w:space="0" w:color="auto"/>
              <w:right w:val="single" w:sz="4" w:space="0" w:color="auto"/>
            </w:tcBorders>
            <w:shd w:val="clear" w:color="auto" w:fill="auto"/>
            <w:vAlign w:val="center"/>
            <w:hideMark/>
          </w:tcPr>
          <w:p w14:paraId="28BE79A7" w14:textId="1404D9B0" w:rsidR="004E3011" w:rsidRPr="00AE1CDF" w:rsidRDefault="004E3011" w:rsidP="00CE1B5F">
            <w:pPr>
              <w:ind w:left="72"/>
              <w:rPr>
                <w:rFonts w:ascii="Trebuchet MS" w:hAnsi="Trebuchet MS"/>
                <w:sz w:val="16"/>
                <w:szCs w:val="16"/>
              </w:rPr>
            </w:pPr>
            <w:r w:rsidRPr="00AE1CDF">
              <w:rPr>
                <w:rFonts w:ascii="Trebuchet MS" w:hAnsi="Trebuchet MS"/>
                <w:sz w:val="16"/>
                <w:szCs w:val="16"/>
              </w:rPr>
              <w:t>43</w:t>
            </w:r>
            <w:r w:rsidRPr="003E4D52">
              <w:rPr>
                <w:rFonts w:ascii="Trebuchet MS" w:hAnsi="Trebuchet MS"/>
                <w:sz w:val="16"/>
                <w:szCs w:val="16"/>
              </w:rPr>
              <w:t xml:space="preserve"> </w:t>
            </w:r>
            <w:r w:rsidR="00566214" w:rsidRPr="00CE1B5F">
              <w:rPr>
                <w:rFonts w:ascii="Trebuchet MS" w:hAnsi="Trebuchet MS"/>
                <w:sz w:val="16"/>
                <w:szCs w:val="16"/>
              </w:rPr>
              <w:t>Miska nierdzewna 0,7 l gastronomiczna</w:t>
            </w:r>
          </w:p>
        </w:tc>
        <w:tc>
          <w:tcPr>
            <w:tcW w:w="497" w:type="dxa"/>
            <w:tcBorders>
              <w:top w:val="nil"/>
              <w:left w:val="nil"/>
              <w:bottom w:val="single" w:sz="4" w:space="0" w:color="auto"/>
              <w:right w:val="single" w:sz="4" w:space="0" w:color="auto"/>
            </w:tcBorders>
            <w:shd w:val="clear" w:color="auto" w:fill="auto"/>
            <w:vAlign w:val="center"/>
            <w:hideMark/>
          </w:tcPr>
          <w:p w14:paraId="2E4DD549"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AFC0E48"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2BCEC46"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4C106AF"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C2A2577"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7EC216C"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55BB5DE9"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6A487709"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790B8F99"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44</w:t>
            </w:r>
          </w:p>
        </w:tc>
        <w:tc>
          <w:tcPr>
            <w:tcW w:w="6349" w:type="dxa"/>
            <w:tcBorders>
              <w:top w:val="nil"/>
              <w:left w:val="nil"/>
              <w:bottom w:val="single" w:sz="4" w:space="0" w:color="auto"/>
              <w:right w:val="single" w:sz="4" w:space="0" w:color="auto"/>
            </w:tcBorders>
            <w:shd w:val="clear" w:color="auto" w:fill="auto"/>
            <w:vAlign w:val="center"/>
            <w:hideMark/>
          </w:tcPr>
          <w:p w14:paraId="4B90E009" w14:textId="7AF29BD8" w:rsidR="004E3011" w:rsidRPr="00AE1CDF" w:rsidRDefault="004E3011" w:rsidP="00CE1B5F">
            <w:pPr>
              <w:ind w:left="72"/>
              <w:rPr>
                <w:rFonts w:ascii="Trebuchet MS" w:hAnsi="Trebuchet MS"/>
                <w:sz w:val="16"/>
                <w:szCs w:val="16"/>
              </w:rPr>
            </w:pPr>
            <w:r w:rsidRPr="00AE1CDF">
              <w:rPr>
                <w:rFonts w:ascii="Trebuchet MS" w:hAnsi="Trebuchet MS"/>
                <w:sz w:val="16"/>
                <w:szCs w:val="16"/>
              </w:rPr>
              <w:t>44</w:t>
            </w:r>
            <w:r w:rsidRPr="003E4D52">
              <w:rPr>
                <w:rFonts w:ascii="Trebuchet MS" w:hAnsi="Trebuchet MS"/>
                <w:sz w:val="16"/>
                <w:szCs w:val="16"/>
              </w:rPr>
              <w:t xml:space="preserve"> </w:t>
            </w:r>
            <w:r w:rsidR="00566214" w:rsidRPr="00CE1B5F">
              <w:rPr>
                <w:rFonts w:ascii="Trebuchet MS" w:hAnsi="Trebuchet MS"/>
                <w:sz w:val="16"/>
                <w:szCs w:val="16"/>
              </w:rPr>
              <w:t>Miska nierdzewna 0,7 l gastronomiczna</w:t>
            </w:r>
          </w:p>
        </w:tc>
        <w:tc>
          <w:tcPr>
            <w:tcW w:w="497" w:type="dxa"/>
            <w:tcBorders>
              <w:top w:val="nil"/>
              <w:left w:val="nil"/>
              <w:bottom w:val="single" w:sz="4" w:space="0" w:color="auto"/>
              <w:right w:val="single" w:sz="4" w:space="0" w:color="auto"/>
            </w:tcBorders>
            <w:shd w:val="clear" w:color="auto" w:fill="auto"/>
            <w:vAlign w:val="center"/>
            <w:hideMark/>
          </w:tcPr>
          <w:p w14:paraId="0FEF9210"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4C32CA7"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E94EF63"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2B09862"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BD2C556"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FE95700"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2BB5E824"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100E955B"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1A847224"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45</w:t>
            </w:r>
          </w:p>
        </w:tc>
        <w:tc>
          <w:tcPr>
            <w:tcW w:w="6349" w:type="dxa"/>
            <w:tcBorders>
              <w:top w:val="nil"/>
              <w:left w:val="nil"/>
              <w:bottom w:val="single" w:sz="4" w:space="0" w:color="auto"/>
              <w:right w:val="single" w:sz="4" w:space="0" w:color="auto"/>
            </w:tcBorders>
            <w:shd w:val="clear" w:color="auto" w:fill="auto"/>
            <w:vAlign w:val="center"/>
          </w:tcPr>
          <w:p w14:paraId="661B9DC0" w14:textId="0143E871" w:rsidR="004E3011" w:rsidRPr="00AE1CDF" w:rsidRDefault="004E3011" w:rsidP="00CE1B5F">
            <w:pPr>
              <w:ind w:left="72"/>
              <w:rPr>
                <w:rFonts w:ascii="Trebuchet MS" w:hAnsi="Trebuchet MS"/>
                <w:sz w:val="16"/>
                <w:szCs w:val="16"/>
              </w:rPr>
            </w:pPr>
            <w:r w:rsidRPr="00AE1CDF">
              <w:rPr>
                <w:rFonts w:ascii="Trebuchet MS" w:hAnsi="Trebuchet MS"/>
                <w:sz w:val="16"/>
                <w:szCs w:val="16"/>
              </w:rPr>
              <w:t>45</w:t>
            </w:r>
            <w:r w:rsidRPr="003E4D52">
              <w:rPr>
                <w:rFonts w:ascii="Trebuchet MS" w:hAnsi="Trebuchet MS"/>
                <w:sz w:val="16"/>
                <w:szCs w:val="16"/>
              </w:rPr>
              <w:t xml:space="preserve"> </w:t>
            </w:r>
            <w:r w:rsidR="00566214" w:rsidRPr="00CE1B5F">
              <w:rPr>
                <w:rFonts w:ascii="Trebuchet MS" w:hAnsi="Trebuchet MS"/>
                <w:sz w:val="16"/>
                <w:szCs w:val="16"/>
              </w:rPr>
              <w:t>Miska nierdzewna 0,7 l gastronomiczna</w:t>
            </w:r>
          </w:p>
        </w:tc>
        <w:tc>
          <w:tcPr>
            <w:tcW w:w="497" w:type="dxa"/>
            <w:tcBorders>
              <w:top w:val="nil"/>
              <w:left w:val="nil"/>
              <w:bottom w:val="single" w:sz="4" w:space="0" w:color="auto"/>
              <w:right w:val="single" w:sz="4" w:space="0" w:color="auto"/>
            </w:tcBorders>
            <w:shd w:val="clear" w:color="auto" w:fill="auto"/>
            <w:vAlign w:val="center"/>
          </w:tcPr>
          <w:p w14:paraId="4C7FC450"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5C9B0AAD"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42F571FA"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tcPr>
          <w:p w14:paraId="5D226992"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0C38F982"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00C8A02F"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2F71A1B3"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7C978857"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C566016"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46</w:t>
            </w:r>
          </w:p>
        </w:tc>
        <w:tc>
          <w:tcPr>
            <w:tcW w:w="6349" w:type="dxa"/>
            <w:tcBorders>
              <w:top w:val="nil"/>
              <w:left w:val="nil"/>
              <w:bottom w:val="single" w:sz="4" w:space="0" w:color="auto"/>
              <w:right w:val="single" w:sz="4" w:space="0" w:color="auto"/>
            </w:tcBorders>
            <w:shd w:val="clear" w:color="auto" w:fill="auto"/>
            <w:vAlign w:val="center"/>
            <w:hideMark/>
          </w:tcPr>
          <w:p w14:paraId="78B11291" w14:textId="04C09660" w:rsidR="004E3011" w:rsidRPr="00AE1CDF" w:rsidRDefault="004E3011" w:rsidP="00CE1B5F">
            <w:pPr>
              <w:ind w:left="72"/>
              <w:rPr>
                <w:rFonts w:ascii="Trebuchet MS" w:hAnsi="Trebuchet MS"/>
                <w:sz w:val="16"/>
                <w:szCs w:val="16"/>
              </w:rPr>
            </w:pPr>
            <w:r w:rsidRPr="00AE1CDF">
              <w:rPr>
                <w:rFonts w:ascii="Trebuchet MS" w:hAnsi="Trebuchet MS"/>
                <w:sz w:val="16"/>
                <w:szCs w:val="16"/>
              </w:rPr>
              <w:t>46</w:t>
            </w:r>
            <w:r w:rsidRPr="003E4D52">
              <w:rPr>
                <w:rFonts w:ascii="Trebuchet MS" w:hAnsi="Trebuchet MS"/>
                <w:sz w:val="16"/>
                <w:szCs w:val="16"/>
              </w:rPr>
              <w:t xml:space="preserve"> </w:t>
            </w:r>
            <w:r w:rsidR="003812C3" w:rsidRPr="00CE1B5F">
              <w:rPr>
                <w:rFonts w:ascii="Trebuchet MS" w:hAnsi="Trebuchet MS"/>
                <w:sz w:val="16"/>
                <w:szCs w:val="16"/>
              </w:rPr>
              <w:t>Miski nierdzewne 0,7 l gastronomiczne</w:t>
            </w:r>
          </w:p>
        </w:tc>
        <w:tc>
          <w:tcPr>
            <w:tcW w:w="497" w:type="dxa"/>
            <w:tcBorders>
              <w:top w:val="nil"/>
              <w:left w:val="nil"/>
              <w:bottom w:val="single" w:sz="4" w:space="0" w:color="auto"/>
              <w:right w:val="single" w:sz="4" w:space="0" w:color="auto"/>
            </w:tcBorders>
            <w:shd w:val="clear" w:color="auto" w:fill="auto"/>
            <w:vAlign w:val="center"/>
            <w:hideMark/>
          </w:tcPr>
          <w:p w14:paraId="3C223811"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7CDB387"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96D033A"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621C952"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935355E"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94D242D"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1D861093"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35551137"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1B8245DF"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47</w:t>
            </w:r>
          </w:p>
        </w:tc>
        <w:tc>
          <w:tcPr>
            <w:tcW w:w="6349" w:type="dxa"/>
            <w:tcBorders>
              <w:top w:val="nil"/>
              <w:left w:val="nil"/>
              <w:bottom w:val="single" w:sz="4" w:space="0" w:color="auto"/>
              <w:right w:val="single" w:sz="4" w:space="0" w:color="auto"/>
            </w:tcBorders>
            <w:shd w:val="clear" w:color="auto" w:fill="auto"/>
            <w:vAlign w:val="center"/>
            <w:hideMark/>
          </w:tcPr>
          <w:p w14:paraId="6FBF3C26" w14:textId="327D3797" w:rsidR="004E3011" w:rsidRPr="00AE1CDF" w:rsidRDefault="004E3011" w:rsidP="00CE1B5F">
            <w:pPr>
              <w:ind w:left="72"/>
              <w:rPr>
                <w:rFonts w:ascii="Trebuchet MS" w:hAnsi="Trebuchet MS"/>
                <w:sz w:val="16"/>
                <w:szCs w:val="16"/>
              </w:rPr>
            </w:pPr>
            <w:r w:rsidRPr="00AE1CDF">
              <w:rPr>
                <w:rFonts w:ascii="Trebuchet MS" w:hAnsi="Trebuchet MS"/>
                <w:sz w:val="16"/>
                <w:szCs w:val="16"/>
              </w:rPr>
              <w:t>47</w:t>
            </w:r>
            <w:r w:rsidRPr="003E4D52">
              <w:rPr>
                <w:rFonts w:ascii="Trebuchet MS" w:hAnsi="Trebuchet MS"/>
                <w:sz w:val="16"/>
                <w:szCs w:val="16"/>
              </w:rPr>
              <w:t xml:space="preserve"> </w:t>
            </w:r>
            <w:r w:rsidR="003812C3" w:rsidRPr="00CE1B5F">
              <w:rPr>
                <w:rFonts w:ascii="Trebuchet MS" w:hAnsi="Trebuchet MS"/>
                <w:sz w:val="16"/>
                <w:szCs w:val="16"/>
              </w:rPr>
              <w:t>Miska nierdzewna 1,4 l gastronomiczna</w:t>
            </w:r>
          </w:p>
        </w:tc>
        <w:tc>
          <w:tcPr>
            <w:tcW w:w="497" w:type="dxa"/>
            <w:tcBorders>
              <w:top w:val="nil"/>
              <w:left w:val="nil"/>
              <w:bottom w:val="single" w:sz="4" w:space="0" w:color="auto"/>
              <w:right w:val="single" w:sz="4" w:space="0" w:color="auto"/>
            </w:tcBorders>
            <w:shd w:val="clear" w:color="auto" w:fill="auto"/>
            <w:vAlign w:val="center"/>
            <w:hideMark/>
          </w:tcPr>
          <w:p w14:paraId="16736A3B"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4BF069D"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F6DA32F"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C19F5FF"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AFF331F"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B58ECEC"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640081DC"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3B368E2D"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36F925B8"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48</w:t>
            </w:r>
          </w:p>
        </w:tc>
        <w:tc>
          <w:tcPr>
            <w:tcW w:w="6349" w:type="dxa"/>
            <w:tcBorders>
              <w:top w:val="nil"/>
              <w:left w:val="nil"/>
              <w:bottom w:val="single" w:sz="4" w:space="0" w:color="auto"/>
              <w:right w:val="single" w:sz="4" w:space="0" w:color="auto"/>
            </w:tcBorders>
            <w:shd w:val="clear" w:color="auto" w:fill="auto"/>
            <w:vAlign w:val="center"/>
          </w:tcPr>
          <w:p w14:paraId="0F28E7BA" w14:textId="571561BC" w:rsidR="004E3011" w:rsidRPr="00AE1CDF" w:rsidRDefault="004E3011" w:rsidP="00CE1B5F">
            <w:pPr>
              <w:ind w:left="72"/>
              <w:rPr>
                <w:rFonts w:ascii="Trebuchet MS" w:hAnsi="Trebuchet MS"/>
                <w:sz w:val="16"/>
                <w:szCs w:val="16"/>
              </w:rPr>
            </w:pPr>
            <w:r w:rsidRPr="00AE1CDF">
              <w:rPr>
                <w:rFonts w:ascii="Trebuchet MS" w:hAnsi="Trebuchet MS"/>
                <w:sz w:val="16"/>
                <w:szCs w:val="16"/>
              </w:rPr>
              <w:t>48</w:t>
            </w:r>
            <w:r w:rsidRPr="003E4D52">
              <w:rPr>
                <w:rFonts w:ascii="Trebuchet MS" w:hAnsi="Trebuchet MS"/>
                <w:sz w:val="16"/>
                <w:szCs w:val="16"/>
              </w:rPr>
              <w:t xml:space="preserve"> </w:t>
            </w:r>
            <w:r w:rsidR="003812C3" w:rsidRPr="00CE1B5F">
              <w:rPr>
                <w:rFonts w:ascii="Trebuchet MS" w:hAnsi="Trebuchet MS"/>
                <w:sz w:val="16"/>
                <w:szCs w:val="16"/>
              </w:rPr>
              <w:t>Miska nierdzewna 1,4 l gastronomiczna</w:t>
            </w:r>
          </w:p>
        </w:tc>
        <w:tc>
          <w:tcPr>
            <w:tcW w:w="497" w:type="dxa"/>
            <w:tcBorders>
              <w:top w:val="nil"/>
              <w:left w:val="nil"/>
              <w:bottom w:val="single" w:sz="4" w:space="0" w:color="auto"/>
              <w:right w:val="single" w:sz="4" w:space="0" w:color="auto"/>
            </w:tcBorders>
            <w:shd w:val="clear" w:color="auto" w:fill="auto"/>
            <w:vAlign w:val="center"/>
          </w:tcPr>
          <w:p w14:paraId="2F4E82EB"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72013B9F"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34594331"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tcPr>
          <w:p w14:paraId="5F736F2A"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6A7C7938"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444346D0"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1F6A3EE4"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0282CF22"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6F5108A4"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49</w:t>
            </w:r>
          </w:p>
        </w:tc>
        <w:tc>
          <w:tcPr>
            <w:tcW w:w="6349" w:type="dxa"/>
            <w:tcBorders>
              <w:top w:val="nil"/>
              <w:left w:val="nil"/>
              <w:bottom w:val="single" w:sz="4" w:space="0" w:color="auto"/>
              <w:right w:val="single" w:sz="4" w:space="0" w:color="auto"/>
            </w:tcBorders>
            <w:shd w:val="clear" w:color="auto" w:fill="auto"/>
            <w:vAlign w:val="center"/>
          </w:tcPr>
          <w:p w14:paraId="12C56BC0" w14:textId="1A7F4225" w:rsidR="004E3011" w:rsidRPr="00AE1CDF" w:rsidRDefault="004E3011" w:rsidP="00CE1B5F">
            <w:pPr>
              <w:ind w:left="72"/>
              <w:rPr>
                <w:rFonts w:ascii="Trebuchet MS" w:hAnsi="Trebuchet MS"/>
                <w:sz w:val="16"/>
                <w:szCs w:val="16"/>
              </w:rPr>
            </w:pPr>
            <w:r w:rsidRPr="00AE1CDF">
              <w:rPr>
                <w:rFonts w:ascii="Trebuchet MS" w:hAnsi="Trebuchet MS"/>
                <w:sz w:val="16"/>
                <w:szCs w:val="16"/>
              </w:rPr>
              <w:t>49</w:t>
            </w:r>
            <w:r w:rsidRPr="003E4D52">
              <w:rPr>
                <w:rFonts w:ascii="Trebuchet MS" w:hAnsi="Trebuchet MS"/>
                <w:sz w:val="16"/>
                <w:szCs w:val="16"/>
              </w:rPr>
              <w:t xml:space="preserve"> </w:t>
            </w:r>
            <w:r w:rsidR="003812C3" w:rsidRPr="00CE1B5F">
              <w:rPr>
                <w:rFonts w:ascii="Trebuchet MS" w:hAnsi="Trebuchet MS"/>
                <w:sz w:val="16"/>
                <w:szCs w:val="16"/>
              </w:rPr>
              <w:t>Miska nierdzewna 1,4 l gastronomiczna</w:t>
            </w:r>
          </w:p>
        </w:tc>
        <w:tc>
          <w:tcPr>
            <w:tcW w:w="497" w:type="dxa"/>
            <w:tcBorders>
              <w:top w:val="nil"/>
              <w:left w:val="nil"/>
              <w:bottom w:val="single" w:sz="4" w:space="0" w:color="auto"/>
              <w:right w:val="single" w:sz="4" w:space="0" w:color="auto"/>
            </w:tcBorders>
            <w:shd w:val="clear" w:color="auto" w:fill="auto"/>
            <w:vAlign w:val="center"/>
          </w:tcPr>
          <w:p w14:paraId="3AC36C02"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76135899"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5F3AD78C"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tcPr>
          <w:p w14:paraId="6F6BFA56"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1C6FA556"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0226A3E5"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69F5701A"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49FB7B3C"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4FB38570"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50</w:t>
            </w:r>
          </w:p>
        </w:tc>
        <w:tc>
          <w:tcPr>
            <w:tcW w:w="6349" w:type="dxa"/>
            <w:tcBorders>
              <w:top w:val="nil"/>
              <w:left w:val="nil"/>
              <w:bottom w:val="single" w:sz="4" w:space="0" w:color="auto"/>
              <w:right w:val="single" w:sz="4" w:space="0" w:color="auto"/>
            </w:tcBorders>
            <w:shd w:val="clear" w:color="auto" w:fill="auto"/>
            <w:vAlign w:val="center"/>
            <w:hideMark/>
          </w:tcPr>
          <w:p w14:paraId="3512EEF5" w14:textId="69941576" w:rsidR="004E3011" w:rsidRPr="00AE1CDF" w:rsidRDefault="004E3011" w:rsidP="00CE1B5F">
            <w:pPr>
              <w:ind w:left="72"/>
              <w:rPr>
                <w:rFonts w:ascii="Trebuchet MS" w:hAnsi="Trebuchet MS"/>
                <w:sz w:val="16"/>
                <w:szCs w:val="16"/>
              </w:rPr>
            </w:pPr>
            <w:r w:rsidRPr="00AE1CDF">
              <w:rPr>
                <w:rFonts w:ascii="Trebuchet MS" w:hAnsi="Trebuchet MS"/>
                <w:sz w:val="16"/>
                <w:szCs w:val="16"/>
              </w:rPr>
              <w:t>50</w:t>
            </w:r>
            <w:r w:rsidRPr="003E4D52">
              <w:rPr>
                <w:rFonts w:ascii="Trebuchet MS" w:hAnsi="Trebuchet MS"/>
                <w:sz w:val="16"/>
                <w:szCs w:val="16"/>
              </w:rPr>
              <w:t xml:space="preserve"> </w:t>
            </w:r>
            <w:r w:rsidR="003812C3" w:rsidRPr="00CE1B5F">
              <w:rPr>
                <w:rFonts w:ascii="Trebuchet MS" w:hAnsi="Trebuchet MS"/>
                <w:sz w:val="16"/>
                <w:szCs w:val="16"/>
              </w:rPr>
              <w:t>Miski nierdzewne 1,4 l gastronomiczne</w:t>
            </w:r>
          </w:p>
        </w:tc>
        <w:tc>
          <w:tcPr>
            <w:tcW w:w="497" w:type="dxa"/>
            <w:tcBorders>
              <w:top w:val="nil"/>
              <w:left w:val="nil"/>
              <w:bottom w:val="single" w:sz="4" w:space="0" w:color="auto"/>
              <w:right w:val="single" w:sz="4" w:space="0" w:color="auto"/>
            </w:tcBorders>
            <w:shd w:val="clear" w:color="auto" w:fill="auto"/>
            <w:vAlign w:val="center"/>
            <w:hideMark/>
          </w:tcPr>
          <w:p w14:paraId="3265FB9B"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D72318B"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0E358DE"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CD51F67"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77229BD7"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5C176C1"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137DD093"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07DA72CF"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62732F1C"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51</w:t>
            </w:r>
          </w:p>
        </w:tc>
        <w:tc>
          <w:tcPr>
            <w:tcW w:w="6349" w:type="dxa"/>
            <w:tcBorders>
              <w:top w:val="nil"/>
              <w:left w:val="nil"/>
              <w:bottom w:val="single" w:sz="4" w:space="0" w:color="auto"/>
              <w:right w:val="single" w:sz="4" w:space="0" w:color="auto"/>
            </w:tcBorders>
            <w:shd w:val="clear" w:color="auto" w:fill="auto"/>
            <w:vAlign w:val="center"/>
            <w:hideMark/>
          </w:tcPr>
          <w:p w14:paraId="77E3430C" w14:textId="67A9EDAF" w:rsidR="004E3011" w:rsidRPr="00AE1CDF" w:rsidRDefault="004E3011" w:rsidP="00CE1B5F">
            <w:pPr>
              <w:ind w:left="72"/>
              <w:rPr>
                <w:rFonts w:ascii="Trebuchet MS" w:hAnsi="Trebuchet MS"/>
                <w:sz w:val="16"/>
                <w:szCs w:val="16"/>
              </w:rPr>
            </w:pPr>
            <w:r w:rsidRPr="00AE1CDF">
              <w:rPr>
                <w:rFonts w:ascii="Trebuchet MS" w:hAnsi="Trebuchet MS"/>
                <w:sz w:val="16"/>
                <w:szCs w:val="16"/>
              </w:rPr>
              <w:t>51</w:t>
            </w:r>
            <w:r w:rsidRPr="003E4D52">
              <w:rPr>
                <w:rFonts w:ascii="Trebuchet MS" w:hAnsi="Trebuchet MS"/>
                <w:sz w:val="16"/>
                <w:szCs w:val="16"/>
              </w:rPr>
              <w:t xml:space="preserve"> </w:t>
            </w:r>
            <w:r w:rsidR="003812C3" w:rsidRPr="00CE1B5F">
              <w:rPr>
                <w:rFonts w:ascii="Trebuchet MS" w:hAnsi="Trebuchet MS"/>
                <w:sz w:val="16"/>
                <w:szCs w:val="16"/>
              </w:rPr>
              <w:t>Miska nierdzewna 2,3 l gastronomiczna</w:t>
            </w:r>
          </w:p>
        </w:tc>
        <w:tc>
          <w:tcPr>
            <w:tcW w:w="497" w:type="dxa"/>
            <w:tcBorders>
              <w:top w:val="nil"/>
              <w:left w:val="nil"/>
              <w:bottom w:val="single" w:sz="4" w:space="0" w:color="auto"/>
              <w:right w:val="single" w:sz="4" w:space="0" w:color="auto"/>
            </w:tcBorders>
            <w:shd w:val="clear" w:color="auto" w:fill="auto"/>
            <w:vAlign w:val="center"/>
            <w:hideMark/>
          </w:tcPr>
          <w:p w14:paraId="6490298E"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99712B8"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3B5C010"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E95E786"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7DFE4FD"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3606134"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33FCD07D"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5CB75238"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7FDA1EBC"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52</w:t>
            </w:r>
          </w:p>
        </w:tc>
        <w:tc>
          <w:tcPr>
            <w:tcW w:w="6349" w:type="dxa"/>
            <w:tcBorders>
              <w:top w:val="nil"/>
              <w:left w:val="nil"/>
              <w:bottom w:val="single" w:sz="4" w:space="0" w:color="auto"/>
              <w:right w:val="single" w:sz="4" w:space="0" w:color="auto"/>
            </w:tcBorders>
            <w:shd w:val="clear" w:color="auto" w:fill="auto"/>
            <w:vAlign w:val="center"/>
            <w:hideMark/>
          </w:tcPr>
          <w:p w14:paraId="6DD9FDD1" w14:textId="6DB190A3" w:rsidR="004E3011" w:rsidRPr="00AE1CDF" w:rsidRDefault="004E3011" w:rsidP="00CE1B5F">
            <w:pPr>
              <w:ind w:left="72"/>
              <w:rPr>
                <w:rFonts w:ascii="Trebuchet MS" w:hAnsi="Trebuchet MS"/>
                <w:sz w:val="16"/>
                <w:szCs w:val="16"/>
              </w:rPr>
            </w:pPr>
            <w:r w:rsidRPr="00AE1CDF">
              <w:rPr>
                <w:rFonts w:ascii="Trebuchet MS" w:hAnsi="Trebuchet MS"/>
                <w:sz w:val="16"/>
                <w:szCs w:val="16"/>
              </w:rPr>
              <w:t>52</w:t>
            </w:r>
            <w:r w:rsidRPr="003E4D52">
              <w:rPr>
                <w:rFonts w:ascii="Trebuchet MS" w:hAnsi="Trebuchet MS"/>
                <w:sz w:val="16"/>
                <w:szCs w:val="16"/>
              </w:rPr>
              <w:t xml:space="preserve"> </w:t>
            </w:r>
            <w:r w:rsidR="003812C3" w:rsidRPr="00CE1B5F">
              <w:rPr>
                <w:rFonts w:ascii="Trebuchet MS" w:hAnsi="Trebuchet MS"/>
                <w:sz w:val="16"/>
                <w:szCs w:val="16"/>
              </w:rPr>
              <w:t>Miska nierdzewna 2,3 l gastronomiczna</w:t>
            </w:r>
          </w:p>
        </w:tc>
        <w:tc>
          <w:tcPr>
            <w:tcW w:w="497" w:type="dxa"/>
            <w:tcBorders>
              <w:top w:val="nil"/>
              <w:left w:val="nil"/>
              <w:bottom w:val="single" w:sz="4" w:space="0" w:color="auto"/>
              <w:right w:val="single" w:sz="4" w:space="0" w:color="auto"/>
            </w:tcBorders>
            <w:shd w:val="clear" w:color="auto" w:fill="auto"/>
            <w:vAlign w:val="center"/>
            <w:hideMark/>
          </w:tcPr>
          <w:p w14:paraId="5EEB2DF0"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F4E497E"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96669E5"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8F97199"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487DAB7"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ADE7A0B"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79F73B7F"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04D712BF"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49F6D9DD"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53</w:t>
            </w:r>
          </w:p>
        </w:tc>
        <w:tc>
          <w:tcPr>
            <w:tcW w:w="6349" w:type="dxa"/>
            <w:tcBorders>
              <w:top w:val="nil"/>
              <w:left w:val="nil"/>
              <w:bottom w:val="single" w:sz="4" w:space="0" w:color="auto"/>
              <w:right w:val="single" w:sz="4" w:space="0" w:color="auto"/>
            </w:tcBorders>
            <w:shd w:val="clear" w:color="auto" w:fill="auto"/>
            <w:vAlign w:val="center"/>
            <w:hideMark/>
          </w:tcPr>
          <w:p w14:paraId="1E10E122" w14:textId="2BDA3800" w:rsidR="004E3011" w:rsidRPr="00AE1CDF" w:rsidRDefault="004E3011" w:rsidP="00CE1B5F">
            <w:pPr>
              <w:ind w:left="72"/>
              <w:rPr>
                <w:rFonts w:ascii="Trebuchet MS" w:hAnsi="Trebuchet MS"/>
                <w:sz w:val="16"/>
                <w:szCs w:val="16"/>
              </w:rPr>
            </w:pPr>
            <w:r w:rsidRPr="00AE1CDF">
              <w:rPr>
                <w:rFonts w:ascii="Trebuchet MS" w:hAnsi="Trebuchet MS"/>
                <w:sz w:val="16"/>
                <w:szCs w:val="16"/>
              </w:rPr>
              <w:t>53</w:t>
            </w:r>
            <w:r w:rsidRPr="003E4D52">
              <w:rPr>
                <w:rFonts w:ascii="Trebuchet MS" w:hAnsi="Trebuchet MS"/>
                <w:sz w:val="16"/>
                <w:szCs w:val="16"/>
              </w:rPr>
              <w:t xml:space="preserve"> </w:t>
            </w:r>
            <w:r w:rsidR="003812C3" w:rsidRPr="00CE1B5F">
              <w:rPr>
                <w:rFonts w:ascii="Trebuchet MS" w:hAnsi="Trebuchet MS"/>
                <w:sz w:val="16"/>
                <w:szCs w:val="16"/>
              </w:rPr>
              <w:t>Miska nierdzewna 2,3 l gastronomiczna</w:t>
            </w:r>
          </w:p>
        </w:tc>
        <w:tc>
          <w:tcPr>
            <w:tcW w:w="497" w:type="dxa"/>
            <w:tcBorders>
              <w:top w:val="nil"/>
              <w:left w:val="nil"/>
              <w:bottom w:val="single" w:sz="4" w:space="0" w:color="auto"/>
              <w:right w:val="single" w:sz="4" w:space="0" w:color="auto"/>
            </w:tcBorders>
            <w:shd w:val="clear" w:color="auto" w:fill="auto"/>
            <w:vAlign w:val="center"/>
            <w:hideMark/>
          </w:tcPr>
          <w:p w14:paraId="089993C5"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6C6ABCF"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EB9E35E"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C544559"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7F523A7"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265799D"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6D4560ED"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1CB27192"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lastRenderedPageBreak/>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04BBC064"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54</w:t>
            </w:r>
          </w:p>
        </w:tc>
        <w:tc>
          <w:tcPr>
            <w:tcW w:w="6349" w:type="dxa"/>
            <w:tcBorders>
              <w:top w:val="nil"/>
              <w:left w:val="nil"/>
              <w:bottom w:val="single" w:sz="4" w:space="0" w:color="auto"/>
              <w:right w:val="single" w:sz="4" w:space="0" w:color="auto"/>
            </w:tcBorders>
            <w:shd w:val="clear" w:color="auto" w:fill="auto"/>
            <w:vAlign w:val="center"/>
            <w:hideMark/>
          </w:tcPr>
          <w:p w14:paraId="31D06158" w14:textId="32536BAD" w:rsidR="004E3011" w:rsidRPr="00AE1CDF" w:rsidRDefault="004E3011" w:rsidP="00CE1B5F">
            <w:pPr>
              <w:ind w:left="72"/>
              <w:rPr>
                <w:rFonts w:ascii="Trebuchet MS" w:hAnsi="Trebuchet MS"/>
                <w:sz w:val="16"/>
                <w:szCs w:val="16"/>
              </w:rPr>
            </w:pPr>
            <w:r w:rsidRPr="00AE1CDF">
              <w:rPr>
                <w:rFonts w:ascii="Trebuchet MS" w:hAnsi="Trebuchet MS"/>
                <w:sz w:val="16"/>
                <w:szCs w:val="16"/>
              </w:rPr>
              <w:t>54</w:t>
            </w:r>
            <w:r w:rsidRPr="003E4D52">
              <w:rPr>
                <w:rFonts w:ascii="Trebuchet MS" w:hAnsi="Trebuchet MS"/>
                <w:sz w:val="16"/>
                <w:szCs w:val="16"/>
              </w:rPr>
              <w:t xml:space="preserve"> </w:t>
            </w:r>
            <w:r w:rsidR="003812C3" w:rsidRPr="00CE1B5F">
              <w:rPr>
                <w:rFonts w:ascii="Trebuchet MS" w:hAnsi="Trebuchet MS"/>
                <w:sz w:val="16"/>
                <w:szCs w:val="16"/>
              </w:rPr>
              <w:t>Miski nierdzewne 2,3 l gastronomiczne</w:t>
            </w:r>
          </w:p>
        </w:tc>
        <w:tc>
          <w:tcPr>
            <w:tcW w:w="497" w:type="dxa"/>
            <w:tcBorders>
              <w:top w:val="nil"/>
              <w:left w:val="nil"/>
              <w:bottom w:val="single" w:sz="4" w:space="0" w:color="auto"/>
              <w:right w:val="single" w:sz="4" w:space="0" w:color="auto"/>
            </w:tcBorders>
            <w:shd w:val="clear" w:color="auto" w:fill="auto"/>
            <w:vAlign w:val="center"/>
            <w:hideMark/>
          </w:tcPr>
          <w:p w14:paraId="22333C78"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2A396B8"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8D9E37D"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9F919A9"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45A4DEC"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76C354B"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196C5496"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19A44668"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4E2DC33F"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55</w:t>
            </w:r>
          </w:p>
        </w:tc>
        <w:tc>
          <w:tcPr>
            <w:tcW w:w="6349" w:type="dxa"/>
            <w:tcBorders>
              <w:top w:val="nil"/>
              <w:left w:val="nil"/>
              <w:bottom w:val="single" w:sz="4" w:space="0" w:color="auto"/>
              <w:right w:val="single" w:sz="4" w:space="0" w:color="auto"/>
            </w:tcBorders>
            <w:shd w:val="clear" w:color="auto" w:fill="auto"/>
            <w:vAlign w:val="center"/>
            <w:hideMark/>
          </w:tcPr>
          <w:p w14:paraId="4CA81BF5" w14:textId="3E50C909" w:rsidR="004E3011" w:rsidRPr="00AE1CDF" w:rsidRDefault="004E3011" w:rsidP="00CE1B5F">
            <w:pPr>
              <w:ind w:left="72"/>
              <w:rPr>
                <w:rFonts w:ascii="Trebuchet MS" w:hAnsi="Trebuchet MS"/>
                <w:sz w:val="16"/>
                <w:szCs w:val="16"/>
              </w:rPr>
            </w:pPr>
            <w:r w:rsidRPr="00AE1CDF">
              <w:rPr>
                <w:rFonts w:ascii="Trebuchet MS" w:hAnsi="Trebuchet MS"/>
                <w:sz w:val="16"/>
                <w:szCs w:val="16"/>
              </w:rPr>
              <w:t>55</w:t>
            </w:r>
            <w:r w:rsidRPr="003E4D52">
              <w:rPr>
                <w:rFonts w:ascii="Trebuchet MS" w:hAnsi="Trebuchet MS"/>
                <w:sz w:val="16"/>
                <w:szCs w:val="16"/>
              </w:rPr>
              <w:t xml:space="preserve"> </w:t>
            </w:r>
            <w:r w:rsidR="003812C3" w:rsidRPr="00CE1B5F">
              <w:rPr>
                <w:rFonts w:ascii="Trebuchet MS" w:hAnsi="Trebuchet MS"/>
                <w:sz w:val="16"/>
                <w:szCs w:val="16"/>
              </w:rPr>
              <w:t>Miska nierdzewna 3,3 l gastronomiczna</w:t>
            </w:r>
          </w:p>
        </w:tc>
        <w:tc>
          <w:tcPr>
            <w:tcW w:w="497" w:type="dxa"/>
            <w:tcBorders>
              <w:top w:val="nil"/>
              <w:left w:val="nil"/>
              <w:bottom w:val="single" w:sz="4" w:space="0" w:color="auto"/>
              <w:right w:val="single" w:sz="4" w:space="0" w:color="auto"/>
            </w:tcBorders>
            <w:shd w:val="clear" w:color="auto" w:fill="auto"/>
            <w:vAlign w:val="center"/>
            <w:hideMark/>
          </w:tcPr>
          <w:p w14:paraId="68455833"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7558055"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629149F"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108E623"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D71A668"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C09A783"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7352CA0E"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6BF5CC0A"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4FA19BC2"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56</w:t>
            </w:r>
          </w:p>
        </w:tc>
        <w:tc>
          <w:tcPr>
            <w:tcW w:w="6349" w:type="dxa"/>
            <w:tcBorders>
              <w:top w:val="nil"/>
              <w:left w:val="nil"/>
              <w:bottom w:val="single" w:sz="4" w:space="0" w:color="auto"/>
              <w:right w:val="single" w:sz="4" w:space="0" w:color="auto"/>
            </w:tcBorders>
            <w:shd w:val="clear" w:color="auto" w:fill="auto"/>
            <w:vAlign w:val="center"/>
            <w:hideMark/>
          </w:tcPr>
          <w:p w14:paraId="05E152B2" w14:textId="233DB8F1" w:rsidR="004E3011" w:rsidRPr="00AE1CDF" w:rsidRDefault="004E3011" w:rsidP="00CE1B5F">
            <w:pPr>
              <w:ind w:left="72"/>
              <w:rPr>
                <w:rFonts w:ascii="Trebuchet MS" w:hAnsi="Trebuchet MS"/>
                <w:sz w:val="16"/>
                <w:szCs w:val="16"/>
              </w:rPr>
            </w:pPr>
            <w:r w:rsidRPr="00AE1CDF">
              <w:rPr>
                <w:rFonts w:ascii="Trebuchet MS" w:hAnsi="Trebuchet MS"/>
                <w:sz w:val="16"/>
                <w:szCs w:val="16"/>
              </w:rPr>
              <w:t>56</w:t>
            </w:r>
            <w:r w:rsidRPr="003E4D52">
              <w:rPr>
                <w:rFonts w:ascii="Trebuchet MS" w:hAnsi="Trebuchet MS"/>
                <w:sz w:val="16"/>
                <w:szCs w:val="16"/>
              </w:rPr>
              <w:t xml:space="preserve"> </w:t>
            </w:r>
            <w:r w:rsidR="003812C3" w:rsidRPr="00CE1B5F">
              <w:rPr>
                <w:rFonts w:ascii="Trebuchet MS" w:hAnsi="Trebuchet MS"/>
                <w:sz w:val="16"/>
                <w:szCs w:val="16"/>
              </w:rPr>
              <w:t>Miska nierdzewna 3,3 l gastronomiczna</w:t>
            </w:r>
          </w:p>
        </w:tc>
        <w:tc>
          <w:tcPr>
            <w:tcW w:w="497" w:type="dxa"/>
            <w:tcBorders>
              <w:top w:val="nil"/>
              <w:left w:val="nil"/>
              <w:bottom w:val="single" w:sz="4" w:space="0" w:color="auto"/>
              <w:right w:val="single" w:sz="4" w:space="0" w:color="auto"/>
            </w:tcBorders>
            <w:shd w:val="clear" w:color="auto" w:fill="auto"/>
            <w:vAlign w:val="center"/>
            <w:hideMark/>
          </w:tcPr>
          <w:p w14:paraId="302E3BC0"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8B6FA5B"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EAF6B73"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AB9CDF4"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51EE5CD"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D62D359"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04EC0A68"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4A1E7B4A"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0E6C97A2"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57</w:t>
            </w:r>
          </w:p>
        </w:tc>
        <w:tc>
          <w:tcPr>
            <w:tcW w:w="6349" w:type="dxa"/>
            <w:tcBorders>
              <w:top w:val="nil"/>
              <w:left w:val="nil"/>
              <w:bottom w:val="single" w:sz="4" w:space="0" w:color="auto"/>
              <w:right w:val="single" w:sz="4" w:space="0" w:color="auto"/>
            </w:tcBorders>
            <w:shd w:val="clear" w:color="auto" w:fill="auto"/>
            <w:vAlign w:val="center"/>
            <w:hideMark/>
          </w:tcPr>
          <w:p w14:paraId="7701DBD8" w14:textId="41A1263F" w:rsidR="004E3011" w:rsidRPr="00AE1CDF" w:rsidRDefault="004E3011" w:rsidP="00CE1B5F">
            <w:pPr>
              <w:ind w:left="72"/>
              <w:rPr>
                <w:rFonts w:ascii="Trebuchet MS" w:hAnsi="Trebuchet MS"/>
                <w:sz w:val="16"/>
                <w:szCs w:val="16"/>
              </w:rPr>
            </w:pPr>
            <w:r w:rsidRPr="00AE1CDF">
              <w:rPr>
                <w:rFonts w:ascii="Trebuchet MS" w:hAnsi="Trebuchet MS"/>
                <w:sz w:val="16"/>
                <w:szCs w:val="16"/>
              </w:rPr>
              <w:t>57</w:t>
            </w:r>
            <w:r w:rsidRPr="003E4D52">
              <w:rPr>
                <w:rFonts w:ascii="Trebuchet MS" w:hAnsi="Trebuchet MS"/>
                <w:sz w:val="16"/>
                <w:szCs w:val="16"/>
              </w:rPr>
              <w:t xml:space="preserve"> </w:t>
            </w:r>
            <w:r w:rsidR="003812C3" w:rsidRPr="00CE1B5F">
              <w:rPr>
                <w:rFonts w:ascii="Trebuchet MS" w:hAnsi="Trebuchet MS"/>
                <w:sz w:val="16"/>
                <w:szCs w:val="16"/>
              </w:rPr>
              <w:t>Miska nierdzewna 3,3 l gastronomiczna</w:t>
            </w:r>
          </w:p>
        </w:tc>
        <w:tc>
          <w:tcPr>
            <w:tcW w:w="497" w:type="dxa"/>
            <w:tcBorders>
              <w:top w:val="nil"/>
              <w:left w:val="nil"/>
              <w:bottom w:val="single" w:sz="4" w:space="0" w:color="auto"/>
              <w:right w:val="single" w:sz="4" w:space="0" w:color="auto"/>
            </w:tcBorders>
            <w:shd w:val="clear" w:color="auto" w:fill="auto"/>
            <w:vAlign w:val="center"/>
            <w:hideMark/>
          </w:tcPr>
          <w:p w14:paraId="1D5BDDF0"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85E0C63"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B0E27C0"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917DF44"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3DD30E8"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7AA2220"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4AED7777"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6E57F705"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3FAC6058"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58</w:t>
            </w:r>
          </w:p>
        </w:tc>
        <w:tc>
          <w:tcPr>
            <w:tcW w:w="6349" w:type="dxa"/>
            <w:tcBorders>
              <w:top w:val="nil"/>
              <w:left w:val="nil"/>
              <w:bottom w:val="single" w:sz="4" w:space="0" w:color="auto"/>
              <w:right w:val="single" w:sz="4" w:space="0" w:color="auto"/>
            </w:tcBorders>
            <w:shd w:val="clear" w:color="auto" w:fill="auto"/>
            <w:vAlign w:val="center"/>
            <w:hideMark/>
          </w:tcPr>
          <w:p w14:paraId="52F8EE9A" w14:textId="44D21F87" w:rsidR="004E3011" w:rsidRPr="00AE1CDF" w:rsidRDefault="004E3011" w:rsidP="00CE1B5F">
            <w:pPr>
              <w:ind w:left="72"/>
              <w:rPr>
                <w:rFonts w:ascii="Trebuchet MS" w:hAnsi="Trebuchet MS"/>
                <w:sz w:val="16"/>
                <w:szCs w:val="16"/>
              </w:rPr>
            </w:pPr>
            <w:r w:rsidRPr="00AE1CDF">
              <w:rPr>
                <w:rFonts w:ascii="Trebuchet MS" w:hAnsi="Trebuchet MS"/>
                <w:sz w:val="16"/>
                <w:szCs w:val="16"/>
              </w:rPr>
              <w:t>58</w:t>
            </w:r>
            <w:r w:rsidRPr="003E4D52">
              <w:rPr>
                <w:rFonts w:ascii="Trebuchet MS" w:hAnsi="Trebuchet MS"/>
                <w:sz w:val="16"/>
                <w:szCs w:val="16"/>
              </w:rPr>
              <w:t xml:space="preserve"> </w:t>
            </w:r>
            <w:r w:rsidR="003812C3" w:rsidRPr="00CE1B5F">
              <w:rPr>
                <w:rFonts w:ascii="Trebuchet MS" w:hAnsi="Trebuchet MS"/>
                <w:sz w:val="16"/>
                <w:szCs w:val="16"/>
              </w:rPr>
              <w:t>Miski nierdzewne 3,3 l gastronomiczne</w:t>
            </w:r>
          </w:p>
        </w:tc>
        <w:tc>
          <w:tcPr>
            <w:tcW w:w="497" w:type="dxa"/>
            <w:tcBorders>
              <w:top w:val="nil"/>
              <w:left w:val="nil"/>
              <w:bottom w:val="single" w:sz="4" w:space="0" w:color="auto"/>
              <w:right w:val="single" w:sz="4" w:space="0" w:color="auto"/>
            </w:tcBorders>
            <w:shd w:val="clear" w:color="auto" w:fill="auto"/>
            <w:vAlign w:val="center"/>
            <w:hideMark/>
          </w:tcPr>
          <w:p w14:paraId="32E67398"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DED6C67"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864919F"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5335150"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CC327A8"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5D51759"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5EA0736C"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130CEAAC"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7193852C"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59</w:t>
            </w:r>
          </w:p>
        </w:tc>
        <w:tc>
          <w:tcPr>
            <w:tcW w:w="6349" w:type="dxa"/>
            <w:tcBorders>
              <w:top w:val="nil"/>
              <w:left w:val="nil"/>
              <w:bottom w:val="single" w:sz="4" w:space="0" w:color="auto"/>
              <w:right w:val="single" w:sz="4" w:space="0" w:color="auto"/>
            </w:tcBorders>
            <w:shd w:val="clear" w:color="auto" w:fill="auto"/>
            <w:vAlign w:val="center"/>
            <w:hideMark/>
          </w:tcPr>
          <w:p w14:paraId="4368EE22" w14:textId="6AE8EF95" w:rsidR="004E3011" w:rsidRPr="00AE1CDF" w:rsidRDefault="004E3011" w:rsidP="00CE1B5F">
            <w:pPr>
              <w:ind w:left="72"/>
              <w:rPr>
                <w:rFonts w:ascii="Trebuchet MS" w:hAnsi="Trebuchet MS"/>
                <w:sz w:val="16"/>
                <w:szCs w:val="16"/>
              </w:rPr>
            </w:pPr>
            <w:r w:rsidRPr="00AE1CDF">
              <w:rPr>
                <w:rFonts w:ascii="Trebuchet MS" w:hAnsi="Trebuchet MS"/>
                <w:sz w:val="16"/>
                <w:szCs w:val="16"/>
              </w:rPr>
              <w:t>59</w:t>
            </w:r>
            <w:r w:rsidRPr="003E4D52">
              <w:rPr>
                <w:rFonts w:ascii="Trebuchet MS" w:hAnsi="Trebuchet MS"/>
                <w:sz w:val="16"/>
                <w:szCs w:val="16"/>
              </w:rPr>
              <w:t xml:space="preserve"> </w:t>
            </w:r>
            <w:r w:rsidR="003812C3" w:rsidRPr="00CE1B5F">
              <w:rPr>
                <w:rFonts w:ascii="Trebuchet MS" w:hAnsi="Trebuchet MS"/>
                <w:sz w:val="16"/>
                <w:szCs w:val="16"/>
              </w:rPr>
              <w:t>Miska nierdzewna 4,9 l gastronomiczna</w:t>
            </w:r>
          </w:p>
        </w:tc>
        <w:tc>
          <w:tcPr>
            <w:tcW w:w="497" w:type="dxa"/>
            <w:tcBorders>
              <w:top w:val="nil"/>
              <w:left w:val="nil"/>
              <w:bottom w:val="single" w:sz="4" w:space="0" w:color="auto"/>
              <w:right w:val="single" w:sz="4" w:space="0" w:color="auto"/>
            </w:tcBorders>
            <w:shd w:val="clear" w:color="auto" w:fill="auto"/>
            <w:vAlign w:val="center"/>
            <w:hideMark/>
          </w:tcPr>
          <w:p w14:paraId="2B845FA6"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0564038"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7EA60CF"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590D571"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0592DA3"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8389B08"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3ADBD136"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4C78D731"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2E44E4A"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60</w:t>
            </w:r>
          </w:p>
        </w:tc>
        <w:tc>
          <w:tcPr>
            <w:tcW w:w="6349" w:type="dxa"/>
            <w:tcBorders>
              <w:top w:val="nil"/>
              <w:left w:val="nil"/>
              <w:bottom w:val="single" w:sz="4" w:space="0" w:color="auto"/>
              <w:right w:val="single" w:sz="4" w:space="0" w:color="auto"/>
            </w:tcBorders>
            <w:shd w:val="clear" w:color="auto" w:fill="auto"/>
            <w:vAlign w:val="center"/>
            <w:hideMark/>
          </w:tcPr>
          <w:p w14:paraId="1B9C3E68" w14:textId="6F677D81" w:rsidR="004E3011" w:rsidRPr="00AE1CDF" w:rsidRDefault="004E3011" w:rsidP="00CE1B5F">
            <w:pPr>
              <w:ind w:left="72"/>
              <w:rPr>
                <w:rFonts w:ascii="Trebuchet MS" w:hAnsi="Trebuchet MS"/>
                <w:sz w:val="16"/>
                <w:szCs w:val="16"/>
              </w:rPr>
            </w:pPr>
            <w:r w:rsidRPr="00AE1CDF">
              <w:rPr>
                <w:rFonts w:ascii="Trebuchet MS" w:hAnsi="Trebuchet MS"/>
                <w:sz w:val="16"/>
                <w:szCs w:val="16"/>
              </w:rPr>
              <w:t>60</w:t>
            </w:r>
            <w:r w:rsidRPr="003E4D52">
              <w:rPr>
                <w:rFonts w:ascii="Trebuchet MS" w:hAnsi="Trebuchet MS"/>
                <w:sz w:val="16"/>
                <w:szCs w:val="16"/>
              </w:rPr>
              <w:t xml:space="preserve"> </w:t>
            </w:r>
            <w:r w:rsidR="003812C3" w:rsidRPr="00CE1B5F">
              <w:rPr>
                <w:rFonts w:ascii="Trebuchet MS" w:hAnsi="Trebuchet MS"/>
                <w:sz w:val="16"/>
                <w:szCs w:val="16"/>
              </w:rPr>
              <w:t>Miska nierdzewna 4,9 l gastronomiczna</w:t>
            </w:r>
          </w:p>
        </w:tc>
        <w:tc>
          <w:tcPr>
            <w:tcW w:w="497" w:type="dxa"/>
            <w:tcBorders>
              <w:top w:val="nil"/>
              <w:left w:val="nil"/>
              <w:bottom w:val="single" w:sz="4" w:space="0" w:color="auto"/>
              <w:right w:val="single" w:sz="4" w:space="0" w:color="auto"/>
            </w:tcBorders>
            <w:shd w:val="clear" w:color="auto" w:fill="auto"/>
            <w:vAlign w:val="center"/>
            <w:hideMark/>
          </w:tcPr>
          <w:p w14:paraId="5412E73C"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43DBF43"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FDF5EB4"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74118DA"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763279B"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1F338EF"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61F64882"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1DF5DACA"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7BD72682"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61</w:t>
            </w:r>
          </w:p>
        </w:tc>
        <w:tc>
          <w:tcPr>
            <w:tcW w:w="6349" w:type="dxa"/>
            <w:tcBorders>
              <w:top w:val="nil"/>
              <w:left w:val="nil"/>
              <w:bottom w:val="single" w:sz="4" w:space="0" w:color="auto"/>
              <w:right w:val="single" w:sz="4" w:space="0" w:color="auto"/>
            </w:tcBorders>
            <w:shd w:val="clear" w:color="auto" w:fill="auto"/>
            <w:vAlign w:val="center"/>
            <w:hideMark/>
          </w:tcPr>
          <w:p w14:paraId="07ED5319" w14:textId="61786C11" w:rsidR="004E3011" w:rsidRPr="00AE1CDF" w:rsidRDefault="004E3011" w:rsidP="00CE1B5F">
            <w:pPr>
              <w:ind w:left="72"/>
              <w:rPr>
                <w:rFonts w:ascii="Trebuchet MS" w:hAnsi="Trebuchet MS"/>
                <w:sz w:val="16"/>
                <w:szCs w:val="16"/>
              </w:rPr>
            </w:pPr>
            <w:r w:rsidRPr="00AE1CDF">
              <w:rPr>
                <w:rFonts w:ascii="Trebuchet MS" w:hAnsi="Trebuchet MS"/>
                <w:sz w:val="16"/>
                <w:szCs w:val="16"/>
              </w:rPr>
              <w:t>61</w:t>
            </w:r>
            <w:r w:rsidRPr="003E4D52">
              <w:rPr>
                <w:rFonts w:ascii="Trebuchet MS" w:hAnsi="Trebuchet MS"/>
                <w:sz w:val="16"/>
                <w:szCs w:val="16"/>
              </w:rPr>
              <w:t xml:space="preserve"> </w:t>
            </w:r>
            <w:r w:rsidR="003812C3" w:rsidRPr="00CE1B5F">
              <w:rPr>
                <w:rFonts w:ascii="Trebuchet MS" w:hAnsi="Trebuchet MS"/>
                <w:sz w:val="16"/>
                <w:szCs w:val="16"/>
              </w:rPr>
              <w:t>Miska nierdzewna 4,9 l gastronomiczna</w:t>
            </w:r>
          </w:p>
        </w:tc>
        <w:tc>
          <w:tcPr>
            <w:tcW w:w="497" w:type="dxa"/>
            <w:tcBorders>
              <w:top w:val="nil"/>
              <w:left w:val="nil"/>
              <w:bottom w:val="single" w:sz="4" w:space="0" w:color="auto"/>
              <w:right w:val="single" w:sz="4" w:space="0" w:color="auto"/>
            </w:tcBorders>
            <w:shd w:val="clear" w:color="auto" w:fill="auto"/>
            <w:vAlign w:val="center"/>
            <w:hideMark/>
          </w:tcPr>
          <w:p w14:paraId="3699A1F3"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EE6C623"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64C04E8"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D650A1B"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8416EC5"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14367EA"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344D98C0"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40488E86"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3A9088B7"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62</w:t>
            </w:r>
          </w:p>
        </w:tc>
        <w:tc>
          <w:tcPr>
            <w:tcW w:w="6349" w:type="dxa"/>
            <w:tcBorders>
              <w:top w:val="nil"/>
              <w:left w:val="nil"/>
              <w:bottom w:val="single" w:sz="4" w:space="0" w:color="auto"/>
              <w:right w:val="single" w:sz="4" w:space="0" w:color="auto"/>
            </w:tcBorders>
            <w:shd w:val="clear" w:color="auto" w:fill="auto"/>
            <w:vAlign w:val="center"/>
            <w:hideMark/>
          </w:tcPr>
          <w:p w14:paraId="55D9ACBF" w14:textId="520D6F0B" w:rsidR="004E3011" w:rsidRPr="00AE1CDF" w:rsidRDefault="004E3011" w:rsidP="00CE1B5F">
            <w:pPr>
              <w:ind w:left="72"/>
              <w:rPr>
                <w:rFonts w:ascii="Trebuchet MS" w:hAnsi="Trebuchet MS"/>
                <w:sz w:val="16"/>
                <w:szCs w:val="16"/>
              </w:rPr>
            </w:pPr>
            <w:r w:rsidRPr="00AE1CDF">
              <w:rPr>
                <w:rFonts w:ascii="Trebuchet MS" w:hAnsi="Trebuchet MS"/>
                <w:sz w:val="16"/>
                <w:szCs w:val="16"/>
              </w:rPr>
              <w:t>62</w:t>
            </w:r>
            <w:r w:rsidRPr="003E4D52">
              <w:rPr>
                <w:rFonts w:ascii="Trebuchet MS" w:hAnsi="Trebuchet MS"/>
                <w:sz w:val="16"/>
                <w:szCs w:val="16"/>
              </w:rPr>
              <w:t xml:space="preserve"> </w:t>
            </w:r>
            <w:r w:rsidR="003812C3" w:rsidRPr="00CE1B5F">
              <w:rPr>
                <w:rFonts w:ascii="Trebuchet MS" w:hAnsi="Trebuchet MS"/>
                <w:sz w:val="16"/>
                <w:szCs w:val="16"/>
              </w:rPr>
              <w:t>Miski nierdzewne 4,9 l gastronomiczne</w:t>
            </w:r>
          </w:p>
        </w:tc>
        <w:tc>
          <w:tcPr>
            <w:tcW w:w="497" w:type="dxa"/>
            <w:tcBorders>
              <w:top w:val="nil"/>
              <w:left w:val="nil"/>
              <w:bottom w:val="single" w:sz="4" w:space="0" w:color="auto"/>
              <w:right w:val="single" w:sz="4" w:space="0" w:color="auto"/>
            </w:tcBorders>
            <w:shd w:val="clear" w:color="auto" w:fill="auto"/>
            <w:vAlign w:val="center"/>
            <w:hideMark/>
          </w:tcPr>
          <w:p w14:paraId="1AC4F42E"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0D8458E"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3F11EF1"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43CF2E4"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13F11E3"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B9DEB03"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0EA8B7E3"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1FE9BC3E"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64E75CBB"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63</w:t>
            </w:r>
          </w:p>
        </w:tc>
        <w:tc>
          <w:tcPr>
            <w:tcW w:w="6349" w:type="dxa"/>
            <w:tcBorders>
              <w:top w:val="nil"/>
              <w:left w:val="nil"/>
              <w:bottom w:val="single" w:sz="4" w:space="0" w:color="auto"/>
              <w:right w:val="single" w:sz="4" w:space="0" w:color="auto"/>
            </w:tcBorders>
            <w:shd w:val="clear" w:color="auto" w:fill="auto"/>
            <w:vAlign w:val="center"/>
            <w:hideMark/>
          </w:tcPr>
          <w:p w14:paraId="1ADD5358" w14:textId="3D08800C" w:rsidR="004E3011" w:rsidRPr="00AE1CDF" w:rsidRDefault="004E3011" w:rsidP="00CE1B5F">
            <w:pPr>
              <w:ind w:left="72"/>
              <w:rPr>
                <w:rFonts w:ascii="Trebuchet MS" w:hAnsi="Trebuchet MS"/>
                <w:sz w:val="16"/>
                <w:szCs w:val="16"/>
              </w:rPr>
            </w:pPr>
            <w:r w:rsidRPr="00AE1CDF">
              <w:rPr>
                <w:rFonts w:ascii="Trebuchet MS" w:hAnsi="Trebuchet MS"/>
                <w:sz w:val="16"/>
                <w:szCs w:val="16"/>
              </w:rPr>
              <w:t>63</w:t>
            </w:r>
            <w:r w:rsidRPr="003E4D52">
              <w:rPr>
                <w:rFonts w:ascii="Trebuchet MS" w:hAnsi="Trebuchet MS"/>
                <w:sz w:val="16"/>
                <w:szCs w:val="16"/>
              </w:rPr>
              <w:t xml:space="preserve"> </w:t>
            </w:r>
            <w:r w:rsidR="003812C3" w:rsidRPr="00CE1B5F">
              <w:rPr>
                <w:rFonts w:ascii="Trebuchet MS" w:hAnsi="Trebuchet MS"/>
                <w:sz w:val="16"/>
                <w:szCs w:val="16"/>
              </w:rPr>
              <w:t>Miarka stalowa z podziałką 2 l</w:t>
            </w:r>
          </w:p>
        </w:tc>
        <w:tc>
          <w:tcPr>
            <w:tcW w:w="497" w:type="dxa"/>
            <w:tcBorders>
              <w:top w:val="nil"/>
              <w:left w:val="nil"/>
              <w:bottom w:val="single" w:sz="4" w:space="0" w:color="auto"/>
              <w:right w:val="single" w:sz="4" w:space="0" w:color="auto"/>
            </w:tcBorders>
            <w:shd w:val="clear" w:color="auto" w:fill="auto"/>
            <w:vAlign w:val="center"/>
            <w:hideMark/>
          </w:tcPr>
          <w:p w14:paraId="37D30F8A"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708004B"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9000AF2"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21B0CD9E"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6CCE8DD"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E0E1E2E"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5A907F5C"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79A32586"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02E39060"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64</w:t>
            </w:r>
          </w:p>
        </w:tc>
        <w:tc>
          <w:tcPr>
            <w:tcW w:w="6349" w:type="dxa"/>
            <w:tcBorders>
              <w:top w:val="nil"/>
              <w:left w:val="nil"/>
              <w:bottom w:val="single" w:sz="4" w:space="0" w:color="auto"/>
              <w:right w:val="single" w:sz="4" w:space="0" w:color="auto"/>
            </w:tcBorders>
            <w:shd w:val="clear" w:color="auto" w:fill="auto"/>
            <w:vAlign w:val="center"/>
            <w:hideMark/>
          </w:tcPr>
          <w:p w14:paraId="6F266EBD" w14:textId="4E70C19D" w:rsidR="004E3011" w:rsidRPr="00AE1CDF" w:rsidRDefault="004E3011" w:rsidP="00CE1B5F">
            <w:pPr>
              <w:ind w:left="72"/>
              <w:rPr>
                <w:rFonts w:ascii="Trebuchet MS" w:hAnsi="Trebuchet MS"/>
                <w:sz w:val="16"/>
                <w:szCs w:val="16"/>
              </w:rPr>
            </w:pPr>
            <w:r w:rsidRPr="00AE1CDF">
              <w:rPr>
                <w:rFonts w:ascii="Trebuchet MS" w:hAnsi="Trebuchet MS"/>
                <w:sz w:val="16"/>
                <w:szCs w:val="16"/>
              </w:rPr>
              <w:t>64</w:t>
            </w:r>
            <w:r w:rsidRPr="003E4D52">
              <w:rPr>
                <w:rFonts w:ascii="Trebuchet MS" w:hAnsi="Trebuchet MS"/>
                <w:sz w:val="16"/>
                <w:szCs w:val="16"/>
              </w:rPr>
              <w:t xml:space="preserve"> </w:t>
            </w:r>
            <w:r w:rsidR="003812C3" w:rsidRPr="00CE1B5F">
              <w:rPr>
                <w:rFonts w:ascii="Trebuchet MS" w:hAnsi="Trebuchet MS"/>
                <w:sz w:val="16"/>
                <w:szCs w:val="16"/>
              </w:rPr>
              <w:t>Miarka stalowa z podziałką 2 l</w:t>
            </w:r>
          </w:p>
        </w:tc>
        <w:tc>
          <w:tcPr>
            <w:tcW w:w="497" w:type="dxa"/>
            <w:tcBorders>
              <w:top w:val="nil"/>
              <w:left w:val="nil"/>
              <w:bottom w:val="single" w:sz="4" w:space="0" w:color="auto"/>
              <w:right w:val="single" w:sz="4" w:space="0" w:color="auto"/>
            </w:tcBorders>
            <w:shd w:val="clear" w:color="auto" w:fill="auto"/>
            <w:vAlign w:val="center"/>
            <w:hideMark/>
          </w:tcPr>
          <w:p w14:paraId="30734DE3"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27FC65F"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AE9FA3D"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D31B3D3"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6CC924D"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11555FB"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50DCFC6E"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7472CBF4"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7307402E"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65</w:t>
            </w:r>
          </w:p>
        </w:tc>
        <w:tc>
          <w:tcPr>
            <w:tcW w:w="6349" w:type="dxa"/>
            <w:tcBorders>
              <w:top w:val="nil"/>
              <w:left w:val="nil"/>
              <w:bottom w:val="single" w:sz="4" w:space="0" w:color="auto"/>
              <w:right w:val="single" w:sz="4" w:space="0" w:color="auto"/>
            </w:tcBorders>
            <w:shd w:val="clear" w:color="auto" w:fill="auto"/>
            <w:vAlign w:val="center"/>
            <w:hideMark/>
          </w:tcPr>
          <w:p w14:paraId="78361E51" w14:textId="30BE16A7" w:rsidR="004E3011" w:rsidRPr="00AE1CDF" w:rsidRDefault="004E3011" w:rsidP="00CE1B5F">
            <w:pPr>
              <w:ind w:left="72"/>
              <w:rPr>
                <w:rFonts w:ascii="Trebuchet MS" w:hAnsi="Trebuchet MS"/>
                <w:sz w:val="16"/>
                <w:szCs w:val="16"/>
              </w:rPr>
            </w:pPr>
            <w:r w:rsidRPr="00AE1CDF">
              <w:rPr>
                <w:rFonts w:ascii="Trebuchet MS" w:hAnsi="Trebuchet MS"/>
                <w:sz w:val="16"/>
                <w:szCs w:val="16"/>
              </w:rPr>
              <w:t>65</w:t>
            </w:r>
            <w:r w:rsidRPr="003E4D52">
              <w:rPr>
                <w:rFonts w:ascii="Trebuchet MS" w:hAnsi="Trebuchet MS"/>
                <w:sz w:val="16"/>
                <w:szCs w:val="16"/>
              </w:rPr>
              <w:t xml:space="preserve"> </w:t>
            </w:r>
            <w:r w:rsidR="003812C3" w:rsidRPr="00CE1B5F">
              <w:rPr>
                <w:rFonts w:ascii="Trebuchet MS" w:hAnsi="Trebuchet MS"/>
                <w:sz w:val="16"/>
                <w:szCs w:val="16"/>
              </w:rPr>
              <w:t>Miarka stalowa z podziałką 2 l</w:t>
            </w:r>
          </w:p>
        </w:tc>
        <w:tc>
          <w:tcPr>
            <w:tcW w:w="497" w:type="dxa"/>
            <w:tcBorders>
              <w:top w:val="nil"/>
              <w:left w:val="nil"/>
              <w:bottom w:val="single" w:sz="4" w:space="0" w:color="auto"/>
              <w:right w:val="single" w:sz="4" w:space="0" w:color="auto"/>
            </w:tcBorders>
            <w:shd w:val="clear" w:color="auto" w:fill="auto"/>
            <w:vAlign w:val="center"/>
            <w:hideMark/>
          </w:tcPr>
          <w:p w14:paraId="4F360222"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5FCC42A"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CFE7C17"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9EB495C"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26A2172"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C91CFC9"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53B9C756"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48CCDA75"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75E593D1"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66</w:t>
            </w:r>
          </w:p>
        </w:tc>
        <w:tc>
          <w:tcPr>
            <w:tcW w:w="6349" w:type="dxa"/>
            <w:tcBorders>
              <w:top w:val="nil"/>
              <w:left w:val="nil"/>
              <w:bottom w:val="single" w:sz="4" w:space="0" w:color="auto"/>
              <w:right w:val="single" w:sz="4" w:space="0" w:color="auto"/>
            </w:tcBorders>
            <w:shd w:val="clear" w:color="auto" w:fill="auto"/>
            <w:vAlign w:val="center"/>
            <w:hideMark/>
          </w:tcPr>
          <w:p w14:paraId="0364A68D" w14:textId="477F8F0D" w:rsidR="004E3011" w:rsidRPr="00AE1CDF" w:rsidRDefault="004E3011" w:rsidP="00CE1B5F">
            <w:pPr>
              <w:ind w:left="72"/>
              <w:rPr>
                <w:rFonts w:ascii="Trebuchet MS" w:hAnsi="Trebuchet MS"/>
                <w:sz w:val="16"/>
                <w:szCs w:val="16"/>
              </w:rPr>
            </w:pPr>
            <w:r w:rsidRPr="00AE1CDF">
              <w:rPr>
                <w:rFonts w:ascii="Trebuchet MS" w:hAnsi="Trebuchet MS"/>
                <w:sz w:val="16"/>
                <w:szCs w:val="16"/>
              </w:rPr>
              <w:t>66</w:t>
            </w:r>
            <w:r w:rsidRPr="003E4D52">
              <w:rPr>
                <w:rFonts w:ascii="Trebuchet MS" w:hAnsi="Trebuchet MS"/>
                <w:sz w:val="16"/>
                <w:szCs w:val="16"/>
              </w:rPr>
              <w:t xml:space="preserve"> </w:t>
            </w:r>
            <w:r w:rsidR="003812C3" w:rsidRPr="00CE1B5F">
              <w:rPr>
                <w:rFonts w:ascii="Trebuchet MS" w:hAnsi="Trebuchet MS"/>
                <w:sz w:val="16"/>
                <w:szCs w:val="16"/>
              </w:rPr>
              <w:t>Miarka stalowa z podziałką 2 l ze stali szlachetnej</w:t>
            </w:r>
          </w:p>
        </w:tc>
        <w:tc>
          <w:tcPr>
            <w:tcW w:w="497" w:type="dxa"/>
            <w:tcBorders>
              <w:top w:val="nil"/>
              <w:left w:val="nil"/>
              <w:bottom w:val="single" w:sz="4" w:space="0" w:color="auto"/>
              <w:right w:val="single" w:sz="4" w:space="0" w:color="auto"/>
            </w:tcBorders>
            <w:shd w:val="clear" w:color="auto" w:fill="auto"/>
            <w:vAlign w:val="center"/>
            <w:hideMark/>
          </w:tcPr>
          <w:p w14:paraId="475618CF"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D028FC5"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65258D9"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0276655"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28D9B21"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D850911"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15E05B74"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1921193E"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25D221B0"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67</w:t>
            </w:r>
          </w:p>
        </w:tc>
        <w:tc>
          <w:tcPr>
            <w:tcW w:w="6349" w:type="dxa"/>
            <w:tcBorders>
              <w:top w:val="nil"/>
              <w:left w:val="nil"/>
              <w:bottom w:val="single" w:sz="4" w:space="0" w:color="auto"/>
              <w:right w:val="single" w:sz="4" w:space="0" w:color="auto"/>
            </w:tcBorders>
            <w:shd w:val="clear" w:color="auto" w:fill="auto"/>
            <w:vAlign w:val="center"/>
          </w:tcPr>
          <w:p w14:paraId="09631F54" w14:textId="09114C12" w:rsidR="004E3011" w:rsidRPr="00AE1CDF" w:rsidRDefault="004E3011" w:rsidP="00CE1B5F">
            <w:pPr>
              <w:ind w:left="72"/>
              <w:rPr>
                <w:rFonts w:ascii="Trebuchet MS" w:hAnsi="Trebuchet MS"/>
                <w:sz w:val="16"/>
                <w:szCs w:val="16"/>
              </w:rPr>
            </w:pPr>
            <w:r w:rsidRPr="00AE1CDF">
              <w:rPr>
                <w:rFonts w:ascii="Trebuchet MS" w:hAnsi="Trebuchet MS"/>
                <w:sz w:val="16"/>
                <w:szCs w:val="16"/>
              </w:rPr>
              <w:t>67</w:t>
            </w:r>
            <w:r w:rsidRPr="003E4D52">
              <w:rPr>
                <w:rFonts w:ascii="Trebuchet MS" w:hAnsi="Trebuchet MS"/>
                <w:sz w:val="16"/>
                <w:szCs w:val="16"/>
              </w:rPr>
              <w:t xml:space="preserve"> </w:t>
            </w:r>
            <w:r w:rsidR="003812C3" w:rsidRPr="00CE1B5F">
              <w:rPr>
                <w:rFonts w:ascii="Trebuchet MS" w:hAnsi="Trebuchet MS"/>
                <w:sz w:val="16"/>
                <w:szCs w:val="16"/>
              </w:rPr>
              <w:t>Miarka do alkoholu</w:t>
            </w:r>
          </w:p>
        </w:tc>
        <w:tc>
          <w:tcPr>
            <w:tcW w:w="497" w:type="dxa"/>
            <w:tcBorders>
              <w:top w:val="nil"/>
              <w:left w:val="nil"/>
              <w:bottom w:val="single" w:sz="4" w:space="0" w:color="auto"/>
              <w:right w:val="single" w:sz="4" w:space="0" w:color="auto"/>
            </w:tcBorders>
            <w:shd w:val="clear" w:color="auto" w:fill="auto"/>
            <w:vAlign w:val="center"/>
          </w:tcPr>
          <w:p w14:paraId="3AB58A72"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618D0257"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799FB605"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tcPr>
          <w:p w14:paraId="7F16C5AA"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27AA01AC"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400EE127"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2D2C63F2"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5B213327"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23B439FC"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68</w:t>
            </w:r>
          </w:p>
        </w:tc>
        <w:tc>
          <w:tcPr>
            <w:tcW w:w="6349" w:type="dxa"/>
            <w:tcBorders>
              <w:top w:val="nil"/>
              <w:left w:val="nil"/>
              <w:bottom w:val="single" w:sz="4" w:space="0" w:color="auto"/>
              <w:right w:val="single" w:sz="4" w:space="0" w:color="auto"/>
            </w:tcBorders>
            <w:shd w:val="clear" w:color="auto" w:fill="auto"/>
            <w:vAlign w:val="center"/>
            <w:hideMark/>
          </w:tcPr>
          <w:p w14:paraId="542131B7" w14:textId="43D038E3" w:rsidR="004E3011" w:rsidRPr="00AE1CDF" w:rsidRDefault="004E3011" w:rsidP="00CE1B5F">
            <w:pPr>
              <w:ind w:left="72"/>
              <w:rPr>
                <w:rFonts w:ascii="Trebuchet MS" w:hAnsi="Trebuchet MS"/>
                <w:sz w:val="16"/>
                <w:szCs w:val="16"/>
              </w:rPr>
            </w:pPr>
            <w:r w:rsidRPr="00AE1CDF">
              <w:rPr>
                <w:rFonts w:ascii="Trebuchet MS" w:hAnsi="Trebuchet MS"/>
                <w:sz w:val="16"/>
                <w:szCs w:val="16"/>
              </w:rPr>
              <w:t>68</w:t>
            </w:r>
            <w:r w:rsidRPr="003E4D52">
              <w:rPr>
                <w:rFonts w:ascii="Trebuchet MS" w:hAnsi="Trebuchet MS"/>
                <w:sz w:val="16"/>
                <w:szCs w:val="16"/>
              </w:rPr>
              <w:t xml:space="preserve"> </w:t>
            </w:r>
            <w:r w:rsidR="003812C3" w:rsidRPr="00CE1B5F">
              <w:rPr>
                <w:rFonts w:ascii="Trebuchet MS" w:hAnsi="Trebuchet MS"/>
                <w:sz w:val="16"/>
                <w:szCs w:val="16"/>
              </w:rPr>
              <w:t>Rózgi kuchenne (komplet)</w:t>
            </w:r>
          </w:p>
        </w:tc>
        <w:tc>
          <w:tcPr>
            <w:tcW w:w="497" w:type="dxa"/>
            <w:tcBorders>
              <w:top w:val="nil"/>
              <w:left w:val="nil"/>
              <w:bottom w:val="single" w:sz="4" w:space="0" w:color="auto"/>
              <w:right w:val="single" w:sz="4" w:space="0" w:color="auto"/>
            </w:tcBorders>
            <w:shd w:val="clear" w:color="auto" w:fill="auto"/>
            <w:vAlign w:val="center"/>
            <w:hideMark/>
          </w:tcPr>
          <w:p w14:paraId="187D2A07"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4C1FB47"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0D19720"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39F99A4"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CD5FB87"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81F2072"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338DC9F3"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1B030D0A"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F17EF1B"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69</w:t>
            </w:r>
          </w:p>
        </w:tc>
        <w:tc>
          <w:tcPr>
            <w:tcW w:w="6349" w:type="dxa"/>
            <w:tcBorders>
              <w:top w:val="nil"/>
              <w:left w:val="nil"/>
              <w:bottom w:val="single" w:sz="4" w:space="0" w:color="auto"/>
              <w:right w:val="single" w:sz="4" w:space="0" w:color="auto"/>
            </w:tcBorders>
            <w:shd w:val="clear" w:color="auto" w:fill="auto"/>
            <w:vAlign w:val="center"/>
            <w:hideMark/>
          </w:tcPr>
          <w:p w14:paraId="343CBAAC" w14:textId="7B9BEC88" w:rsidR="004E3011" w:rsidRPr="00AE1CDF" w:rsidRDefault="004E3011" w:rsidP="00CE1B5F">
            <w:pPr>
              <w:ind w:left="72"/>
              <w:rPr>
                <w:rFonts w:ascii="Trebuchet MS" w:hAnsi="Trebuchet MS"/>
                <w:sz w:val="16"/>
                <w:szCs w:val="16"/>
              </w:rPr>
            </w:pPr>
            <w:r w:rsidRPr="00AE1CDF">
              <w:rPr>
                <w:rFonts w:ascii="Trebuchet MS" w:hAnsi="Trebuchet MS"/>
                <w:sz w:val="16"/>
                <w:szCs w:val="16"/>
              </w:rPr>
              <w:t>69</w:t>
            </w:r>
            <w:r w:rsidRPr="003E4D52">
              <w:rPr>
                <w:rFonts w:ascii="Trebuchet MS" w:hAnsi="Trebuchet MS"/>
                <w:sz w:val="16"/>
                <w:szCs w:val="16"/>
              </w:rPr>
              <w:t xml:space="preserve"> </w:t>
            </w:r>
            <w:r w:rsidR="003812C3" w:rsidRPr="00CE1B5F">
              <w:rPr>
                <w:rFonts w:ascii="Trebuchet MS" w:hAnsi="Trebuchet MS"/>
                <w:sz w:val="16"/>
                <w:szCs w:val="16"/>
              </w:rPr>
              <w:t>Rózgi kuchenne</w:t>
            </w:r>
          </w:p>
        </w:tc>
        <w:tc>
          <w:tcPr>
            <w:tcW w:w="497" w:type="dxa"/>
            <w:tcBorders>
              <w:top w:val="nil"/>
              <w:left w:val="nil"/>
              <w:bottom w:val="single" w:sz="4" w:space="0" w:color="auto"/>
              <w:right w:val="single" w:sz="4" w:space="0" w:color="auto"/>
            </w:tcBorders>
            <w:shd w:val="clear" w:color="auto" w:fill="auto"/>
            <w:vAlign w:val="center"/>
            <w:hideMark/>
          </w:tcPr>
          <w:p w14:paraId="18D2267D"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11B4042"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D7CFC52"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EE88F2F"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AC9DD29"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D3634A0"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132EA59F"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6189315D"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lastRenderedPageBreak/>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67379E91"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70</w:t>
            </w:r>
          </w:p>
        </w:tc>
        <w:tc>
          <w:tcPr>
            <w:tcW w:w="6349" w:type="dxa"/>
            <w:tcBorders>
              <w:top w:val="nil"/>
              <w:left w:val="nil"/>
              <w:bottom w:val="single" w:sz="4" w:space="0" w:color="auto"/>
              <w:right w:val="single" w:sz="4" w:space="0" w:color="auto"/>
            </w:tcBorders>
            <w:shd w:val="clear" w:color="auto" w:fill="auto"/>
            <w:vAlign w:val="center"/>
          </w:tcPr>
          <w:p w14:paraId="5BCAFC16" w14:textId="13FF6DD1" w:rsidR="004E3011" w:rsidRPr="00AE1CDF" w:rsidRDefault="004E3011" w:rsidP="00CE1B5F">
            <w:pPr>
              <w:ind w:left="72"/>
              <w:rPr>
                <w:rFonts w:ascii="Trebuchet MS" w:hAnsi="Trebuchet MS"/>
                <w:sz w:val="16"/>
                <w:szCs w:val="16"/>
              </w:rPr>
            </w:pPr>
            <w:r w:rsidRPr="00AE1CDF">
              <w:rPr>
                <w:rFonts w:ascii="Trebuchet MS" w:hAnsi="Trebuchet MS"/>
                <w:sz w:val="16"/>
                <w:szCs w:val="16"/>
              </w:rPr>
              <w:t>70</w:t>
            </w:r>
            <w:r w:rsidRPr="003E4D52">
              <w:rPr>
                <w:rFonts w:ascii="Trebuchet MS" w:hAnsi="Trebuchet MS"/>
                <w:sz w:val="16"/>
                <w:szCs w:val="16"/>
              </w:rPr>
              <w:t xml:space="preserve"> </w:t>
            </w:r>
            <w:r w:rsidR="003812C3" w:rsidRPr="00CE1B5F">
              <w:rPr>
                <w:rFonts w:ascii="Trebuchet MS" w:hAnsi="Trebuchet MS"/>
                <w:sz w:val="16"/>
                <w:szCs w:val="16"/>
              </w:rPr>
              <w:t>Rózgi komplet</w:t>
            </w:r>
          </w:p>
        </w:tc>
        <w:tc>
          <w:tcPr>
            <w:tcW w:w="497" w:type="dxa"/>
            <w:tcBorders>
              <w:top w:val="nil"/>
              <w:left w:val="nil"/>
              <w:bottom w:val="single" w:sz="4" w:space="0" w:color="auto"/>
              <w:right w:val="single" w:sz="4" w:space="0" w:color="auto"/>
            </w:tcBorders>
            <w:shd w:val="clear" w:color="auto" w:fill="auto"/>
            <w:vAlign w:val="center"/>
          </w:tcPr>
          <w:p w14:paraId="1535C8E9"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4B696238"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24E9D470"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tcPr>
          <w:p w14:paraId="39879B37"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225A4E3F"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7D788260"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3692034A"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7F948B44"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00AFACFD"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71</w:t>
            </w:r>
          </w:p>
        </w:tc>
        <w:tc>
          <w:tcPr>
            <w:tcW w:w="6349" w:type="dxa"/>
            <w:tcBorders>
              <w:top w:val="nil"/>
              <w:left w:val="nil"/>
              <w:bottom w:val="single" w:sz="4" w:space="0" w:color="auto"/>
              <w:right w:val="single" w:sz="4" w:space="0" w:color="auto"/>
            </w:tcBorders>
            <w:shd w:val="clear" w:color="auto" w:fill="auto"/>
            <w:vAlign w:val="center"/>
            <w:hideMark/>
          </w:tcPr>
          <w:p w14:paraId="6E8C0DFF" w14:textId="537C5BDF" w:rsidR="004E3011" w:rsidRPr="00AE1CDF" w:rsidRDefault="004E3011" w:rsidP="00CE1B5F">
            <w:pPr>
              <w:ind w:left="72"/>
              <w:rPr>
                <w:rFonts w:ascii="Trebuchet MS" w:hAnsi="Trebuchet MS"/>
                <w:sz w:val="16"/>
                <w:szCs w:val="16"/>
              </w:rPr>
            </w:pPr>
            <w:r w:rsidRPr="00AE1CDF">
              <w:rPr>
                <w:rFonts w:ascii="Trebuchet MS" w:hAnsi="Trebuchet MS"/>
                <w:sz w:val="16"/>
                <w:szCs w:val="16"/>
              </w:rPr>
              <w:t>71</w:t>
            </w:r>
            <w:r w:rsidRPr="003E4D52">
              <w:rPr>
                <w:rFonts w:ascii="Trebuchet MS" w:hAnsi="Trebuchet MS"/>
                <w:sz w:val="16"/>
                <w:szCs w:val="16"/>
              </w:rPr>
              <w:t xml:space="preserve"> </w:t>
            </w:r>
            <w:r w:rsidR="003812C3" w:rsidRPr="00CE1B5F">
              <w:rPr>
                <w:rFonts w:ascii="Trebuchet MS" w:hAnsi="Trebuchet MS"/>
                <w:sz w:val="16"/>
                <w:szCs w:val="16"/>
              </w:rPr>
              <w:t>Rózgi spiralne</w:t>
            </w:r>
          </w:p>
        </w:tc>
        <w:tc>
          <w:tcPr>
            <w:tcW w:w="497" w:type="dxa"/>
            <w:tcBorders>
              <w:top w:val="nil"/>
              <w:left w:val="nil"/>
              <w:bottom w:val="single" w:sz="4" w:space="0" w:color="auto"/>
              <w:right w:val="single" w:sz="4" w:space="0" w:color="auto"/>
            </w:tcBorders>
            <w:shd w:val="clear" w:color="auto" w:fill="auto"/>
            <w:vAlign w:val="center"/>
            <w:hideMark/>
          </w:tcPr>
          <w:p w14:paraId="0E01D04C"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6A0BEC2"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FC31FCD"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BA7B0BF"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7B346ED8"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58D3E0B"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164FFF67"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1A94F8D0"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601A0F9D"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72</w:t>
            </w:r>
          </w:p>
        </w:tc>
        <w:tc>
          <w:tcPr>
            <w:tcW w:w="6349" w:type="dxa"/>
            <w:tcBorders>
              <w:top w:val="nil"/>
              <w:left w:val="nil"/>
              <w:bottom w:val="single" w:sz="4" w:space="0" w:color="auto"/>
              <w:right w:val="single" w:sz="4" w:space="0" w:color="auto"/>
            </w:tcBorders>
            <w:shd w:val="clear" w:color="auto" w:fill="auto"/>
            <w:vAlign w:val="center"/>
            <w:hideMark/>
          </w:tcPr>
          <w:p w14:paraId="62D5E1E2" w14:textId="21E5B88E" w:rsidR="004E3011" w:rsidRPr="00AE1CDF" w:rsidRDefault="004E3011" w:rsidP="00CE1B5F">
            <w:pPr>
              <w:ind w:left="72"/>
              <w:rPr>
                <w:rFonts w:ascii="Trebuchet MS" w:hAnsi="Trebuchet MS"/>
                <w:sz w:val="16"/>
                <w:szCs w:val="16"/>
              </w:rPr>
            </w:pPr>
            <w:r w:rsidRPr="00AE1CDF">
              <w:rPr>
                <w:rFonts w:ascii="Trebuchet MS" w:hAnsi="Trebuchet MS"/>
                <w:sz w:val="16"/>
                <w:szCs w:val="16"/>
              </w:rPr>
              <w:t>72</w:t>
            </w:r>
            <w:r w:rsidRPr="003E4D52">
              <w:rPr>
                <w:rFonts w:ascii="Trebuchet MS" w:hAnsi="Trebuchet MS"/>
                <w:sz w:val="16"/>
                <w:szCs w:val="16"/>
              </w:rPr>
              <w:t xml:space="preserve"> </w:t>
            </w:r>
            <w:r w:rsidR="003812C3" w:rsidRPr="00CE1B5F">
              <w:rPr>
                <w:rFonts w:ascii="Trebuchet MS" w:hAnsi="Trebuchet MS"/>
                <w:sz w:val="16"/>
                <w:szCs w:val="16"/>
              </w:rPr>
              <w:t>Deska (podkładka) do krojenia</w:t>
            </w:r>
          </w:p>
        </w:tc>
        <w:tc>
          <w:tcPr>
            <w:tcW w:w="497" w:type="dxa"/>
            <w:tcBorders>
              <w:top w:val="nil"/>
              <w:left w:val="nil"/>
              <w:bottom w:val="single" w:sz="4" w:space="0" w:color="auto"/>
              <w:right w:val="single" w:sz="4" w:space="0" w:color="auto"/>
            </w:tcBorders>
            <w:shd w:val="clear" w:color="auto" w:fill="auto"/>
            <w:vAlign w:val="center"/>
            <w:hideMark/>
          </w:tcPr>
          <w:p w14:paraId="424791DD"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EB3A14D"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C3FF4E4"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CA2BA94"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9DC7AE3"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A631602"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4839BD2B"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1605E07F"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7A8225F3"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73</w:t>
            </w:r>
          </w:p>
        </w:tc>
        <w:tc>
          <w:tcPr>
            <w:tcW w:w="6349" w:type="dxa"/>
            <w:tcBorders>
              <w:top w:val="nil"/>
              <w:left w:val="nil"/>
              <w:bottom w:val="single" w:sz="4" w:space="0" w:color="auto"/>
              <w:right w:val="single" w:sz="4" w:space="0" w:color="auto"/>
            </w:tcBorders>
            <w:shd w:val="clear" w:color="auto" w:fill="auto"/>
            <w:vAlign w:val="center"/>
          </w:tcPr>
          <w:p w14:paraId="6DF6D5DC" w14:textId="033C06C0" w:rsidR="004E3011" w:rsidRPr="00AE1CDF" w:rsidRDefault="004E3011" w:rsidP="00CE1B5F">
            <w:pPr>
              <w:ind w:left="72"/>
              <w:rPr>
                <w:rFonts w:ascii="Trebuchet MS" w:hAnsi="Trebuchet MS"/>
                <w:sz w:val="16"/>
                <w:szCs w:val="16"/>
              </w:rPr>
            </w:pPr>
            <w:r w:rsidRPr="00AE1CDF">
              <w:rPr>
                <w:rFonts w:ascii="Trebuchet MS" w:hAnsi="Trebuchet MS"/>
                <w:sz w:val="16"/>
                <w:szCs w:val="16"/>
              </w:rPr>
              <w:t>73</w:t>
            </w:r>
            <w:r w:rsidRPr="003E4D52">
              <w:rPr>
                <w:rFonts w:ascii="Trebuchet MS" w:hAnsi="Trebuchet MS"/>
                <w:sz w:val="16"/>
                <w:szCs w:val="16"/>
              </w:rPr>
              <w:t xml:space="preserve"> </w:t>
            </w:r>
            <w:r w:rsidR="003812C3" w:rsidRPr="00CE1B5F">
              <w:rPr>
                <w:rFonts w:ascii="Trebuchet MS" w:hAnsi="Trebuchet MS"/>
                <w:sz w:val="16"/>
                <w:szCs w:val="16"/>
              </w:rPr>
              <w:t>Deska (podkładka) gastronomiczna do krojenia</w:t>
            </w:r>
          </w:p>
        </w:tc>
        <w:tc>
          <w:tcPr>
            <w:tcW w:w="497" w:type="dxa"/>
            <w:tcBorders>
              <w:top w:val="nil"/>
              <w:left w:val="nil"/>
              <w:bottom w:val="single" w:sz="4" w:space="0" w:color="auto"/>
              <w:right w:val="single" w:sz="4" w:space="0" w:color="auto"/>
            </w:tcBorders>
            <w:shd w:val="clear" w:color="auto" w:fill="auto"/>
            <w:vAlign w:val="center"/>
          </w:tcPr>
          <w:p w14:paraId="3177390E"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45D4A9B9"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0A7FFDAB"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tcPr>
          <w:p w14:paraId="6B334C54"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2A043019"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7DB5F30A"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5C9C409D"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6A1B023F"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29320CBF"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74</w:t>
            </w:r>
          </w:p>
        </w:tc>
        <w:tc>
          <w:tcPr>
            <w:tcW w:w="6349" w:type="dxa"/>
            <w:tcBorders>
              <w:top w:val="nil"/>
              <w:left w:val="nil"/>
              <w:bottom w:val="single" w:sz="4" w:space="0" w:color="auto"/>
              <w:right w:val="single" w:sz="4" w:space="0" w:color="auto"/>
            </w:tcBorders>
            <w:shd w:val="clear" w:color="auto" w:fill="auto"/>
            <w:vAlign w:val="center"/>
          </w:tcPr>
          <w:p w14:paraId="001FB769" w14:textId="71458767" w:rsidR="004E3011" w:rsidRPr="00AE1CDF" w:rsidRDefault="004E3011" w:rsidP="00CE1B5F">
            <w:pPr>
              <w:ind w:left="72"/>
              <w:rPr>
                <w:rFonts w:ascii="Trebuchet MS" w:hAnsi="Trebuchet MS"/>
                <w:sz w:val="16"/>
                <w:szCs w:val="16"/>
              </w:rPr>
            </w:pPr>
            <w:r w:rsidRPr="00AE1CDF">
              <w:rPr>
                <w:rFonts w:ascii="Trebuchet MS" w:hAnsi="Trebuchet MS"/>
                <w:sz w:val="16"/>
                <w:szCs w:val="16"/>
              </w:rPr>
              <w:t>74</w:t>
            </w:r>
            <w:r w:rsidRPr="003E4D52">
              <w:rPr>
                <w:rFonts w:ascii="Trebuchet MS" w:hAnsi="Trebuchet MS"/>
                <w:sz w:val="16"/>
                <w:szCs w:val="16"/>
              </w:rPr>
              <w:t xml:space="preserve"> </w:t>
            </w:r>
            <w:r w:rsidR="003812C3" w:rsidRPr="00CE1B5F">
              <w:rPr>
                <w:rFonts w:ascii="Trebuchet MS" w:hAnsi="Trebuchet MS"/>
                <w:sz w:val="16"/>
                <w:szCs w:val="16"/>
              </w:rPr>
              <w:t>Deska do krojenia</w:t>
            </w:r>
          </w:p>
        </w:tc>
        <w:tc>
          <w:tcPr>
            <w:tcW w:w="497" w:type="dxa"/>
            <w:tcBorders>
              <w:top w:val="nil"/>
              <w:left w:val="nil"/>
              <w:bottom w:val="single" w:sz="4" w:space="0" w:color="auto"/>
              <w:right w:val="single" w:sz="4" w:space="0" w:color="auto"/>
            </w:tcBorders>
            <w:shd w:val="clear" w:color="auto" w:fill="auto"/>
            <w:vAlign w:val="center"/>
          </w:tcPr>
          <w:p w14:paraId="5BCBD736"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360C28EE"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0B8B136C"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tcPr>
          <w:p w14:paraId="7174CB5B"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28AA59F2"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2A49645E"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70BEF917"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7167B866"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331A1A71"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75</w:t>
            </w:r>
          </w:p>
        </w:tc>
        <w:tc>
          <w:tcPr>
            <w:tcW w:w="6349" w:type="dxa"/>
            <w:tcBorders>
              <w:top w:val="nil"/>
              <w:left w:val="nil"/>
              <w:bottom w:val="single" w:sz="4" w:space="0" w:color="auto"/>
              <w:right w:val="single" w:sz="4" w:space="0" w:color="auto"/>
            </w:tcBorders>
            <w:shd w:val="clear" w:color="auto" w:fill="auto"/>
            <w:vAlign w:val="center"/>
            <w:hideMark/>
          </w:tcPr>
          <w:p w14:paraId="0B751E6C" w14:textId="6F6E901E" w:rsidR="004E3011" w:rsidRPr="00AE1CDF" w:rsidRDefault="004E3011" w:rsidP="00CE1B5F">
            <w:pPr>
              <w:ind w:left="72"/>
              <w:rPr>
                <w:rFonts w:ascii="Trebuchet MS" w:hAnsi="Trebuchet MS"/>
                <w:sz w:val="16"/>
                <w:szCs w:val="16"/>
              </w:rPr>
            </w:pPr>
            <w:r w:rsidRPr="00AE1CDF">
              <w:rPr>
                <w:rFonts w:ascii="Trebuchet MS" w:hAnsi="Trebuchet MS"/>
                <w:sz w:val="16"/>
                <w:szCs w:val="16"/>
              </w:rPr>
              <w:t>75</w:t>
            </w:r>
            <w:r w:rsidRPr="003E4D52">
              <w:rPr>
                <w:rFonts w:ascii="Trebuchet MS" w:hAnsi="Trebuchet MS"/>
                <w:sz w:val="16"/>
                <w:szCs w:val="16"/>
              </w:rPr>
              <w:t xml:space="preserve"> </w:t>
            </w:r>
            <w:r w:rsidR="003812C3" w:rsidRPr="00CE1B5F">
              <w:rPr>
                <w:rFonts w:ascii="Trebuchet MS" w:hAnsi="Trebuchet MS"/>
                <w:sz w:val="16"/>
                <w:szCs w:val="16"/>
              </w:rPr>
              <w:t>Deska bambusowa</w:t>
            </w:r>
          </w:p>
        </w:tc>
        <w:tc>
          <w:tcPr>
            <w:tcW w:w="497" w:type="dxa"/>
            <w:tcBorders>
              <w:top w:val="nil"/>
              <w:left w:val="nil"/>
              <w:bottom w:val="single" w:sz="4" w:space="0" w:color="auto"/>
              <w:right w:val="single" w:sz="4" w:space="0" w:color="auto"/>
            </w:tcBorders>
            <w:shd w:val="clear" w:color="auto" w:fill="auto"/>
            <w:vAlign w:val="center"/>
            <w:hideMark/>
          </w:tcPr>
          <w:p w14:paraId="271CBFA5"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4F0EF71"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A1E7500"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D7B6E9E"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34F99B7"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FC8ADC4"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0F759142"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6966E3BC"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2B3B9138"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76</w:t>
            </w:r>
          </w:p>
        </w:tc>
        <w:tc>
          <w:tcPr>
            <w:tcW w:w="6349" w:type="dxa"/>
            <w:tcBorders>
              <w:top w:val="nil"/>
              <w:left w:val="nil"/>
              <w:bottom w:val="single" w:sz="4" w:space="0" w:color="auto"/>
              <w:right w:val="single" w:sz="4" w:space="0" w:color="auto"/>
            </w:tcBorders>
            <w:shd w:val="clear" w:color="auto" w:fill="auto"/>
            <w:vAlign w:val="center"/>
            <w:hideMark/>
          </w:tcPr>
          <w:p w14:paraId="273ED6BB" w14:textId="09497953" w:rsidR="004E3011" w:rsidRPr="00AE1CDF" w:rsidRDefault="004E3011" w:rsidP="00CE1B5F">
            <w:pPr>
              <w:ind w:left="72"/>
              <w:rPr>
                <w:rFonts w:ascii="Trebuchet MS" w:hAnsi="Trebuchet MS"/>
                <w:sz w:val="16"/>
                <w:szCs w:val="16"/>
              </w:rPr>
            </w:pPr>
            <w:r w:rsidRPr="00AE1CDF">
              <w:rPr>
                <w:rFonts w:ascii="Trebuchet MS" w:hAnsi="Trebuchet MS"/>
                <w:sz w:val="16"/>
                <w:szCs w:val="16"/>
              </w:rPr>
              <w:t>76</w:t>
            </w:r>
            <w:r w:rsidRPr="003E4D52">
              <w:rPr>
                <w:rFonts w:ascii="Trebuchet MS" w:hAnsi="Trebuchet MS"/>
                <w:sz w:val="16"/>
                <w:szCs w:val="16"/>
              </w:rPr>
              <w:t xml:space="preserve"> </w:t>
            </w:r>
            <w:r w:rsidR="003812C3" w:rsidRPr="00CE1B5F">
              <w:rPr>
                <w:rFonts w:ascii="Trebuchet MS" w:hAnsi="Trebuchet MS"/>
                <w:sz w:val="16"/>
                <w:szCs w:val="16"/>
              </w:rPr>
              <w:t>Deska do warzyw</w:t>
            </w:r>
          </w:p>
        </w:tc>
        <w:tc>
          <w:tcPr>
            <w:tcW w:w="497" w:type="dxa"/>
            <w:tcBorders>
              <w:top w:val="nil"/>
              <w:left w:val="nil"/>
              <w:bottom w:val="single" w:sz="4" w:space="0" w:color="auto"/>
              <w:right w:val="single" w:sz="4" w:space="0" w:color="auto"/>
            </w:tcBorders>
            <w:shd w:val="clear" w:color="auto" w:fill="auto"/>
            <w:vAlign w:val="center"/>
            <w:hideMark/>
          </w:tcPr>
          <w:p w14:paraId="30C07F0E"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3D6FBA0"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980042A"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F2C8D55"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7B36DA0E"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25845AC"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32265457"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2C52462E"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6B5B1BD7"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77</w:t>
            </w:r>
          </w:p>
        </w:tc>
        <w:tc>
          <w:tcPr>
            <w:tcW w:w="6349" w:type="dxa"/>
            <w:tcBorders>
              <w:top w:val="nil"/>
              <w:left w:val="nil"/>
              <w:bottom w:val="single" w:sz="4" w:space="0" w:color="auto"/>
              <w:right w:val="single" w:sz="4" w:space="0" w:color="auto"/>
            </w:tcBorders>
            <w:shd w:val="clear" w:color="auto" w:fill="auto"/>
            <w:vAlign w:val="center"/>
            <w:hideMark/>
          </w:tcPr>
          <w:p w14:paraId="2147EBBD" w14:textId="1993BDF9" w:rsidR="004E3011" w:rsidRPr="00AE1CDF" w:rsidRDefault="004E3011" w:rsidP="00CE1B5F">
            <w:pPr>
              <w:ind w:left="72"/>
              <w:rPr>
                <w:rFonts w:ascii="Trebuchet MS" w:hAnsi="Trebuchet MS"/>
                <w:sz w:val="16"/>
                <w:szCs w:val="16"/>
              </w:rPr>
            </w:pPr>
            <w:r w:rsidRPr="00AE1CDF">
              <w:rPr>
                <w:rFonts w:ascii="Trebuchet MS" w:hAnsi="Trebuchet MS"/>
                <w:sz w:val="16"/>
                <w:szCs w:val="16"/>
              </w:rPr>
              <w:t>77</w:t>
            </w:r>
            <w:r w:rsidRPr="003E4D52">
              <w:rPr>
                <w:rFonts w:ascii="Trebuchet MS" w:hAnsi="Trebuchet MS"/>
                <w:sz w:val="16"/>
                <w:szCs w:val="16"/>
              </w:rPr>
              <w:t xml:space="preserve"> </w:t>
            </w:r>
            <w:r w:rsidR="003812C3" w:rsidRPr="00CE1B5F">
              <w:rPr>
                <w:rFonts w:ascii="Trebuchet MS" w:hAnsi="Trebuchet MS"/>
                <w:sz w:val="16"/>
                <w:szCs w:val="16"/>
              </w:rPr>
              <w:t>Forma do terriny trójkątna</w:t>
            </w:r>
          </w:p>
        </w:tc>
        <w:tc>
          <w:tcPr>
            <w:tcW w:w="497" w:type="dxa"/>
            <w:tcBorders>
              <w:top w:val="nil"/>
              <w:left w:val="nil"/>
              <w:bottom w:val="single" w:sz="4" w:space="0" w:color="auto"/>
              <w:right w:val="single" w:sz="4" w:space="0" w:color="auto"/>
            </w:tcBorders>
            <w:shd w:val="clear" w:color="auto" w:fill="auto"/>
            <w:vAlign w:val="center"/>
            <w:hideMark/>
          </w:tcPr>
          <w:p w14:paraId="5F2B6309"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E834503"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CFB376B"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C89C79B"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CBB66F2"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C68F908"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0AD8605D"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037E5C6F"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21ACC519"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78</w:t>
            </w:r>
          </w:p>
        </w:tc>
        <w:tc>
          <w:tcPr>
            <w:tcW w:w="6349" w:type="dxa"/>
            <w:tcBorders>
              <w:top w:val="nil"/>
              <w:left w:val="nil"/>
              <w:bottom w:val="single" w:sz="4" w:space="0" w:color="auto"/>
              <w:right w:val="single" w:sz="4" w:space="0" w:color="auto"/>
            </w:tcBorders>
            <w:shd w:val="clear" w:color="auto" w:fill="auto"/>
            <w:vAlign w:val="center"/>
            <w:hideMark/>
          </w:tcPr>
          <w:p w14:paraId="7C122173" w14:textId="5ECD9BA4" w:rsidR="004E3011" w:rsidRPr="00AE1CDF" w:rsidRDefault="004E3011" w:rsidP="00CE1B5F">
            <w:pPr>
              <w:ind w:left="72"/>
              <w:rPr>
                <w:rFonts w:ascii="Trebuchet MS" w:hAnsi="Trebuchet MS"/>
                <w:sz w:val="16"/>
                <w:szCs w:val="16"/>
              </w:rPr>
            </w:pPr>
            <w:r w:rsidRPr="00AE1CDF">
              <w:rPr>
                <w:rFonts w:ascii="Trebuchet MS" w:hAnsi="Trebuchet MS"/>
                <w:sz w:val="16"/>
                <w:szCs w:val="16"/>
              </w:rPr>
              <w:t>78</w:t>
            </w:r>
            <w:r w:rsidRPr="003E4D52">
              <w:rPr>
                <w:rFonts w:ascii="Trebuchet MS" w:hAnsi="Trebuchet MS"/>
                <w:sz w:val="16"/>
                <w:szCs w:val="16"/>
              </w:rPr>
              <w:t xml:space="preserve"> </w:t>
            </w:r>
            <w:r w:rsidR="003812C3" w:rsidRPr="00CE1B5F">
              <w:rPr>
                <w:rFonts w:ascii="Trebuchet MS" w:hAnsi="Trebuchet MS"/>
                <w:sz w:val="16"/>
                <w:szCs w:val="16"/>
              </w:rPr>
              <w:t>Forma do terriny zaokrąglona</w:t>
            </w:r>
          </w:p>
        </w:tc>
        <w:tc>
          <w:tcPr>
            <w:tcW w:w="497" w:type="dxa"/>
            <w:tcBorders>
              <w:top w:val="nil"/>
              <w:left w:val="nil"/>
              <w:bottom w:val="single" w:sz="4" w:space="0" w:color="auto"/>
              <w:right w:val="single" w:sz="4" w:space="0" w:color="auto"/>
            </w:tcBorders>
            <w:shd w:val="clear" w:color="auto" w:fill="auto"/>
            <w:vAlign w:val="center"/>
            <w:hideMark/>
          </w:tcPr>
          <w:p w14:paraId="5E9A4305"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F09F599"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1C1FE62C"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ECDD591"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986DC45"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5BCE636"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1B472EA6"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29F592D9"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4D0F581D"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79</w:t>
            </w:r>
          </w:p>
        </w:tc>
        <w:tc>
          <w:tcPr>
            <w:tcW w:w="6349" w:type="dxa"/>
            <w:tcBorders>
              <w:top w:val="nil"/>
              <w:left w:val="nil"/>
              <w:bottom w:val="single" w:sz="4" w:space="0" w:color="auto"/>
              <w:right w:val="single" w:sz="4" w:space="0" w:color="auto"/>
            </w:tcBorders>
            <w:shd w:val="clear" w:color="auto" w:fill="auto"/>
            <w:vAlign w:val="center"/>
            <w:hideMark/>
          </w:tcPr>
          <w:p w14:paraId="60B41CBC" w14:textId="6AB0E2F1" w:rsidR="004E3011" w:rsidRPr="00AE1CDF" w:rsidRDefault="004E3011" w:rsidP="00CE1B5F">
            <w:pPr>
              <w:ind w:left="72"/>
              <w:rPr>
                <w:rFonts w:ascii="Trebuchet MS" w:hAnsi="Trebuchet MS"/>
                <w:sz w:val="16"/>
                <w:szCs w:val="16"/>
              </w:rPr>
            </w:pPr>
            <w:r w:rsidRPr="00AE1CDF">
              <w:rPr>
                <w:rFonts w:ascii="Trebuchet MS" w:hAnsi="Trebuchet MS"/>
                <w:sz w:val="16"/>
                <w:szCs w:val="16"/>
              </w:rPr>
              <w:t>79</w:t>
            </w:r>
            <w:r w:rsidRPr="003E4D52">
              <w:rPr>
                <w:rFonts w:ascii="Trebuchet MS" w:hAnsi="Trebuchet MS"/>
                <w:sz w:val="16"/>
                <w:szCs w:val="16"/>
              </w:rPr>
              <w:t xml:space="preserve"> </w:t>
            </w:r>
            <w:r w:rsidR="003812C3" w:rsidRPr="00CE1B5F">
              <w:rPr>
                <w:rFonts w:ascii="Trebuchet MS" w:hAnsi="Trebuchet MS"/>
                <w:sz w:val="16"/>
                <w:szCs w:val="16"/>
              </w:rPr>
              <w:t>Forma do terriny</w:t>
            </w:r>
          </w:p>
        </w:tc>
        <w:tc>
          <w:tcPr>
            <w:tcW w:w="497" w:type="dxa"/>
            <w:tcBorders>
              <w:top w:val="nil"/>
              <w:left w:val="nil"/>
              <w:bottom w:val="single" w:sz="4" w:space="0" w:color="auto"/>
              <w:right w:val="single" w:sz="4" w:space="0" w:color="auto"/>
            </w:tcBorders>
            <w:shd w:val="clear" w:color="auto" w:fill="auto"/>
            <w:vAlign w:val="center"/>
            <w:hideMark/>
          </w:tcPr>
          <w:p w14:paraId="78BF4E15"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E236A26"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FAC0AA6"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62149C9"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61888CC"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644DFB7"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0D4E38" w14:paraId="5E0DBD7C"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14D54E81"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631672E"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color w:val="000000"/>
                <w:sz w:val="16"/>
                <w:szCs w:val="16"/>
              </w:rPr>
              <w:t>80</w:t>
            </w:r>
          </w:p>
        </w:tc>
        <w:tc>
          <w:tcPr>
            <w:tcW w:w="6349" w:type="dxa"/>
            <w:tcBorders>
              <w:top w:val="nil"/>
              <w:left w:val="nil"/>
              <w:bottom w:val="single" w:sz="4" w:space="0" w:color="auto"/>
              <w:right w:val="single" w:sz="4" w:space="0" w:color="auto"/>
            </w:tcBorders>
            <w:shd w:val="clear" w:color="auto" w:fill="auto"/>
            <w:vAlign w:val="center"/>
            <w:hideMark/>
          </w:tcPr>
          <w:p w14:paraId="40503204" w14:textId="0C676E93" w:rsidR="004E3011" w:rsidRPr="00AE1CDF" w:rsidRDefault="004E3011" w:rsidP="00CE1B5F">
            <w:pPr>
              <w:ind w:left="72"/>
              <w:rPr>
                <w:rFonts w:ascii="Trebuchet MS" w:hAnsi="Trebuchet MS"/>
                <w:sz w:val="16"/>
                <w:szCs w:val="16"/>
              </w:rPr>
            </w:pPr>
            <w:r w:rsidRPr="00AE1CDF">
              <w:rPr>
                <w:rFonts w:ascii="Trebuchet MS" w:hAnsi="Trebuchet MS"/>
                <w:sz w:val="16"/>
                <w:szCs w:val="16"/>
              </w:rPr>
              <w:t>80</w:t>
            </w:r>
            <w:r w:rsidRPr="003E4D52">
              <w:rPr>
                <w:rFonts w:ascii="Trebuchet MS" w:hAnsi="Trebuchet MS"/>
                <w:sz w:val="16"/>
                <w:szCs w:val="16"/>
              </w:rPr>
              <w:t xml:space="preserve"> </w:t>
            </w:r>
            <w:r w:rsidR="003812C3" w:rsidRPr="00CE1B5F">
              <w:rPr>
                <w:rFonts w:ascii="Trebuchet MS" w:hAnsi="Trebuchet MS"/>
                <w:sz w:val="16"/>
                <w:szCs w:val="16"/>
              </w:rPr>
              <w:t>Karta menu (obwoluta)</w:t>
            </w:r>
          </w:p>
        </w:tc>
        <w:tc>
          <w:tcPr>
            <w:tcW w:w="497" w:type="dxa"/>
            <w:tcBorders>
              <w:top w:val="nil"/>
              <w:left w:val="nil"/>
              <w:bottom w:val="single" w:sz="4" w:space="0" w:color="auto"/>
              <w:right w:val="single" w:sz="4" w:space="0" w:color="auto"/>
            </w:tcBorders>
            <w:shd w:val="clear" w:color="auto" w:fill="auto"/>
            <w:vAlign w:val="center"/>
            <w:hideMark/>
          </w:tcPr>
          <w:p w14:paraId="5F9BA947" w14:textId="77777777" w:rsidR="004E3011" w:rsidRPr="00CE1B5F" w:rsidRDefault="004E3011" w:rsidP="00CE1B5F">
            <w:pPr>
              <w:ind w:left="72"/>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1BA0339" w14:textId="77777777" w:rsidR="004E3011" w:rsidRPr="00AE1CDF" w:rsidRDefault="004E3011" w:rsidP="00CE1B5F">
            <w:pPr>
              <w:ind w:left="72"/>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81A9A45" w14:textId="77777777" w:rsidR="004E3011" w:rsidRPr="00CE1B5F" w:rsidRDefault="004E3011" w:rsidP="00CE1B5F">
            <w:pPr>
              <w:spacing w:line="360" w:lineRule="auto"/>
              <w:ind w:left="72"/>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F9D0694" w14:textId="77777777" w:rsidR="004E3011" w:rsidRPr="00CE1B5F" w:rsidRDefault="004E3011" w:rsidP="00CE1B5F">
            <w:pPr>
              <w:spacing w:line="360" w:lineRule="auto"/>
              <w:ind w:left="72"/>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461260D7"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A19E25C" w14:textId="77777777" w:rsidR="004E3011" w:rsidRPr="00CE1B5F" w:rsidRDefault="004E3011" w:rsidP="00CE1B5F">
            <w:pPr>
              <w:spacing w:line="360" w:lineRule="auto"/>
              <w:ind w:left="72"/>
              <w:jc w:val="center"/>
              <w:rPr>
                <w:rFonts w:ascii="Trebuchet MS" w:hAnsi="Trebuchet MS"/>
                <w:sz w:val="16"/>
                <w:szCs w:val="16"/>
              </w:rPr>
            </w:pPr>
            <w:r w:rsidRPr="00CE1B5F">
              <w:rPr>
                <w:rFonts w:ascii="Trebuchet MS" w:hAnsi="Trebuchet MS"/>
                <w:sz w:val="16"/>
                <w:szCs w:val="16"/>
              </w:rPr>
              <w:t>0,00 zł</w:t>
            </w:r>
          </w:p>
        </w:tc>
      </w:tr>
      <w:tr w:rsidR="004E3011" w:rsidRPr="00AE1CDF" w14:paraId="354E8F56"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502B249F" w14:textId="77777777" w:rsidR="004E3011" w:rsidRPr="00AE1CDF" w:rsidRDefault="004E3011" w:rsidP="00D0729E">
            <w:pPr>
              <w:jc w:val="center"/>
              <w:rPr>
                <w:rFonts w:ascii="Trebuchet MS" w:hAnsi="Trebuchet MS" w:cs="Calibri"/>
                <w:color w:val="000000"/>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2228DB27" w14:textId="77777777" w:rsidR="004E3011" w:rsidRPr="00934C6A" w:rsidRDefault="004E3011" w:rsidP="00D0729E">
            <w:pPr>
              <w:jc w:val="center"/>
              <w:rPr>
                <w:rFonts w:ascii="Trebuchet MS" w:hAnsi="Trebuchet MS" w:cs="Calibri"/>
                <w:color w:val="000000"/>
                <w:sz w:val="16"/>
                <w:szCs w:val="16"/>
              </w:rPr>
            </w:pPr>
            <w:r w:rsidRPr="00934C6A">
              <w:rPr>
                <w:rFonts w:ascii="Trebuchet MS" w:hAnsi="Trebuchet MS" w:cs="Calibri"/>
                <w:color w:val="000000"/>
                <w:sz w:val="16"/>
                <w:szCs w:val="16"/>
              </w:rPr>
              <w:t>81</w:t>
            </w:r>
          </w:p>
        </w:tc>
        <w:tc>
          <w:tcPr>
            <w:tcW w:w="6349" w:type="dxa"/>
            <w:tcBorders>
              <w:top w:val="nil"/>
              <w:left w:val="nil"/>
              <w:bottom w:val="single" w:sz="4" w:space="0" w:color="auto"/>
              <w:right w:val="single" w:sz="4" w:space="0" w:color="auto"/>
            </w:tcBorders>
            <w:shd w:val="clear" w:color="auto" w:fill="auto"/>
            <w:vAlign w:val="center"/>
          </w:tcPr>
          <w:p w14:paraId="146C3685" w14:textId="5EA9AEEF" w:rsidR="004E3011" w:rsidRPr="00AE1CDF" w:rsidRDefault="00CE1B5F" w:rsidP="00D0729E">
            <w:pPr>
              <w:ind w:left="72"/>
              <w:rPr>
                <w:rFonts w:ascii="Trebuchet MS" w:hAnsi="Trebuchet MS"/>
                <w:sz w:val="16"/>
                <w:szCs w:val="16"/>
              </w:rPr>
            </w:pPr>
            <w:r w:rsidRPr="00CE1B5F">
              <w:rPr>
                <w:rFonts w:ascii="Trebuchet MS" w:hAnsi="Trebuchet MS"/>
                <w:sz w:val="16"/>
                <w:szCs w:val="16"/>
              </w:rPr>
              <w:t>Stojaki na karty menu</w:t>
            </w:r>
          </w:p>
        </w:tc>
        <w:tc>
          <w:tcPr>
            <w:tcW w:w="497" w:type="dxa"/>
            <w:tcBorders>
              <w:top w:val="nil"/>
              <w:left w:val="nil"/>
              <w:bottom w:val="single" w:sz="4" w:space="0" w:color="auto"/>
              <w:right w:val="single" w:sz="4" w:space="0" w:color="auto"/>
            </w:tcBorders>
            <w:shd w:val="clear" w:color="auto" w:fill="auto"/>
            <w:vAlign w:val="center"/>
            <w:hideMark/>
          </w:tcPr>
          <w:p w14:paraId="16744D82"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6CE28C1"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DFE3441" w14:textId="77777777" w:rsidR="004E3011" w:rsidRPr="00CE1B5F" w:rsidRDefault="004E3011" w:rsidP="00D0729E">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C2767AD" w14:textId="77777777" w:rsidR="004E3011" w:rsidRPr="00CE1B5F" w:rsidRDefault="004E3011" w:rsidP="00D0729E">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5EC104F4"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DE7EBD1"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r>
      <w:tr w:rsidR="004E3011" w:rsidRPr="000D4E38" w14:paraId="25CF4DF9"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21DDAAFD"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4FF57018" w14:textId="77777777" w:rsidR="004E3011" w:rsidRPr="00934C6A" w:rsidRDefault="004E3011" w:rsidP="00D0729E">
            <w:pPr>
              <w:jc w:val="center"/>
              <w:rPr>
                <w:rFonts w:ascii="Trebuchet MS" w:hAnsi="Trebuchet MS" w:cs="Calibri"/>
                <w:color w:val="000000"/>
                <w:sz w:val="16"/>
                <w:szCs w:val="16"/>
              </w:rPr>
            </w:pPr>
            <w:r w:rsidRPr="00934C6A">
              <w:rPr>
                <w:rFonts w:ascii="Trebuchet MS" w:hAnsi="Trebuchet MS" w:cs="Calibri"/>
                <w:color w:val="000000"/>
                <w:sz w:val="16"/>
                <w:szCs w:val="16"/>
              </w:rPr>
              <w:t>82</w:t>
            </w:r>
          </w:p>
        </w:tc>
        <w:tc>
          <w:tcPr>
            <w:tcW w:w="6349" w:type="dxa"/>
            <w:tcBorders>
              <w:top w:val="nil"/>
              <w:left w:val="nil"/>
              <w:bottom w:val="single" w:sz="4" w:space="0" w:color="auto"/>
              <w:right w:val="single" w:sz="4" w:space="0" w:color="auto"/>
            </w:tcBorders>
            <w:shd w:val="clear" w:color="auto" w:fill="auto"/>
            <w:vAlign w:val="center"/>
          </w:tcPr>
          <w:p w14:paraId="15DA2DCD" w14:textId="6D7EF08A" w:rsidR="004E3011" w:rsidRPr="00AE1CDF" w:rsidRDefault="00CE1B5F" w:rsidP="00D0729E">
            <w:pPr>
              <w:ind w:left="72"/>
              <w:rPr>
                <w:rFonts w:ascii="Trebuchet MS" w:hAnsi="Trebuchet MS"/>
                <w:sz w:val="16"/>
                <w:szCs w:val="16"/>
              </w:rPr>
            </w:pPr>
            <w:r w:rsidRPr="00CE1B5F">
              <w:rPr>
                <w:rFonts w:ascii="Trebuchet MS" w:hAnsi="Trebuchet MS"/>
                <w:sz w:val="16"/>
                <w:szCs w:val="16"/>
              </w:rPr>
              <w:t>Końcówki do rękawów cukierniczych (komplet)</w:t>
            </w:r>
          </w:p>
        </w:tc>
        <w:tc>
          <w:tcPr>
            <w:tcW w:w="497" w:type="dxa"/>
            <w:tcBorders>
              <w:top w:val="nil"/>
              <w:left w:val="nil"/>
              <w:bottom w:val="single" w:sz="4" w:space="0" w:color="auto"/>
              <w:right w:val="single" w:sz="4" w:space="0" w:color="auto"/>
            </w:tcBorders>
            <w:shd w:val="clear" w:color="auto" w:fill="auto"/>
            <w:vAlign w:val="center"/>
            <w:hideMark/>
          </w:tcPr>
          <w:p w14:paraId="6E1BC638" w14:textId="77777777" w:rsidR="004E3011" w:rsidRPr="00CE1B5F" w:rsidRDefault="004E3011" w:rsidP="00D0729E">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A904DC0" w14:textId="77777777" w:rsidR="004E3011" w:rsidRPr="00AE1CDF" w:rsidRDefault="004E3011" w:rsidP="00D0729E">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D039EE2" w14:textId="77777777" w:rsidR="004E3011" w:rsidRPr="00CE1B5F" w:rsidRDefault="004E3011" w:rsidP="00D0729E">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EF31FAB" w14:textId="77777777" w:rsidR="004E3011" w:rsidRPr="00CE1B5F" w:rsidRDefault="004E3011" w:rsidP="00D0729E">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7012953F"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3F47F96"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r>
      <w:tr w:rsidR="004E3011" w:rsidRPr="000D4E38" w14:paraId="63C1004F"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1CEF10F1"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1A69ABF8" w14:textId="77777777" w:rsidR="004E3011" w:rsidRPr="00934C6A" w:rsidRDefault="004E3011" w:rsidP="00D0729E">
            <w:pPr>
              <w:jc w:val="center"/>
              <w:rPr>
                <w:rFonts w:ascii="Trebuchet MS" w:hAnsi="Trebuchet MS" w:cs="Calibri"/>
                <w:color w:val="000000"/>
                <w:sz w:val="16"/>
                <w:szCs w:val="16"/>
              </w:rPr>
            </w:pPr>
            <w:r w:rsidRPr="00934C6A">
              <w:rPr>
                <w:rFonts w:ascii="Trebuchet MS" w:hAnsi="Trebuchet MS" w:cs="Calibri"/>
                <w:color w:val="000000"/>
                <w:sz w:val="16"/>
                <w:szCs w:val="16"/>
              </w:rPr>
              <w:t>83</w:t>
            </w:r>
          </w:p>
        </w:tc>
        <w:tc>
          <w:tcPr>
            <w:tcW w:w="6349" w:type="dxa"/>
            <w:tcBorders>
              <w:top w:val="nil"/>
              <w:left w:val="nil"/>
              <w:bottom w:val="single" w:sz="4" w:space="0" w:color="auto"/>
              <w:right w:val="single" w:sz="4" w:space="0" w:color="auto"/>
            </w:tcBorders>
            <w:shd w:val="clear" w:color="auto" w:fill="auto"/>
            <w:vAlign w:val="center"/>
          </w:tcPr>
          <w:p w14:paraId="62F70855" w14:textId="20E2E2A1" w:rsidR="004E3011" w:rsidRPr="00AE1CDF" w:rsidRDefault="00CE1B5F" w:rsidP="00D0729E">
            <w:pPr>
              <w:ind w:left="72"/>
              <w:rPr>
                <w:rFonts w:ascii="Trebuchet MS" w:hAnsi="Trebuchet MS"/>
                <w:sz w:val="16"/>
                <w:szCs w:val="16"/>
              </w:rPr>
            </w:pPr>
            <w:r w:rsidRPr="00CE1B5F">
              <w:rPr>
                <w:rFonts w:ascii="Trebuchet MS" w:hAnsi="Trebuchet MS"/>
                <w:sz w:val="16"/>
                <w:szCs w:val="16"/>
              </w:rPr>
              <w:t>Toster</w:t>
            </w:r>
          </w:p>
        </w:tc>
        <w:tc>
          <w:tcPr>
            <w:tcW w:w="497" w:type="dxa"/>
            <w:tcBorders>
              <w:top w:val="nil"/>
              <w:left w:val="nil"/>
              <w:bottom w:val="single" w:sz="4" w:space="0" w:color="auto"/>
              <w:right w:val="single" w:sz="4" w:space="0" w:color="auto"/>
            </w:tcBorders>
            <w:shd w:val="clear" w:color="auto" w:fill="auto"/>
            <w:vAlign w:val="center"/>
            <w:hideMark/>
          </w:tcPr>
          <w:p w14:paraId="3A078A68" w14:textId="77777777" w:rsidR="004E3011" w:rsidRPr="00CE1B5F" w:rsidRDefault="004E3011" w:rsidP="00D0729E">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E559657" w14:textId="77777777" w:rsidR="004E3011" w:rsidRPr="00AE1CDF" w:rsidRDefault="004E3011" w:rsidP="00D0729E">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4756A49" w14:textId="77777777" w:rsidR="004E3011" w:rsidRPr="00CE1B5F" w:rsidRDefault="004E3011" w:rsidP="00D0729E">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77B54D3" w14:textId="77777777" w:rsidR="004E3011" w:rsidRPr="00CE1B5F" w:rsidRDefault="004E3011" w:rsidP="00D0729E">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172087C"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EBC2AC2"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r>
      <w:tr w:rsidR="004E3011" w:rsidRPr="000D4E38" w14:paraId="5A5C03F9"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7E35C600"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6FF9FAB6" w14:textId="77777777" w:rsidR="004E3011" w:rsidRPr="00934C6A" w:rsidRDefault="004E3011" w:rsidP="00D0729E">
            <w:pPr>
              <w:jc w:val="center"/>
              <w:rPr>
                <w:rFonts w:ascii="Trebuchet MS" w:hAnsi="Trebuchet MS" w:cs="Calibri"/>
                <w:color w:val="000000"/>
                <w:sz w:val="16"/>
                <w:szCs w:val="16"/>
              </w:rPr>
            </w:pPr>
            <w:r w:rsidRPr="00934C6A">
              <w:rPr>
                <w:rFonts w:ascii="Trebuchet MS" w:hAnsi="Trebuchet MS" w:cs="Calibri"/>
                <w:color w:val="000000"/>
                <w:sz w:val="16"/>
                <w:szCs w:val="16"/>
              </w:rPr>
              <w:t>84</w:t>
            </w:r>
          </w:p>
        </w:tc>
        <w:tc>
          <w:tcPr>
            <w:tcW w:w="6349" w:type="dxa"/>
            <w:tcBorders>
              <w:top w:val="nil"/>
              <w:left w:val="nil"/>
              <w:bottom w:val="single" w:sz="4" w:space="0" w:color="auto"/>
              <w:right w:val="single" w:sz="4" w:space="0" w:color="auto"/>
            </w:tcBorders>
            <w:shd w:val="clear" w:color="auto" w:fill="auto"/>
            <w:vAlign w:val="center"/>
          </w:tcPr>
          <w:p w14:paraId="64141D1D" w14:textId="1006E4D2" w:rsidR="004E3011" w:rsidRPr="00AE1CDF" w:rsidRDefault="00CE1B5F" w:rsidP="00D0729E">
            <w:pPr>
              <w:ind w:left="72"/>
              <w:rPr>
                <w:rFonts w:ascii="Trebuchet MS" w:hAnsi="Trebuchet MS"/>
                <w:sz w:val="16"/>
                <w:szCs w:val="16"/>
              </w:rPr>
            </w:pPr>
            <w:r w:rsidRPr="00CE1B5F">
              <w:rPr>
                <w:rFonts w:ascii="Trebuchet MS" w:hAnsi="Trebuchet MS"/>
                <w:sz w:val="16"/>
                <w:szCs w:val="16"/>
              </w:rPr>
              <w:t>Wieszak do kieliszków i pokali</w:t>
            </w:r>
          </w:p>
        </w:tc>
        <w:tc>
          <w:tcPr>
            <w:tcW w:w="497" w:type="dxa"/>
            <w:tcBorders>
              <w:top w:val="nil"/>
              <w:left w:val="nil"/>
              <w:bottom w:val="single" w:sz="4" w:space="0" w:color="auto"/>
              <w:right w:val="single" w:sz="4" w:space="0" w:color="auto"/>
            </w:tcBorders>
            <w:shd w:val="clear" w:color="auto" w:fill="auto"/>
            <w:vAlign w:val="center"/>
            <w:hideMark/>
          </w:tcPr>
          <w:p w14:paraId="72ADCB42" w14:textId="77777777" w:rsidR="004E3011" w:rsidRPr="00CE1B5F" w:rsidRDefault="004E3011" w:rsidP="00D0729E">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05B8822" w14:textId="77777777" w:rsidR="004E3011" w:rsidRPr="00AE1CDF" w:rsidRDefault="004E3011" w:rsidP="00D0729E">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2823C39" w14:textId="77777777" w:rsidR="004E3011" w:rsidRPr="00CE1B5F" w:rsidRDefault="004E3011" w:rsidP="00D0729E">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94D0F33" w14:textId="77777777" w:rsidR="004E3011" w:rsidRPr="00CE1B5F" w:rsidRDefault="004E3011" w:rsidP="00D0729E">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C4D1615"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454F586"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r>
      <w:tr w:rsidR="004E3011" w:rsidRPr="000D4E38" w14:paraId="486DB210"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17114FAF"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0E2AB974" w14:textId="77777777" w:rsidR="004E3011" w:rsidRPr="00934C6A" w:rsidRDefault="004E3011" w:rsidP="00D0729E">
            <w:pPr>
              <w:jc w:val="center"/>
              <w:rPr>
                <w:rFonts w:ascii="Trebuchet MS" w:hAnsi="Trebuchet MS" w:cs="Calibri"/>
                <w:color w:val="000000"/>
                <w:sz w:val="16"/>
                <w:szCs w:val="16"/>
              </w:rPr>
            </w:pPr>
            <w:r w:rsidRPr="00934C6A">
              <w:rPr>
                <w:rFonts w:ascii="Trebuchet MS" w:hAnsi="Trebuchet MS" w:cs="Calibri"/>
                <w:color w:val="000000"/>
                <w:sz w:val="16"/>
                <w:szCs w:val="16"/>
              </w:rPr>
              <w:t>85</w:t>
            </w:r>
          </w:p>
        </w:tc>
        <w:tc>
          <w:tcPr>
            <w:tcW w:w="6349" w:type="dxa"/>
            <w:tcBorders>
              <w:top w:val="nil"/>
              <w:left w:val="nil"/>
              <w:bottom w:val="single" w:sz="4" w:space="0" w:color="auto"/>
              <w:right w:val="single" w:sz="4" w:space="0" w:color="auto"/>
            </w:tcBorders>
            <w:shd w:val="clear" w:color="auto" w:fill="auto"/>
            <w:vAlign w:val="center"/>
          </w:tcPr>
          <w:p w14:paraId="1819588E" w14:textId="6A597936" w:rsidR="004E3011" w:rsidRPr="00AE1CDF" w:rsidRDefault="00CE1B5F" w:rsidP="00D0729E">
            <w:pPr>
              <w:ind w:left="72"/>
              <w:rPr>
                <w:rFonts w:ascii="Trebuchet MS" w:hAnsi="Trebuchet MS"/>
                <w:sz w:val="16"/>
                <w:szCs w:val="16"/>
              </w:rPr>
            </w:pPr>
            <w:r w:rsidRPr="00CE1B5F">
              <w:rPr>
                <w:rFonts w:ascii="Trebuchet MS" w:hAnsi="Trebuchet MS"/>
                <w:sz w:val="16"/>
                <w:szCs w:val="16"/>
              </w:rPr>
              <w:t>Kieliszki do wódki</w:t>
            </w:r>
          </w:p>
        </w:tc>
        <w:tc>
          <w:tcPr>
            <w:tcW w:w="497" w:type="dxa"/>
            <w:tcBorders>
              <w:top w:val="nil"/>
              <w:left w:val="nil"/>
              <w:bottom w:val="single" w:sz="4" w:space="0" w:color="auto"/>
              <w:right w:val="single" w:sz="4" w:space="0" w:color="auto"/>
            </w:tcBorders>
            <w:shd w:val="clear" w:color="auto" w:fill="auto"/>
            <w:vAlign w:val="center"/>
            <w:hideMark/>
          </w:tcPr>
          <w:p w14:paraId="1F670905" w14:textId="77777777" w:rsidR="004E3011" w:rsidRPr="00CE1B5F" w:rsidRDefault="004E3011" w:rsidP="00D0729E">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ED1B897" w14:textId="77777777" w:rsidR="004E3011" w:rsidRPr="00AE1CDF" w:rsidRDefault="004E3011" w:rsidP="00D0729E">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EA36666" w14:textId="77777777" w:rsidR="004E3011" w:rsidRPr="00CE1B5F" w:rsidRDefault="004E3011" w:rsidP="00D0729E">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3D9C4653" w14:textId="77777777" w:rsidR="004E3011" w:rsidRPr="00CE1B5F" w:rsidRDefault="004E3011" w:rsidP="00D0729E">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F42ADE1"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2C154E68"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r>
      <w:tr w:rsidR="004E3011" w:rsidRPr="000D4E38" w14:paraId="5D1A0D43"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3354F830"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lastRenderedPageBreak/>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5DC22440" w14:textId="77777777" w:rsidR="004E3011" w:rsidRPr="00934C6A" w:rsidRDefault="004E3011" w:rsidP="00D0729E">
            <w:pPr>
              <w:jc w:val="center"/>
              <w:rPr>
                <w:rFonts w:ascii="Trebuchet MS" w:hAnsi="Trebuchet MS" w:cs="Calibri"/>
                <w:color w:val="000000"/>
                <w:sz w:val="16"/>
                <w:szCs w:val="16"/>
              </w:rPr>
            </w:pPr>
            <w:r w:rsidRPr="00934C6A">
              <w:rPr>
                <w:rFonts w:ascii="Trebuchet MS" w:hAnsi="Trebuchet MS" w:cs="Calibri"/>
                <w:color w:val="000000"/>
                <w:sz w:val="16"/>
                <w:szCs w:val="16"/>
              </w:rPr>
              <w:t>86</w:t>
            </w:r>
          </w:p>
        </w:tc>
        <w:tc>
          <w:tcPr>
            <w:tcW w:w="6349" w:type="dxa"/>
            <w:tcBorders>
              <w:top w:val="nil"/>
              <w:left w:val="nil"/>
              <w:bottom w:val="single" w:sz="4" w:space="0" w:color="auto"/>
              <w:right w:val="single" w:sz="4" w:space="0" w:color="auto"/>
            </w:tcBorders>
            <w:shd w:val="clear" w:color="auto" w:fill="auto"/>
            <w:vAlign w:val="center"/>
          </w:tcPr>
          <w:p w14:paraId="7BF58AC8" w14:textId="626896F2" w:rsidR="004E3011" w:rsidRPr="00AE1CDF" w:rsidRDefault="00CE1B5F" w:rsidP="00D0729E">
            <w:pPr>
              <w:ind w:left="72"/>
              <w:rPr>
                <w:rFonts w:ascii="Trebuchet MS" w:hAnsi="Trebuchet MS"/>
                <w:sz w:val="16"/>
                <w:szCs w:val="16"/>
              </w:rPr>
            </w:pPr>
            <w:r w:rsidRPr="00CE1B5F">
              <w:rPr>
                <w:rFonts w:ascii="Trebuchet MS" w:hAnsi="Trebuchet MS"/>
                <w:sz w:val="16"/>
                <w:szCs w:val="16"/>
              </w:rPr>
              <w:t>Kieliszek do whiski i sherry</w:t>
            </w:r>
          </w:p>
        </w:tc>
        <w:tc>
          <w:tcPr>
            <w:tcW w:w="497" w:type="dxa"/>
            <w:tcBorders>
              <w:top w:val="nil"/>
              <w:left w:val="nil"/>
              <w:bottom w:val="single" w:sz="4" w:space="0" w:color="auto"/>
              <w:right w:val="single" w:sz="4" w:space="0" w:color="auto"/>
            </w:tcBorders>
            <w:shd w:val="clear" w:color="auto" w:fill="auto"/>
            <w:vAlign w:val="center"/>
            <w:hideMark/>
          </w:tcPr>
          <w:p w14:paraId="15DA0B34" w14:textId="77777777" w:rsidR="004E3011" w:rsidRPr="00CE1B5F" w:rsidRDefault="004E3011" w:rsidP="00D0729E">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8EC76C5" w14:textId="77777777" w:rsidR="004E3011" w:rsidRPr="00AE1CDF" w:rsidRDefault="004E3011" w:rsidP="00D0729E">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2955C33" w14:textId="77777777" w:rsidR="004E3011" w:rsidRPr="00CE1B5F" w:rsidRDefault="004E3011" w:rsidP="00D0729E">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6FEFB4D" w14:textId="77777777" w:rsidR="004E3011" w:rsidRPr="00CE1B5F" w:rsidRDefault="004E3011" w:rsidP="00D0729E">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EFB8C98"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34D71F8"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r>
      <w:tr w:rsidR="004E3011" w:rsidRPr="000D4E38" w14:paraId="307B1090"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4B7B98D5"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5FA306E2" w14:textId="77777777" w:rsidR="004E3011" w:rsidRPr="00934C6A" w:rsidRDefault="004E3011" w:rsidP="00D0729E">
            <w:pPr>
              <w:jc w:val="center"/>
              <w:rPr>
                <w:rFonts w:ascii="Trebuchet MS" w:hAnsi="Trebuchet MS" w:cs="Calibri"/>
                <w:color w:val="000000"/>
                <w:sz w:val="16"/>
                <w:szCs w:val="16"/>
              </w:rPr>
            </w:pPr>
            <w:r w:rsidRPr="00934C6A">
              <w:rPr>
                <w:rFonts w:ascii="Trebuchet MS" w:hAnsi="Trebuchet MS" w:cs="Calibri"/>
                <w:color w:val="000000"/>
                <w:sz w:val="16"/>
                <w:szCs w:val="16"/>
              </w:rPr>
              <w:t>87</w:t>
            </w:r>
          </w:p>
        </w:tc>
        <w:tc>
          <w:tcPr>
            <w:tcW w:w="6349" w:type="dxa"/>
            <w:tcBorders>
              <w:top w:val="nil"/>
              <w:left w:val="nil"/>
              <w:bottom w:val="single" w:sz="4" w:space="0" w:color="auto"/>
              <w:right w:val="single" w:sz="4" w:space="0" w:color="auto"/>
            </w:tcBorders>
            <w:shd w:val="clear" w:color="auto" w:fill="auto"/>
            <w:vAlign w:val="center"/>
          </w:tcPr>
          <w:p w14:paraId="0C4BEE56" w14:textId="01C9AEC8" w:rsidR="004E3011" w:rsidRPr="00AE1CDF" w:rsidRDefault="00CE1B5F" w:rsidP="00D0729E">
            <w:pPr>
              <w:ind w:left="72"/>
              <w:rPr>
                <w:rFonts w:ascii="Trebuchet MS" w:hAnsi="Trebuchet MS"/>
                <w:sz w:val="16"/>
                <w:szCs w:val="16"/>
              </w:rPr>
            </w:pPr>
            <w:r w:rsidRPr="00CE1B5F">
              <w:rPr>
                <w:rFonts w:ascii="Trebuchet MS" w:hAnsi="Trebuchet MS"/>
                <w:sz w:val="16"/>
                <w:szCs w:val="16"/>
              </w:rPr>
              <w:t>Kieliszek do martini, wina białego i czerwonego</w:t>
            </w:r>
          </w:p>
        </w:tc>
        <w:tc>
          <w:tcPr>
            <w:tcW w:w="497" w:type="dxa"/>
            <w:tcBorders>
              <w:top w:val="nil"/>
              <w:left w:val="nil"/>
              <w:bottom w:val="single" w:sz="4" w:space="0" w:color="auto"/>
              <w:right w:val="single" w:sz="4" w:space="0" w:color="auto"/>
            </w:tcBorders>
            <w:shd w:val="clear" w:color="auto" w:fill="auto"/>
            <w:vAlign w:val="center"/>
            <w:hideMark/>
          </w:tcPr>
          <w:p w14:paraId="580311BD" w14:textId="77777777" w:rsidR="004E3011" w:rsidRPr="00CE1B5F" w:rsidRDefault="004E3011" w:rsidP="00D0729E">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8CC57DB" w14:textId="77777777" w:rsidR="004E3011" w:rsidRPr="00AE1CDF" w:rsidRDefault="004E3011" w:rsidP="00D0729E">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2531805" w14:textId="77777777" w:rsidR="004E3011" w:rsidRPr="00CE1B5F" w:rsidRDefault="004E3011" w:rsidP="00D0729E">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8CD38C7" w14:textId="77777777" w:rsidR="004E3011" w:rsidRPr="00CE1B5F" w:rsidRDefault="004E3011" w:rsidP="00D0729E">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40816A4"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5595E14"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r>
      <w:tr w:rsidR="004E3011" w:rsidRPr="000D4E38" w14:paraId="0334AA7F"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7C374258"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6EF92898" w14:textId="77777777" w:rsidR="004E3011" w:rsidRPr="00934C6A" w:rsidRDefault="004E3011" w:rsidP="00D0729E">
            <w:pPr>
              <w:jc w:val="center"/>
              <w:rPr>
                <w:rFonts w:ascii="Trebuchet MS" w:hAnsi="Trebuchet MS" w:cs="Calibri"/>
                <w:color w:val="000000"/>
                <w:sz w:val="16"/>
                <w:szCs w:val="16"/>
              </w:rPr>
            </w:pPr>
            <w:r w:rsidRPr="00934C6A">
              <w:rPr>
                <w:rFonts w:ascii="Trebuchet MS" w:hAnsi="Trebuchet MS" w:cs="Calibri"/>
                <w:color w:val="000000"/>
                <w:sz w:val="16"/>
                <w:szCs w:val="16"/>
              </w:rPr>
              <w:t>88</w:t>
            </w:r>
          </w:p>
        </w:tc>
        <w:tc>
          <w:tcPr>
            <w:tcW w:w="6349" w:type="dxa"/>
            <w:tcBorders>
              <w:top w:val="nil"/>
              <w:left w:val="nil"/>
              <w:bottom w:val="single" w:sz="4" w:space="0" w:color="auto"/>
              <w:right w:val="single" w:sz="4" w:space="0" w:color="auto"/>
            </w:tcBorders>
            <w:shd w:val="clear" w:color="auto" w:fill="auto"/>
            <w:vAlign w:val="center"/>
          </w:tcPr>
          <w:p w14:paraId="67974E85" w14:textId="688E5561" w:rsidR="004E3011" w:rsidRPr="00AE1CDF" w:rsidRDefault="00CE1B5F" w:rsidP="00D0729E">
            <w:pPr>
              <w:ind w:left="72"/>
              <w:rPr>
                <w:rFonts w:ascii="Trebuchet MS" w:hAnsi="Trebuchet MS"/>
                <w:sz w:val="16"/>
                <w:szCs w:val="16"/>
              </w:rPr>
            </w:pPr>
            <w:r w:rsidRPr="00CE1B5F">
              <w:rPr>
                <w:rFonts w:ascii="Trebuchet MS" w:hAnsi="Trebuchet MS"/>
                <w:sz w:val="16"/>
                <w:szCs w:val="16"/>
              </w:rPr>
              <w:t>Kieliszek do wina deserowego i wermutu</w:t>
            </w:r>
          </w:p>
        </w:tc>
        <w:tc>
          <w:tcPr>
            <w:tcW w:w="497" w:type="dxa"/>
            <w:tcBorders>
              <w:top w:val="nil"/>
              <w:left w:val="nil"/>
              <w:bottom w:val="single" w:sz="4" w:space="0" w:color="auto"/>
              <w:right w:val="single" w:sz="4" w:space="0" w:color="auto"/>
            </w:tcBorders>
            <w:shd w:val="clear" w:color="auto" w:fill="auto"/>
            <w:vAlign w:val="center"/>
            <w:hideMark/>
          </w:tcPr>
          <w:p w14:paraId="32AC3589" w14:textId="77777777" w:rsidR="004E3011" w:rsidRPr="00CE1B5F" w:rsidRDefault="004E3011" w:rsidP="00D0729E">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38E8DDB" w14:textId="77777777" w:rsidR="004E3011" w:rsidRPr="00AE1CDF" w:rsidRDefault="004E3011" w:rsidP="00D0729E">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EE4D02A" w14:textId="77777777" w:rsidR="004E3011" w:rsidRPr="00CE1B5F" w:rsidRDefault="004E3011" w:rsidP="00D0729E">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B12D1A6" w14:textId="77777777" w:rsidR="004E3011" w:rsidRPr="00CE1B5F" w:rsidRDefault="004E3011" w:rsidP="00D0729E">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C01807A"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0AACAD9"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r>
      <w:tr w:rsidR="004E3011" w:rsidRPr="000D4E38" w14:paraId="4ABCCAC6"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167D7E71"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67686049" w14:textId="77777777" w:rsidR="004E3011" w:rsidRPr="00934C6A" w:rsidRDefault="004E3011" w:rsidP="00D0729E">
            <w:pPr>
              <w:jc w:val="center"/>
              <w:rPr>
                <w:rFonts w:ascii="Trebuchet MS" w:hAnsi="Trebuchet MS" w:cs="Calibri"/>
                <w:color w:val="000000"/>
                <w:sz w:val="16"/>
                <w:szCs w:val="16"/>
              </w:rPr>
            </w:pPr>
            <w:r w:rsidRPr="00934C6A">
              <w:rPr>
                <w:rFonts w:ascii="Trebuchet MS" w:hAnsi="Trebuchet MS" w:cs="Calibri"/>
                <w:color w:val="000000"/>
                <w:sz w:val="16"/>
                <w:szCs w:val="16"/>
              </w:rPr>
              <w:t>89</w:t>
            </w:r>
          </w:p>
        </w:tc>
        <w:tc>
          <w:tcPr>
            <w:tcW w:w="6349" w:type="dxa"/>
            <w:tcBorders>
              <w:top w:val="nil"/>
              <w:left w:val="nil"/>
              <w:bottom w:val="single" w:sz="4" w:space="0" w:color="auto"/>
              <w:right w:val="single" w:sz="4" w:space="0" w:color="auto"/>
            </w:tcBorders>
            <w:shd w:val="clear" w:color="auto" w:fill="auto"/>
            <w:vAlign w:val="center"/>
          </w:tcPr>
          <w:p w14:paraId="2A42B9F2" w14:textId="2E92F829" w:rsidR="004E3011" w:rsidRPr="00AE1CDF" w:rsidRDefault="00CE1B5F" w:rsidP="00D0729E">
            <w:pPr>
              <w:ind w:left="72"/>
              <w:rPr>
                <w:rFonts w:ascii="Trebuchet MS" w:hAnsi="Trebuchet MS"/>
                <w:sz w:val="16"/>
                <w:szCs w:val="16"/>
              </w:rPr>
            </w:pPr>
            <w:r w:rsidRPr="00CE1B5F">
              <w:rPr>
                <w:rFonts w:ascii="Trebuchet MS" w:hAnsi="Trebuchet MS"/>
                <w:sz w:val="16"/>
                <w:szCs w:val="16"/>
              </w:rPr>
              <w:t>Kieliszek do wina musującego</w:t>
            </w:r>
          </w:p>
        </w:tc>
        <w:tc>
          <w:tcPr>
            <w:tcW w:w="497" w:type="dxa"/>
            <w:tcBorders>
              <w:top w:val="nil"/>
              <w:left w:val="nil"/>
              <w:bottom w:val="single" w:sz="4" w:space="0" w:color="auto"/>
              <w:right w:val="single" w:sz="4" w:space="0" w:color="auto"/>
            </w:tcBorders>
            <w:shd w:val="clear" w:color="auto" w:fill="auto"/>
            <w:vAlign w:val="center"/>
            <w:hideMark/>
          </w:tcPr>
          <w:p w14:paraId="5CE44231" w14:textId="77777777" w:rsidR="004E3011" w:rsidRPr="00CE1B5F" w:rsidRDefault="004E3011" w:rsidP="00D0729E">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BCC445E" w14:textId="77777777" w:rsidR="004E3011" w:rsidRPr="00AE1CDF" w:rsidRDefault="004E3011" w:rsidP="00D0729E">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6679993" w14:textId="77777777" w:rsidR="004E3011" w:rsidRPr="00CE1B5F" w:rsidRDefault="004E3011" w:rsidP="00D0729E">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6F7B648E" w14:textId="77777777" w:rsidR="004E3011" w:rsidRPr="00CE1B5F" w:rsidRDefault="004E3011" w:rsidP="00D0729E">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6BCD98B7"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9688B82"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r>
      <w:tr w:rsidR="004E3011" w:rsidRPr="000D4E38" w14:paraId="559B4C0C"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47BBF1E2"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103B50C8" w14:textId="77777777" w:rsidR="004E3011" w:rsidRPr="00934C6A" w:rsidRDefault="004E3011" w:rsidP="00D0729E">
            <w:pPr>
              <w:jc w:val="center"/>
              <w:rPr>
                <w:rFonts w:ascii="Trebuchet MS" w:hAnsi="Trebuchet MS" w:cs="Calibri"/>
                <w:color w:val="000000"/>
                <w:sz w:val="16"/>
                <w:szCs w:val="16"/>
              </w:rPr>
            </w:pPr>
            <w:r w:rsidRPr="00934C6A">
              <w:rPr>
                <w:rFonts w:ascii="Trebuchet MS" w:hAnsi="Trebuchet MS" w:cs="Calibri"/>
                <w:color w:val="000000"/>
                <w:sz w:val="16"/>
                <w:szCs w:val="16"/>
              </w:rPr>
              <w:t>90</w:t>
            </w:r>
          </w:p>
        </w:tc>
        <w:tc>
          <w:tcPr>
            <w:tcW w:w="6349" w:type="dxa"/>
            <w:tcBorders>
              <w:top w:val="nil"/>
              <w:left w:val="nil"/>
              <w:bottom w:val="single" w:sz="4" w:space="0" w:color="auto"/>
              <w:right w:val="single" w:sz="4" w:space="0" w:color="auto"/>
            </w:tcBorders>
            <w:shd w:val="clear" w:color="auto" w:fill="auto"/>
            <w:vAlign w:val="center"/>
          </w:tcPr>
          <w:p w14:paraId="4E96CECA" w14:textId="62F40ABF" w:rsidR="004E3011" w:rsidRPr="00AE1CDF" w:rsidRDefault="00CE1B5F" w:rsidP="00D0729E">
            <w:pPr>
              <w:ind w:left="72"/>
              <w:rPr>
                <w:rFonts w:ascii="Trebuchet MS" w:hAnsi="Trebuchet MS"/>
                <w:sz w:val="16"/>
                <w:szCs w:val="16"/>
              </w:rPr>
            </w:pPr>
            <w:r w:rsidRPr="00CE1B5F">
              <w:rPr>
                <w:rFonts w:ascii="Trebuchet MS" w:hAnsi="Trebuchet MS"/>
                <w:sz w:val="16"/>
                <w:szCs w:val="16"/>
              </w:rPr>
              <w:t>Kieliszek do wody i likieru</w:t>
            </w:r>
          </w:p>
        </w:tc>
        <w:tc>
          <w:tcPr>
            <w:tcW w:w="497" w:type="dxa"/>
            <w:tcBorders>
              <w:top w:val="nil"/>
              <w:left w:val="nil"/>
              <w:bottom w:val="single" w:sz="4" w:space="0" w:color="auto"/>
              <w:right w:val="single" w:sz="4" w:space="0" w:color="auto"/>
            </w:tcBorders>
            <w:shd w:val="clear" w:color="auto" w:fill="auto"/>
            <w:vAlign w:val="center"/>
            <w:hideMark/>
          </w:tcPr>
          <w:p w14:paraId="0A87F5D3" w14:textId="77777777" w:rsidR="004E3011" w:rsidRPr="00CE1B5F" w:rsidRDefault="004E3011" w:rsidP="00D0729E">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CEE5C59" w14:textId="77777777" w:rsidR="004E3011" w:rsidRPr="00AE1CDF" w:rsidRDefault="004E3011" w:rsidP="00D0729E">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F597AC0" w14:textId="77777777" w:rsidR="004E3011" w:rsidRPr="00CE1B5F" w:rsidRDefault="004E3011" w:rsidP="00D0729E">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26C70F56" w14:textId="77777777" w:rsidR="004E3011" w:rsidRPr="00CE1B5F" w:rsidRDefault="004E3011" w:rsidP="00D0729E">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DA42C2F"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E3FEE06"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r>
      <w:tr w:rsidR="004E3011" w:rsidRPr="000D4E38" w14:paraId="788369B1"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41C14977"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2F2C43A8" w14:textId="77777777" w:rsidR="004E3011" w:rsidRPr="00934C6A" w:rsidRDefault="004E3011" w:rsidP="00D0729E">
            <w:pPr>
              <w:jc w:val="center"/>
              <w:rPr>
                <w:rFonts w:ascii="Trebuchet MS" w:hAnsi="Trebuchet MS" w:cs="Calibri"/>
                <w:color w:val="000000"/>
                <w:sz w:val="16"/>
                <w:szCs w:val="16"/>
              </w:rPr>
            </w:pPr>
            <w:r w:rsidRPr="00934C6A">
              <w:rPr>
                <w:rFonts w:ascii="Trebuchet MS" w:hAnsi="Trebuchet MS" w:cs="Calibri"/>
                <w:color w:val="000000"/>
                <w:sz w:val="16"/>
                <w:szCs w:val="16"/>
              </w:rPr>
              <w:t>91</w:t>
            </w:r>
          </w:p>
        </w:tc>
        <w:tc>
          <w:tcPr>
            <w:tcW w:w="6349" w:type="dxa"/>
            <w:tcBorders>
              <w:top w:val="nil"/>
              <w:left w:val="nil"/>
              <w:bottom w:val="single" w:sz="4" w:space="0" w:color="auto"/>
              <w:right w:val="single" w:sz="4" w:space="0" w:color="auto"/>
            </w:tcBorders>
            <w:shd w:val="clear" w:color="auto" w:fill="auto"/>
            <w:vAlign w:val="center"/>
          </w:tcPr>
          <w:p w14:paraId="502C4D4F" w14:textId="16DD2347" w:rsidR="004E3011" w:rsidRPr="00AE1CDF" w:rsidRDefault="00CE1B5F" w:rsidP="00D0729E">
            <w:pPr>
              <w:ind w:left="72"/>
              <w:rPr>
                <w:rFonts w:ascii="Trebuchet MS" w:hAnsi="Trebuchet MS"/>
                <w:sz w:val="16"/>
                <w:szCs w:val="16"/>
              </w:rPr>
            </w:pPr>
            <w:r w:rsidRPr="00CE1B5F">
              <w:rPr>
                <w:rFonts w:ascii="Trebuchet MS" w:hAnsi="Trebuchet MS"/>
                <w:sz w:val="16"/>
                <w:szCs w:val="16"/>
              </w:rPr>
              <w:t>Kieliszek do piwa</w:t>
            </w:r>
          </w:p>
        </w:tc>
        <w:tc>
          <w:tcPr>
            <w:tcW w:w="497" w:type="dxa"/>
            <w:tcBorders>
              <w:top w:val="nil"/>
              <w:left w:val="nil"/>
              <w:bottom w:val="single" w:sz="4" w:space="0" w:color="auto"/>
              <w:right w:val="single" w:sz="4" w:space="0" w:color="auto"/>
            </w:tcBorders>
            <w:shd w:val="clear" w:color="auto" w:fill="auto"/>
            <w:vAlign w:val="center"/>
            <w:hideMark/>
          </w:tcPr>
          <w:p w14:paraId="4E9EC244" w14:textId="77777777" w:rsidR="004E3011" w:rsidRPr="00CE1B5F" w:rsidRDefault="004E3011" w:rsidP="00D0729E">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B8F7A21" w14:textId="77777777" w:rsidR="004E3011" w:rsidRPr="00AE1CDF" w:rsidRDefault="004E3011" w:rsidP="00D0729E">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A4D0C26" w14:textId="77777777" w:rsidR="004E3011" w:rsidRPr="00CE1B5F" w:rsidRDefault="004E3011" w:rsidP="00D0729E">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8D7BE35" w14:textId="77777777" w:rsidR="004E3011" w:rsidRPr="00CE1B5F" w:rsidRDefault="004E3011" w:rsidP="00D0729E">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17A8DE22"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45E80E3"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r>
      <w:tr w:rsidR="004E3011" w:rsidRPr="000D4E38" w14:paraId="111C7B24"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647A9459"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4D9A0DA5" w14:textId="77777777" w:rsidR="004E3011" w:rsidRPr="00934C6A" w:rsidRDefault="004E3011" w:rsidP="00D0729E">
            <w:pPr>
              <w:jc w:val="center"/>
              <w:rPr>
                <w:rFonts w:ascii="Trebuchet MS" w:hAnsi="Trebuchet MS" w:cs="Calibri"/>
                <w:color w:val="000000"/>
                <w:sz w:val="16"/>
                <w:szCs w:val="16"/>
              </w:rPr>
            </w:pPr>
            <w:r w:rsidRPr="00934C6A">
              <w:rPr>
                <w:rFonts w:ascii="Trebuchet MS" w:hAnsi="Trebuchet MS" w:cs="Calibri"/>
                <w:color w:val="000000"/>
                <w:sz w:val="16"/>
                <w:szCs w:val="16"/>
              </w:rPr>
              <w:t>92</w:t>
            </w:r>
          </w:p>
        </w:tc>
        <w:tc>
          <w:tcPr>
            <w:tcW w:w="6349" w:type="dxa"/>
            <w:tcBorders>
              <w:top w:val="nil"/>
              <w:left w:val="nil"/>
              <w:bottom w:val="single" w:sz="4" w:space="0" w:color="auto"/>
              <w:right w:val="single" w:sz="4" w:space="0" w:color="auto"/>
            </w:tcBorders>
            <w:shd w:val="clear" w:color="auto" w:fill="auto"/>
            <w:vAlign w:val="center"/>
          </w:tcPr>
          <w:p w14:paraId="2A0A61B0" w14:textId="11BCF723" w:rsidR="004E3011" w:rsidRPr="00AE1CDF" w:rsidRDefault="00CE1B5F" w:rsidP="00D0729E">
            <w:pPr>
              <w:ind w:left="72"/>
              <w:rPr>
                <w:rFonts w:ascii="Trebuchet MS" w:hAnsi="Trebuchet MS"/>
                <w:sz w:val="16"/>
                <w:szCs w:val="16"/>
              </w:rPr>
            </w:pPr>
            <w:r w:rsidRPr="00CE1B5F">
              <w:rPr>
                <w:rFonts w:ascii="Trebuchet MS" w:hAnsi="Trebuchet MS"/>
                <w:sz w:val="16"/>
                <w:szCs w:val="16"/>
              </w:rPr>
              <w:t>Kieliszek koktajlowy</w:t>
            </w:r>
          </w:p>
        </w:tc>
        <w:tc>
          <w:tcPr>
            <w:tcW w:w="497" w:type="dxa"/>
            <w:tcBorders>
              <w:top w:val="nil"/>
              <w:left w:val="nil"/>
              <w:bottom w:val="single" w:sz="4" w:space="0" w:color="auto"/>
              <w:right w:val="single" w:sz="4" w:space="0" w:color="auto"/>
            </w:tcBorders>
            <w:shd w:val="clear" w:color="auto" w:fill="auto"/>
            <w:vAlign w:val="center"/>
            <w:hideMark/>
          </w:tcPr>
          <w:p w14:paraId="6B52623E" w14:textId="77777777" w:rsidR="004E3011" w:rsidRPr="00CE1B5F" w:rsidRDefault="004E3011" w:rsidP="00D0729E">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528FE566" w14:textId="77777777" w:rsidR="004E3011" w:rsidRPr="00AE1CDF" w:rsidRDefault="004E3011" w:rsidP="00D0729E">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5606413" w14:textId="77777777" w:rsidR="004E3011" w:rsidRPr="00CE1B5F" w:rsidRDefault="004E3011" w:rsidP="00D0729E">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0DEC2DEF" w14:textId="77777777" w:rsidR="004E3011" w:rsidRPr="00CE1B5F" w:rsidRDefault="004E3011" w:rsidP="00D0729E">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8AAD535"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CC2329D"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r>
      <w:tr w:rsidR="004E3011" w:rsidRPr="000D4E38" w14:paraId="660BDD6B"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0CACE035"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5F2219B5" w14:textId="77777777" w:rsidR="004E3011" w:rsidRPr="00934C6A" w:rsidRDefault="004E3011" w:rsidP="00D0729E">
            <w:pPr>
              <w:jc w:val="center"/>
              <w:rPr>
                <w:rFonts w:ascii="Trebuchet MS" w:hAnsi="Trebuchet MS" w:cs="Calibri"/>
                <w:color w:val="000000"/>
                <w:sz w:val="16"/>
                <w:szCs w:val="16"/>
              </w:rPr>
            </w:pPr>
            <w:r w:rsidRPr="00934C6A">
              <w:rPr>
                <w:rFonts w:ascii="Trebuchet MS" w:hAnsi="Trebuchet MS" w:cs="Calibri"/>
                <w:color w:val="000000"/>
                <w:sz w:val="16"/>
                <w:szCs w:val="16"/>
              </w:rPr>
              <w:t>93</w:t>
            </w:r>
          </w:p>
        </w:tc>
        <w:tc>
          <w:tcPr>
            <w:tcW w:w="6349" w:type="dxa"/>
            <w:tcBorders>
              <w:top w:val="nil"/>
              <w:left w:val="nil"/>
              <w:bottom w:val="single" w:sz="4" w:space="0" w:color="auto"/>
              <w:right w:val="single" w:sz="4" w:space="0" w:color="auto"/>
            </w:tcBorders>
            <w:shd w:val="clear" w:color="auto" w:fill="auto"/>
            <w:vAlign w:val="center"/>
          </w:tcPr>
          <w:p w14:paraId="3A412765" w14:textId="59668860" w:rsidR="004E3011" w:rsidRPr="00AE1CDF" w:rsidRDefault="00CE1B5F" w:rsidP="00D0729E">
            <w:pPr>
              <w:ind w:left="72"/>
              <w:rPr>
                <w:rFonts w:ascii="Trebuchet MS" w:hAnsi="Trebuchet MS"/>
                <w:sz w:val="16"/>
                <w:szCs w:val="16"/>
              </w:rPr>
            </w:pPr>
            <w:r w:rsidRPr="00CE1B5F">
              <w:rPr>
                <w:rFonts w:ascii="Trebuchet MS" w:hAnsi="Trebuchet MS"/>
                <w:sz w:val="16"/>
                <w:szCs w:val="16"/>
              </w:rPr>
              <w:t>Kieliszek do flipów, krusty, cobblera, irish coffe i pousse cofe</w:t>
            </w:r>
          </w:p>
        </w:tc>
        <w:tc>
          <w:tcPr>
            <w:tcW w:w="497" w:type="dxa"/>
            <w:tcBorders>
              <w:top w:val="nil"/>
              <w:left w:val="nil"/>
              <w:bottom w:val="single" w:sz="4" w:space="0" w:color="auto"/>
              <w:right w:val="single" w:sz="4" w:space="0" w:color="auto"/>
            </w:tcBorders>
            <w:shd w:val="clear" w:color="auto" w:fill="auto"/>
            <w:vAlign w:val="center"/>
            <w:hideMark/>
          </w:tcPr>
          <w:p w14:paraId="70912415" w14:textId="77777777" w:rsidR="004E3011" w:rsidRPr="00CE1B5F" w:rsidRDefault="004E3011" w:rsidP="00D0729E">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B222408" w14:textId="77777777" w:rsidR="004E3011" w:rsidRPr="00AE1CDF" w:rsidRDefault="004E3011" w:rsidP="00D0729E">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37CCF7AF" w14:textId="77777777" w:rsidR="004E3011" w:rsidRPr="00CE1B5F" w:rsidRDefault="004E3011" w:rsidP="00D0729E">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4D46D7EE" w14:textId="77777777" w:rsidR="004E3011" w:rsidRPr="00CE1B5F" w:rsidRDefault="004E3011" w:rsidP="00D0729E">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1D699C2"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0D56838"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r>
      <w:tr w:rsidR="004E3011" w:rsidRPr="000D4E38" w14:paraId="6AEBD210"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703A5119"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08461642" w14:textId="77777777" w:rsidR="004E3011" w:rsidRPr="00934C6A" w:rsidRDefault="004E3011" w:rsidP="00D0729E">
            <w:pPr>
              <w:jc w:val="center"/>
              <w:rPr>
                <w:rFonts w:ascii="Trebuchet MS" w:hAnsi="Trebuchet MS" w:cs="Calibri"/>
                <w:color w:val="000000"/>
                <w:sz w:val="16"/>
                <w:szCs w:val="16"/>
              </w:rPr>
            </w:pPr>
            <w:r w:rsidRPr="00934C6A">
              <w:rPr>
                <w:rFonts w:ascii="Trebuchet MS" w:hAnsi="Trebuchet MS" w:cs="Calibri"/>
                <w:color w:val="000000"/>
                <w:sz w:val="16"/>
                <w:szCs w:val="16"/>
              </w:rPr>
              <w:t>94</w:t>
            </w:r>
          </w:p>
        </w:tc>
        <w:tc>
          <w:tcPr>
            <w:tcW w:w="6349" w:type="dxa"/>
            <w:tcBorders>
              <w:top w:val="nil"/>
              <w:left w:val="nil"/>
              <w:bottom w:val="single" w:sz="4" w:space="0" w:color="auto"/>
              <w:right w:val="single" w:sz="4" w:space="0" w:color="auto"/>
            </w:tcBorders>
            <w:shd w:val="clear" w:color="auto" w:fill="auto"/>
            <w:vAlign w:val="center"/>
          </w:tcPr>
          <w:p w14:paraId="03D0A44B" w14:textId="75EA996C" w:rsidR="004E3011" w:rsidRPr="00AE1CDF" w:rsidRDefault="00CE1B5F" w:rsidP="00D0729E">
            <w:pPr>
              <w:ind w:left="72"/>
              <w:rPr>
                <w:rFonts w:ascii="Trebuchet MS" w:hAnsi="Trebuchet MS"/>
                <w:sz w:val="16"/>
                <w:szCs w:val="16"/>
              </w:rPr>
            </w:pPr>
            <w:r w:rsidRPr="00CE1B5F">
              <w:rPr>
                <w:rFonts w:ascii="Trebuchet MS" w:hAnsi="Trebuchet MS"/>
                <w:sz w:val="16"/>
                <w:szCs w:val="16"/>
              </w:rPr>
              <w:t>Szklanka do old fashion, grogu, highballowa, long drinków, ponczu, kruszonu</w:t>
            </w:r>
          </w:p>
        </w:tc>
        <w:tc>
          <w:tcPr>
            <w:tcW w:w="497" w:type="dxa"/>
            <w:tcBorders>
              <w:top w:val="nil"/>
              <w:left w:val="nil"/>
              <w:bottom w:val="single" w:sz="4" w:space="0" w:color="auto"/>
              <w:right w:val="single" w:sz="4" w:space="0" w:color="auto"/>
            </w:tcBorders>
            <w:shd w:val="clear" w:color="auto" w:fill="auto"/>
            <w:vAlign w:val="center"/>
            <w:hideMark/>
          </w:tcPr>
          <w:p w14:paraId="763B7B34" w14:textId="77777777" w:rsidR="004E3011" w:rsidRPr="00CE1B5F" w:rsidRDefault="004E3011" w:rsidP="00D0729E">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62F26F4D" w14:textId="77777777" w:rsidR="004E3011" w:rsidRPr="00AE1CDF" w:rsidRDefault="004E3011" w:rsidP="00D0729E">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9A4CF18" w14:textId="77777777" w:rsidR="004E3011" w:rsidRPr="00CE1B5F" w:rsidRDefault="004E3011" w:rsidP="00D0729E">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12A97156" w14:textId="77777777" w:rsidR="004E3011" w:rsidRPr="00CE1B5F" w:rsidRDefault="004E3011" w:rsidP="00D0729E">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96DAAC4"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4F3CCF5C"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r>
      <w:tr w:rsidR="004E3011" w:rsidRPr="000D4E38" w14:paraId="179CFDF2"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73E6A140"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71C514C0" w14:textId="77777777" w:rsidR="004E3011" w:rsidRPr="00934C6A" w:rsidRDefault="004E3011" w:rsidP="00D0729E">
            <w:pPr>
              <w:jc w:val="center"/>
              <w:rPr>
                <w:rFonts w:ascii="Trebuchet MS" w:hAnsi="Trebuchet MS" w:cs="Calibri"/>
                <w:color w:val="000000"/>
                <w:sz w:val="16"/>
                <w:szCs w:val="16"/>
              </w:rPr>
            </w:pPr>
            <w:r w:rsidRPr="00934C6A">
              <w:rPr>
                <w:rFonts w:ascii="Trebuchet MS" w:hAnsi="Trebuchet MS" w:cs="Calibri"/>
                <w:color w:val="000000"/>
                <w:sz w:val="16"/>
                <w:szCs w:val="16"/>
              </w:rPr>
              <w:t>95</w:t>
            </w:r>
          </w:p>
        </w:tc>
        <w:tc>
          <w:tcPr>
            <w:tcW w:w="6349" w:type="dxa"/>
            <w:tcBorders>
              <w:top w:val="nil"/>
              <w:left w:val="nil"/>
              <w:bottom w:val="single" w:sz="4" w:space="0" w:color="auto"/>
              <w:right w:val="single" w:sz="4" w:space="0" w:color="auto"/>
            </w:tcBorders>
            <w:shd w:val="clear" w:color="auto" w:fill="auto"/>
            <w:vAlign w:val="center"/>
          </w:tcPr>
          <w:p w14:paraId="30B9F75F" w14:textId="09FD5C98" w:rsidR="004E3011" w:rsidRPr="00AE1CDF" w:rsidRDefault="00CE1B5F" w:rsidP="00D0729E">
            <w:pPr>
              <w:ind w:left="72"/>
              <w:rPr>
                <w:rFonts w:ascii="Trebuchet MS" w:hAnsi="Trebuchet MS"/>
                <w:sz w:val="16"/>
                <w:szCs w:val="16"/>
              </w:rPr>
            </w:pPr>
            <w:r w:rsidRPr="00CE1B5F">
              <w:rPr>
                <w:rFonts w:ascii="Trebuchet MS" w:hAnsi="Trebuchet MS"/>
                <w:sz w:val="16"/>
                <w:szCs w:val="16"/>
              </w:rPr>
              <w:t>Taca kelnerska o wymiarach 530 x 325</w:t>
            </w:r>
          </w:p>
        </w:tc>
        <w:tc>
          <w:tcPr>
            <w:tcW w:w="497" w:type="dxa"/>
            <w:tcBorders>
              <w:top w:val="nil"/>
              <w:left w:val="nil"/>
              <w:bottom w:val="single" w:sz="4" w:space="0" w:color="auto"/>
              <w:right w:val="single" w:sz="4" w:space="0" w:color="auto"/>
            </w:tcBorders>
            <w:shd w:val="clear" w:color="auto" w:fill="auto"/>
            <w:vAlign w:val="center"/>
            <w:hideMark/>
          </w:tcPr>
          <w:p w14:paraId="6953C775" w14:textId="77777777" w:rsidR="004E3011" w:rsidRPr="00CE1B5F" w:rsidRDefault="004E3011" w:rsidP="00D0729E">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4E17CC70" w14:textId="77777777" w:rsidR="004E3011" w:rsidRPr="00AE1CDF" w:rsidRDefault="004E3011" w:rsidP="00D0729E">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020AC4F9" w14:textId="77777777" w:rsidR="004E3011" w:rsidRPr="00CE1B5F" w:rsidRDefault="004E3011" w:rsidP="00D0729E">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72334797" w14:textId="77777777" w:rsidR="004E3011" w:rsidRPr="00CE1B5F" w:rsidRDefault="004E3011" w:rsidP="00D0729E">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344E6278"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E2474AE"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r>
      <w:tr w:rsidR="004E3011" w:rsidRPr="000D4E38" w14:paraId="1305119B"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7CC6F25F"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774D0EF5" w14:textId="77777777" w:rsidR="004E3011" w:rsidRPr="00934C6A" w:rsidRDefault="004E3011" w:rsidP="00D0729E">
            <w:pPr>
              <w:jc w:val="center"/>
              <w:rPr>
                <w:rFonts w:ascii="Trebuchet MS" w:hAnsi="Trebuchet MS" w:cs="Calibri"/>
                <w:color w:val="000000"/>
                <w:sz w:val="16"/>
                <w:szCs w:val="16"/>
              </w:rPr>
            </w:pPr>
            <w:r w:rsidRPr="00934C6A">
              <w:rPr>
                <w:rFonts w:ascii="Trebuchet MS" w:hAnsi="Trebuchet MS" w:cs="Calibri"/>
                <w:color w:val="000000"/>
                <w:sz w:val="16"/>
                <w:szCs w:val="16"/>
              </w:rPr>
              <w:t>96</w:t>
            </w:r>
          </w:p>
        </w:tc>
        <w:tc>
          <w:tcPr>
            <w:tcW w:w="6349" w:type="dxa"/>
            <w:tcBorders>
              <w:top w:val="nil"/>
              <w:left w:val="nil"/>
              <w:bottom w:val="single" w:sz="4" w:space="0" w:color="auto"/>
              <w:right w:val="single" w:sz="4" w:space="0" w:color="auto"/>
            </w:tcBorders>
            <w:shd w:val="clear" w:color="auto" w:fill="auto"/>
            <w:vAlign w:val="center"/>
          </w:tcPr>
          <w:p w14:paraId="6243D54C" w14:textId="198F8B83" w:rsidR="004E3011" w:rsidRPr="00AE1CDF" w:rsidRDefault="00CE1B5F" w:rsidP="00D0729E">
            <w:pPr>
              <w:ind w:left="72"/>
              <w:rPr>
                <w:rFonts w:ascii="Trebuchet MS" w:hAnsi="Trebuchet MS"/>
                <w:sz w:val="16"/>
                <w:szCs w:val="16"/>
              </w:rPr>
            </w:pPr>
            <w:r w:rsidRPr="00CE1B5F">
              <w:rPr>
                <w:rFonts w:ascii="Trebuchet MS" w:hAnsi="Trebuchet MS"/>
                <w:sz w:val="16"/>
                <w:szCs w:val="16"/>
              </w:rPr>
              <w:t>Flakony do kwiatów</w:t>
            </w:r>
          </w:p>
        </w:tc>
        <w:tc>
          <w:tcPr>
            <w:tcW w:w="497" w:type="dxa"/>
            <w:tcBorders>
              <w:top w:val="nil"/>
              <w:left w:val="nil"/>
              <w:bottom w:val="single" w:sz="4" w:space="0" w:color="auto"/>
              <w:right w:val="single" w:sz="4" w:space="0" w:color="auto"/>
            </w:tcBorders>
            <w:shd w:val="clear" w:color="auto" w:fill="auto"/>
            <w:vAlign w:val="center"/>
            <w:hideMark/>
          </w:tcPr>
          <w:p w14:paraId="5F5AAE08" w14:textId="77777777" w:rsidR="004E3011" w:rsidRPr="00CE1B5F" w:rsidRDefault="004E3011" w:rsidP="00D0729E">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34D3588D" w14:textId="77777777" w:rsidR="004E3011" w:rsidRPr="00AE1CDF" w:rsidRDefault="004E3011" w:rsidP="00D0729E">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2AF8E56D" w14:textId="77777777" w:rsidR="004E3011" w:rsidRPr="00CE1B5F" w:rsidRDefault="004E3011" w:rsidP="00D0729E">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29865606" w14:textId="77777777" w:rsidR="004E3011" w:rsidRPr="00CE1B5F" w:rsidRDefault="004E3011" w:rsidP="00D0729E">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219EEC56"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8DD7602"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r>
      <w:tr w:rsidR="004E3011" w:rsidRPr="000D4E38" w14:paraId="376C8F49"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448129D8"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2A2F28B3" w14:textId="77777777" w:rsidR="004E3011" w:rsidRPr="00934C6A" w:rsidRDefault="004E3011" w:rsidP="00D0729E">
            <w:pPr>
              <w:jc w:val="center"/>
              <w:rPr>
                <w:rFonts w:ascii="Trebuchet MS" w:hAnsi="Trebuchet MS" w:cs="Calibri"/>
                <w:color w:val="000000"/>
                <w:sz w:val="16"/>
                <w:szCs w:val="16"/>
              </w:rPr>
            </w:pPr>
            <w:r w:rsidRPr="00934C6A">
              <w:rPr>
                <w:rFonts w:ascii="Trebuchet MS" w:hAnsi="Trebuchet MS" w:cs="Calibri"/>
                <w:color w:val="000000"/>
                <w:sz w:val="16"/>
                <w:szCs w:val="16"/>
              </w:rPr>
              <w:t>97</w:t>
            </w:r>
          </w:p>
        </w:tc>
        <w:tc>
          <w:tcPr>
            <w:tcW w:w="6349" w:type="dxa"/>
            <w:tcBorders>
              <w:top w:val="nil"/>
              <w:left w:val="nil"/>
              <w:bottom w:val="single" w:sz="4" w:space="0" w:color="auto"/>
              <w:right w:val="single" w:sz="4" w:space="0" w:color="auto"/>
            </w:tcBorders>
            <w:shd w:val="clear" w:color="auto" w:fill="auto"/>
            <w:vAlign w:val="center"/>
          </w:tcPr>
          <w:p w14:paraId="6E391DB6" w14:textId="13FF079B" w:rsidR="004E3011" w:rsidRPr="00AE1CDF" w:rsidRDefault="00CE1B5F" w:rsidP="00D0729E">
            <w:pPr>
              <w:ind w:left="72"/>
              <w:rPr>
                <w:rFonts w:ascii="Trebuchet MS" w:hAnsi="Trebuchet MS"/>
                <w:sz w:val="16"/>
                <w:szCs w:val="16"/>
              </w:rPr>
            </w:pPr>
            <w:r w:rsidRPr="00CE1B5F">
              <w:rPr>
                <w:rFonts w:ascii="Trebuchet MS" w:hAnsi="Trebuchet MS"/>
                <w:sz w:val="16"/>
                <w:szCs w:val="16"/>
              </w:rPr>
              <w:t>Menaże na przyprawy</w:t>
            </w:r>
          </w:p>
        </w:tc>
        <w:tc>
          <w:tcPr>
            <w:tcW w:w="497" w:type="dxa"/>
            <w:tcBorders>
              <w:top w:val="nil"/>
              <w:left w:val="nil"/>
              <w:bottom w:val="single" w:sz="4" w:space="0" w:color="auto"/>
              <w:right w:val="single" w:sz="4" w:space="0" w:color="auto"/>
            </w:tcBorders>
            <w:shd w:val="clear" w:color="auto" w:fill="auto"/>
            <w:vAlign w:val="center"/>
          </w:tcPr>
          <w:p w14:paraId="2035C249" w14:textId="77777777" w:rsidR="004E3011" w:rsidRPr="00CE1B5F" w:rsidRDefault="004E3011" w:rsidP="00D0729E">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496B250A" w14:textId="77777777" w:rsidR="004E3011" w:rsidRPr="00AE1CDF" w:rsidRDefault="004E3011" w:rsidP="00D0729E">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2E78C527" w14:textId="77777777" w:rsidR="004E3011" w:rsidRPr="00CE1B5F" w:rsidRDefault="004E3011" w:rsidP="00D0729E">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tcPr>
          <w:p w14:paraId="6A303ECF" w14:textId="77777777" w:rsidR="004E3011" w:rsidRPr="00CE1B5F" w:rsidRDefault="004E3011" w:rsidP="00D0729E">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57E67CA4"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40487991"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r>
      <w:tr w:rsidR="004E3011" w:rsidRPr="000D4E38" w14:paraId="59C82D57"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5AC1B4AA"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543CD318" w14:textId="77777777" w:rsidR="004E3011" w:rsidRPr="00934C6A" w:rsidRDefault="004E3011" w:rsidP="00D0729E">
            <w:pPr>
              <w:jc w:val="center"/>
              <w:rPr>
                <w:rFonts w:ascii="Trebuchet MS" w:hAnsi="Trebuchet MS" w:cs="Calibri"/>
                <w:color w:val="000000"/>
                <w:sz w:val="16"/>
                <w:szCs w:val="16"/>
              </w:rPr>
            </w:pPr>
            <w:r w:rsidRPr="00934C6A">
              <w:rPr>
                <w:rFonts w:ascii="Trebuchet MS" w:hAnsi="Trebuchet MS" w:cs="Calibri"/>
                <w:color w:val="000000"/>
                <w:sz w:val="16"/>
                <w:szCs w:val="16"/>
              </w:rPr>
              <w:t>98</w:t>
            </w:r>
          </w:p>
        </w:tc>
        <w:tc>
          <w:tcPr>
            <w:tcW w:w="6349" w:type="dxa"/>
            <w:tcBorders>
              <w:top w:val="nil"/>
              <w:left w:val="nil"/>
              <w:bottom w:val="single" w:sz="4" w:space="0" w:color="auto"/>
              <w:right w:val="single" w:sz="4" w:space="0" w:color="auto"/>
            </w:tcBorders>
            <w:shd w:val="clear" w:color="auto" w:fill="auto"/>
            <w:vAlign w:val="center"/>
          </w:tcPr>
          <w:p w14:paraId="3C7B2ACB" w14:textId="641FEBBA" w:rsidR="004E3011" w:rsidRPr="00AE1CDF" w:rsidRDefault="00CE1B5F" w:rsidP="00D0729E">
            <w:pPr>
              <w:ind w:left="72"/>
              <w:rPr>
                <w:rFonts w:ascii="Trebuchet MS" w:hAnsi="Trebuchet MS"/>
                <w:sz w:val="16"/>
                <w:szCs w:val="16"/>
              </w:rPr>
            </w:pPr>
            <w:r w:rsidRPr="00CE1B5F">
              <w:rPr>
                <w:rFonts w:ascii="Trebuchet MS" w:hAnsi="Trebuchet MS"/>
                <w:sz w:val="16"/>
                <w:szCs w:val="16"/>
              </w:rPr>
              <w:t>Wentylator wyciągowy</w:t>
            </w:r>
          </w:p>
        </w:tc>
        <w:tc>
          <w:tcPr>
            <w:tcW w:w="497" w:type="dxa"/>
            <w:tcBorders>
              <w:top w:val="nil"/>
              <w:left w:val="nil"/>
              <w:bottom w:val="single" w:sz="4" w:space="0" w:color="auto"/>
              <w:right w:val="single" w:sz="4" w:space="0" w:color="auto"/>
            </w:tcBorders>
            <w:shd w:val="clear" w:color="auto" w:fill="auto"/>
            <w:vAlign w:val="center"/>
            <w:hideMark/>
          </w:tcPr>
          <w:p w14:paraId="5C2576E0" w14:textId="77777777" w:rsidR="004E3011" w:rsidRPr="00CE1B5F" w:rsidRDefault="004E3011" w:rsidP="00D0729E">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44E5401" w14:textId="77777777" w:rsidR="004E3011" w:rsidRPr="00AE1CDF" w:rsidRDefault="004E3011" w:rsidP="00D0729E">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BF98207" w14:textId="77777777" w:rsidR="004E3011" w:rsidRPr="00CE1B5F" w:rsidRDefault="004E3011" w:rsidP="00D0729E">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DFE3450" w14:textId="77777777" w:rsidR="004E3011" w:rsidRPr="00CE1B5F" w:rsidRDefault="004E3011" w:rsidP="00D0729E">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7C29BEF2"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688F3A9B"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r>
      <w:tr w:rsidR="004E3011" w:rsidRPr="000D4E38" w14:paraId="7AD20FEF"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6F80450F" w14:textId="77777777" w:rsidR="004E3011" w:rsidRPr="00AE1CDF" w:rsidRDefault="004E3011" w:rsidP="00D0729E">
            <w:pPr>
              <w:jc w:val="center"/>
              <w:rPr>
                <w:rFonts w:ascii="Trebuchet MS" w:hAnsi="Trebuchet M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26E64437" w14:textId="77777777" w:rsidR="004E3011" w:rsidRPr="00934C6A" w:rsidRDefault="004E3011" w:rsidP="00D0729E">
            <w:pPr>
              <w:jc w:val="center"/>
              <w:rPr>
                <w:rFonts w:ascii="Trebuchet MS" w:hAnsi="Trebuchet MS" w:cs="Calibri"/>
                <w:color w:val="000000"/>
                <w:sz w:val="16"/>
                <w:szCs w:val="16"/>
              </w:rPr>
            </w:pPr>
            <w:r w:rsidRPr="00934C6A">
              <w:rPr>
                <w:rFonts w:ascii="Trebuchet MS" w:hAnsi="Trebuchet MS" w:cs="Calibri"/>
                <w:color w:val="000000"/>
                <w:sz w:val="16"/>
                <w:szCs w:val="16"/>
              </w:rPr>
              <w:t>99</w:t>
            </w:r>
          </w:p>
        </w:tc>
        <w:tc>
          <w:tcPr>
            <w:tcW w:w="6349" w:type="dxa"/>
            <w:tcBorders>
              <w:top w:val="nil"/>
              <w:left w:val="nil"/>
              <w:bottom w:val="single" w:sz="4" w:space="0" w:color="auto"/>
              <w:right w:val="single" w:sz="4" w:space="0" w:color="auto"/>
            </w:tcBorders>
            <w:shd w:val="clear" w:color="auto" w:fill="auto"/>
            <w:vAlign w:val="center"/>
          </w:tcPr>
          <w:p w14:paraId="6AD3BDE1" w14:textId="3AAFC1CD" w:rsidR="004E3011" w:rsidRPr="00AE1CDF" w:rsidRDefault="00CE1B5F" w:rsidP="00D0729E">
            <w:pPr>
              <w:ind w:left="72"/>
              <w:rPr>
                <w:rFonts w:ascii="Trebuchet MS" w:hAnsi="Trebuchet MS"/>
                <w:sz w:val="16"/>
                <w:szCs w:val="16"/>
              </w:rPr>
            </w:pPr>
            <w:r w:rsidRPr="00CE1B5F">
              <w:rPr>
                <w:rFonts w:ascii="Trebuchet MS" w:hAnsi="Trebuchet MS"/>
                <w:sz w:val="16"/>
                <w:szCs w:val="16"/>
              </w:rPr>
              <w:t>Maselniczka</w:t>
            </w:r>
          </w:p>
        </w:tc>
        <w:tc>
          <w:tcPr>
            <w:tcW w:w="497" w:type="dxa"/>
            <w:tcBorders>
              <w:top w:val="nil"/>
              <w:left w:val="nil"/>
              <w:bottom w:val="single" w:sz="4" w:space="0" w:color="auto"/>
              <w:right w:val="single" w:sz="4" w:space="0" w:color="auto"/>
            </w:tcBorders>
            <w:shd w:val="clear" w:color="auto" w:fill="auto"/>
            <w:vAlign w:val="center"/>
            <w:hideMark/>
          </w:tcPr>
          <w:p w14:paraId="58286104" w14:textId="77777777" w:rsidR="004E3011" w:rsidRPr="00CE1B5F" w:rsidRDefault="004E3011" w:rsidP="00D0729E">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01EAF18" w14:textId="77777777" w:rsidR="004E3011" w:rsidRPr="00AE1CDF" w:rsidRDefault="004E3011" w:rsidP="00D0729E">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43000FC" w14:textId="77777777" w:rsidR="004E3011" w:rsidRPr="00CE1B5F" w:rsidRDefault="004E3011" w:rsidP="00D0729E">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14:paraId="50A2B882" w14:textId="77777777" w:rsidR="004E3011" w:rsidRPr="00CE1B5F" w:rsidRDefault="004E3011" w:rsidP="00D0729E">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hideMark/>
          </w:tcPr>
          <w:p w14:paraId="0D8D41D3"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7F22F305" w14:textId="77777777" w:rsidR="004E3011" w:rsidRPr="00CE1B5F" w:rsidRDefault="004E3011" w:rsidP="00D0729E">
            <w:pPr>
              <w:spacing w:line="360" w:lineRule="auto"/>
              <w:jc w:val="center"/>
              <w:rPr>
                <w:rFonts w:ascii="Trebuchet MS" w:hAnsi="Trebuchet MS"/>
                <w:sz w:val="16"/>
                <w:szCs w:val="16"/>
              </w:rPr>
            </w:pPr>
            <w:r w:rsidRPr="00CE1B5F">
              <w:rPr>
                <w:rFonts w:ascii="Trebuchet MS" w:hAnsi="Trebuchet MS"/>
                <w:sz w:val="16"/>
                <w:szCs w:val="16"/>
              </w:rPr>
              <w:t>0,00 zł</w:t>
            </w:r>
          </w:p>
        </w:tc>
      </w:tr>
      <w:tr w:rsidR="00BC18A2" w:rsidRPr="000D4E38" w14:paraId="2BA6635D"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397078B9" w14:textId="22724F84" w:rsidR="00BC18A2" w:rsidRPr="00AE1CDF" w:rsidRDefault="00BC18A2" w:rsidP="00BC18A2">
            <w:pPr>
              <w:jc w:val="center"/>
              <w:rPr>
                <w:rFonts w:ascii="Trebuchet MS" w:hAnsi="Trebuchet MS" w:cs="Calibri"/>
                <w:bC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2AD41D90" w14:textId="3D22C981" w:rsidR="00BC18A2" w:rsidRPr="00934C6A" w:rsidRDefault="00BC18A2" w:rsidP="00BC18A2">
            <w:pPr>
              <w:jc w:val="center"/>
              <w:rPr>
                <w:rFonts w:ascii="Trebuchet MS" w:hAnsi="Trebuchet MS" w:cs="Calibri"/>
                <w:color w:val="000000"/>
                <w:sz w:val="16"/>
                <w:szCs w:val="16"/>
              </w:rPr>
            </w:pPr>
            <w:r>
              <w:rPr>
                <w:rFonts w:ascii="Trebuchet MS" w:hAnsi="Trebuchet MS" w:cs="Calibri"/>
                <w:color w:val="000000"/>
                <w:sz w:val="16"/>
                <w:szCs w:val="16"/>
              </w:rPr>
              <w:t>100</w:t>
            </w:r>
          </w:p>
        </w:tc>
        <w:tc>
          <w:tcPr>
            <w:tcW w:w="6349" w:type="dxa"/>
            <w:tcBorders>
              <w:top w:val="nil"/>
              <w:left w:val="nil"/>
              <w:bottom w:val="single" w:sz="4" w:space="0" w:color="auto"/>
              <w:right w:val="single" w:sz="4" w:space="0" w:color="auto"/>
            </w:tcBorders>
            <w:shd w:val="clear" w:color="auto" w:fill="auto"/>
            <w:vAlign w:val="center"/>
          </w:tcPr>
          <w:p w14:paraId="267ED450" w14:textId="760F384F" w:rsidR="00BC18A2" w:rsidRPr="003E4D52" w:rsidRDefault="00CE1B5F" w:rsidP="00BC18A2">
            <w:pPr>
              <w:ind w:left="72"/>
              <w:rPr>
                <w:rFonts w:ascii="Trebuchet MS" w:hAnsi="Trebuchet MS"/>
                <w:sz w:val="16"/>
                <w:szCs w:val="16"/>
              </w:rPr>
            </w:pPr>
            <w:r w:rsidRPr="00CE1B5F">
              <w:rPr>
                <w:rFonts w:ascii="Trebuchet MS" w:hAnsi="Trebuchet MS"/>
                <w:sz w:val="16"/>
                <w:szCs w:val="16"/>
              </w:rPr>
              <w:t>Suszarka na naczynia</w:t>
            </w:r>
          </w:p>
        </w:tc>
        <w:tc>
          <w:tcPr>
            <w:tcW w:w="497" w:type="dxa"/>
            <w:tcBorders>
              <w:top w:val="nil"/>
              <w:left w:val="nil"/>
              <w:bottom w:val="single" w:sz="4" w:space="0" w:color="auto"/>
              <w:right w:val="single" w:sz="4" w:space="0" w:color="auto"/>
            </w:tcBorders>
            <w:shd w:val="clear" w:color="auto" w:fill="auto"/>
            <w:vAlign w:val="center"/>
          </w:tcPr>
          <w:p w14:paraId="6AA3C0F9" w14:textId="750AC527" w:rsidR="00BC18A2" w:rsidRPr="00CE1B5F" w:rsidRDefault="00BC18A2" w:rsidP="00BC18A2">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272F0E57" w14:textId="393A5CB5" w:rsidR="00BC18A2" w:rsidRPr="00CE1B5F" w:rsidRDefault="00BC18A2" w:rsidP="00BC18A2">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5345D913" w14:textId="77777777" w:rsidR="00BC18A2" w:rsidRPr="00CE1B5F" w:rsidRDefault="00BC18A2" w:rsidP="00BC18A2">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tcPr>
          <w:p w14:paraId="39A593F5" w14:textId="77777777" w:rsidR="00BC18A2" w:rsidRPr="00CE1B5F" w:rsidRDefault="00BC18A2" w:rsidP="00BC18A2">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2029E09E" w14:textId="0F036931"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019AD33C" w14:textId="10E743B0"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r>
      <w:tr w:rsidR="00BC18A2" w:rsidRPr="000D4E38" w14:paraId="4F6A2E42"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2F3ACE55" w14:textId="3C7C2E59" w:rsidR="00BC18A2" w:rsidRPr="00AE1CDF" w:rsidRDefault="00BC18A2" w:rsidP="00BC18A2">
            <w:pPr>
              <w:jc w:val="center"/>
              <w:rPr>
                <w:rFonts w:ascii="Trebuchet MS" w:hAnsi="Trebuchet MS" w:cs="Calibri"/>
                <w:bC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7E0A51E4" w14:textId="5A52322A" w:rsidR="00BC18A2" w:rsidRPr="00934C6A" w:rsidRDefault="00BC18A2" w:rsidP="00BC18A2">
            <w:pPr>
              <w:jc w:val="center"/>
              <w:rPr>
                <w:rFonts w:ascii="Trebuchet MS" w:hAnsi="Trebuchet MS" w:cs="Calibri"/>
                <w:color w:val="000000"/>
                <w:sz w:val="16"/>
                <w:szCs w:val="16"/>
              </w:rPr>
            </w:pPr>
            <w:r>
              <w:rPr>
                <w:rFonts w:ascii="Trebuchet MS" w:hAnsi="Trebuchet MS" w:cs="Calibri"/>
                <w:color w:val="000000"/>
                <w:sz w:val="16"/>
                <w:szCs w:val="16"/>
              </w:rPr>
              <w:t>10</w:t>
            </w:r>
            <w:r w:rsidRPr="00AE1CDF">
              <w:rPr>
                <w:rFonts w:ascii="Trebuchet MS" w:hAnsi="Trebuchet MS" w:cs="Calibri"/>
                <w:color w:val="000000"/>
                <w:sz w:val="16"/>
                <w:szCs w:val="16"/>
              </w:rPr>
              <w:t>1</w:t>
            </w:r>
          </w:p>
        </w:tc>
        <w:tc>
          <w:tcPr>
            <w:tcW w:w="6349" w:type="dxa"/>
            <w:tcBorders>
              <w:top w:val="nil"/>
              <w:left w:val="nil"/>
              <w:bottom w:val="single" w:sz="4" w:space="0" w:color="auto"/>
              <w:right w:val="single" w:sz="4" w:space="0" w:color="auto"/>
            </w:tcBorders>
            <w:shd w:val="clear" w:color="auto" w:fill="auto"/>
            <w:vAlign w:val="center"/>
          </w:tcPr>
          <w:p w14:paraId="6CF48ED0" w14:textId="06DD3F03" w:rsidR="00BC18A2" w:rsidRPr="003E4D52" w:rsidRDefault="00CE1B5F" w:rsidP="00BC18A2">
            <w:pPr>
              <w:ind w:left="72"/>
              <w:rPr>
                <w:rFonts w:ascii="Trebuchet MS" w:hAnsi="Trebuchet MS"/>
                <w:sz w:val="16"/>
                <w:szCs w:val="16"/>
              </w:rPr>
            </w:pPr>
            <w:r w:rsidRPr="00CE1B5F">
              <w:rPr>
                <w:rFonts w:ascii="Trebuchet MS" w:hAnsi="Trebuchet MS"/>
                <w:sz w:val="16"/>
                <w:szCs w:val="16"/>
              </w:rPr>
              <w:t>Rękawice termiczne do kuchni</w:t>
            </w:r>
          </w:p>
        </w:tc>
        <w:tc>
          <w:tcPr>
            <w:tcW w:w="497" w:type="dxa"/>
            <w:tcBorders>
              <w:top w:val="nil"/>
              <w:left w:val="nil"/>
              <w:bottom w:val="single" w:sz="4" w:space="0" w:color="auto"/>
              <w:right w:val="single" w:sz="4" w:space="0" w:color="auto"/>
            </w:tcBorders>
            <w:shd w:val="clear" w:color="auto" w:fill="auto"/>
            <w:vAlign w:val="center"/>
          </w:tcPr>
          <w:p w14:paraId="7D17AC7B" w14:textId="3EA57B9C" w:rsidR="00BC18A2" w:rsidRPr="00CE1B5F" w:rsidRDefault="00BC18A2" w:rsidP="00BC18A2">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1040F2AF" w14:textId="6D83ED68" w:rsidR="00BC18A2" w:rsidRPr="00CE1B5F" w:rsidRDefault="00BC18A2" w:rsidP="00BC18A2">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26AACAC3" w14:textId="77777777" w:rsidR="00BC18A2" w:rsidRPr="00CE1B5F" w:rsidRDefault="00BC18A2" w:rsidP="00BC18A2">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tcPr>
          <w:p w14:paraId="0131749C" w14:textId="77777777" w:rsidR="00BC18A2" w:rsidRPr="00CE1B5F" w:rsidRDefault="00BC18A2" w:rsidP="00BC18A2">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61532903" w14:textId="79379189"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4E59359A" w14:textId="63D71E31"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r>
      <w:tr w:rsidR="00BC18A2" w:rsidRPr="000D4E38" w14:paraId="0F12DE66"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0C337C8D" w14:textId="4EAE2D85" w:rsidR="00BC18A2" w:rsidRPr="00AE1CDF" w:rsidRDefault="00BC18A2" w:rsidP="00BC18A2">
            <w:pPr>
              <w:jc w:val="center"/>
              <w:rPr>
                <w:rFonts w:ascii="Trebuchet MS" w:hAnsi="Trebuchet MS" w:cs="Calibri"/>
                <w:bCs/>
                <w:sz w:val="16"/>
                <w:szCs w:val="16"/>
              </w:rPr>
            </w:pPr>
            <w:r w:rsidRPr="00AE1CDF">
              <w:rPr>
                <w:rFonts w:ascii="Trebuchet MS" w:hAnsi="Trebuchet MS" w:cs="Calibri"/>
                <w:bCs/>
                <w:sz w:val="16"/>
                <w:szCs w:val="16"/>
              </w:rPr>
              <w:lastRenderedPageBreak/>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2E3DE69F" w14:textId="3060B5F9" w:rsidR="00BC18A2" w:rsidRPr="00934C6A" w:rsidRDefault="00BC18A2" w:rsidP="00BC18A2">
            <w:pPr>
              <w:jc w:val="center"/>
              <w:rPr>
                <w:rFonts w:ascii="Trebuchet MS" w:hAnsi="Trebuchet MS" w:cs="Calibri"/>
                <w:color w:val="000000"/>
                <w:sz w:val="16"/>
                <w:szCs w:val="16"/>
              </w:rPr>
            </w:pPr>
            <w:r>
              <w:rPr>
                <w:rFonts w:ascii="Trebuchet MS" w:hAnsi="Trebuchet MS" w:cs="Calibri"/>
                <w:color w:val="000000"/>
                <w:sz w:val="16"/>
                <w:szCs w:val="16"/>
              </w:rPr>
              <w:t>10</w:t>
            </w:r>
            <w:r w:rsidRPr="00AE1CDF">
              <w:rPr>
                <w:rFonts w:ascii="Trebuchet MS" w:hAnsi="Trebuchet MS" w:cs="Calibri"/>
                <w:color w:val="000000"/>
                <w:sz w:val="16"/>
                <w:szCs w:val="16"/>
              </w:rPr>
              <w:t>2</w:t>
            </w:r>
          </w:p>
        </w:tc>
        <w:tc>
          <w:tcPr>
            <w:tcW w:w="6349" w:type="dxa"/>
            <w:tcBorders>
              <w:top w:val="nil"/>
              <w:left w:val="nil"/>
              <w:bottom w:val="single" w:sz="4" w:space="0" w:color="auto"/>
              <w:right w:val="single" w:sz="4" w:space="0" w:color="auto"/>
            </w:tcBorders>
            <w:shd w:val="clear" w:color="auto" w:fill="auto"/>
            <w:vAlign w:val="center"/>
          </w:tcPr>
          <w:p w14:paraId="17C51A7C" w14:textId="2BA9C311" w:rsidR="00BC18A2" w:rsidRPr="003E4D52" w:rsidRDefault="00CE1B5F" w:rsidP="00BC18A2">
            <w:pPr>
              <w:ind w:left="72"/>
              <w:rPr>
                <w:rFonts w:ascii="Trebuchet MS" w:hAnsi="Trebuchet MS"/>
                <w:sz w:val="16"/>
                <w:szCs w:val="16"/>
              </w:rPr>
            </w:pPr>
            <w:r w:rsidRPr="00CE1B5F">
              <w:rPr>
                <w:rFonts w:ascii="Trebuchet MS" w:hAnsi="Trebuchet MS"/>
                <w:sz w:val="16"/>
                <w:szCs w:val="16"/>
              </w:rPr>
              <w:t>Szpatuła do ciast</w:t>
            </w:r>
          </w:p>
        </w:tc>
        <w:tc>
          <w:tcPr>
            <w:tcW w:w="497" w:type="dxa"/>
            <w:tcBorders>
              <w:top w:val="nil"/>
              <w:left w:val="nil"/>
              <w:bottom w:val="single" w:sz="4" w:space="0" w:color="auto"/>
              <w:right w:val="single" w:sz="4" w:space="0" w:color="auto"/>
            </w:tcBorders>
            <w:shd w:val="clear" w:color="auto" w:fill="auto"/>
            <w:vAlign w:val="center"/>
          </w:tcPr>
          <w:p w14:paraId="7F95CDC7" w14:textId="51434D03" w:rsidR="00BC18A2" w:rsidRPr="00CE1B5F" w:rsidRDefault="00BC18A2" w:rsidP="00BC18A2">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3104371E" w14:textId="1DEE3F56" w:rsidR="00BC18A2" w:rsidRPr="00CE1B5F" w:rsidRDefault="00BC18A2" w:rsidP="00BC18A2">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09C33C10" w14:textId="77777777" w:rsidR="00BC18A2" w:rsidRPr="00CE1B5F" w:rsidRDefault="00BC18A2" w:rsidP="00BC18A2">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tcPr>
          <w:p w14:paraId="21E3F433" w14:textId="77777777" w:rsidR="00BC18A2" w:rsidRPr="00CE1B5F" w:rsidRDefault="00BC18A2" w:rsidP="00BC18A2">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411C1FD2" w14:textId="58009883"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6EFD8637" w14:textId="29E7C45D"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r>
      <w:tr w:rsidR="00BC18A2" w:rsidRPr="000D4E38" w14:paraId="7F033E12"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1DCDF62B" w14:textId="3B64F768" w:rsidR="00BC18A2" w:rsidRPr="00AE1CDF" w:rsidRDefault="00BC18A2" w:rsidP="00BC18A2">
            <w:pPr>
              <w:jc w:val="center"/>
              <w:rPr>
                <w:rFonts w:ascii="Trebuchet MS" w:hAnsi="Trebuchet MS" w:cs="Calibri"/>
                <w:bC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01698B31" w14:textId="0931E2C2" w:rsidR="00BC18A2" w:rsidRPr="00934C6A" w:rsidRDefault="00BC18A2" w:rsidP="00BC18A2">
            <w:pPr>
              <w:jc w:val="center"/>
              <w:rPr>
                <w:rFonts w:ascii="Trebuchet MS" w:hAnsi="Trebuchet MS" w:cs="Calibri"/>
                <w:color w:val="000000"/>
                <w:sz w:val="16"/>
                <w:szCs w:val="16"/>
              </w:rPr>
            </w:pPr>
            <w:r>
              <w:rPr>
                <w:rFonts w:ascii="Trebuchet MS" w:hAnsi="Trebuchet MS" w:cs="Calibri"/>
                <w:color w:val="000000"/>
                <w:sz w:val="16"/>
                <w:szCs w:val="16"/>
              </w:rPr>
              <w:t>10</w:t>
            </w:r>
            <w:r w:rsidRPr="00AE1CDF">
              <w:rPr>
                <w:rFonts w:ascii="Trebuchet MS" w:hAnsi="Trebuchet MS" w:cs="Calibri"/>
                <w:color w:val="000000"/>
                <w:sz w:val="16"/>
                <w:szCs w:val="16"/>
              </w:rPr>
              <w:t>3</w:t>
            </w:r>
          </w:p>
        </w:tc>
        <w:tc>
          <w:tcPr>
            <w:tcW w:w="6349" w:type="dxa"/>
            <w:tcBorders>
              <w:top w:val="nil"/>
              <w:left w:val="nil"/>
              <w:bottom w:val="single" w:sz="4" w:space="0" w:color="auto"/>
              <w:right w:val="single" w:sz="4" w:space="0" w:color="auto"/>
            </w:tcBorders>
            <w:shd w:val="clear" w:color="auto" w:fill="auto"/>
            <w:vAlign w:val="center"/>
          </w:tcPr>
          <w:p w14:paraId="490D99C9" w14:textId="3161916F" w:rsidR="00BC18A2" w:rsidRPr="003E4D52" w:rsidRDefault="00CE1B5F" w:rsidP="00BC18A2">
            <w:pPr>
              <w:ind w:left="72"/>
              <w:rPr>
                <w:rFonts w:ascii="Trebuchet MS" w:hAnsi="Trebuchet MS"/>
                <w:sz w:val="16"/>
                <w:szCs w:val="16"/>
              </w:rPr>
            </w:pPr>
            <w:r w:rsidRPr="00CE1B5F">
              <w:rPr>
                <w:rFonts w:ascii="Trebuchet MS" w:hAnsi="Trebuchet MS"/>
                <w:sz w:val="16"/>
                <w:szCs w:val="16"/>
              </w:rPr>
              <w:t>Łopatki do ciast (komplet)</w:t>
            </w:r>
          </w:p>
        </w:tc>
        <w:tc>
          <w:tcPr>
            <w:tcW w:w="497" w:type="dxa"/>
            <w:tcBorders>
              <w:top w:val="nil"/>
              <w:left w:val="nil"/>
              <w:bottom w:val="single" w:sz="4" w:space="0" w:color="auto"/>
              <w:right w:val="single" w:sz="4" w:space="0" w:color="auto"/>
            </w:tcBorders>
            <w:shd w:val="clear" w:color="auto" w:fill="auto"/>
            <w:vAlign w:val="center"/>
          </w:tcPr>
          <w:p w14:paraId="29D19CB2" w14:textId="5E6D2EE5" w:rsidR="00BC18A2" w:rsidRPr="00CE1B5F" w:rsidRDefault="00BC18A2" w:rsidP="00BC18A2">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69753473" w14:textId="1DACEAB3" w:rsidR="00BC18A2" w:rsidRPr="00CE1B5F" w:rsidRDefault="00BC18A2" w:rsidP="00BC18A2">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506A0D2C" w14:textId="77777777" w:rsidR="00BC18A2" w:rsidRPr="00CE1B5F" w:rsidRDefault="00BC18A2" w:rsidP="00BC18A2">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tcPr>
          <w:p w14:paraId="0F883252" w14:textId="77777777" w:rsidR="00BC18A2" w:rsidRPr="00CE1B5F" w:rsidRDefault="00BC18A2" w:rsidP="00BC18A2">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76FF2563" w14:textId="0DB490E6"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354A509C" w14:textId="6327800C"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r>
      <w:tr w:rsidR="00BC18A2" w:rsidRPr="000D4E38" w14:paraId="3BEB4D9B"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6CDEFDD2" w14:textId="7D684AE9" w:rsidR="00BC18A2" w:rsidRPr="00AE1CDF" w:rsidRDefault="00BC18A2" w:rsidP="00BC18A2">
            <w:pPr>
              <w:jc w:val="center"/>
              <w:rPr>
                <w:rFonts w:ascii="Trebuchet MS" w:hAnsi="Trebuchet MS" w:cs="Calibri"/>
                <w:bC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41BC4A0A" w14:textId="59D4E306" w:rsidR="00BC18A2" w:rsidRPr="00934C6A" w:rsidRDefault="00BC18A2" w:rsidP="00BC18A2">
            <w:pPr>
              <w:jc w:val="center"/>
              <w:rPr>
                <w:rFonts w:ascii="Trebuchet MS" w:hAnsi="Trebuchet MS" w:cs="Calibri"/>
                <w:color w:val="000000"/>
                <w:sz w:val="16"/>
                <w:szCs w:val="16"/>
              </w:rPr>
            </w:pPr>
            <w:r>
              <w:rPr>
                <w:rFonts w:ascii="Trebuchet MS" w:hAnsi="Trebuchet MS" w:cs="Calibri"/>
                <w:color w:val="000000"/>
                <w:sz w:val="16"/>
                <w:szCs w:val="16"/>
              </w:rPr>
              <w:t>10</w:t>
            </w:r>
            <w:r w:rsidRPr="00AE1CDF">
              <w:rPr>
                <w:rFonts w:ascii="Trebuchet MS" w:hAnsi="Trebuchet MS" w:cs="Calibri"/>
                <w:color w:val="000000"/>
                <w:sz w:val="16"/>
                <w:szCs w:val="16"/>
              </w:rPr>
              <w:t>4</w:t>
            </w:r>
          </w:p>
        </w:tc>
        <w:tc>
          <w:tcPr>
            <w:tcW w:w="6349" w:type="dxa"/>
            <w:tcBorders>
              <w:top w:val="nil"/>
              <w:left w:val="nil"/>
              <w:bottom w:val="single" w:sz="4" w:space="0" w:color="auto"/>
              <w:right w:val="single" w:sz="4" w:space="0" w:color="auto"/>
            </w:tcBorders>
            <w:shd w:val="clear" w:color="auto" w:fill="auto"/>
            <w:vAlign w:val="center"/>
          </w:tcPr>
          <w:p w14:paraId="6F713912" w14:textId="393BDE58" w:rsidR="00BC18A2" w:rsidRPr="003E4D52" w:rsidRDefault="00CE1B5F" w:rsidP="00BC18A2">
            <w:pPr>
              <w:ind w:left="72"/>
              <w:rPr>
                <w:rFonts w:ascii="Trebuchet MS" w:hAnsi="Trebuchet MS"/>
                <w:sz w:val="16"/>
                <w:szCs w:val="16"/>
              </w:rPr>
            </w:pPr>
            <w:r w:rsidRPr="00CE1B5F">
              <w:rPr>
                <w:rFonts w:ascii="Trebuchet MS" w:hAnsi="Trebuchet MS"/>
                <w:sz w:val="16"/>
                <w:szCs w:val="16"/>
              </w:rPr>
              <w:t>Szczypce i łopatka do ciastek</w:t>
            </w:r>
          </w:p>
        </w:tc>
        <w:tc>
          <w:tcPr>
            <w:tcW w:w="497" w:type="dxa"/>
            <w:tcBorders>
              <w:top w:val="nil"/>
              <w:left w:val="nil"/>
              <w:bottom w:val="single" w:sz="4" w:space="0" w:color="auto"/>
              <w:right w:val="single" w:sz="4" w:space="0" w:color="auto"/>
            </w:tcBorders>
            <w:shd w:val="clear" w:color="auto" w:fill="auto"/>
            <w:vAlign w:val="center"/>
          </w:tcPr>
          <w:p w14:paraId="65A766C4" w14:textId="572855F3" w:rsidR="00BC18A2" w:rsidRPr="00CE1B5F" w:rsidRDefault="00BC18A2" w:rsidP="00BC18A2">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621E5786" w14:textId="41763E25" w:rsidR="00BC18A2" w:rsidRPr="00CE1B5F" w:rsidRDefault="00BC18A2" w:rsidP="00BC18A2">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4110A637" w14:textId="77777777" w:rsidR="00BC18A2" w:rsidRPr="00CE1B5F" w:rsidRDefault="00BC18A2" w:rsidP="00BC18A2">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tcPr>
          <w:p w14:paraId="36C57375" w14:textId="77777777" w:rsidR="00BC18A2" w:rsidRPr="00CE1B5F" w:rsidRDefault="00BC18A2" w:rsidP="00BC18A2">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4FEB236C" w14:textId="703AD65F"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0ABAD0DC" w14:textId="1C3EFEEA"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r>
      <w:tr w:rsidR="00BC18A2" w:rsidRPr="000D4E38" w14:paraId="66E0610A"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2C5E1867" w14:textId="37C608FC" w:rsidR="00BC18A2" w:rsidRPr="00AE1CDF" w:rsidRDefault="00BC18A2" w:rsidP="00BC18A2">
            <w:pPr>
              <w:jc w:val="center"/>
              <w:rPr>
                <w:rFonts w:ascii="Trebuchet MS" w:hAnsi="Trebuchet MS" w:cs="Calibri"/>
                <w:bC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30DAF904" w14:textId="57164002" w:rsidR="00BC18A2" w:rsidRPr="00934C6A" w:rsidRDefault="00BC18A2" w:rsidP="00BC18A2">
            <w:pPr>
              <w:jc w:val="center"/>
              <w:rPr>
                <w:rFonts w:ascii="Trebuchet MS" w:hAnsi="Trebuchet MS" w:cs="Calibri"/>
                <w:color w:val="000000"/>
                <w:sz w:val="16"/>
                <w:szCs w:val="16"/>
              </w:rPr>
            </w:pPr>
            <w:r>
              <w:rPr>
                <w:rFonts w:ascii="Trebuchet MS" w:hAnsi="Trebuchet MS" w:cs="Calibri"/>
                <w:color w:val="000000"/>
                <w:sz w:val="16"/>
                <w:szCs w:val="16"/>
              </w:rPr>
              <w:t>10</w:t>
            </w:r>
            <w:r w:rsidRPr="00AE1CDF">
              <w:rPr>
                <w:rFonts w:ascii="Trebuchet MS" w:hAnsi="Trebuchet MS" w:cs="Calibri"/>
                <w:color w:val="000000"/>
                <w:sz w:val="16"/>
                <w:szCs w:val="16"/>
              </w:rPr>
              <w:t>5</w:t>
            </w:r>
          </w:p>
        </w:tc>
        <w:tc>
          <w:tcPr>
            <w:tcW w:w="6349" w:type="dxa"/>
            <w:tcBorders>
              <w:top w:val="nil"/>
              <w:left w:val="nil"/>
              <w:bottom w:val="single" w:sz="4" w:space="0" w:color="auto"/>
              <w:right w:val="single" w:sz="4" w:space="0" w:color="auto"/>
            </w:tcBorders>
            <w:shd w:val="clear" w:color="auto" w:fill="auto"/>
            <w:vAlign w:val="center"/>
          </w:tcPr>
          <w:p w14:paraId="5B8FE0DF" w14:textId="1E28F829" w:rsidR="00BC18A2" w:rsidRPr="003E4D52" w:rsidRDefault="00CE1B5F" w:rsidP="00BC18A2">
            <w:pPr>
              <w:ind w:left="72"/>
              <w:rPr>
                <w:rFonts w:ascii="Trebuchet MS" w:hAnsi="Trebuchet MS"/>
                <w:sz w:val="16"/>
                <w:szCs w:val="16"/>
              </w:rPr>
            </w:pPr>
            <w:r w:rsidRPr="00CE1B5F">
              <w:rPr>
                <w:rFonts w:ascii="Trebuchet MS" w:hAnsi="Trebuchet MS"/>
                <w:sz w:val="16"/>
                <w:szCs w:val="16"/>
              </w:rPr>
              <w:t>Szczypce do lodu, szczypce do marasek / oliwek</w:t>
            </w:r>
          </w:p>
        </w:tc>
        <w:tc>
          <w:tcPr>
            <w:tcW w:w="497" w:type="dxa"/>
            <w:tcBorders>
              <w:top w:val="nil"/>
              <w:left w:val="nil"/>
              <w:bottom w:val="single" w:sz="4" w:space="0" w:color="auto"/>
              <w:right w:val="single" w:sz="4" w:space="0" w:color="auto"/>
            </w:tcBorders>
            <w:shd w:val="clear" w:color="auto" w:fill="auto"/>
            <w:vAlign w:val="center"/>
          </w:tcPr>
          <w:p w14:paraId="39B2C3B9" w14:textId="577A0BF7" w:rsidR="00BC18A2" w:rsidRPr="00CE1B5F" w:rsidRDefault="00BC18A2" w:rsidP="00BC18A2">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1A0B5B96" w14:textId="0029EE8E" w:rsidR="00BC18A2" w:rsidRPr="00CE1B5F" w:rsidRDefault="00BC18A2" w:rsidP="00BC18A2">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40C558FE" w14:textId="77777777" w:rsidR="00BC18A2" w:rsidRPr="00CE1B5F" w:rsidRDefault="00BC18A2" w:rsidP="00BC18A2">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tcPr>
          <w:p w14:paraId="6DF3D765" w14:textId="77777777" w:rsidR="00BC18A2" w:rsidRPr="00CE1B5F" w:rsidRDefault="00BC18A2" w:rsidP="00BC18A2">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3E9B36B3" w14:textId="63B17FAC"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638E585A" w14:textId="2B7BCB45"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r>
      <w:tr w:rsidR="00BC18A2" w:rsidRPr="000D4E38" w14:paraId="51F5FE45"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042C6FCC" w14:textId="4731D980" w:rsidR="00BC18A2" w:rsidRPr="00AE1CDF" w:rsidRDefault="00BC18A2" w:rsidP="00BC18A2">
            <w:pPr>
              <w:jc w:val="center"/>
              <w:rPr>
                <w:rFonts w:ascii="Trebuchet MS" w:hAnsi="Trebuchet MS" w:cs="Calibri"/>
                <w:bC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37C99BBC" w14:textId="0BA27CF9" w:rsidR="00BC18A2" w:rsidRPr="00934C6A" w:rsidRDefault="00BC18A2" w:rsidP="00BC18A2">
            <w:pPr>
              <w:jc w:val="center"/>
              <w:rPr>
                <w:rFonts w:ascii="Trebuchet MS" w:hAnsi="Trebuchet MS" w:cs="Calibri"/>
                <w:color w:val="000000"/>
                <w:sz w:val="16"/>
                <w:szCs w:val="16"/>
              </w:rPr>
            </w:pPr>
            <w:r>
              <w:rPr>
                <w:rFonts w:ascii="Trebuchet MS" w:hAnsi="Trebuchet MS" w:cs="Calibri"/>
                <w:color w:val="000000"/>
                <w:sz w:val="16"/>
                <w:szCs w:val="16"/>
              </w:rPr>
              <w:t>10</w:t>
            </w:r>
            <w:r w:rsidRPr="00AE1CDF">
              <w:rPr>
                <w:rFonts w:ascii="Trebuchet MS" w:hAnsi="Trebuchet MS" w:cs="Calibri"/>
                <w:color w:val="000000"/>
                <w:sz w:val="16"/>
                <w:szCs w:val="16"/>
              </w:rPr>
              <w:t>6</w:t>
            </w:r>
          </w:p>
        </w:tc>
        <w:tc>
          <w:tcPr>
            <w:tcW w:w="6349" w:type="dxa"/>
            <w:tcBorders>
              <w:top w:val="nil"/>
              <w:left w:val="nil"/>
              <w:bottom w:val="single" w:sz="4" w:space="0" w:color="auto"/>
              <w:right w:val="single" w:sz="4" w:space="0" w:color="auto"/>
            </w:tcBorders>
            <w:shd w:val="clear" w:color="auto" w:fill="auto"/>
            <w:vAlign w:val="center"/>
          </w:tcPr>
          <w:p w14:paraId="4C683EBB" w14:textId="57AA7A90" w:rsidR="00BC18A2" w:rsidRPr="003E4D52" w:rsidRDefault="00CE1B5F" w:rsidP="00BC18A2">
            <w:pPr>
              <w:ind w:left="72"/>
              <w:rPr>
                <w:rFonts w:ascii="Trebuchet MS" w:hAnsi="Trebuchet MS"/>
                <w:sz w:val="16"/>
                <w:szCs w:val="16"/>
              </w:rPr>
            </w:pPr>
            <w:r w:rsidRPr="00CE1B5F">
              <w:rPr>
                <w:rFonts w:ascii="Trebuchet MS" w:hAnsi="Trebuchet MS"/>
                <w:sz w:val="16"/>
                <w:szCs w:val="16"/>
              </w:rPr>
              <w:t>Szczypce cukiernicze</w:t>
            </w:r>
          </w:p>
        </w:tc>
        <w:tc>
          <w:tcPr>
            <w:tcW w:w="497" w:type="dxa"/>
            <w:tcBorders>
              <w:top w:val="nil"/>
              <w:left w:val="nil"/>
              <w:bottom w:val="single" w:sz="4" w:space="0" w:color="auto"/>
              <w:right w:val="single" w:sz="4" w:space="0" w:color="auto"/>
            </w:tcBorders>
            <w:shd w:val="clear" w:color="auto" w:fill="auto"/>
            <w:vAlign w:val="center"/>
          </w:tcPr>
          <w:p w14:paraId="563B780E" w14:textId="7FAA7E80" w:rsidR="00BC18A2" w:rsidRPr="00CE1B5F" w:rsidRDefault="00BC18A2" w:rsidP="00BC18A2">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42798F0C" w14:textId="4AC3F7C6" w:rsidR="00BC18A2" w:rsidRPr="00CE1B5F" w:rsidRDefault="00BC18A2" w:rsidP="00BC18A2">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4C7190A8" w14:textId="77777777" w:rsidR="00BC18A2" w:rsidRPr="00CE1B5F" w:rsidRDefault="00BC18A2" w:rsidP="00BC18A2">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tcPr>
          <w:p w14:paraId="3BC759F1" w14:textId="77777777" w:rsidR="00BC18A2" w:rsidRPr="00CE1B5F" w:rsidRDefault="00BC18A2" w:rsidP="00BC18A2">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69D25561" w14:textId="5B0549C2"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45225A7B" w14:textId="74EB87B7"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r>
      <w:tr w:rsidR="00BC18A2" w:rsidRPr="000D4E38" w14:paraId="44DC46AC"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45C1B66A" w14:textId="0AC27B6F" w:rsidR="00BC18A2" w:rsidRPr="00AE1CDF" w:rsidRDefault="00BC18A2" w:rsidP="00BC18A2">
            <w:pPr>
              <w:jc w:val="center"/>
              <w:rPr>
                <w:rFonts w:ascii="Trebuchet MS" w:hAnsi="Trebuchet MS" w:cs="Calibri"/>
                <w:bC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337FC9B7" w14:textId="73A113AD" w:rsidR="00BC18A2" w:rsidRPr="00934C6A" w:rsidRDefault="00BC18A2" w:rsidP="00BC18A2">
            <w:pPr>
              <w:jc w:val="center"/>
              <w:rPr>
                <w:rFonts w:ascii="Trebuchet MS" w:hAnsi="Trebuchet MS" w:cs="Calibri"/>
                <w:color w:val="000000"/>
                <w:sz w:val="16"/>
                <w:szCs w:val="16"/>
              </w:rPr>
            </w:pPr>
            <w:r>
              <w:rPr>
                <w:rFonts w:ascii="Trebuchet MS" w:hAnsi="Trebuchet MS" w:cs="Calibri"/>
                <w:color w:val="000000"/>
                <w:sz w:val="16"/>
                <w:szCs w:val="16"/>
              </w:rPr>
              <w:t>10</w:t>
            </w:r>
            <w:r w:rsidRPr="00AE1CDF">
              <w:rPr>
                <w:rFonts w:ascii="Trebuchet MS" w:hAnsi="Trebuchet MS" w:cs="Calibri"/>
                <w:color w:val="000000"/>
                <w:sz w:val="16"/>
                <w:szCs w:val="16"/>
              </w:rPr>
              <w:t>7</w:t>
            </w:r>
          </w:p>
        </w:tc>
        <w:tc>
          <w:tcPr>
            <w:tcW w:w="6349" w:type="dxa"/>
            <w:tcBorders>
              <w:top w:val="nil"/>
              <w:left w:val="nil"/>
              <w:bottom w:val="single" w:sz="4" w:space="0" w:color="auto"/>
              <w:right w:val="single" w:sz="4" w:space="0" w:color="auto"/>
            </w:tcBorders>
            <w:shd w:val="clear" w:color="auto" w:fill="auto"/>
            <w:vAlign w:val="center"/>
          </w:tcPr>
          <w:p w14:paraId="486A4DB8" w14:textId="32F9D321" w:rsidR="00BC18A2" w:rsidRPr="003E4D52" w:rsidRDefault="00CE1B5F" w:rsidP="00BC18A2">
            <w:pPr>
              <w:ind w:left="72"/>
              <w:rPr>
                <w:rFonts w:ascii="Trebuchet MS" w:hAnsi="Trebuchet MS"/>
                <w:sz w:val="16"/>
                <w:szCs w:val="16"/>
              </w:rPr>
            </w:pPr>
            <w:r w:rsidRPr="00CE1B5F">
              <w:rPr>
                <w:rFonts w:ascii="Trebuchet MS" w:hAnsi="Trebuchet MS"/>
                <w:sz w:val="16"/>
                <w:szCs w:val="16"/>
              </w:rPr>
              <w:t>Szpatułki do masy</w:t>
            </w:r>
          </w:p>
        </w:tc>
        <w:tc>
          <w:tcPr>
            <w:tcW w:w="497" w:type="dxa"/>
            <w:tcBorders>
              <w:top w:val="nil"/>
              <w:left w:val="nil"/>
              <w:bottom w:val="single" w:sz="4" w:space="0" w:color="auto"/>
              <w:right w:val="single" w:sz="4" w:space="0" w:color="auto"/>
            </w:tcBorders>
            <w:shd w:val="clear" w:color="auto" w:fill="auto"/>
            <w:vAlign w:val="center"/>
          </w:tcPr>
          <w:p w14:paraId="31345653" w14:textId="65E55E0C" w:rsidR="00BC18A2" w:rsidRPr="00CE1B5F" w:rsidRDefault="00BC18A2" w:rsidP="00BC18A2">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3FE076C2" w14:textId="2B55CE39" w:rsidR="00BC18A2" w:rsidRPr="00CE1B5F" w:rsidRDefault="00BC18A2" w:rsidP="00BC18A2">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2138CAB1" w14:textId="77777777" w:rsidR="00BC18A2" w:rsidRPr="00CE1B5F" w:rsidRDefault="00BC18A2" w:rsidP="00BC18A2">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tcPr>
          <w:p w14:paraId="1AC4B674" w14:textId="77777777" w:rsidR="00BC18A2" w:rsidRPr="00CE1B5F" w:rsidRDefault="00BC18A2" w:rsidP="00BC18A2">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079844EE" w14:textId="15D52EB6"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77990831" w14:textId="2E6DB2F7"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r>
      <w:tr w:rsidR="00BC18A2" w:rsidRPr="000D4E38" w14:paraId="414F2282"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6CA1091B" w14:textId="41778612" w:rsidR="00BC18A2" w:rsidRPr="00AE1CDF" w:rsidRDefault="00BC18A2" w:rsidP="00BC18A2">
            <w:pPr>
              <w:jc w:val="center"/>
              <w:rPr>
                <w:rFonts w:ascii="Trebuchet MS" w:hAnsi="Trebuchet MS" w:cs="Calibri"/>
                <w:bC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78E73E20" w14:textId="057CCF09" w:rsidR="00BC18A2" w:rsidRPr="00934C6A" w:rsidRDefault="00BC18A2" w:rsidP="00BC18A2">
            <w:pPr>
              <w:jc w:val="center"/>
              <w:rPr>
                <w:rFonts w:ascii="Trebuchet MS" w:hAnsi="Trebuchet MS" w:cs="Calibri"/>
                <w:color w:val="000000"/>
                <w:sz w:val="16"/>
                <w:szCs w:val="16"/>
              </w:rPr>
            </w:pPr>
            <w:r>
              <w:rPr>
                <w:rFonts w:ascii="Trebuchet MS" w:hAnsi="Trebuchet MS" w:cs="Calibri"/>
                <w:color w:val="000000"/>
                <w:sz w:val="16"/>
                <w:szCs w:val="16"/>
              </w:rPr>
              <w:t>10</w:t>
            </w:r>
            <w:r w:rsidRPr="00AE1CDF">
              <w:rPr>
                <w:rFonts w:ascii="Trebuchet MS" w:hAnsi="Trebuchet MS" w:cs="Calibri"/>
                <w:color w:val="000000"/>
                <w:sz w:val="16"/>
                <w:szCs w:val="16"/>
              </w:rPr>
              <w:t>8</w:t>
            </w:r>
          </w:p>
        </w:tc>
        <w:tc>
          <w:tcPr>
            <w:tcW w:w="6349" w:type="dxa"/>
            <w:tcBorders>
              <w:top w:val="nil"/>
              <w:left w:val="nil"/>
              <w:bottom w:val="single" w:sz="4" w:space="0" w:color="auto"/>
              <w:right w:val="single" w:sz="4" w:space="0" w:color="auto"/>
            </w:tcBorders>
            <w:shd w:val="clear" w:color="auto" w:fill="auto"/>
            <w:vAlign w:val="center"/>
          </w:tcPr>
          <w:p w14:paraId="5A47526D" w14:textId="7D338F23" w:rsidR="00BC18A2" w:rsidRPr="003E4D52" w:rsidRDefault="00CE1B5F" w:rsidP="00BC18A2">
            <w:pPr>
              <w:ind w:left="72"/>
              <w:rPr>
                <w:rFonts w:ascii="Trebuchet MS" w:hAnsi="Trebuchet MS"/>
                <w:sz w:val="16"/>
                <w:szCs w:val="16"/>
              </w:rPr>
            </w:pPr>
            <w:r w:rsidRPr="00CE1B5F">
              <w:rPr>
                <w:rFonts w:ascii="Trebuchet MS" w:hAnsi="Trebuchet MS"/>
                <w:sz w:val="16"/>
                <w:szCs w:val="16"/>
              </w:rPr>
              <w:t>Rękawice termiczne do kuchni</w:t>
            </w:r>
          </w:p>
        </w:tc>
        <w:tc>
          <w:tcPr>
            <w:tcW w:w="497" w:type="dxa"/>
            <w:tcBorders>
              <w:top w:val="nil"/>
              <w:left w:val="nil"/>
              <w:bottom w:val="single" w:sz="4" w:space="0" w:color="auto"/>
              <w:right w:val="single" w:sz="4" w:space="0" w:color="auto"/>
            </w:tcBorders>
            <w:shd w:val="clear" w:color="auto" w:fill="auto"/>
            <w:vAlign w:val="center"/>
          </w:tcPr>
          <w:p w14:paraId="7D3202B9" w14:textId="52CCAD65" w:rsidR="00BC18A2" w:rsidRPr="00CE1B5F" w:rsidRDefault="00BC18A2" w:rsidP="00BC18A2">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029F7F54" w14:textId="1124E784" w:rsidR="00BC18A2" w:rsidRPr="00CE1B5F" w:rsidRDefault="00BC18A2" w:rsidP="00BC18A2">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3BE46067" w14:textId="77777777" w:rsidR="00BC18A2" w:rsidRPr="00CE1B5F" w:rsidRDefault="00BC18A2" w:rsidP="00BC18A2">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tcPr>
          <w:p w14:paraId="435333AD" w14:textId="77777777" w:rsidR="00BC18A2" w:rsidRPr="00CE1B5F" w:rsidRDefault="00BC18A2" w:rsidP="00BC18A2">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69F23FAC" w14:textId="4FD2750A"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0D81A2CC" w14:textId="57E0E26A"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r>
      <w:tr w:rsidR="00BC18A2" w:rsidRPr="000D4E38" w14:paraId="1E05E9E8"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54787D0B" w14:textId="695AD7EB" w:rsidR="00BC18A2" w:rsidRPr="00AE1CDF" w:rsidRDefault="00BC18A2" w:rsidP="00BC18A2">
            <w:pPr>
              <w:jc w:val="center"/>
              <w:rPr>
                <w:rFonts w:ascii="Trebuchet MS" w:hAnsi="Trebuchet MS" w:cs="Calibri"/>
                <w:bC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2D61FA4B" w14:textId="201F3110" w:rsidR="00BC18A2" w:rsidRPr="00934C6A" w:rsidRDefault="00BC18A2" w:rsidP="00BC18A2">
            <w:pPr>
              <w:jc w:val="center"/>
              <w:rPr>
                <w:rFonts w:ascii="Trebuchet MS" w:hAnsi="Trebuchet MS" w:cs="Calibri"/>
                <w:color w:val="000000"/>
                <w:sz w:val="16"/>
                <w:szCs w:val="16"/>
              </w:rPr>
            </w:pPr>
            <w:r>
              <w:rPr>
                <w:rFonts w:ascii="Trebuchet MS" w:hAnsi="Trebuchet MS" w:cs="Calibri"/>
                <w:color w:val="000000"/>
                <w:sz w:val="16"/>
                <w:szCs w:val="16"/>
              </w:rPr>
              <w:t>10</w:t>
            </w:r>
            <w:r w:rsidRPr="00AE1CDF">
              <w:rPr>
                <w:rFonts w:ascii="Trebuchet MS" w:hAnsi="Trebuchet MS" w:cs="Calibri"/>
                <w:color w:val="000000"/>
                <w:sz w:val="16"/>
                <w:szCs w:val="16"/>
              </w:rPr>
              <w:t>9</w:t>
            </w:r>
          </w:p>
        </w:tc>
        <w:tc>
          <w:tcPr>
            <w:tcW w:w="6349" w:type="dxa"/>
            <w:tcBorders>
              <w:top w:val="nil"/>
              <w:left w:val="nil"/>
              <w:bottom w:val="single" w:sz="4" w:space="0" w:color="auto"/>
              <w:right w:val="single" w:sz="4" w:space="0" w:color="auto"/>
            </w:tcBorders>
            <w:shd w:val="clear" w:color="auto" w:fill="auto"/>
            <w:vAlign w:val="center"/>
          </w:tcPr>
          <w:p w14:paraId="22CBED49" w14:textId="424CA1CD" w:rsidR="00BC18A2" w:rsidRPr="003E4D52" w:rsidRDefault="00CE1B5F" w:rsidP="00BC18A2">
            <w:pPr>
              <w:ind w:left="72"/>
              <w:rPr>
                <w:rFonts w:ascii="Trebuchet MS" w:hAnsi="Trebuchet MS"/>
                <w:sz w:val="16"/>
                <w:szCs w:val="16"/>
              </w:rPr>
            </w:pPr>
            <w:r w:rsidRPr="00CE1B5F">
              <w:rPr>
                <w:rFonts w:ascii="Trebuchet MS" w:hAnsi="Trebuchet MS"/>
                <w:sz w:val="16"/>
                <w:szCs w:val="16"/>
              </w:rPr>
              <w:t>Szpatuła do mięs</w:t>
            </w:r>
          </w:p>
        </w:tc>
        <w:tc>
          <w:tcPr>
            <w:tcW w:w="497" w:type="dxa"/>
            <w:tcBorders>
              <w:top w:val="nil"/>
              <w:left w:val="nil"/>
              <w:bottom w:val="single" w:sz="4" w:space="0" w:color="auto"/>
              <w:right w:val="single" w:sz="4" w:space="0" w:color="auto"/>
            </w:tcBorders>
            <w:shd w:val="clear" w:color="auto" w:fill="auto"/>
            <w:vAlign w:val="center"/>
          </w:tcPr>
          <w:p w14:paraId="045ABB6D" w14:textId="79068798" w:rsidR="00BC18A2" w:rsidRPr="00CE1B5F" w:rsidRDefault="00BC18A2" w:rsidP="00BC18A2">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27D4F707" w14:textId="0A8CC71C" w:rsidR="00BC18A2" w:rsidRPr="00CE1B5F" w:rsidRDefault="00BC18A2" w:rsidP="00BC18A2">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30158463" w14:textId="77777777" w:rsidR="00BC18A2" w:rsidRPr="00CE1B5F" w:rsidRDefault="00BC18A2" w:rsidP="00BC18A2">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tcPr>
          <w:p w14:paraId="44849053" w14:textId="77777777" w:rsidR="00BC18A2" w:rsidRPr="00CE1B5F" w:rsidRDefault="00BC18A2" w:rsidP="00BC18A2">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2CA18922" w14:textId="55BF3E6F"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4C16B40B" w14:textId="24CB0A2F"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r>
      <w:tr w:rsidR="00BC18A2" w:rsidRPr="000D4E38" w14:paraId="7684E83E"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6CB26C86" w14:textId="1C526918" w:rsidR="00BC18A2" w:rsidRPr="00AE1CDF" w:rsidRDefault="00BC18A2" w:rsidP="00BC18A2">
            <w:pPr>
              <w:jc w:val="center"/>
              <w:rPr>
                <w:rFonts w:ascii="Trebuchet MS" w:hAnsi="Trebuchet MS" w:cs="Calibri"/>
                <w:bC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13FA49D7" w14:textId="67A9ED68" w:rsidR="00BC18A2" w:rsidRPr="00934C6A" w:rsidRDefault="00BC18A2" w:rsidP="00BC18A2">
            <w:pPr>
              <w:jc w:val="center"/>
              <w:rPr>
                <w:rFonts w:ascii="Trebuchet MS" w:hAnsi="Trebuchet MS" w:cs="Calibri"/>
                <w:color w:val="000000"/>
                <w:sz w:val="16"/>
                <w:szCs w:val="16"/>
              </w:rPr>
            </w:pPr>
            <w:r>
              <w:rPr>
                <w:rFonts w:ascii="Trebuchet MS" w:hAnsi="Trebuchet MS" w:cs="Calibri"/>
                <w:color w:val="000000"/>
                <w:sz w:val="16"/>
                <w:szCs w:val="16"/>
              </w:rPr>
              <w:t>1</w:t>
            </w:r>
            <w:r w:rsidRPr="00AE1CDF">
              <w:rPr>
                <w:rFonts w:ascii="Trebuchet MS" w:hAnsi="Trebuchet MS" w:cs="Calibri"/>
                <w:color w:val="000000"/>
                <w:sz w:val="16"/>
                <w:szCs w:val="16"/>
              </w:rPr>
              <w:t>10</w:t>
            </w:r>
          </w:p>
        </w:tc>
        <w:tc>
          <w:tcPr>
            <w:tcW w:w="6349" w:type="dxa"/>
            <w:tcBorders>
              <w:top w:val="nil"/>
              <w:left w:val="nil"/>
              <w:bottom w:val="single" w:sz="4" w:space="0" w:color="auto"/>
              <w:right w:val="single" w:sz="4" w:space="0" w:color="auto"/>
            </w:tcBorders>
            <w:shd w:val="clear" w:color="auto" w:fill="auto"/>
            <w:vAlign w:val="center"/>
          </w:tcPr>
          <w:p w14:paraId="03EF8C02" w14:textId="10F9ABD1" w:rsidR="00BC18A2" w:rsidRPr="003E4D52" w:rsidRDefault="00CE1B5F" w:rsidP="00BC18A2">
            <w:pPr>
              <w:ind w:left="72"/>
              <w:rPr>
                <w:rFonts w:ascii="Trebuchet MS" w:hAnsi="Trebuchet MS"/>
                <w:sz w:val="16"/>
                <w:szCs w:val="16"/>
              </w:rPr>
            </w:pPr>
            <w:r w:rsidRPr="00CE1B5F">
              <w:rPr>
                <w:rFonts w:ascii="Trebuchet MS" w:hAnsi="Trebuchet MS"/>
                <w:sz w:val="16"/>
                <w:szCs w:val="16"/>
              </w:rPr>
              <w:t>Pędzle cukiernicze</w:t>
            </w:r>
          </w:p>
        </w:tc>
        <w:tc>
          <w:tcPr>
            <w:tcW w:w="497" w:type="dxa"/>
            <w:tcBorders>
              <w:top w:val="nil"/>
              <w:left w:val="nil"/>
              <w:bottom w:val="single" w:sz="4" w:space="0" w:color="auto"/>
              <w:right w:val="single" w:sz="4" w:space="0" w:color="auto"/>
            </w:tcBorders>
            <w:shd w:val="clear" w:color="auto" w:fill="auto"/>
            <w:vAlign w:val="center"/>
          </w:tcPr>
          <w:p w14:paraId="17DAE678" w14:textId="6769FD78" w:rsidR="00BC18A2" w:rsidRPr="00CE1B5F" w:rsidRDefault="00BC18A2" w:rsidP="00BC18A2">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43C856D8" w14:textId="682DC4E0" w:rsidR="00BC18A2" w:rsidRPr="00CE1B5F" w:rsidRDefault="00BC18A2" w:rsidP="00BC18A2">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77B880B8" w14:textId="77777777" w:rsidR="00BC18A2" w:rsidRPr="00CE1B5F" w:rsidRDefault="00BC18A2" w:rsidP="00BC18A2">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tcPr>
          <w:p w14:paraId="7C2F1464" w14:textId="77777777" w:rsidR="00BC18A2" w:rsidRPr="00CE1B5F" w:rsidRDefault="00BC18A2" w:rsidP="00BC18A2">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352E42C7" w14:textId="3EE6AEE0"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4AC4AF46" w14:textId="32CF97A0"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r>
      <w:tr w:rsidR="00BC18A2" w:rsidRPr="000D4E38" w14:paraId="0D11095D"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4CA75D9F" w14:textId="60F89D34" w:rsidR="00BC18A2" w:rsidRPr="00AE1CDF" w:rsidRDefault="00BC18A2" w:rsidP="00BC18A2">
            <w:pPr>
              <w:jc w:val="center"/>
              <w:rPr>
                <w:rFonts w:ascii="Trebuchet MS" w:hAnsi="Trebuchet MS" w:cs="Calibri"/>
                <w:bC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4BBF885C" w14:textId="7D058A44" w:rsidR="00BC18A2" w:rsidRPr="00934C6A" w:rsidRDefault="00BC18A2" w:rsidP="00BC18A2">
            <w:pPr>
              <w:jc w:val="center"/>
              <w:rPr>
                <w:rFonts w:ascii="Trebuchet MS" w:hAnsi="Trebuchet MS" w:cs="Calibri"/>
                <w:color w:val="000000"/>
                <w:sz w:val="16"/>
                <w:szCs w:val="16"/>
              </w:rPr>
            </w:pPr>
            <w:r>
              <w:rPr>
                <w:rFonts w:ascii="Trebuchet MS" w:hAnsi="Trebuchet MS" w:cs="Calibri"/>
                <w:color w:val="000000"/>
                <w:sz w:val="16"/>
                <w:szCs w:val="16"/>
              </w:rPr>
              <w:t>1</w:t>
            </w:r>
            <w:r w:rsidRPr="00AE1CDF">
              <w:rPr>
                <w:rFonts w:ascii="Trebuchet MS" w:hAnsi="Trebuchet MS" w:cs="Calibri"/>
                <w:color w:val="000000"/>
                <w:sz w:val="16"/>
                <w:szCs w:val="16"/>
              </w:rPr>
              <w:t>11</w:t>
            </w:r>
          </w:p>
        </w:tc>
        <w:tc>
          <w:tcPr>
            <w:tcW w:w="6349" w:type="dxa"/>
            <w:tcBorders>
              <w:top w:val="nil"/>
              <w:left w:val="nil"/>
              <w:bottom w:val="single" w:sz="4" w:space="0" w:color="auto"/>
              <w:right w:val="single" w:sz="4" w:space="0" w:color="auto"/>
            </w:tcBorders>
            <w:shd w:val="clear" w:color="auto" w:fill="auto"/>
            <w:vAlign w:val="center"/>
          </w:tcPr>
          <w:p w14:paraId="0DDF04F8" w14:textId="18CD4796" w:rsidR="00BC18A2" w:rsidRPr="003E4D52" w:rsidRDefault="00CE1B5F" w:rsidP="00BC18A2">
            <w:pPr>
              <w:ind w:left="72"/>
              <w:rPr>
                <w:rFonts w:ascii="Trebuchet MS" w:hAnsi="Trebuchet MS"/>
                <w:sz w:val="16"/>
                <w:szCs w:val="16"/>
              </w:rPr>
            </w:pPr>
            <w:r w:rsidRPr="00CE1B5F">
              <w:rPr>
                <w:rFonts w:ascii="Trebuchet MS" w:hAnsi="Trebuchet MS"/>
                <w:sz w:val="16"/>
                <w:szCs w:val="16"/>
              </w:rPr>
              <w:t>Sito do przesiewania mąki</w:t>
            </w:r>
          </w:p>
        </w:tc>
        <w:tc>
          <w:tcPr>
            <w:tcW w:w="497" w:type="dxa"/>
            <w:tcBorders>
              <w:top w:val="nil"/>
              <w:left w:val="nil"/>
              <w:bottom w:val="single" w:sz="4" w:space="0" w:color="auto"/>
              <w:right w:val="single" w:sz="4" w:space="0" w:color="auto"/>
            </w:tcBorders>
            <w:shd w:val="clear" w:color="auto" w:fill="auto"/>
            <w:vAlign w:val="center"/>
          </w:tcPr>
          <w:p w14:paraId="3FCE65E0" w14:textId="3FA85E5E" w:rsidR="00BC18A2" w:rsidRPr="00CE1B5F" w:rsidRDefault="00BC18A2" w:rsidP="00BC18A2">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6C271CA9" w14:textId="393924E6" w:rsidR="00BC18A2" w:rsidRPr="00CE1B5F" w:rsidRDefault="00BC18A2" w:rsidP="00BC18A2">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33837AE1" w14:textId="77777777" w:rsidR="00BC18A2" w:rsidRPr="00CE1B5F" w:rsidRDefault="00BC18A2" w:rsidP="00BC18A2">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tcPr>
          <w:p w14:paraId="560DCA66" w14:textId="77777777" w:rsidR="00BC18A2" w:rsidRPr="00CE1B5F" w:rsidRDefault="00BC18A2" w:rsidP="00BC18A2">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6A1AA1E4" w14:textId="604962D8"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1AC184D1" w14:textId="7A61E9C2"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r>
      <w:tr w:rsidR="00BC18A2" w:rsidRPr="000D4E38" w14:paraId="7D80B5DB"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56F56797" w14:textId="1951A9E5" w:rsidR="00BC18A2" w:rsidRPr="00AE1CDF" w:rsidRDefault="00BC18A2" w:rsidP="00BC18A2">
            <w:pPr>
              <w:jc w:val="center"/>
              <w:rPr>
                <w:rFonts w:ascii="Trebuchet MS" w:hAnsi="Trebuchet MS" w:cs="Calibri"/>
                <w:bC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1F93E28D" w14:textId="58964A96" w:rsidR="00BC18A2" w:rsidRPr="00934C6A" w:rsidRDefault="00BC18A2" w:rsidP="00BC18A2">
            <w:pPr>
              <w:jc w:val="center"/>
              <w:rPr>
                <w:rFonts w:ascii="Trebuchet MS" w:hAnsi="Trebuchet MS" w:cs="Calibri"/>
                <w:color w:val="000000"/>
                <w:sz w:val="16"/>
                <w:szCs w:val="16"/>
              </w:rPr>
            </w:pPr>
            <w:r>
              <w:rPr>
                <w:rFonts w:ascii="Trebuchet MS" w:hAnsi="Trebuchet MS" w:cs="Calibri"/>
                <w:color w:val="000000"/>
                <w:sz w:val="16"/>
                <w:szCs w:val="16"/>
              </w:rPr>
              <w:t>1</w:t>
            </w:r>
            <w:r w:rsidRPr="00AE1CDF">
              <w:rPr>
                <w:rFonts w:ascii="Trebuchet MS" w:hAnsi="Trebuchet MS" w:cs="Calibri"/>
                <w:color w:val="000000"/>
                <w:sz w:val="16"/>
                <w:szCs w:val="16"/>
              </w:rPr>
              <w:t>12</w:t>
            </w:r>
          </w:p>
        </w:tc>
        <w:tc>
          <w:tcPr>
            <w:tcW w:w="6349" w:type="dxa"/>
            <w:tcBorders>
              <w:top w:val="nil"/>
              <w:left w:val="nil"/>
              <w:bottom w:val="single" w:sz="4" w:space="0" w:color="auto"/>
              <w:right w:val="single" w:sz="4" w:space="0" w:color="auto"/>
            </w:tcBorders>
            <w:shd w:val="clear" w:color="auto" w:fill="auto"/>
            <w:vAlign w:val="center"/>
          </w:tcPr>
          <w:p w14:paraId="0766F4C5" w14:textId="3269AF4C" w:rsidR="00BC18A2" w:rsidRPr="003E4D52" w:rsidRDefault="00CE1B5F" w:rsidP="00BC18A2">
            <w:pPr>
              <w:ind w:left="72"/>
              <w:rPr>
                <w:rFonts w:ascii="Trebuchet MS" w:hAnsi="Trebuchet MS"/>
                <w:sz w:val="16"/>
                <w:szCs w:val="16"/>
              </w:rPr>
            </w:pPr>
            <w:r w:rsidRPr="00CE1B5F">
              <w:rPr>
                <w:rFonts w:ascii="Trebuchet MS" w:hAnsi="Trebuchet MS"/>
                <w:sz w:val="16"/>
                <w:szCs w:val="16"/>
              </w:rPr>
              <w:t>Sito do przesiewania mąki</w:t>
            </w:r>
          </w:p>
        </w:tc>
        <w:tc>
          <w:tcPr>
            <w:tcW w:w="497" w:type="dxa"/>
            <w:tcBorders>
              <w:top w:val="nil"/>
              <w:left w:val="nil"/>
              <w:bottom w:val="single" w:sz="4" w:space="0" w:color="auto"/>
              <w:right w:val="single" w:sz="4" w:space="0" w:color="auto"/>
            </w:tcBorders>
            <w:shd w:val="clear" w:color="auto" w:fill="auto"/>
            <w:vAlign w:val="center"/>
          </w:tcPr>
          <w:p w14:paraId="13C8F03A" w14:textId="481C86BB" w:rsidR="00BC18A2" w:rsidRPr="00CE1B5F" w:rsidRDefault="00BC18A2" w:rsidP="00BC18A2">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1EB49F90" w14:textId="096989CE" w:rsidR="00BC18A2" w:rsidRPr="00CE1B5F" w:rsidRDefault="00BC18A2" w:rsidP="00BC18A2">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125A1D86" w14:textId="77777777" w:rsidR="00BC18A2" w:rsidRPr="00CE1B5F" w:rsidRDefault="00BC18A2" w:rsidP="00BC18A2">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tcPr>
          <w:p w14:paraId="262B58BA" w14:textId="77777777" w:rsidR="00BC18A2" w:rsidRPr="00CE1B5F" w:rsidRDefault="00BC18A2" w:rsidP="00BC18A2">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67F79024" w14:textId="30D85D75"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1F61943D" w14:textId="77861F20"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r>
      <w:tr w:rsidR="00BC18A2" w:rsidRPr="000D4E38" w14:paraId="3ED5DBC8"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77E42A97" w14:textId="6F6515B8" w:rsidR="00BC18A2" w:rsidRPr="00AE1CDF" w:rsidRDefault="00BC18A2" w:rsidP="00BC18A2">
            <w:pPr>
              <w:jc w:val="center"/>
              <w:rPr>
                <w:rFonts w:ascii="Trebuchet MS" w:hAnsi="Trebuchet MS" w:cs="Calibri"/>
                <w:bC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0742E682" w14:textId="18B84E50" w:rsidR="00BC18A2" w:rsidRPr="00934C6A" w:rsidRDefault="00BC18A2" w:rsidP="00BC18A2">
            <w:pPr>
              <w:jc w:val="center"/>
              <w:rPr>
                <w:rFonts w:ascii="Trebuchet MS" w:hAnsi="Trebuchet MS" w:cs="Calibri"/>
                <w:color w:val="000000"/>
                <w:sz w:val="16"/>
                <w:szCs w:val="16"/>
              </w:rPr>
            </w:pPr>
            <w:r>
              <w:rPr>
                <w:rFonts w:ascii="Trebuchet MS" w:hAnsi="Trebuchet MS" w:cs="Calibri"/>
                <w:color w:val="000000"/>
                <w:sz w:val="16"/>
                <w:szCs w:val="16"/>
              </w:rPr>
              <w:t>1</w:t>
            </w:r>
            <w:r w:rsidRPr="00AE1CDF">
              <w:rPr>
                <w:rFonts w:ascii="Trebuchet MS" w:hAnsi="Trebuchet MS" w:cs="Calibri"/>
                <w:color w:val="000000"/>
                <w:sz w:val="16"/>
                <w:szCs w:val="16"/>
              </w:rPr>
              <w:t>13</w:t>
            </w:r>
          </w:p>
        </w:tc>
        <w:tc>
          <w:tcPr>
            <w:tcW w:w="6349" w:type="dxa"/>
            <w:tcBorders>
              <w:top w:val="nil"/>
              <w:left w:val="nil"/>
              <w:bottom w:val="single" w:sz="4" w:space="0" w:color="auto"/>
              <w:right w:val="single" w:sz="4" w:space="0" w:color="auto"/>
            </w:tcBorders>
            <w:shd w:val="clear" w:color="auto" w:fill="auto"/>
            <w:vAlign w:val="center"/>
          </w:tcPr>
          <w:p w14:paraId="2C91C240" w14:textId="62A14636" w:rsidR="00BC18A2" w:rsidRPr="003E4D52" w:rsidRDefault="00CE1B5F" w:rsidP="00BC18A2">
            <w:pPr>
              <w:ind w:left="72"/>
              <w:rPr>
                <w:rFonts w:ascii="Trebuchet MS" w:hAnsi="Trebuchet MS"/>
                <w:sz w:val="16"/>
                <w:szCs w:val="16"/>
              </w:rPr>
            </w:pPr>
            <w:r w:rsidRPr="00CE1B5F">
              <w:rPr>
                <w:rFonts w:ascii="Trebuchet MS" w:hAnsi="Trebuchet MS"/>
                <w:sz w:val="16"/>
                <w:szCs w:val="16"/>
              </w:rPr>
              <w:t>Naczynie żaroodporne</w:t>
            </w:r>
          </w:p>
        </w:tc>
        <w:tc>
          <w:tcPr>
            <w:tcW w:w="497" w:type="dxa"/>
            <w:tcBorders>
              <w:top w:val="nil"/>
              <w:left w:val="nil"/>
              <w:bottom w:val="single" w:sz="4" w:space="0" w:color="auto"/>
              <w:right w:val="single" w:sz="4" w:space="0" w:color="auto"/>
            </w:tcBorders>
            <w:shd w:val="clear" w:color="auto" w:fill="auto"/>
            <w:vAlign w:val="center"/>
          </w:tcPr>
          <w:p w14:paraId="6ED5CD7D" w14:textId="3D2E4228" w:rsidR="00BC18A2" w:rsidRPr="00CE1B5F" w:rsidRDefault="00BC18A2" w:rsidP="00BC18A2">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1B39361D" w14:textId="32ACD5D1" w:rsidR="00BC18A2" w:rsidRPr="00CE1B5F" w:rsidRDefault="00BC18A2" w:rsidP="00BC18A2">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7CDDBA31" w14:textId="77777777" w:rsidR="00BC18A2" w:rsidRPr="00CE1B5F" w:rsidRDefault="00BC18A2" w:rsidP="00BC18A2">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tcPr>
          <w:p w14:paraId="613CEAD3" w14:textId="77777777" w:rsidR="00BC18A2" w:rsidRPr="00CE1B5F" w:rsidRDefault="00BC18A2" w:rsidP="00BC18A2">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790998C2" w14:textId="2B93923C"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00365134" w14:textId="575DE36F"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r>
      <w:tr w:rsidR="00BC18A2" w:rsidRPr="000D4E38" w14:paraId="559F200A"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371D7EF6" w14:textId="47EAF8C8" w:rsidR="00BC18A2" w:rsidRPr="00AE1CDF" w:rsidRDefault="00BC18A2" w:rsidP="00BC18A2">
            <w:pPr>
              <w:jc w:val="center"/>
              <w:rPr>
                <w:rFonts w:ascii="Trebuchet MS" w:hAnsi="Trebuchet MS" w:cs="Calibri"/>
                <w:bC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019C7DA9" w14:textId="71A1032A" w:rsidR="00BC18A2" w:rsidRPr="00934C6A" w:rsidRDefault="00BC18A2" w:rsidP="00BC18A2">
            <w:pPr>
              <w:jc w:val="center"/>
              <w:rPr>
                <w:rFonts w:ascii="Trebuchet MS" w:hAnsi="Trebuchet MS" w:cs="Calibri"/>
                <w:color w:val="000000"/>
                <w:sz w:val="16"/>
                <w:szCs w:val="16"/>
              </w:rPr>
            </w:pPr>
            <w:r>
              <w:rPr>
                <w:rFonts w:ascii="Trebuchet MS" w:hAnsi="Trebuchet MS" w:cs="Calibri"/>
                <w:color w:val="000000"/>
                <w:sz w:val="16"/>
                <w:szCs w:val="16"/>
              </w:rPr>
              <w:t>1</w:t>
            </w:r>
            <w:r w:rsidRPr="00AE1CDF">
              <w:rPr>
                <w:rFonts w:ascii="Trebuchet MS" w:hAnsi="Trebuchet MS" w:cs="Calibri"/>
                <w:color w:val="000000"/>
                <w:sz w:val="16"/>
                <w:szCs w:val="16"/>
              </w:rPr>
              <w:t>14</w:t>
            </w:r>
          </w:p>
        </w:tc>
        <w:tc>
          <w:tcPr>
            <w:tcW w:w="6349" w:type="dxa"/>
            <w:tcBorders>
              <w:top w:val="nil"/>
              <w:left w:val="nil"/>
              <w:bottom w:val="single" w:sz="4" w:space="0" w:color="auto"/>
              <w:right w:val="single" w:sz="4" w:space="0" w:color="auto"/>
            </w:tcBorders>
            <w:shd w:val="clear" w:color="auto" w:fill="auto"/>
            <w:vAlign w:val="center"/>
          </w:tcPr>
          <w:p w14:paraId="6B8D6B26" w14:textId="2BF563D6" w:rsidR="00BC18A2" w:rsidRPr="003E4D52" w:rsidRDefault="00CE1B5F" w:rsidP="00BC18A2">
            <w:pPr>
              <w:ind w:left="72"/>
              <w:rPr>
                <w:rFonts w:ascii="Trebuchet MS" w:hAnsi="Trebuchet MS"/>
                <w:sz w:val="16"/>
                <w:szCs w:val="16"/>
              </w:rPr>
            </w:pPr>
            <w:r w:rsidRPr="00CE1B5F">
              <w:rPr>
                <w:rFonts w:ascii="Trebuchet MS" w:hAnsi="Trebuchet MS"/>
                <w:sz w:val="16"/>
                <w:szCs w:val="16"/>
              </w:rPr>
              <w:t>Palnik gazowy gastronomiczny do potraw i dań</w:t>
            </w:r>
          </w:p>
        </w:tc>
        <w:tc>
          <w:tcPr>
            <w:tcW w:w="497" w:type="dxa"/>
            <w:tcBorders>
              <w:top w:val="nil"/>
              <w:left w:val="nil"/>
              <w:bottom w:val="single" w:sz="4" w:space="0" w:color="auto"/>
              <w:right w:val="single" w:sz="4" w:space="0" w:color="auto"/>
            </w:tcBorders>
            <w:shd w:val="clear" w:color="auto" w:fill="auto"/>
            <w:vAlign w:val="center"/>
          </w:tcPr>
          <w:p w14:paraId="2B5477D5" w14:textId="26B64AA1" w:rsidR="00BC18A2" w:rsidRPr="00CE1B5F" w:rsidRDefault="00BC18A2" w:rsidP="00BC18A2">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62860277" w14:textId="3A59D2AA" w:rsidR="00BC18A2" w:rsidRPr="00CE1B5F" w:rsidRDefault="00BC18A2" w:rsidP="00BC18A2">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4A197223" w14:textId="77777777" w:rsidR="00BC18A2" w:rsidRPr="00CE1B5F" w:rsidRDefault="00BC18A2" w:rsidP="00BC18A2">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tcPr>
          <w:p w14:paraId="4D3C7990" w14:textId="77777777" w:rsidR="00BC18A2" w:rsidRPr="00CE1B5F" w:rsidRDefault="00BC18A2" w:rsidP="00BC18A2">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241062C7" w14:textId="22F384DF"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23AA417D" w14:textId="733D32EE"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r>
      <w:tr w:rsidR="00BC18A2" w:rsidRPr="000D4E38" w14:paraId="378D13B8"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2B6E1E85" w14:textId="0DD7BF16" w:rsidR="00BC18A2" w:rsidRPr="00AE1CDF" w:rsidRDefault="00BC18A2" w:rsidP="00BC18A2">
            <w:pPr>
              <w:jc w:val="center"/>
              <w:rPr>
                <w:rFonts w:ascii="Trebuchet MS" w:hAnsi="Trebuchet MS" w:cs="Calibri"/>
                <w:bC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3A95B054" w14:textId="490353A0" w:rsidR="00BC18A2" w:rsidRPr="00934C6A" w:rsidRDefault="00BC18A2" w:rsidP="00BC18A2">
            <w:pPr>
              <w:jc w:val="center"/>
              <w:rPr>
                <w:rFonts w:ascii="Trebuchet MS" w:hAnsi="Trebuchet MS" w:cs="Calibri"/>
                <w:color w:val="000000"/>
                <w:sz w:val="16"/>
                <w:szCs w:val="16"/>
              </w:rPr>
            </w:pPr>
            <w:r>
              <w:rPr>
                <w:rFonts w:ascii="Trebuchet MS" w:hAnsi="Trebuchet MS" w:cs="Calibri"/>
                <w:color w:val="000000"/>
                <w:sz w:val="16"/>
                <w:szCs w:val="16"/>
              </w:rPr>
              <w:t>1</w:t>
            </w:r>
            <w:r w:rsidRPr="00AE1CDF">
              <w:rPr>
                <w:rFonts w:ascii="Trebuchet MS" w:hAnsi="Trebuchet MS" w:cs="Calibri"/>
                <w:color w:val="000000"/>
                <w:sz w:val="16"/>
                <w:szCs w:val="16"/>
              </w:rPr>
              <w:t>15</w:t>
            </w:r>
          </w:p>
        </w:tc>
        <w:tc>
          <w:tcPr>
            <w:tcW w:w="6349" w:type="dxa"/>
            <w:tcBorders>
              <w:top w:val="nil"/>
              <w:left w:val="nil"/>
              <w:bottom w:val="single" w:sz="4" w:space="0" w:color="auto"/>
              <w:right w:val="single" w:sz="4" w:space="0" w:color="auto"/>
            </w:tcBorders>
            <w:shd w:val="clear" w:color="auto" w:fill="auto"/>
            <w:vAlign w:val="center"/>
          </w:tcPr>
          <w:p w14:paraId="1B9A6275" w14:textId="0709CD4E" w:rsidR="00BC18A2" w:rsidRPr="003E4D52" w:rsidRDefault="00CE1B5F" w:rsidP="00BC18A2">
            <w:pPr>
              <w:ind w:left="72"/>
              <w:rPr>
                <w:rFonts w:ascii="Trebuchet MS" w:hAnsi="Trebuchet MS"/>
                <w:sz w:val="16"/>
                <w:szCs w:val="16"/>
              </w:rPr>
            </w:pPr>
            <w:r w:rsidRPr="00CE1B5F">
              <w:rPr>
                <w:rFonts w:ascii="Trebuchet MS" w:hAnsi="Trebuchet MS"/>
                <w:sz w:val="16"/>
                <w:szCs w:val="16"/>
              </w:rPr>
              <w:t>Widelec do mięs</w:t>
            </w:r>
          </w:p>
        </w:tc>
        <w:tc>
          <w:tcPr>
            <w:tcW w:w="497" w:type="dxa"/>
            <w:tcBorders>
              <w:top w:val="nil"/>
              <w:left w:val="nil"/>
              <w:bottom w:val="single" w:sz="4" w:space="0" w:color="auto"/>
              <w:right w:val="single" w:sz="4" w:space="0" w:color="auto"/>
            </w:tcBorders>
            <w:shd w:val="clear" w:color="auto" w:fill="auto"/>
            <w:vAlign w:val="center"/>
          </w:tcPr>
          <w:p w14:paraId="0CBFD11D" w14:textId="3213626A" w:rsidR="00BC18A2" w:rsidRPr="00CE1B5F" w:rsidRDefault="00BC18A2" w:rsidP="00BC18A2">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35C5F843" w14:textId="2CB3597F" w:rsidR="00BC18A2" w:rsidRPr="00CE1B5F" w:rsidRDefault="00BC18A2" w:rsidP="00BC18A2">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06D1FB0F" w14:textId="77777777" w:rsidR="00BC18A2" w:rsidRPr="00CE1B5F" w:rsidRDefault="00BC18A2" w:rsidP="00BC18A2">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tcPr>
          <w:p w14:paraId="40992453" w14:textId="77777777" w:rsidR="00BC18A2" w:rsidRPr="00CE1B5F" w:rsidRDefault="00BC18A2" w:rsidP="00BC18A2">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4E134EA1" w14:textId="777D2092"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55BC6575" w14:textId="16576D2A"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r>
      <w:tr w:rsidR="00BC18A2" w:rsidRPr="000D4E38" w14:paraId="2B2CF45C"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01C2B265" w14:textId="33039BEE" w:rsidR="00BC18A2" w:rsidRPr="00AE1CDF" w:rsidRDefault="00BC18A2" w:rsidP="00BC18A2">
            <w:pPr>
              <w:jc w:val="center"/>
              <w:rPr>
                <w:rFonts w:ascii="Trebuchet MS" w:hAnsi="Trebuchet MS" w:cs="Calibri"/>
                <w:bC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25428078" w14:textId="1FABF439" w:rsidR="00BC18A2" w:rsidRPr="00934C6A" w:rsidRDefault="00BC18A2" w:rsidP="00BC18A2">
            <w:pPr>
              <w:jc w:val="center"/>
              <w:rPr>
                <w:rFonts w:ascii="Trebuchet MS" w:hAnsi="Trebuchet MS" w:cs="Calibri"/>
                <w:color w:val="000000"/>
                <w:sz w:val="16"/>
                <w:szCs w:val="16"/>
              </w:rPr>
            </w:pPr>
            <w:r>
              <w:rPr>
                <w:rFonts w:ascii="Trebuchet MS" w:hAnsi="Trebuchet MS" w:cs="Calibri"/>
                <w:color w:val="000000"/>
                <w:sz w:val="16"/>
                <w:szCs w:val="16"/>
              </w:rPr>
              <w:t>1</w:t>
            </w:r>
            <w:r w:rsidRPr="00AE1CDF">
              <w:rPr>
                <w:rFonts w:ascii="Trebuchet MS" w:hAnsi="Trebuchet MS" w:cs="Calibri"/>
                <w:color w:val="000000"/>
                <w:sz w:val="16"/>
                <w:szCs w:val="16"/>
              </w:rPr>
              <w:t>16</w:t>
            </w:r>
          </w:p>
        </w:tc>
        <w:tc>
          <w:tcPr>
            <w:tcW w:w="6349" w:type="dxa"/>
            <w:tcBorders>
              <w:top w:val="nil"/>
              <w:left w:val="nil"/>
              <w:bottom w:val="single" w:sz="4" w:space="0" w:color="auto"/>
              <w:right w:val="single" w:sz="4" w:space="0" w:color="auto"/>
            </w:tcBorders>
            <w:shd w:val="clear" w:color="auto" w:fill="auto"/>
            <w:vAlign w:val="center"/>
          </w:tcPr>
          <w:p w14:paraId="034742C8" w14:textId="1F66B0F9" w:rsidR="00BC18A2" w:rsidRPr="003E4D52" w:rsidRDefault="00CE1B5F" w:rsidP="00BC18A2">
            <w:pPr>
              <w:ind w:left="72"/>
              <w:rPr>
                <w:rFonts w:ascii="Trebuchet MS" w:hAnsi="Trebuchet MS"/>
                <w:sz w:val="16"/>
                <w:szCs w:val="16"/>
              </w:rPr>
            </w:pPr>
            <w:r w:rsidRPr="00CE1B5F">
              <w:rPr>
                <w:rFonts w:ascii="Trebuchet MS" w:hAnsi="Trebuchet MS"/>
                <w:sz w:val="16"/>
                <w:szCs w:val="16"/>
              </w:rPr>
              <w:t>Mata silipatowa</w:t>
            </w:r>
          </w:p>
        </w:tc>
        <w:tc>
          <w:tcPr>
            <w:tcW w:w="497" w:type="dxa"/>
            <w:tcBorders>
              <w:top w:val="nil"/>
              <w:left w:val="nil"/>
              <w:bottom w:val="single" w:sz="4" w:space="0" w:color="auto"/>
              <w:right w:val="single" w:sz="4" w:space="0" w:color="auto"/>
            </w:tcBorders>
            <w:shd w:val="clear" w:color="auto" w:fill="auto"/>
            <w:vAlign w:val="center"/>
          </w:tcPr>
          <w:p w14:paraId="5FD9AC33" w14:textId="3C6F9DA1" w:rsidR="00BC18A2" w:rsidRPr="00CE1B5F" w:rsidRDefault="00BC18A2" w:rsidP="00BC18A2">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3CB00D8D" w14:textId="20FEEFD9" w:rsidR="00BC18A2" w:rsidRPr="00CE1B5F" w:rsidRDefault="00BC18A2" w:rsidP="00BC18A2">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4904AFB7" w14:textId="77777777" w:rsidR="00BC18A2" w:rsidRPr="00CE1B5F" w:rsidRDefault="00BC18A2" w:rsidP="00BC18A2">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tcPr>
          <w:p w14:paraId="53D5E2FC" w14:textId="77777777" w:rsidR="00BC18A2" w:rsidRPr="00CE1B5F" w:rsidRDefault="00BC18A2" w:rsidP="00BC18A2">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4F71BFC7" w14:textId="6F4420CF"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59D71427" w14:textId="23ABA242"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r>
      <w:tr w:rsidR="00BC18A2" w:rsidRPr="000D4E38" w14:paraId="4826263C"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6912FF08" w14:textId="0A7C779A" w:rsidR="00BC18A2" w:rsidRPr="00AE1CDF" w:rsidRDefault="00BC18A2" w:rsidP="00BC18A2">
            <w:pPr>
              <w:jc w:val="center"/>
              <w:rPr>
                <w:rFonts w:ascii="Trebuchet MS" w:hAnsi="Trebuchet MS" w:cs="Calibri"/>
                <w:bC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18CED609" w14:textId="22C4F30B" w:rsidR="00BC18A2" w:rsidRPr="00934C6A" w:rsidRDefault="00BC18A2" w:rsidP="00BC18A2">
            <w:pPr>
              <w:jc w:val="center"/>
              <w:rPr>
                <w:rFonts w:ascii="Trebuchet MS" w:hAnsi="Trebuchet MS" w:cs="Calibri"/>
                <w:color w:val="000000"/>
                <w:sz w:val="16"/>
                <w:szCs w:val="16"/>
              </w:rPr>
            </w:pPr>
            <w:r w:rsidRPr="00AE1CDF">
              <w:rPr>
                <w:rFonts w:ascii="Trebuchet MS" w:hAnsi="Trebuchet MS" w:cs="Calibri"/>
                <w:color w:val="000000"/>
                <w:sz w:val="16"/>
                <w:szCs w:val="16"/>
              </w:rPr>
              <w:t>1</w:t>
            </w:r>
            <w:r>
              <w:rPr>
                <w:rFonts w:ascii="Trebuchet MS" w:hAnsi="Trebuchet MS" w:cs="Calibri"/>
                <w:color w:val="000000"/>
                <w:sz w:val="16"/>
                <w:szCs w:val="16"/>
              </w:rPr>
              <w:t>1</w:t>
            </w:r>
            <w:r w:rsidRPr="00AE1CDF">
              <w:rPr>
                <w:rFonts w:ascii="Trebuchet MS" w:hAnsi="Trebuchet MS" w:cs="Calibri"/>
                <w:color w:val="000000"/>
                <w:sz w:val="16"/>
                <w:szCs w:val="16"/>
              </w:rPr>
              <w:t>7</w:t>
            </w:r>
          </w:p>
        </w:tc>
        <w:tc>
          <w:tcPr>
            <w:tcW w:w="6349" w:type="dxa"/>
            <w:tcBorders>
              <w:top w:val="nil"/>
              <w:left w:val="nil"/>
              <w:bottom w:val="single" w:sz="4" w:space="0" w:color="auto"/>
              <w:right w:val="single" w:sz="4" w:space="0" w:color="auto"/>
            </w:tcBorders>
            <w:shd w:val="clear" w:color="auto" w:fill="auto"/>
            <w:vAlign w:val="center"/>
          </w:tcPr>
          <w:p w14:paraId="51F5E1F9" w14:textId="3C23C452" w:rsidR="00BC18A2" w:rsidRPr="003E4D52" w:rsidRDefault="00CE1B5F" w:rsidP="00BC18A2">
            <w:pPr>
              <w:ind w:left="72"/>
              <w:rPr>
                <w:rFonts w:ascii="Trebuchet MS" w:hAnsi="Trebuchet MS"/>
                <w:sz w:val="16"/>
                <w:szCs w:val="16"/>
              </w:rPr>
            </w:pPr>
            <w:r w:rsidRPr="00CE1B5F">
              <w:rPr>
                <w:rFonts w:ascii="Trebuchet MS" w:hAnsi="Trebuchet MS"/>
                <w:sz w:val="16"/>
                <w:szCs w:val="16"/>
              </w:rPr>
              <w:t>Mata silikonowa do koronek</w:t>
            </w:r>
          </w:p>
        </w:tc>
        <w:tc>
          <w:tcPr>
            <w:tcW w:w="497" w:type="dxa"/>
            <w:tcBorders>
              <w:top w:val="nil"/>
              <w:left w:val="nil"/>
              <w:bottom w:val="single" w:sz="4" w:space="0" w:color="auto"/>
              <w:right w:val="single" w:sz="4" w:space="0" w:color="auto"/>
            </w:tcBorders>
            <w:shd w:val="clear" w:color="auto" w:fill="auto"/>
            <w:vAlign w:val="center"/>
          </w:tcPr>
          <w:p w14:paraId="60EAEAF7" w14:textId="444BC37E" w:rsidR="00BC18A2" w:rsidRPr="00CE1B5F" w:rsidRDefault="00BC18A2" w:rsidP="00BC18A2">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2F44F9F2" w14:textId="299796A9" w:rsidR="00BC18A2" w:rsidRPr="00CE1B5F" w:rsidRDefault="00BC18A2" w:rsidP="00BC18A2">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04358831" w14:textId="77777777" w:rsidR="00BC18A2" w:rsidRPr="00CE1B5F" w:rsidRDefault="00BC18A2" w:rsidP="00BC18A2">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tcPr>
          <w:p w14:paraId="14B67A06" w14:textId="77777777" w:rsidR="00BC18A2" w:rsidRPr="00CE1B5F" w:rsidRDefault="00BC18A2" w:rsidP="00BC18A2">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3773F0D4" w14:textId="377B9BB9"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75EAB4C7" w14:textId="1C11E93E"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r>
      <w:tr w:rsidR="00BC18A2" w:rsidRPr="000D4E38" w14:paraId="3A3B8606"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6F14D98C" w14:textId="762DAB9D" w:rsidR="00BC18A2" w:rsidRPr="00AE1CDF" w:rsidRDefault="00BC18A2" w:rsidP="00BC18A2">
            <w:pPr>
              <w:jc w:val="center"/>
              <w:rPr>
                <w:rFonts w:ascii="Trebuchet MS" w:hAnsi="Trebuchet MS" w:cs="Calibri"/>
                <w:bCs/>
                <w:sz w:val="16"/>
                <w:szCs w:val="16"/>
              </w:rPr>
            </w:pPr>
            <w:r w:rsidRPr="00AE1CDF">
              <w:rPr>
                <w:rFonts w:ascii="Trebuchet MS" w:hAnsi="Trebuchet MS" w:cs="Calibri"/>
                <w:bCs/>
                <w:sz w:val="16"/>
                <w:szCs w:val="16"/>
              </w:rPr>
              <w:lastRenderedPageBreak/>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0DEAD2C3" w14:textId="78ACB9A5" w:rsidR="00BC18A2" w:rsidRPr="00934C6A" w:rsidRDefault="00BC18A2" w:rsidP="00BC18A2">
            <w:pPr>
              <w:jc w:val="center"/>
              <w:rPr>
                <w:rFonts w:ascii="Trebuchet MS" w:hAnsi="Trebuchet MS" w:cs="Calibri"/>
                <w:color w:val="000000"/>
                <w:sz w:val="16"/>
                <w:szCs w:val="16"/>
              </w:rPr>
            </w:pPr>
            <w:r w:rsidRPr="00AE1CDF">
              <w:rPr>
                <w:rFonts w:ascii="Trebuchet MS" w:hAnsi="Trebuchet MS" w:cs="Calibri"/>
                <w:color w:val="000000"/>
                <w:sz w:val="16"/>
                <w:szCs w:val="16"/>
              </w:rPr>
              <w:t>1</w:t>
            </w:r>
            <w:r>
              <w:rPr>
                <w:rFonts w:ascii="Trebuchet MS" w:hAnsi="Trebuchet MS" w:cs="Calibri"/>
                <w:color w:val="000000"/>
                <w:sz w:val="16"/>
                <w:szCs w:val="16"/>
              </w:rPr>
              <w:t>1</w:t>
            </w:r>
            <w:r w:rsidRPr="00AE1CDF">
              <w:rPr>
                <w:rFonts w:ascii="Trebuchet MS" w:hAnsi="Trebuchet MS" w:cs="Calibri"/>
                <w:color w:val="000000"/>
                <w:sz w:val="16"/>
                <w:szCs w:val="16"/>
              </w:rPr>
              <w:t>8</w:t>
            </w:r>
          </w:p>
        </w:tc>
        <w:tc>
          <w:tcPr>
            <w:tcW w:w="6349" w:type="dxa"/>
            <w:tcBorders>
              <w:top w:val="nil"/>
              <w:left w:val="nil"/>
              <w:bottom w:val="single" w:sz="4" w:space="0" w:color="auto"/>
              <w:right w:val="single" w:sz="4" w:space="0" w:color="auto"/>
            </w:tcBorders>
            <w:shd w:val="clear" w:color="auto" w:fill="auto"/>
            <w:vAlign w:val="center"/>
          </w:tcPr>
          <w:p w14:paraId="04A442E8" w14:textId="421A9FCA" w:rsidR="00BC18A2" w:rsidRPr="003E4D52" w:rsidRDefault="00CE1B5F" w:rsidP="00BC18A2">
            <w:pPr>
              <w:ind w:left="72"/>
              <w:rPr>
                <w:rFonts w:ascii="Trebuchet MS" w:hAnsi="Trebuchet MS"/>
                <w:sz w:val="16"/>
                <w:szCs w:val="16"/>
              </w:rPr>
            </w:pPr>
            <w:r w:rsidRPr="00CE1B5F">
              <w:rPr>
                <w:rFonts w:ascii="Trebuchet MS" w:hAnsi="Trebuchet MS"/>
                <w:sz w:val="16"/>
                <w:szCs w:val="16"/>
              </w:rPr>
              <w:t>Nelsonek żaroodporny</w:t>
            </w:r>
          </w:p>
        </w:tc>
        <w:tc>
          <w:tcPr>
            <w:tcW w:w="497" w:type="dxa"/>
            <w:tcBorders>
              <w:top w:val="nil"/>
              <w:left w:val="nil"/>
              <w:bottom w:val="single" w:sz="4" w:space="0" w:color="auto"/>
              <w:right w:val="single" w:sz="4" w:space="0" w:color="auto"/>
            </w:tcBorders>
            <w:shd w:val="clear" w:color="auto" w:fill="auto"/>
            <w:vAlign w:val="center"/>
          </w:tcPr>
          <w:p w14:paraId="2CA77D5F" w14:textId="20B451CB" w:rsidR="00BC18A2" w:rsidRPr="00CE1B5F" w:rsidRDefault="00BC18A2" w:rsidP="00BC18A2">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30817D1B" w14:textId="40B28B06" w:rsidR="00BC18A2" w:rsidRPr="00CE1B5F" w:rsidRDefault="00BC18A2" w:rsidP="00BC18A2">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72A9353F" w14:textId="77777777" w:rsidR="00BC18A2" w:rsidRPr="00CE1B5F" w:rsidRDefault="00BC18A2" w:rsidP="00BC18A2">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tcPr>
          <w:p w14:paraId="606C93D1" w14:textId="77777777" w:rsidR="00BC18A2" w:rsidRPr="00CE1B5F" w:rsidRDefault="00BC18A2" w:rsidP="00BC18A2">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406FA25A" w14:textId="1C8C3A73"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15B41FFA" w14:textId="4AAB1C60"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r>
      <w:tr w:rsidR="00BC18A2" w:rsidRPr="000D4E38" w14:paraId="7C8EA881"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1064F424" w14:textId="216C7D79" w:rsidR="00BC18A2" w:rsidRPr="00AE1CDF" w:rsidRDefault="00BC18A2" w:rsidP="00BC18A2">
            <w:pPr>
              <w:jc w:val="center"/>
              <w:rPr>
                <w:rFonts w:ascii="Trebuchet MS" w:hAnsi="Trebuchet MS" w:cs="Calibri"/>
                <w:bC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0BF6B657" w14:textId="155AE82E" w:rsidR="00BC18A2" w:rsidRPr="00934C6A" w:rsidRDefault="00BC18A2" w:rsidP="00BC18A2">
            <w:pPr>
              <w:jc w:val="center"/>
              <w:rPr>
                <w:rFonts w:ascii="Trebuchet MS" w:hAnsi="Trebuchet MS" w:cs="Calibri"/>
                <w:color w:val="000000"/>
                <w:sz w:val="16"/>
                <w:szCs w:val="16"/>
              </w:rPr>
            </w:pPr>
            <w:r w:rsidRPr="00AE1CDF">
              <w:rPr>
                <w:rFonts w:ascii="Trebuchet MS" w:hAnsi="Trebuchet MS" w:cs="Calibri"/>
                <w:color w:val="000000"/>
                <w:sz w:val="16"/>
                <w:szCs w:val="16"/>
              </w:rPr>
              <w:t>1</w:t>
            </w:r>
            <w:r>
              <w:rPr>
                <w:rFonts w:ascii="Trebuchet MS" w:hAnsi="Trebuchet MS" w:cs="Calibri"/>
                <w:color w:val="000000"/>
                <w:sz w:val="16"/>
                <w:szCs w:val="16"/>
              </w:rPr>
              <w:t>1</w:t>
            </w:r>
            <w:r w:rsidRPr="00AE1CDF">
              <w:rPr>
                <w:rFonts w:ascii="Trebuchet MS" w:hAnsi="Trebuchet MS" w:cs="Calibri"/>
                <w:color w:val="000000"/>
                <w:sz w:val="16"/>
                <w:szCs w:val="16"/>
              </w:rPr>
              <w:t>9</w:t>
            </w:r>
          </w:p>
        </w:tc>
        <w:tc>
          <w:tcPr>
            <w:tcW w:w="6349" w:type="dxa"/>
            <w:tcBorders>
              <w:top w:val="nil"/>
              <w:left w:val="nil"/>
              <w:bottom w:val="single" w:sz="4" w:space="0" w:color="auto"/>
              <w:right w:val="single" w:sz="4" w:space="0" w:color="auto"/>
            </w:tcBorders>
            <w:shd w:val="clear" w:color="auto" w:fill="auto"/>
            <w:vAlign w:val="center"/>
          </w:tcPr>
          <w:p w14:paraId="12BDCFFF" w14:textId="0A869676" w:rsidR="00BC18A2" w:rsidRPr="003E4D52" w:rsidRDefault="00CE1B5F" w:rsidP="00BC18A2">
            <w:pPr>
              <w:ind w:left="72"/>
              <w:rPr>
                <w:rFonts w:ascii="Trebuchet MS" w:hAnsi="Trebuchet MS"/>
                <w:sz w:val="16"/>
                <w:szCs w:val="16"/>
              </w:rPr>
            </w:pPr>
            <w:r w:rsidRPr="00CE1B5F">
              <w:rPr>
                <w:rFonts w:ascii="Trebuchet MS" w:hAnsi="Trebuchet MS"/>
                <w:sz w:val="16"/>
                <w:szCs w:val="16"/>
              </w:rPr>
              <w:t>Parownik bambusowy 25 cm</w:t>
            </w:r>
          </w:p>
        </w:tc>
        <w:tc>
          <w:tcPr>
            <w:tcW w:w="497" w:type="dxa"/>
            <w:tcBorders>
              <w:top w:val="nil"/>
              <w:left w:val="nil"/>
              <w:bottom w:val="single" w:sz="4" w:space="0" w:color="auto"/>
              <w:right w:val="single" w:sz="4" w:space="0" w:color="auto"/>
            </w:tcBorders>
            <w:shd w:val="clear" w:color="auto" w:fill="auto"/>
            <w:vAlign w:val="center"/>
          </w:tcPr>
          <w:p w14:paraId="16E11972" w14:textId="23820758" w:rsidR="00BC18A2" w:rsidRPr="00CE1B5F" w:rsidRDefault="00BC18A2" w:rsidP="00BC18A2">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5499D98B" w14:textId="4E607650" w:rsidR="00BC18A2" w:rsidRPr="00CE1B5F" w:rsidRDefault="00BC18A2" w:rsidP="00BC18A2">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2D3B8D01" w14:textId="77777777" w:rsidR="00BC18A2" w:rsidRPr="00CE1B5F" w:rsidRDefault="00BC18A2" w:rsidP="00BC18A2">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tcPr>
          <w:p w14:paraId="609D1B3B" w14:textId="77777777" w:rsidR="00BC18A2" w:rsidRPr="00CE1B5F" w:rsidRDefault="00BC18A2" w:rsidP="00BC18A2">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062A854C" w14:textId="65A7AF81"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28486670" w14:textId="6D04DCE6"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r>
      <w:tr w:rsidR="00BC18A2" w:rsidRPr="000D4E38" w14:paraId="2B75FE41"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5A086B62" w14:textId="6E9B591D" w:rsidR="00BC18A2" w:rsidRPr="00AE1CDF" w:rsidRDefault="00BC18A2" w:rsidP="00BC18A2">
            <w:pPr>
              <w:jc w:val="center"/>
              <w:rPr>
                <w:rFonts w:ascii="Trebuchet MS" w:hAnsi="Trebuchet MS" w:cs="Calibri"/>
                <w:bC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100C6EE3" w14:textId="5B89DC4A" w:rsidR="00BC18A2" w:rsidRPr="00934C6A" w:rsidRDefault="00BC18A2" w:rsidP="00BC18A2">
            <w:pPr>
              <w:jc w:val="center"/>
              <w:rPr>
                <w:rFonts w:ascii="Trebuchet MS" w:hAnsi="Trebuchet MS" w:cs="Calibri"/>
                <w:color w:val="000000"/>
                <w:sz w:val="16"/>
                <w:szCs w:val="16"/>
              </w:rPr>
            </w:pPr>
            <w:r>
              <w:rPr>
                <w:rFonts w:ascii="Trebuchet MS" w:hAnsi="Trebuchet MS" w:cs="Calibri"/>
                <w:color w:val="000000"/>
                <w:sz w:val="16"/>
                <w:szCs w:val="16"/>
              </w:rPr>
              <w:t>1</w:t>
            </w:r>
            <w:r w:rsidRPr="00AE1CDF">
              <w:rPr>
                <w:rFonts w:ascii="Trebuchet MS" w:hAnsi="Trebuchet MS" w:cs="Calibri"/>
                <w:color w:val="000000"/>
                <w:sz w:val="16"/>
                <w:szCs w:val="16"/>
              </w:rPr>
              <w:t>20</w:t>
            </w:r>
          </w:p>
        </w:tc>
        <w:tc>
          <w:tcPr>
            <w:tcW w:w="6349" w:type="dxa"/>
            <w:tcBorders>
              <w:top w:val="nil"/>
              <w:left w:val="nil"/>
              <w:bottom w:val="single" w:sz="4" w:space="0" w:color="auto"/>
              <w:right w:val="single" w:sz="4" w:space="0" w:color="auto"/>
            </w:tcBorders>
            <w:shd w:val="clear" w:color="auto" w:fill="auto"/>
            <w:vAlign w:val="center"/>
          </w:tcPr>
          <w:p w14:paraId="4806BD9A" w14:textId="6882B802" w:rsidR="00BC18A2" w:rsidRPr="003E4D52" w:rsidRDefault="00CE1B5F" w:rsidP="00BC18A2">
            <w:pPr>
              <w:ind w:left="72"/>
              <w:rPr>
                <w:rFonts w:ascii="Trebuchet MS" w:hAnsi="Trebuchet MS"/>
                <w:sz w:val="16"/>
                <w:szCs w:val="16"/>
              </w:rPr>
            </w:pPr>
            <w:r w:rsidRPr="00CE1B5F">
              <w:rPr>
                <w:rFonts w:ascii="Trebuchet MS" w:hAnsi="Trebuchet MS"/>
                <w:sz w:val="16"/>
                <w:szCs w:val="16"/>
              </w:rPr>
              <w:t>Łyżki, łopatki bambsowe</w:t>
            </w:r>
          </w:p>
        </w:tc>
        <w:tc>
          <w:tcPr>
            <w:tcW w:w="497" w:type="dxa"/>
            <w:tcBorders>
              <w:top w:val="nil"/>
              <w:left w:val="nil"/>
              <w:bottom w:val="single" w:sz="4" w:space="0" w:color="auto"/>
              <w:right w:val="single" w:sz="4" w:space="0" w:color="auto"/>
            </w:tcBorders>
            <w:shd w:val="clear" w:color="auto" w:fill="auto"/>
            <w:vAlign w:val="center"/>
          </w:tcPr>
          <w:p w14:paraId="45A48D32" w14:textId="50008B5B" w:rsidR="00BC18A2" w:rsidRPr="00CE1B5F" w:rsidRDefault="00BC18A2" w:rsidP="00BC18A2">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54C97F3E" w14:textId="3FEF11C7" w:rsidR="00BC18A2" w:rsidRPr="00CE1B5F" w:rsidRDefault="00BC18A2" w:rsidP="00BC18A2">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512363AF" w14:textId="77777777" w:rsidR="00BC18A2" w:rsidRPr="00CE1B5F" w:rsidRDefault="00BC18A2" w:rsidP="00BC18A2">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tcPr>
          <w:p w14:paraId="55B41B92" w14:textId="77777777" w:rsidR="00BC18A2" w:rsidRPr="00CE1B5F" w:rsidRDefault="00BC18A2" w:rsidP="00BC18A2">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79929890" w14:textId="5189D276"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07F3B511" w14:textId="2F5BEA89"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r>
      <w:tr w:rsidR="00BC18A2" w:rsidRPr="000D4E38" w14:paraId="4BB07B46"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07C3B950" w14:textId="7441524C" w:rsidR="00BC18A2" w:rsidRPr="00AE1CDF" w:rsidRDefault="00BC18A2" w:rsidP="00BC18A2">
            <w:pPr>
              <w:jc w:val="center"/>
              <w:rPr>
                <w:rFonts w:ascii="Trebuchet MS" w:hAnsi="Trebuchet MS" w:cs="Calibri"/>
                <w:bC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7AA8DEA4" w14:textId="52D4E9D5" w:rsidR="00BC18A2" w:rsidRPr="00934C6A" w:rsidRDefault="00BC18A2" w:rsidP="00BC18A2">
            <w:pPr>
              <w:jc w:val="center"/>
              <w:rPr>
                <w:rFonts w:ascii="Trebuchet MS" w:hAnsi="Trebuchet MS" w:cs="Calibri"/>
                <w:color w:val="000000"/>
                <w:sz w:val="16"/>
                <w:szCs w:val="16"/>
              </w:rPr>
            </w:pPr>
            <w:r>
              <w:rPr>
                <w:rFonts w:ascii="Trebuchet MS" w:hAnsi="Trebuchet MS" w:cs="Calibri"/>
                <w:color w:val="000000"/>
                <w:sz w:val="16"/>
                <w:szCs w:val="16"/>
              </w:rPr>
              <w:t>1</w:t>
            </w:r>
            <w:r w:rsidRPr="00AE1CDF">
              <w:rPr>
                <w:rFonts w:ascii="Trebuchet MS" w:hAnsi="Trebuchet MS" w:cs="Calibri"/>
                <w:color w:val="000000"/>
                <w:sz w:val="16"/>
                <w:szCs w:val="16"/>
              </w:rPr>
              <w:t>21</w:t>
            </w:r>
          </w:p>
        </w:tc>
        <w:tc>
          <w:tcPr>
            <w:tcW w:w="6349" w:type="dxa"/>
            <w:tcBorders>
              <w:top w:val="nil"/>
              <w:left w:val="nil"/>
              <w:bottom w:val="single" w:sz="4" w:space="0" w:color="auto"/>
              <w:right w:val="single" w:sz="4" w:space="0" w:color="auto"/>
            </w:tcBorders>
            <w:shd w:val="clear" w:color="auto" w:fill="auto"/>
            <w:vAlign w:val="center"/>
          </w:tcPr>
          <w:p w14:paraId="3B723CB4" w14:textId="6FF877AD" w:rsidR="00BC18A2" w:rsidRPr="003E4D52" w:rsidRDefault="00CE1B5F" w:rsidP="00BC18A2">
            <w:pPr>
              <w:ind w:left="72"/>
              <w:rPr>
                <w:rFonts w:ascii="Trebuchet MS" w:hAnsi="Trebuchet MS"/>
                <w:sz w:val="16"/>
                <w:szCs w:val="16"/>
              </w:rPr>
            </w:pPr>
            <w:r w:rsidRPr="00CE1B5F">
              <w:rPr>
                <w:rFonts w:ascii="Trebuchet MS" w:hAnsi="Trebuchet MS"/>
                <w:sz w:val="16"/>
                <w:szCs w:val="16"/>
              </w:rPr>
              <w:t>Miski bambusowe</w:t>
            </w:r>
          </w:p>
        </w:tc>
        <w:tc>
          <w:tcPr>
            <w:tcW w:w="497" w:type="dxa"/>
            <w:tcBorders>
              <w:top w:val="nil"/>
              <w:left w:val="nil"/>
              <w:bottom w:val="single" w:sz="4" w:space="0" w:color="auto"/>
              <w:right w:val="single" w:sz="4" w:space="0" w:color="auto"/>
            </w:tcBorders>
            <w:shd w:val="clear" w:color="auto" w:fill="auto"/>
            <w:vAlign w:val="center"/>
          </w:tcPr>
          <w:p w14:paraId="288F9A70" w14:textId="21008EAE" w:rsidR="00BC18A2" w:rsidRPr="00CE1B5F" w:rsidRDefault="00BC18A2" w:rsidP="00BC18A2">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28247462" w14:textId="2D6E78B6" w:rsidR="00BC18A2" w:rsidRPr="00CE1B5F" w:rsidRDefault="00BC18A2" w:rsidP="00BC18A2">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1991A833" w14:textId="77777777" w:rsidR="00BC18A2" w:rsidRPr="00CE1B5F" w:rsidRDefault="00BC18A2" w:rsidP="00BC18A2">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tcPr>
          <w:p w14:paraId="03EE62C8" w14:textId="77777777" w:rsidR="00BC18A2" w:rsidRPr="00CE1B5F" w:rsidRDefault="00BC18A2" w:rsidP="00BC18A2">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6B50333F" w14:textId="0219AD3F"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7ECAF89C" w14:textId="2E17F62C"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r>
      <w:tr w:rsidR="00BC18A2" w:rsidRPr="000D4E38" w14:paraId="75CC870F"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7A00F734" w14:textId="684BB6DF" w:rsidR="00BC18A2" w:rsidRPr="00AE1CDF" w:rsidRDefault="00BC18A2" w:rsidP="00BC18A2">
            <w:pPr>
              <w:jc w:val="center"/>
              <w:rPr>
                <w:rFonts w:ascii="Trebuchet MS" w:hAnsi="Trebuchet MS" w:cs="Calibri"/>
                <w:bC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12187E27" w14:textId="4D1B803F" w:rsidR="00BC18A2" w:rsidRPr="00934C6A" w:rsidRDefault="00BC18A2" w:rsidP="00BC18A2">
            <w:pPr>
              <w:jc w:val="center"/>
              <w:rPr>
                <w:rFonts w:ascii="Trebuchet MS" w:hAnsi="Trebuchet MS" w:cs="Calibri"/>
                <w:color w:val="000000"/>
                <w:sz w:val="16"/>
                <w:szCs w:val="16"/>
              </w:rPr>
            </w:pPr>
            <w:r>
              <w:rPr>
                <w:rFonts w:ascii="Trebuchet MS" w:hAnsi="Trebuchet MS" w:cs="Calibri"/>
                <w:color w:val="000000"/>
                <w:sz w:val="16"/>
                <w:szCs w:val="16"/>
              </w:rPr>
              <w:t>1</w:t>
            </w:r>
            <w:r w:rsidRPr="00AE1CDF">
              <w:rPr>
                <w:rFonts w:ascii="Trebuchet MS" w:hAnsi="Trebuchet MS" w:cs="Calibri"/>
                <w:color w:val="000000"/>
                <w:sz w:val="16"/>
                <w:szCs w:val="16"/>
              </w:rPr>
              <w:t>22</w:t>
            </w:r>
          </w:p>
        </w:tc>
        <w:tc>
          <w:tcPr>
            <w:tcW w:w="6349" w:type="dxa"/>
            <w:tcBorders>
              <w:top w:val="nil"/>
              <w:left w:val="nil"/>
              <w:bottom w:val="single" w:sz="4" w:space="0" w:color="auto"/>
              <w:right w:val="single" w:sz="4" w:space="0" w:color="auto"/>
            </w:tcBorders>
            <w:shd w:val="clear" w:color="auto" w:fill="auto"/>
            <w:vAlign w:val="center"/>
          </w:tcPr>
          <w:p w14:paraId="50AC662C" w14:textId="7FB52F95" w:rsidR="00BC18A2" w:rsidRPr="003E4D52" w:rsidRDefault="00CE1B5F" w:rsidP="00BC18A2">
            <w:pPr>
              <w:ind w:left="72"/>
              <w:rPr>
                <w:rFonts w:ascii="Trebuchet MS" w:hAnsi="Trebuchet MS"/>
                <w:sz w:val="16"/>
                <w:szCs w:val="16"/>
              </w:rPr>
            </w:pPr>
            <w:r w:rsidRPr="00CE1B5F">
              <w:rPr>
                <w:rFonts w:ascii="Trebuchet MS" w:hAnsi="Trebuchet MS"/>
                <w:sz w:val="16"/>
                <w:szCs w:val="16"/>
              </w:rPr>
              <w:t>Mata bambusowa do sushi</w:t>
            </w:r>
          </w:p>
        </w:tc>
        <w:tc>
          <w:tcPr>
            <w:tcW w:w="497" w:type="dxa"/>
            <w:tcBorders>
              <w:top w:val="nil"/>
              <w:left w:val="nil"/>
              <w:bottom w:val="single" w:sz="4" w:space="0" w:color="auto"/>
              <w:right w:val="single" w:sz="4" w:space="0" w:color="auto"/>
            </w:tcBorders>
            <w:shd w:val="clear" w:color="auto" w:fill="auto"/>
            <w:vAlign w:val="center"/>
          </w:tcPr>
          <w:p w14:paraId="00D8952F" w14:textId="3D1ACBA2" w:rsidR="00BC18A2" w:rsidRPr="00CE1B5F" w:rsidRDefault="00BC18A2" w:rsidP="00BC18A2">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0FDFCE78" w14:textId="4802E77C" w:rsidR="00BC18A2" w:rsidRPr="00CE1B5F" w:rsidRDefault="00BC18A2" w:rsidP="00BC18A2">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18009362" w14:textId="77777777" w:rsidR="00BC18A2" w:rsidRPr="00CE1B5F" w:rsidRDefault="00BC18A2" w:rsidP="00BC18A2">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tcPr>
          <w:p w14:paraId="6922E802" w14:textId="77777777" w:rsidR="00BC18A2" w:rsidRPr="00CE1B5F" w:rsidRDefault="00BC18A2" w:rsidP="00BC18A2">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7B2B8F45" w14:textId="32774D86"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512439DC" w14:textId="25E5E07A"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r>
      <w:tr w:rsidR="00BC18A2" w:rsidRPr="000D4E38" w14:paraId="259A1850"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18470D2A" w14:textId="7EE17724" w:rsidR="00BC18A2" w:rsidRPr="00AE1CDF" w:rsidRDefault="00BC18A2" w:rsidP="00BC18A2">
            <w:pPr>
              <w:jc w:val="center"/>
              <w:rPr>
                <w:rFonts w:ascii="Trebuchet MS" w:hAnsi="Trebuchet MS" w:cs="Calibri"/>
                <w:bC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78D0CB36" w14:textId="3313D1FF" w:rsidR="00BC18A2" w:rsidRPr="00934C6A" w:rsidRDefault="00BC18A2" w:rsidP="00BC18A2">
            <w:pPr>
              <w:jc w:val="center"/>
              <w:rPr>
                <w:rFonts w:ascii="Trebuchet MS" w:hAnsi="Trebuchet MS" w:cs="Calibri"/>
                <w:color w:val="000000"/>
                <w:sz w:val="16"/>
                <w:szCs w:val="16"/>
              </w:rPr>
            </w:pPr>
            <w:r>
              <w:rPr>
                <w:rFonts w:ascii="Trebuchet MS" w:hAnsi="Trebuchet MS" w:cs="Calibri"/>
                <w:color w:val="000000"/>
                <w:sz w:val="16"/>
                <w:szCs w:val="16"/>
              </w:rPr>
              <w:t>1</w:t>
            </w:r>
            <w:r w:rsidRPr="00AE1CDF">
              <w:rPr>
                <w:rFonts w:ascii="Trebuchet MS" w:hAnsi="Trebuchet MS" w:cs="Calibri"/>
                <w:color w:val="000000"/>
                <w:sz w:val="16"/>
                <w:szCs w:val="16"/>
              </w:rPr>
              <w:t>23</w:t>
            </w:r>
          </w:p>
        </w:tc>
        <w:tc>
          <w:tcPr>
            <w:tcW w:w="6349" w:type="dxa"/>
            <w:tcBorders>
              <w:top w:val="nil"/>
              <w:left w:val="nil"/>
              <w:bottom w:val="single" w:sz="4" w:space="0" w:color="auto"/>
              <w:right w:val="single" w:sz="4" w:space="0" w:color="auto"/>
            </w:tcBorders>
            <w:shd w:val="clear" w:color="auto" w:fill="auto"/>
            <w:vAlign w:val="center"/>
          </w:tcPr>
          <w:p w14:paraId="7D10D757" w14:textId="05E55605" w:rsidR="00BC18A2" w:rsidRPr="003E4D52" w:rsidRDefault="00CE1B5F" w:rsidP="00BC18A2">
            <w:pPr>
              <w:ind w:left="72"/>
              <w:rPr>
                <w:rFonts w:ascii="Trebuchet MS" w:hAnsi="Trebuchet MS"/>
                <w:sz w:val="16"/>
                <w:szCs w:val="16"/>
              </w:rPr>
            </w:pPr>
            <w:r w:rsidRPr="00CE1B5F">
              <w:rPr>
                <w:rFonts w:ascii="Trebuchet MS" w:hAnsi="Trebuchet MS"/>
                <w:sz w:val="16"/>
                <w:szCs w:val="16"/>
              </w:rPr>
              <w:t>Pałeczki bambusowe</w:t>
            </w:r>
          </w:p>
        </w:tc>
        <w:tc>
          <w:tcPr>
            <w:tcW w:w="497" w:type="dxa"/>
            <w:tcBorders>
              <w:top w:val="nil"/>
              <w:left w:val="nil"/>
              <w:bottom w:val="single" w:sz="4" w:space="0" w:color="auto"/>
              <w:right w:val="single" w:sz="4" w:space="0" w:color="auto"/>
            </w:tcBorders>
            <w:shd w:val="clear" w:color="auto" w:fill="auto"/>
            <w:vAlign w:val="center"/>
          </w:tcPr>
          <w:p w14:paraId="0A222736" w14:textId="4D40A077" w:rsidR="00BC18A2" w:rsidRPr="00CE1B5F" w:rsidRDefault="00BC18A2" w:rsidP="00BC18A2">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5B46E6CE" w14:textId="4358CFD2" w:rsidR="00BC18A2" w:rsidRPr="00CE1B5F" w:rsidRDefault="00BC18A2" w:rsidP="00BC18A2">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4A1162C6" w14:textId="77777777" w:rsidR="00BC18A2" w:rsidRPr="00CE1B5F" w:rsidRDefault="00BC18A2" w:rsidP="00BC18A2">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tcPr>
          <w:p w14:paraId="18071C06" w14:textId="77777777" w:rsidR="00BC18A2" w:rsidRPr="00CE1B5F" w:rsidRDefault="00BC18A2" w:rsidP="00BC18A2">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63CAE0B4" w14:textId="412975EB"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791B4103" w14:textId="6E9D8EE9"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r>
      <w:tr w:rsidR="00BC18A2" w:rsidRPr="000D4E38" w14:paraId="55773006"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4FE21813" w14:textId="2D8078FB" w:rsidR="00BC18A2" w:rsidRPr="00AE1CDF" w:rsidRDefault="00BC18A2" w:rsidP="00BC18A2">
            <w:pPr>
              <w:jc w:val="center"/>
              <w:rPr>
                <w:rFonts w:ascii="Trebuchet MS" w:hAnsi="Trebuchet MS" w:cs="Calibri"/>
                <w:bC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2FC27BD4" w14:textId="1A6BE6B3" w:rsidR="00BC18A2" w:rsidRPr="00934C6A" w:rsidRDefault="00BC18A2" w:rsidP="00BC18A2">
            <w:pPr>
              <w:jc w:val="center"/>
              <w:rPr>
                <w:rFonts w:ascii="Trebuchet MS" w:hAnsi="Trebuchet MS" w:cs="Calibri"/>
                <w:color w:val="000000"/>
                <w:sz w:val="16"/>
                <w:szCs w:val="16"/>
              </w:rPr>
            </w:pPr>
            <w:r>
              <w:rPr>
                <w:rFonts w:ascii="Trebuchet MS" w:hAnsi="Trebuchet MS" w:cs="Calibri"/>
                <w:color w:val="000000"/>
                <w:sz w:val="16"/>
                <w:szCs w:val="16"/>
              </w:rPr>
              <w:t>1</w:t>
            </w:r>
            <w:r w:rsidRPr="00AE1CDF">
              <w:rPr>
                <w:rFonts w:ascii="Trebuchet MS" w:hAnsi="Trebuchet MS" w:cs="Calibri"/>
                <w:color w:val="000000"/>
                <w:sz w:val="16"/>
                <w:szCs w:val="16"/>
              </w:rPr>
              <w:t>24</w:t>
            </w:r>
          </w:p>
        </w:tc>
        <w:tc>
          <w:tcPr>
            <w:tcW w:w="6349" w:type="dxa"/>
            <w:tcBorders>
              <w:top w:val="nil"/>
              <w:left w:val="nil"/>
              <w:bottom w:val="single" w:sz="4" w:space="0" w:color="auto"/>
              <w:right w:val="single" w:sz="4" w:space="0" w:color="auto"/>
            </w:tcBorders>
            <w:shd w:val="clear" w:color="auto" w:fill="auto"/>
            <w:vAlign w:val="center"/>
          </w:tcPr>
          <w:p w14:paraId="53152F35" w14:textId="71CD35C4" w:rsidR="00BC18A2" w:rsidRPr="003E4D52" w:rsidRDefault="00CE1B5F" w:rsidP="00BC18A2">
            <w:pPr>
              <w:ind w:left="72"/>
              <w:rPr>
                <w:rFonts w:ascii="Trebuchet MS" w:hAnsi="Trebuchet MS"/>
                <w:sz w:val="16"/>
                <w:szCs w:val="16"/>
              </w:rPr>
            </w:pPr>
            <w:r w:rsidRPr="00CE1B5F">
              <w:rPr>
                <w:rFonts w:ascii="Trebuchet MS" w:hAnsi="Trebuchet MS"/>
                <w:sz w:val="16"/>
                <w:szCs w:val="16"/>
              </w:rPr>
              <w:t>Zastawa do sushi</w:t>
            </w:r>
          </w:p>
        </w:tc>
        <w:tc>
          <w:tcPr>
            <w:tcW w:w="497" w:type="dxa"/>
            <w:tcBorders>
              <w:top w:val="nil"/>
              <w:left w:val="nil"/>
              <w:bottom w:val="single" w:sz="4" w:space="0" w:color="auto"/>
              <w:right w:val="single" w:sz="4" w:space="0" w:color="auto"/>
            </w:tcBorders>
            <w:shd w:val="clear" w:color="auto" w:fill="auto"/>
            <w:vAlign w:val="center"/>
          </w:tcPr>
          <w:p w14:paraId="6EC0F11F" w14:textId="7F743653" w:rsidR="00BC18A2" w:rsidRPr="00CE1B5F" w:rsidRDefault="00BC18A2" w:rsidP="00BC18A2">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7AEF2F8A" w14:textId="28551985" w:rsidR="00BC18A2" w:rsidRPr="00CE1B5F" w:rsidRDefault="00BC18A2" w:rsidP="00BC18A2">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44FFB5F2" w14:textId="77777777" w:rsidR="00BC18A2" w:rsidRPr="00CE1B5F" w:rsidRDefault="00BC18A2" w:rsidP="00BC18A2">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tcPr>
          <w:p w14:paraId="20F3E5A6" w14:textId="77777777" w:rsidR="00BC18A2" w:rsidRPr="00CE1B5F" w:rsidRDefault="00BC18A2" w:rsidP="00BC18A2">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47BDD7E3" w14:textId="63C0D776"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590FFD59" w14:textId="7816A307"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r>
      <w:tr w:rsidR="00BC18A2" w:rsidRPr="000D4E38" w14:paraId="6CE434DA"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7E796CE1" w14:textId="17794998" w:rsidR="00BC18A2" w:rsidRPr="00AE1CDF" w:rsidRDefault="00BC18A2" w:rsidP="00BC18A2">
            <w:pPr>
              <w:jc w:val="center"/>
              <w:rPr>
                <w:rFonts w:ascii="Trebuchet MS" w:hAnsi="Trebuchet MS" w:cs="Calibri"/>
                <w:bC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1352F9F0" w14:textId="387E2A4F" w:rsidR="00BC18A2" w:rsidRPr="00934C6A" w:rsidRDefault="00BC18A2" w:rsidP="00BC18A2">
            <w:pPr>
              <w:jc w:val="center"/>
              <w:rPr>
                <w:rFonts w:ascii="Trebuchet MS" w:hAnsi="Trebuchet MS" w:cs="Calibri"/>
                <w:color w:val="000000"/>
                <w:sz w:val="16"/>
                <w:szCs w:val="16"/>
              </w:rPr>
            </w:pPr>
            <w:r>
              <w:rPr>
                <w:rFonts w:ascii="Trebuchet MS" w:hAnsi="Trebuchet MS" w:cs="Calibri"/>
                <w:color w:val="000000"/>
                <w:sz w:val="16"/>
                <w:szCs w:val="16"/>
              </w:rPr>
              <w:t>1</w:t>
            </w:r>
            <w:r w:rsidRPr="00AE1CDF">
              <w:rPr>
                <w:rFonts w:ascii="Trebuchet MS" w:hAnsi="Trebuchet MS" w:cs="Calibri"/>
                <w:color w:val="000000"/>
                <w:sz w:val="16"/>
                <w:szCs w:val="16"/>
              </w:rPr>
              <w:t>25</w:t>
            </w:r>
          </w:p>
        </w:tc>
        <w:tc>
          <w:tcPr>
            <w:tcW w:w="6349" w:type="dxa"/>
            <w:tcBorders>
              <w:top w:val="nil"/>
              <w:left w:val="nil"/>
              <w:bottom w:val="single" w:sz="4" w:space="0" w:color="auto"/>
              <w:right w:val="single" w:sz="4" w:space="0" w:color="auto"/>
            </w:tcBorders>
            <w:shd w:val="clear" w:color="auto" w:fill="auto"/>
            <w:vAlign w:val="center"/>
          </w:tcPr>
          <w:p w14:paraId="714B2BF3" w14:textId="00F3F454" w:rsidR="00BC18A2" w:rsidRPr="003E4D52" w:rsidRDefault="00CE1B5F" w:rsidP="00BC18A2">
            <w:pPr>
              <w:ind w:left="72"/>
              <w:rPr>
                <w:rFonts w:ascii="Trebuchet MS" w:hAnsi="Trebuchet MS"/>
                <w:sz w:val="16"/>
                <w:szCs w:val="16"/>
              </w:rPr>
            </w:pPr>
            <w:r w:rsidRPr="00CE1B5F">
              <w:rPr>
                <w:rFonts w:ascii="Trebuchet MS" w:hAnsi="Trebuchet MS"/>
                <w:sz w:val="16"/>
                <w:szCs w:val="16"/>
              </w:rPr>
              <w:t>Waza bowla, dzbanek do napojów, karafka dekanterka</w:t>
            </w:r>
          </w:p>
        </w:tc>
        <w:tc>
          <w:tcPr>
            <w:tcW w:w="497" w:type="dxa"/>
            <w:tcBorders>
              <w:top w:val="nil"/>
              <w:left w:val="nil"/>
              <w:bottom w:val="single" w:sz="4" w:space="0" w:color="auto"/>
              <w:right w:val="single" w:sz="4" w:space="0" w:color="auto"/>
            </w:tcBorders>
            <w:shd w:val="clear" w:color="auto" w:fill="auto"/>
            <w:vAlign w:val="center"/>
          </w:tcPr>
          <w:p w14:paraId="6BE1F938" w14:textId="426CA00A" w:rsidR="00BC18A2" w:rsidRPr="00CE1B5F" w:rsidRDefault="00BC18A2" w:rsidP="00BC18A2">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5722C191" w14:textId="5C44659D" w:rsidR="00BC18A2" w:rsidRPr="00CE1B5F" w:rsidRDefault="00BC18A2" w:rsidP="00BC18A2">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6B68CAFD" w14:textId="77777777" w:rsidR="00BC18A2" w:rsidRPr="00CE1B5F" w:rsidRDefault="00BC18A2" w:rsidP="00BC18A2">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tcPr>
          <w:p w14:paraId="2E403AA8" w14:textId="77777777" w:rsidR="00BC18A2" w:rsidRPr="00CE1B5F" w:rsidRDefault="00BC18A2" w:rsidP="00BC18A2">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7117047D" w14:textId="46FB2AE6"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1B1417DD" w14:textId="2CA9A4DA"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r>
      <w:tr w:rsidR="00BC18A2" w:rsidRPr="000D4E38" w14:paraId="571DE5D4"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5C82075C" w14:textId="03261D3C" w:rsidR="00BC18A2" w:rsidRPr="00AE1CDF" w:rsidRDefault="00BC18A2" w:rsidP="00BC18A2">
            <w:pPr>
              <w:jc w:val="center"/>
              <w:rPr>
                <w:rFonts w:ascii="Trebuchet MS" w:hAnsi="Trebuchet MS" w:cs="Calibri"/>
                <w:bC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03614DBC" w14:textId="5B29E4E6" w:rsidR="00BC18A2" w:rsidRPr="00934C6A" w:rsidRDefault="00BC18A2" w:rsidP="00BC18A2">
            <w:pPr>
              <w:jc w:val="center"/>
              <w:rPr>
                <w:rFonts w:ascii="Trebuchet MS" w:hAnsi="Trebuchet MS" w:cs="Calibri"/>
                <w:color w:val="000000"/>
                <w:sz w:val="16"/>
                <w:szCs w:val="16"/>
              </w:rPr>
            </w:pPr>
            <w:r>
              <w:rPr>
                <w:rFonts w:ascii="Trebuchet MS" w:hAnsi="Trebuchet MS" w:cs="Calibri"/>
                <w:color w:val="000000"/>
                <w:sz w:val="16"/>
                <w:szCs w:val="16"/>
              </w:rPr>
              <w:t>1</w:t>
            </w:r>
            <w:r w:rsidRPr="00AE1CDF">
              <w:rPr>
                <w:rFonts w:ascii="Trebuchet MS" w:hAnsi="Trebuchet MS" w:cs="Calibri"/>
                <w:color w:val="000000"/>
                <w:sz w:val="16"/>
                <w:szCs w:val="16"/>
              </w:rPr>
              <w:t>26</w:t>
            </w:r>
          </w:p>
        </w:tc>
        <w:tc>
          <w:tcPr>
            <w:tcW w:w="6349" w:type="dxa"/>
            <w:tcBorders>
              <w:top w:val="nil"/>
              <w:left w:val="nil"/>
              <w:bottom w:val="single" w:sz="4" w:space="0" w:color="auto"/>
              <w:right w:val="single" w:sz="4" w:space="0" w:color="auto"/>
            </w:tcBorders>
            <w:shd w:val="clear" w:color="auto" w:fill="auto"/>
            <w:vAlign w:val="center"/>
          </w:tcPr>
          <w:p w14:paraId="46EFDBB2" w14:textId="565FF48C" w:rsidR="00BC18A2" w:rsidRPr="003E4D52" w:rsidRDefault="00CE1B5F" w:rsidP="00BC18A2">
            <w:pPr>
              <w:ind w:left="72"/>
              <w:rPr>
                <w:rFonts w:ascii="Trebuchet MS" w:hAnsi="Trebuchet MS"/>
                <w:sz w:val="16"/>
                <w:szCs w:val="16"/>
              </w:rPr>
            </w:pPr>
            <w:r w:rsidRPr="00CE1B5F">
              <w:rPr>
                <w:rFonts w:ascii="Trebuchet MS" w:hAnsi="Trebuchet MS"/>
                <w:sz w:val="16"/>
                <w:szCs w:val="16"/>
              </w:rPr>
              <w:t>Sitko barmańskie</w:t>
            </w:r>
          </w:p>
        </w:tc>
        <w:tc>
          <w:tcPr>
            <w:tcW w:w="497" w:type="dxa"/>
            <w:tcBorders>
              <w:top w:val="nil"/>
              <w:left w:val="nil"/>
              <w:bottom w:val="single" w:sz="4" w:space="0" w:color="auto"/>
              <w:right w:val="single" w:sz="4" w:space="0" w:color="auto"/>
            </w:tcBorders>
            <w:shd w:val="clear" w:color="auto" w:fill="auto"/>
            <w:vAlign w:val="center"/>
          </w:tcPr>
          <w:p w14:paraId="7ACC108E" w14:textId="70976322" w:rsidR="00BC18A2" w:rsidRPr="00CE1B5F" w:rsidRDefault="00BC18A2" w:rsidP="00BC18A2">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01A41013" w14:textId="7AC2F301" w:rsidR="00BC18A2" w:rsidRPr="00CE1B5F" w:rsidRDefault="00BC18A2" w:rsidP="00BC18A2">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0E095F61" w14:textId="77777777" w:rsidR="00BC18A2" w:rsidRPr="00CE1B5F" w:rsidRDefault="00BC18A2" w:rsidP="00BC18A2">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tcPr>
          <w:p w14:paraId="189CC1BE" w14:textId="77777777" w:rsidR="00BC18A2" w:rsidRPr="00CE1B5F" w:rsidRDefault="00BC18A2" w:rsidP="00BC18A2">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50C14929" w14:textId="23F15DAF"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222095C2" w14:textId="7DA3C0D6"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r>
      <w:tr w:rsidR="00BC18A2" w:rsidRPr="000D4E38" w14:paraId="3071C945"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0E3319AF" w14:textId="0E29CFC6" w:rsidR="00BC18A2" w:rsidRPr="00AE1CDF" w:rsidRDefault="00BC18A2" w:rsidP="00BC18A2">
            <w:pPr>
              <w:jc w:val="center"/>
              <w:rPr>
                <w:rFonts w:ascii="Trebuchet MS" w:hAnsi="Trebuchet MS" w:cs="Calibri"/>
                <w:bC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596CFEAD" w14:textId="713F4157" w:rsidR="00BC18A2" w:rsidRPr="00934C6A" w:rsidRDefault="00BC18A2" w:rsidP="00BC18A2">
            <w:pPr>
              <w:jc w:val="center"/>
              <w:rPr>
                <w:rFonts w:ascii="Trebuchet MS" w:hAnsi="Trebuchet MS" w:cs="Calibri"/>
                <w:color w:val="000000"/>
                <w:sz w:val="16"/>
                <w:szCs w:val="16"/>
              </w:rPr>
            </w:pPr>
            <w:r>
              <w:rPr>
                <w:rFonts w:ascii="Trebuchet MS" w:hAnsi="Trebuchet MS" w:cs="Calibri"/>
                <w:color w:val="000000"/>
                <w:sz w:val="16"/>
                <w:szCs w:val="16"/>
              </w:rPr>
              <w:t>1</w:t>
            </w:r>
            <w:r w:rsidRPr="00AE1CDF">
              <w:rPr>
                <w:rFonts w:ascii="Trebuchet MS" w:hAnsi="Trebuchet MS" w:cs="Calibri"/>
                <w:color w:val="000000"/>
                <w:sz w:val="16"/>
                <w:szCs w:val="16"/>
              </w:rPr>
              <w:t>27</w:t>
            </w:r>
          </w:p>
        </w:tc>
        <w:tc>
          <w:tcPr>
            <w:tcW w:w="6349" w:type="dxa"/>
            <w:tcBorders>
              <w:top w:val="nil"/>
              <w:left w:val="nil"/>
              <w:bottom w:val="single" w:sz="4" w:space="0" w:color="auto"/>
              <w:right w:val="single" w:sz="4" w:space="0" w:color="auto"/>
            </w:tcBorders>
            <w:shd w:val="clear" w:color="auto" w:fill="auto"/>
            <w:vAlign w:val="center"/>
          </w:tcPr>
          <w:p w14:paraId="45732437" w14:textId="76AE3C17" w:rsidR="00BC18A2" w:rsidRPr="003E4D52" w:rsidRDefault="00CE1B5F" w:rsidP="00BC18A2">
            <w:pPr>
              <w:ind w:left="72"/>
              <w:rPr>
                <w:rFonts w:ascii="Trebuchet MS" w:hAnsi="Trebuchet MS"/>
                <w:sz w:val="16"/>
                <w:szCs w:val="16"/>
              </w:rPr>
            </w:pPr>
            <w:r w:rsidRPr="00CE1B5F">
              <w:rPr>
                <w:rFonts w:ascii="Trebuchet MS" w:hAnsi="Trebuchet MS"/>
                <w:sz w:val="16"/>
                <w:szCs w:val="16"/>
              </w:rPr>
              <w:t>Mata serwisowa barmańska</w:t>
            </w:r>
          </w:p>
        </w:tc>
        <w:tc>
          <w:tcPr>
            <w:tcW w:w="497" w:type="dxa"/>
            <w:tcBorders>
              <w:top w:val="nil"/>
              <w:left w:val="nil"/>
              <w:bottom w:val="single" w:sz="4" w:space="0" w:color="auto"/>
              <w:right w:val="single" w:sz="4" w:space="0" w:color="auto"/>
            </w:tcBorders>
            <w:shd w:val="clear" w:color="auto" w:fill="auto"/>
            <w:vAlign w:val="center"/>
          </w:tcPr>
          <w:p w14:paraId="6D412500" w14:textId="28612361" w:rsidR="00BC18A2" w:rsidRPr="00CE1B5F" w:rsidRDefault="00BC18A2" w:rsidP="00BC18A2">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773554BA" w14:textId="31970DB7" w:rsidR="00BC18A2" w:rsidRPr="00CE1B5F" w:rsidRDefault="00BC18A2" w:rsidP="00BC18A2">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54005AC8" w14:textId="77777777" w:rsidR="00BC18A2" w:rsidRPr="00CE1B5F" w:rsidRDefault="00BC18A2" w:rsidP="00BC18A2">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tcPr>
          <w:p w14:paraId="2CA78432" w14:textId="77777777" w:rsidR="00BC18A2" w:rsidRPr="00CE1B5F" w:rsidRDefault="00BC18A2" w:rsidP="00BC18A2">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31874E54" w14:textId="0AF5F848"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2ED4B007" w14:textId="19428A9F"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r>
      <w:tr w:rsidR="00BC18A2" w:rsidRPr="000D4E38" w14:paraId="4C7BCFC8"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4BBCA347" w14:textId="28CCAC89" w:rsidR="00BC18A2" w:rsidRPr="00AE1CDF" w:rsidRDefault="00BC18A2" w:rsidP="00BC18A2">
            <w:pPr>
              <w:jc w:val="center"/>
              <w:rPr>
                <w:rFonts w:ascii="Trebuchet MS" w:hAnsi="Trebuchet MS" w:cs="Calibri"/>
                <w:bC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1ED0C006" w14:textId="22BA9520" w:rsidR="00BC18A2" w:rsidRPr="00934C6A" w:rsidRDefault="00BC18A2" w:rsidP="00BC18A2">
            <w:pPr>
              <w:jc w:val="center"/>
              <w:rPr>
                <w:rFonts w:ascii="Trebuchet MS" w:hAnsi="Trebuchet MS" w:cs="Calibri"/>
                <w:color w:val="000000"/>
                <w:sz w:val="16"/>
                <w:szCs w:val="16"/>
              </w:rPr>
            </w:pPr>
            <w:r>
              <w:rPr>
                <w:rFonts w:ascii="Trebuchet MS" w:hAnsi="Trebuchet MS" w:cs="Calibri"/>
                <w:color w:val="000000"/>
                <w:sz w:val="16"/>
                <w:szCs w:val="16"/>
              </w:rPr>
              <w:t>1</w:t>
            </w:r>
            <w:r w:rsidRPr="00AE1CDF">
              <w:rPr>
                <w:rFonts w:ascii="Trebuchet MS" w:hAnsi="Trebuchet MS" w:cs="Calibri"/>
                <w:color w:val="000000"/>
                <w:sz w:val="16"/>
                <w:szCs w:val="16"/>
              </w:rPr>
              <w:t>28</w:t>
            </w:r>
          </w:p>
        </w:tc>
        <w:tc>
          <w:tcPr>
            <w:tcW w:w="6349" w:type="dxa"/>
            <w:tcBorders>
              <w:top w:val="nil"/>
              <w:left w:val="nil"/>
              <w:bottom w:val="single" w:sz="4" w:space="0" w:color="auto"/>
              <w:right w:val="single" w:sz="4" w:space="0" w:color="auto"/>
            </w:tcBorders>
            <w:shd w:val="clear" w:color="auto" w:fill="auto"/>
            <w:vAlign w:val="center"/>
          </w:tcPr>
          <w:p w14:paraId="496368DE" w14:textId="6F60BD06" w:rsidR="00BC18A2" w:rsidRPr="003E4D52" w:rsidRDefault="00CE1B5F" w:rsidP="00BC18A2">
            <w:pPr>
              <w:ind w:left="72"/>
              <w:rPr>
                <w:rFonts w:ascii="Trebuchet MS" w:hAnsi="Trebuchet MS"/>
                <w:sz w:val="16"/>
                <w:szCs w:val="16"/>
              </w:rPr>
            </w:pPr>
            <w:r w:rsidRPr="00CE1B5F">
              <w:rPr>
                <w:rFonts w:ascii="Trebuchet MS" w:hAnsi="Trebuchet MS"/>
                <w:sz w:val="16"/>
                <w:szCs w:val="16"/>
              </w:rPr>
              <w:t>Mieszadełko i łyżka barmańskie</w:t>
            </w:r>
          </w:p>
        </w:tc>
        <w:tc>
          <w:tcPr>
            <w:tcW w:w="497" w:type="dxa"/>
            <w:tcBorders>
              <w:top w:val="nil"/>
              <w:left w:val="nil"/>
              <w:bottom w:val="single" w:sz="4" w:space="0" w:color="auto"/>
              <w:right w:val="single" w:sz="4" w:space="0" w:color="auto"/>
            </w:tcBorders>
            <w:shd w:val="clear" w:color="auto" w:fill="auto"/>
            <w:vAlign w:val="center"/>
          </w:tcPr>
          <w:p w14:paraId="05BAD974" w14:textId="70C8FAB6" w:rsidR="00BC18A2" w:rsidRPr="00CE1B5F" w:rsidRDefault="00BC18A2" w:rsidP="00BC18A2">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6C34F195" w14:textId="694708BB" w:rsidR="00BC18A2" w:rsidRPr="00CE1B5F" w:rsidRDefault="00BC18A2" w:rsidP="00BC18A2">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4624D50B" w14:textId="77777777" w:rsidR="00BC18A2" w:rsidRPr="00CE1B5F" w:rsidRDefault="00BC18A2" w:rsidP="00BC18A2">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tcPr>
          <w:p w14:paraId="0E0DE0D7" w14:textId="77777777" w:rsidR="00BC18A2" w:rsidRPr="00CE1B5F" w:rsidRDefault="00BC18A2" w:rsidP="00BC18A2">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4577436A" w14:textId="6526EE6F"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0B6212E7" w14:textId="219605DF"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r>
      <w:tr w:rsidR="00BC18A2" w:rsidRPr="000D4E38" w14:paraId="0B7AC4CB"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14835D8B" w14:textId="136C04EC" w:rsidR="00BC18A2" w:rsidRPr="00AE1CDF" w:rsidRDefault="00BC18A2" w:rsidP="00BC18A2">
            <w:pPr>
              <w:jc w:val="center"/>
              <w:rPr>
                <w:rFonts w:ascii="Trebuchet MS" w:hAnsi="Trebuchet MS" w:cs="Calibri"/>
                <w:bC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0EA84B21" w14:textId="6AF7C377" w:rsidR="00BC18A2" w:rsidRPr="00934C6A" w:rsidRDefault="00BC18A2" w:rsidP="00BC18A2">
            <w:pPr>
              <w:jc w:val="center"/>
              <w:rPr>
                <w:rFonts w:ascii="Trebuchet MS" w:hAnsi="Trebuchet MS" w:cs="Calibri"/>
                <w:color w:val="000000"/>
                <w:sz w:val="16"/>
                <w:szCs w:val="16"/>
              </w:rPr>
            </w:pPr>
            <w:r>
              <w:rPr>
                <w:rFonts w:ascii="Trebuchet MS" w:hAnsi="Trebuchet MS" w:cs="Calibri"/>
                <w:color w:val="000000"/>
                <w:sz w:val="16"/>
                <w:szCs w:val="16"/>
              </w:rPr>
              <w:t>1</w:t>
            </w:r>
            <w:r w:rsidRPr="00AE1CDF">
              <w:rPr>
                <w:rFonts w:ascii="Trebuchet MS" w:hAnsi="Trebuchet MS" w:cs="Calibri"/>
                <w:color w:val="000000"/>
                <w:sz w:val="16"/>
                <w:szCs w:val="16"/>
              </w:rPr>
              <w:t>29</w:t>
            </w:r>
          </w:p>
        </w:tc>
        <w:tc>
          <w:tcPr>
            <w:tcW w:w="6349" w:type="dxa"/>
            <w:tcBorders>
              <w:top w:val="nil"/>
              <w:left w:val="nil"/>
              <w:bottom w:val="single" w:sz="4" w:space="0" w:color="auto"/>
              <w:right w:val="single" w:sz="4" w:space="0" w:color="auto"/>
            </w:tcBorders>
            <w:shd w:val="clear" w:color="auto" w:fill="auto"/>
            <w:vAlign w:val="center"/>
          </w:tcPr>
          <w:p w14:paraId="6956FC37" w14:textId="07D46D4B" w:rsidR="00BC18A2" w:rsidRPr="003E4D52" w:rsidRDefault="00CE1B5F" w:rsidP="00BC18A2">
            <w:pPr>
              <w:ind w:left="72"/>
              <w:rPr>
                <w:rFonts w:ascii="Trebuchet MS" w:hAnsi="Trebuchet MS"/>
                <w:sz w:val="16"/>
                <w:szCs w:val="16"/>
              </w:rPr>
            </w:pPr>
            <w:r w:rsidRPr="00CE1B5F">
              <w:rPr>
                <w:rFonts w:ascii="Trebuchet MS" w:hAnsi="Trebuchet MS"/>
                <w:sz w:val="16"/>
                <w:szCs w:val="16"/>
              </w:rPr>
              <w:t>Pojemnik barmański na owoce, maraski</w:t>
            </w:r>
          </w:p>
        </w:tc>
        <w:tc>
          <w:tcPr>
            <w:tcW w:w="497" w:type="dxa"/>
            <w:tcBorders>
              <w:top w:val="nil"/>
              <w:left w:val="nil"/>
              <w:bottom w:val="single" w:sz="4" w:space="0" w:color="auto"/>
              <w:right w:val="single" w:sz="4" w:space="0" w:color="auto"/>
            </w:tcBorders>
            <w:shd w:val="clear" w:color="auto" w:fill="auto"/>
            <w:vAlign w:val="center"/>
          </w:tcPr>
          <w:p w14:paraId="4916B1E8" w14:textId="79AB2B08" w:rsidR="00BC18A2" w:rsidRPr="00CE1B5F" w:rsidRDefault="00BC18A2" w:rsidP="00BC18A2">
            <w:pPr>
              <w:jc w:val="center"/>
              <w:rPr>
                <w:rFonts w:ascii="Trebuchet MS" w:hAnsi="Trebuchet MS"/>
                <w:sz w:val="16"/>
                <w:szCs w:val="16"/>
              </w:rPr>
            </w:pPr>
            <w:r w:rsidRPr="00CE1B5F">
              <w:rPr>
                <w:rFonts w:ascii="Trebuchet MS" w:hAnsi="Trebuchet MS"/>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06B3E8A7" w14:textId="369EBA48" w:rsidR="00BC18A2" w:rsidRPr="00CE1B5F" w:rsidRDefault="00BC18A2" w:rsidP="00BC18A2">
            <w:pPr>
              <w:jc w:val="center"/>
              <w:rPr>
                <w:rFonts w:ascii="Trebuchet MS" w:hAnsi="Trebuchet MS"/>
                <w:sz w:val="16"/>
                <w:szCs w:val="16"/>
              </w:rPr>
            </w:pPr>
            <w:r w:rsidRPr="00CE1B5F">
              <w:rPr>
                <w:rFonts w:ascii="Trebuchet MS" w:hAnsi="Trebuchet MS"/>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3EF0FA34" w14:textId="77777777" w:rsidR="00BC18A2" w:rsidRPr="00CE1B5F" w:rsidRDefault="00BC18A2" w:rsidP="00BC18A2">
            <w:pPr>
              <w:spacing w:line="360" w:lineRule="auto"/>
              <w:jc w:val="center"/>
              <w:rPr>
                <w:rFonts w:ascii="Trebuchet MS" w:hAnsi="Trebuchet MS"/>
                <w:sz w:val="16"/>
                <w:szCs w:val="16"/>
              </w:rPr>
            </w:pPr>
          </w:p>
        </w:tc>
        <w:tc>
          <w:tcPr>
            <w:tcW w:w="963" w:type="dxa"/>
            <w:tcBorders>
              <w:top w:val="nil"/>
              <w:left w:val="nil"/>
              <w:bottom w:val="single" w:sz="4" w:space="0" w:color="auto"/>
              <w:right w:val="single" w:sz="4" w:space="0" w:color="auto"/>
            </w:tcBorders>
            <w:shd w:val="clear" w:color="auto" w:fill="auto"/>
            <w:vAlign w:val="center"/>
          </w:tcPr>
          <w:p w14:paraId="3DBB64D2" w14:textId="77777777" w:rsidR="00BC18A2" w:rsidRPr="00CE1B5F" w:rsidRDefault="00BC18A2" w:rsidP="00BC18A2">
            <w:pPr>
              <w:spacing w:line="360" w:lineRule="auto"/>
              <w:jc w:val="center"/>
              <w:rPr>
                <w:rFonts w:ascii="Trebuchet MS" w:hAnsi="Trebuchet MS"/>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5917B483" w14:textId="025D370C"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7D74F8D3" w14:textId="4D15877F" w:rsidR="00BC18A2" w:rsidRPr="00CE1B5F" w:rsidRDefault="00BC18A2" w:rsidP="00BC18A2">
            <w:pPr>
              <w:spacing w:line="360" w:lineRule="auto"/>
              <w:jc w:val="center"/>
              <w:rPr>
                <w:rFonts w:ascii="Trebuchet MS" w:hAnsi="Trebuchet MS"/>
                <w:sz w:val="16"/>
                <w:szCs w:val="16"/>
              </w:rPr>
            </w:pPr>
            <w:r w:rsidRPr="00CE1B5F">
              <w:rPr>
                <w:rFonts w:ascii="Trebuchet MS" w:hAnsi="Trebuchet MS"/>
                <w:sz w:val="16"/>
                <w:szCs w:val="16"/>
              </w:rPr>
              <w:t>0,00 zł</w:t>
            </w:r>
          </w:p>
        </w:tc>
      </w:tr>
      <w:tr w:rsidR="00BC18A2" w:rsidRPr="000D4E38" w14:paraId="1FABE79F"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49E53C81" w14:textId="4DFBFF8F" w:rsidR="00BC18A2" w:rsidRPr="00AE1CDF" w:rsidRDefault="00BC18A2" w:rsidP="00BC18A2">
            <w:pPr>
              <w:jc w:val="center"/>
              <w:rPr>
                <w:rFonts w:ascii="Trebuchet MS" w:hAnsi="Trebuchet MS" w:cs="Calibri"/>
                <w:bC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7A4EF707" w14:textId="3E129A13" w:rsidR="00BC18A2" w:rsidRPr="00934C6A" w:rsidRDefault="00BC18A2" w:rsidP="00BC18A2">
            <w:pPr>
              <w:jc w:val="center"/>
              <w:rPr>
                <w:rFonts w:ascii="Trebuchet MS" w:hAnsi="Trebuchet MS" w:cs="Calibri"/>
                <w:color w:val="000000"/>
                <w:sz w:val="16"/>
                <w:szCs w:val="16"/>
              </w:rPr>
            </w:pPr>
            <w:r>
              <w:rPr>
                <w:rFonts w:ascii="Trebuchet MS" w:hAnsi="Trebuchet MS" w:cs="Calibri"/>
                <w:color w:val="000000"/>
                <w:sz w:val="16"/>
                <w:szCs w:val="16"/>
              </w:rPr>
              <w:t>1</w:t>
            </w:r>
            <w:r w:rsidRPr="00AE1CDF">
              <w:rPr>
                <w:rFonts w:ascii="Trebuchet MS" w:hAnsi="Trebuchet MS" w:cs="Calibri"/>
                <w:color w:val="000000"/>
                <w:sz w:val="16"/>
                <w:szCs w:val="16"/>
              </w:rPr>
              <w:t>30</w:t>
            </w:r>
          </w:p>
        </w:tc>
        <w:tc>
          <w:tcPr>
            <w:tcW w:w="6349" w:type="dxa"/>
            <w:tcBorders>
              <w:top w:val="nil"/>
              <w:left w:val="nil"/>
              <w:bottom w:val="single" w:sz="4" w:space="0" w:color="auto"/>
              <w:right w:val="single" w:sz="4" w:space="0" w:color="auto"/>
            </w:tcBorders>
            <w:shd w:val="clear" w:color="auto" w:fill="auto"/>
            <w:vAlign w:val="center"/>
          </w:tcPr>
          <w:p w14:paraId="4267C366" w14:textId="4F392E93" w:rsidR="00BC18A2" w:rsidRPr="003E4D52" w:rsidRDefault="00CE1B5F" w:rsidP="00BC18A2">
            <w:pPr>
              <w:ind w:left="72"/>
              <w:rPr>
                <w:rFonts w:ascii="Trebuchet MS" w:hAnsi="Trebuchet MS"/>
                <w:sz w:val="16"/>
                <w:szCs w:val="16"/>
              </w:rPr>
            </w:pPr>
            <w:r w:rsidRPr="00CE1B5F">
              <w:rPr>
                <w:rFonts w:ascii="Trebuchet MS" w:hAnsi="Trebuchet MS"/>
                <w:sz w:val="16"/>
                <w:szCs w:val="16"/>
              </w:rPr>
              <w:t>Trybuszon 3 elementowy i otwieracz do butelek</w:t>
            </w:r>
          </w:p>
        </w:tc>
        <w:tc>
          <w:tcPr>
            <w:tcW w:w="497" w:type="dxa"/>
            <w:tcBorders>
              <w:top w:val="nil"/>
              <w:left w:val="nil"/>
              <w:bottom w:val="single" w:sz="4" w:space="0" w:color="auto"/>
              <w:right w:val="single" w:sz="4" w:space="0" w:color="auto"/>
            </w:tcBorders>
            <w:shd w:val="clear" w:color="auto" w:fill="auto"/>
            <w:vAlign w:val="center"/>
          </w:tcPr>
          <w:p w14:paraId="21C003A3" w14:textId="27A8DB34" w:rsidR="00BC18A2" w:rsidRPr="00C12386" w:rsidRDefault="00BC18A2" w:rsidP="00BC18A2">
            <w:pPr>
              <w:jc w:val="center"/>
              <w:rPr>
                <w:rFonts w:ascii="Trebuchet MS" w:hAnsi="Trebuchet MS" w:cs="Arial CE"/>
                <w:sz w:val="16"/>
                <w:szCs w:val="16"/>
              </w:rP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5E58470D" w14:textId="13EE2E90" w:rsidR="00BC18A2" w:rsidRPr="00AE1CDF" w:rsidRDefault="00BC18A2" w:rsidP="00BC18A2">
            <w:pPr>
              <w:jc w:val="center"/>
              <w:rPr>
                <w:rFonts w:ascii="Trebuchet MS" w:hAnsi="Trebuchet MS" w:cs="Arial CE"/>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7BAA9875" w14:textId="77777777" w:rsidR="00BC18A2" w:rsidRPr="00AE1CDF" w:rsidRDefault="00BC18A2" w:rsidP="00BC18A2">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5AA7BF6E" w14:textId="77777777" w:rsidR="00BC18A2" w:rsidRPr="00AE1CDF" w:rsidRDefault="00BC18A2" w:rsidP="00BC18A2">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7067D3C6" w14:textId="337D0788" w:rsidR="00BC18A2" w:rsidRPr="000D4E38" w:rsidRDefault="00BC18A2" w:rsidP="00BC18A2">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5A343396" w14:textId="5E96AF3E" w:rsidR="00BC18A2" w:rsidRPr="000D4E38" w:rsidRDefault="00BC18A2" w:rsidP="00BC18A2">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BC18A2" w:rsidRPr="000D4E38" w14:paraId="76DB7D89"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080D6408" w14:textId="55CDB843" w:rsidR="00BC18A2" w:rsidRPr="00AE1CDF" w:rsidRDefault="00BC18A2" w:rsidP="00BC18A2">
            <w:pPr>
              <w:jc w:val="center"/>
              <w:rPr>
                <w:rFonts w:ascii="Trebuchet MS" w:hAnsi="Trebuchet MS" w:cs="Calibri"/>
                <w:bC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04C333DE" w14:textId="6AADAFD4" w:rsidR="00BC18A2" w:rsidRPr="00934C6A" w:rsidRDefault="00BC18A2" w:rsidP="00BC18A2">
            <w:pPr>
              <w:jc w:val="center"/>
              <w:rPr>
                <w:rFonts w:ascii="Trebuchet MS" w:hAnsi="Trebuchet MS" w:cs="Calibri"/>
                <w:color w:val="000000"/>
                <w:sz w:val="16"/>
                <w:szCs w:val="16"/>
              </w:rPr>
            </w:pPr>
            <w:r>
              <w:rPr>
                <w:rFonts w:ascii="Trebuchet MS" w:hAnsi="Trebuchet MS" w:cs="Calibri"/>
                <w:color w:val="000000"/>
                <w:sz w:val="16"/>
                <w:szCs w:val="16"/>
              </w:rPr>
              <w:t>1</w:t>
            </w:r>
            <w:r w:rsidRPr="00AE1CDF">
              <w:rPr>
                <w:rFonts w:ascii="Trebuchet MS" w:hAnsi="Trebuchet MS" w:cs="Calibri"/>
                <w:color w:val="000000"/>
                <w:sz w:val="16"/>
                <w:szCs w:val="16"/>
              </w:rPr>
              <w:t>31</w:t>
            </w:r>
          </w:p>
        </w:tc>
        <w:tc>
          <w:tcPr>
            <w:tcW w:w="6349" w:type="dxa"/>
            <w:tcBorders>
              <w:top w:val="nil"/>
              <w:left w:val="nil"/>
              <w:bottom w:val="single" w:sz="4" w:space="0" w:color="auto"/>
              <w:right w:val="single" w:sz="4" w:space="0" w:color="auto"/>
            </w:tcBorders>
            <w:shd w:val="clear" w:color="auto" w:fill="auto"/>
            <w:vAlign w:val="center"/>
          </w:tcPr>
          <w:p w14:paraId="4FA97E86" w14:textId="25CF00FE" w:rsidR="00BC18A2" w:rsidRPr="003E4D52" w:rsidRDefault="00CE1B5F" w:rsidP="00BC18A2">
            <w:pPr>
              <w:ind w:left="72"/>
              <w:rPr>
                <w:rFonts w:ascii="Trebuchet MS" w:hAnsi="Trebuchet MS"/>
                <w:sz w:val="16"/>
                <w:szCs w:val="16"/>
              </w:rPr>
            </w:pPr>
            <w:r w:rsidRPr="00CE1B5F">
              <w:rPr>
                <w:rFonts w:ascii="Trebuchet MS" w:hAnsi="Trebuchet MS"/>
                <w:sz w:val="16"/>
                <w:szCs w:val="16"/>
              </w:rPr>
              <w:t>Deska barmańska</w:t>
            </w:r>
          </w:p>
        </w:tc>
        <w:tc>
          <w:tcPr>
            <w:tcW w:w="497" w:type="dxa"/>
            <w:tcBorders>
              <w:top w:val="nil"/>
              <w:left w:val="nil"/>
              <w:bottom w:val="single" w:sz="4" w:space="0" w:color="auto"/>
              <w:right w:val="single" w:sz="4" w:space="0" w:color="auto"/>
            </w:tcBorders>
            <w:shd w:val="clear" w:color="auto" w:fill="auto"/>
            <w:vAlign w:val="center"/>
          </w:tcPr>
          <w:p w14:paraId="3467C155" w14:textId="5FAD3AD9" w:rsidR="00BC18A2" w:rsidRPr="00C12386" w:rsidRDefault="00BC18A2" w:rsidP="00BC18A2">
            <w:pPr>
              <w:jc w:val="center"/>
              <w:rPr>
                <w:rFonts w:ascii="Trebuchet MS" w:hAnsi="Trebuchet MS" w:cs="Arial CE"/>
                <w:sz w:val="16"/>
                <w:szCs w:val="16"/>
              </w:rP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0B70ADE1" w14:textId="13B7850E" w:rsidR="00BC18A2" w:rsidRPr="00AE1CDF" w:rsidRDefault="00BC18A2" w:rsidP="00BC18A2">
            <w:pPr>
              <w:jc w:val="center"/>
              <w:rPr>
                <w:rFonts w:ascii="Trebuchet MS" w:hAnsi="Trebuchet MS" w:cs="Arial CE"/>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7CCB359A" w14:textId="77777777" w:rsidR="00BC18A2" w:rsidRPr="00AE1CDF" w:rsidRDefault="00BC18A2" w:rsidP="00BC18A2">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1AD43CE0" w14:textId="77777777" w:rsidR="00BC18A2" w:rsidRPr="00AE1CDF" w:rsidRDefault="00BC18A2" w:rsidP="00BC18A2">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5B300E74" w14:textId="027824FC" w:rsidR="00BC18A2" w:rsidRPr="000D4E38" w:rsidRDefault="00BC18A2" w:rsidP="00BC18A2">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5DA75101" w14:textId="562F822E" w:rsidR="00BC18A2" w:rsidRPr="000D4E38" w:rsidRDefault="00BC18A2" w:rsidP="00BC18A2">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BC18A2" w:rsidRPr="000D4E38" w14:paraId="7E846FFB"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3028187A" w14:textId="77A2061C" w:rsidR="00BC18A2" w:rsidRPr="00AE1CDF" w:rsidRDefault="00BC18A2" w:rsidP="00BC18A2">
            <w:pPr>
              <w:jc w:val="center"/>
              <w:rPr>
                <w:rFonts w:ascii="Trebuchet MS" w:hAnsi="Trebuchet MS" w:cs="Calibri"/>
                <w:bC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0D3FDAFD" w14:textId="243F4B8F" w:rsidR="00BC18A2" w:rsidRPr="00934C6A" w:rsidRDefault="00BC18A2" w:rsidP="00BC18A2">
            <w:pPr>
              <w:jc w:val="center"/>
              <w:rPr>
                <w:rFonts w:ascii="Trebuchet MS" w:hAnsi="Trebuchet MS" w:cs="Calibri"/>
                <w:color w:val="000000"/>
                <w:sz w:val="16"/>
                <w:szCs w:val="16"/>
              </w:rPr>
            </w:pPr>
            <w:r>
              <w:rPr>
                <w:rFonts w:ascii="Trebuchet MS" w:hAnsi="Trebuchet MS" w:cs="Calibri"/>
                <w:color w:val="000000"/>
                <w:sz w:val="16"/>
                <w:szCs w:val="16"/>
              </w:rPr>
              <w:t>1</w:t>
            </w:r>
            <w:r w:rsidRPr="00AE1CDF">
              <w:rPr>
                <w:rFonts w:ascii="Trebuchet MS" w:hAnsi="Trebuchet MS" w:cs="Calibri"/>
                <w:color w:val="000000"/>
                <w:sz w:val="16"/>
                <w:szCs w:val="16"/>
              </w:rPr>
              <w:t>32</w:t>
            </w:r>
          </w:p>
        </w:tc>
        <w:tc>
          <w:tcPr>
            <w:tcW w:w="6349" w:type="dxa"/>
            <w:tcBorders>
              <w:top w:val="nil"/>
              <w:left w:val="nil"/>
              <w:bottom w:val="single" w:sz="4" w:space="0" w:color="auto"/>
              <w:right w:val="single" w:sz="4" w:space="0" w:color="auto"/>
            </w:tcBorders>
            <w:shd w:val="clear" w:color="auto" w:fill="auto"/>
            <w:vAlign w:val="center"/>
          </w:tcPr>
          <w:p w14:paraId="65C0C724" w14:textId="62C60B2E" w:rsidR="00BC18A2" w:rsidRPr="003E4D52" w:rsidRDefault="00CE1B5F" w:rsidP="00BC18A2">
            <w:pPr>
              <w:ind w:left="72"/>
              <w:rPr>
                <w:rFonts w:ascii="Trebuchet MS" w:hAnsi="Trebuchet MS"/>
                <w:sz w:val="16"/>
                <w:szCs w:val="16"/>
              </w:rPr>
            </w:pPr>
            <w:r w:rsidRPr="00CE1B5F">
              <w:rPr>
                <w:rFonts w:ascii="Trebuchet MS" w:hAnsi="Trebuchet MS"/>
                <w:sz w:val="16"/>
                <w:szCs w:val="16"/>
              </w:rPr>
              <w:t>Shaker barmański</w:t>
            </w:r>
          </w:p>
        </w:tc>
        <w:tc>
          <w:tcPr>
            <w:tcW w:w="497" w:type="dxa"/>
            <w:tcBorders>
              <w:top w:val="nil"/>
              <w:left w:val="nil"/>
              <w:bottom w:val="single" w:sz="4" w:space="0" w:color="auto"/>
              <w:right w:val="single" w:sz="4" w:space="0" w:color="auto"/>
            </w:tcBorders>
            <w:shd w:val="clear" w:color="auto" w:fill="auto"/>
            <w:vAlign w:val="center"/>
          </w:tcPr>
          <w:p w14:paraId="2FA4A8DD" w14:textId="4227AF3B" w:rsidR="00BC18A2" w:rsidRPr="00C12386" w:rsidRDefault="00BC18A2" w:rsidP="00BC18A2">
            <w:pPr>
              <w:jc w:val="center"/>
              <w:rPr>
                <w:rFonts w:ascii="Trebuchet MS" w:hAnsi="Trebuchet MS" w:cs="Arial CE"/>
                <w:sz w:val="16"/>
                <w:szCs w:val="16"/>
              </w:rP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5AEEF8A1" w14:textId="077A3CA2" w:rsidR="00BC18A2" w:rsidRPr="00AE1CDF" w:rsidRDefault="00BC18A2" w:rsidP="00BC18A2">
            <w:pPr>
              <w:jc w:val="center"/>
              <w:rPr>
                <w:rFonts w:ascii="Trebuchet MS" w:hAnsi="Trebuchet MS" w:cs="Arial CE"/>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1CC52A3B" w14:textId="77777777" w:rsidR="00BC18A2" w:rsidRPr="00AE1CDF" w:rsidRDefault="00BC18A2" w:rsidP="00BC18A2">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52F1E8EF" w14:textId="77777777" w:rsidR="00BC18A2" w:rsidRPr="00AE1CDF" w:rsidRDefault="00BC18A2" w:rsidP="00BC18A2">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2581E7F3" w14:textId="7774D04A" w:rsidR="00BC18A2" w:rsidRPr="000D4E38" w:rsidRDefault="00BC18A2" w:rsidP="00BC18A2">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03AC27ED" w14:textId="5767A4FC" w:rsidR="00BC18A2" w:rsidRPr="000D4E38" w:rsidRDefault="00BC18A2" w:rsidP="00BC18A2">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BC18A2" w:rsidRPr="000D4E38" w14:paraId="2196939C"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6CFD5CDB" w14:textId="3E314C5C" w:rsidR="00BC18A2" w:rsidRPr="00AE1CDF" w:rsidRDefault="00BC18A2" w:rsidP="00BC18A2">
            <w:pPr>
              <w:jc w:val="center"/>
              <w:rPr>
                <w:rFonts w:ascii="Trebuchet MS" w:hAnsi="Trebuchet MS" w:cs="Calibri"/>
                <w:bCs/>
                <w:sz w:val="16"/>
                <w:szCs w:val="16"/>
              </w:rPr>
            </w:pPr>
            <w:r w:rsidRPr="00AE1CDF">
              <w:rPr>
                <w:rFonts w:ascii="Trebuchet MS" w:hAnsi="Trebuchet MS" w:cs="Calibri"/>
                <w:bCs/>
                <w:sz w:val="16"/>
                <w:szCs w:val="16"/>
              </w:rPr>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4EE03931" w14:textId="2B4263E0" w:rsidR="00BC18A2" w:rsidRPr="00934C6A" w:rsidRDefault="00BC18A2" w:rsidP="00BC18A2">
            <w:pPr>
              <w:jc w:val="center"/>
              <w:rPr>
                <w:rFonts w:ascii="Trebuchet MS" w:hAnsi="Trebuchet MS" w:cs="Calibri"/>
                <w:color w:val="000000"/>
                <w:sz w:val="16"/>
                <w:szCs w:val="16"/>
              </w:rPr>
            </w:pPr>
            <w:r>
              <w:rPr>
                <w:rFonts w:ascii="Trebuchet MS" w:hAnsi="Trebuchet MS" w:cs="Calibri"/>
                <w:color w:val="000000"/>
                <w:sz w:val="16"/>
                <w:szCs w:val="16"/>
              </w:rPr>
              <w:t>1</w:t>
            </w:r>
            <w:r w:rsidRPr="00AE1CDF">
              <w:rPr>
                <w:rFonts w:ascii="Trebuchet MS" w:hAnsi="Trebuchet MS" w:cs="Calibri"/>
                <w:color w:val="000000"/>
                <w:sz w:val="16"/>
                <w:szCs w:val="16"/>
              </w:rPr>
              <w:t>33</w:t>
            </w:r>
          </w:p>
        </w:tc>
        <w:tc>
          <w:tcPr>
            <w:tcW w:w="6349" w:type="dxa"/>
            <w:tcBorders>
              <w:top w:val="nil"/>
              <w:left w:val="nil"/>
              <w:bottom w:val="single" w:sz="4" w:space="0" w:color="auto"/>
              <w:right w:val="single" w:sz="4" w:space="0" w:color="auto"/>
            </w:tcBorders>
            <w:shd w:val="clear" w:color="auto" w:fill="auto"/>
            <w:vAlign w:val="center"/>
          </w:tcPr>
          <w:p w14:paraId="0AFEDB8E" w14:textId="45102116" w:rsidR="00BC18A2" w:rsidRPr="003E4D52" w:rsidRDefault="00CE1B5F" w:rsidP="00BC18A2">
            <w:pPr>
              <w:ind w:left="72"/>
              <w:rPr>
                <w:rFonts w:ascii="Trebuchet MS" w:hAnsi="Trebuchet MS"/>
                <w:sz w:val="16"/>
                <w:szCs w:val="16"/>
              </w:rPr>
            </w:pPr>
            <w:r w:rsidRPr="00CE1B5F">
              <w:rPr>
                <w:rFonts w:ascii="Trebuchet MS" w:hAnsi="Trebuchet MS"/>
                <w:sz w:val="16"/>
                <w:szCs w:val="16"/>
              </w:rPr>
              <w:t>Muddler barmański</w:t>
            </w:r>
          </w:p>
        </w:tc>
        <w:tc>
          <w:tcPr>
            <w:tcW w:w="497" w:type="dxa"/>
            <w:tcBorders>
              <w:top w:val="nil"/>
              <w:left w:val="nil"/>
              <w:bottom w:val="single" w:sz="4" w:space="0" w:color="auto"/>
              <w:right w:val="single" w:sz="4" w:space="0" w:color="auto"/>
            </w:tcBorders>
            <w:shd w:val="clear" w:color="auto" w:fill="auto"/>
            <w:vAlign w:val="center"/>
          </w:tcPr>
          <w:p w14:paraId="6E398663" w14:textId="77A25387" w:rsidR="00BC18A2" w:rsidRPr="00C12386" w:rsidRDefault="00BC18A2" w:rsidP="00BC18A2">
            <w:pPr>
              <w:jc w:val="center"/>
              <w:rPr>
                <w:rFonts w:ascii="Trebuchet MS" w:hAnsi="Trebuchet MS" w:cs="Arial CE"/>
                <w:sz w:val="16"/>
                <w:szCs w:val="16"/>
              </w:rP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2FE57FD3" w14:textId="296B525D" w:rsidR="00BC18A2" w:rsidRPr="00AE1CDF" w:rsidRDefault="00BC18A2" w:rsidP="00BC18A2">
            <w:pPr>
              <w:jc w:val="center"/>
              <w:rPr>
                <w:rFonts w:ascii="Trebuchet MS" w:hAnsi="Trebuchet MS" w:cs="Arial CE"/>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12657EDF" w14:textId="77777777" w:rsidR="00BC18A2" w:rsidRPr="00AE1CDF" w:rsidRDefault="00BC18A2" w:rsidP="00BC18A2">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5AC0F3D9" w14:textId="77777777" w:rsidR="00BC18A2" w:rsidRPr="00AE1CDF" w:rsidRDefault="00BC18A2" w:rsidP="00BC18A2">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3757A692" w14:textId="1543780E" w:rsidR="00BC18A2" w:rsidRPr="000D4E38" w:rsidRDefault="00BC18A2" w:rsidP="00BC18A2">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389E079B" w14:textId="58616263" w:rsidR="00BC18A2" w:rsidRPr="000D4E38" w:rsidRDefault="00BC18A2" w:rsidP="00BC18A2">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BC18A2" w:rsidRPr="000D4E38" w14:paraId="7D2451A8" w14:textId="77777777" w:rsidTr="00D0729E">
        <w:trPr>
          <w:trHeight w:val="503"/>
        </w:trPr>
        <w:tc>
          <w:tcPr>
            <w:tcW w:w="694" w:type="dxa"/>
            <w:tcBorders>
              <w:top w:val="nil"/>
              <w:left w:val="single" w:sz="4" w:space="0" w:color="auto"/>
              <w:bottom w:val="single" w:sz="4" w:space="0" w:color="auto"/>
              <w:right w:val="single" w:sz="4" w:space="0" w:color="auto"/>
            </w:tcBorders>
            <w:vAlign w:val="center"/>
          </w:tcPr>
          <w:p w14:paraId="6EFE2EE5" w14:textId="2B085DBD" w:rsidR="00BC18A2" w:rsidRPr="00AE1CDF" w:rsidRDefault="00BC18A2" w:rsidP="00BC18A2">
            <w:pPr>
              <w:jc w:val="center"/>
              <w:rPr>
                <w:rFonts w:ascii="Trebuchet MS" w:hAnsi="Trebuchet MS" w:cs="Calibri"/>
                <w:bCs/>
                <w:sz w:val="16"/>
                <w:szCs w:val="16"/>
              </w:rPr>
            </w:pPr>
            <w:r w:rsidRPr="00AE1CDF">
              <w:rPr>
                <w:rFonts w:ascii="Trebuchet MS" w:hAnsi="Trebuchet MS" w:cs="Calibri"/>
                <w:bCs/>
                <w:sz w:val="16"/>
                <w:szCs w:val="16"/>
              </w:rPr>
              <w:lastRenderedPageBreak/>
              <w:t>zadanie</w:t>
            </w:r>
          </w:p>
        </w:tc>
        <w:tc>
          <w:tcPr>
            <w:tcW w:w="455" w:type="dxa"/>
            <w:tcBorders>
              <w:top w:val="nil"/>
              <w:left w:val="single" w:sz="4" w:space="0" w:color="auto"/>
              <w:bottom w:val="single" w:sz="4" w:space="0" w:color="auto"/>
              <w:right w:val="single" w:sz="4" w:space="0" w:color="auto"/>
            </w:tcBorders>
            <w:shd w:val="clear" w:color="auto" w:fill="auto"/>
            <w:noWrap/>
            <w:vAlign w:val="center"/>
          </w:tcPr>
          <w:p w14:paraId="285A00CD" w14:textId="2CFE4152" w:rsidR="00BC18A2" w:rsidRPr="00934C6A" w:rsidRDefault="00BC18A2" w:rsidP="00BC18A2">
            <w:pPr>
              <w:jc w:val="center"/>
              <w:rPr>
                <w:rFonts w:ascii="Trebuchet MS" w:hAnsi="Trebuchet MS" w:cs="Calibri"/>
                <w:color w:val="000000"/>
                <w:sz w:val="16"/>
                <w:szCs w:val="16"/>
              </w:rPr>
            </w:pPr>
            <w:r>
              <w:rPr>
                <w:rFonts w:ascii="Trebuchet MS" w:hAnsi="Trebuchet MS" w:cs="Calibri"/>
                <w:color w:val="000000"/>
                <w:sz w:val="16"/>
                <w:szCs w:val="16"/>
              </w:rPr>
              <w:t>1</w:t>
            </w:r>
            <w:r w:rsidRPr="00AE1CDF">
              <w:rPr>
                <w:rFonts w:ascii="Trebuchet MS" w:hAnsi="Trebuchet MS" w:cs="Calibri"/>
                <w:color w:val="000000"/>
                <w:sz w:val="16"/>
                <w:szCs w:val="16"/>
              </w:rPr>
              <w:t>34</w:t>
            </w:r>
          </w:p>
        </w:tc>
        <w:tc>
          <w:tcPr>
            <w:tcW w:w="6349" w:type="dxa"/>
            <w:tcBorders>
              <w:top w:val="nil"/>
              <w:left w:val="nil"/>
              <w:bottom w:val="single" w:sz="4" w:space="0" w:color="auto"/>
              <w:right w:val="single" w:sz="4" w:space="0" w:color="auto"/>
            </w:tcBorders>
            <w:shd w:val="clear" w:color="auto" w:fill="auto"/>
            <w:vAlign w:val="center"/>
          </w:tcPr>
          <w:p w14:paraId="1FDD8AD2" w14:textId="5F970858" w:rsidR="00BC18A2" w:rsidRPr="003E4D52" w:rsidRDefault="00CE1B5F" w:rsidP="00BC18A2">
            <w:pPr>
              <w:ind w:left="72"/>
              <w:rPr>
                <w:rFonts w:ascii="Trebuchet MS" w:hAnsi="Trebuchet MS"/>
                <w:sz w:val="16"/>
                <w:szCs w:val="16"/>
              </w:rPr>
            </w:pPr>
            <w:r w:rsidRPr="00CE1B5F">
              <w:rPr>
                <w:rFonts w:ascii="Trebuchet MS" w:hAnsi="Trebuchet MS"/>
                <w:sz w:val="16"/>
                <w:szCs w:val="16"/>
              </w:rPr>
              <w:t>Barmański pomocnik</w:t>
            </w:r>
          </w:p>
        </w:tc>
        <w:tc>
          <w:tcPr>
            <w:tcW w:w="497" w:type="dxa"/>
            <w:tcBorders>
              <w:top w:val="nil"/>
              <w:left w:val="nil"/>
              <w:bottom w:val="single" w:sz="4" w:space="0" w:color="auto"/>
              <w:right w:val="single" w:sz="4" w:space="0" w:color="auto"/>
            </w:tcBorders>
            <w:shd w:val="clear" w:color="auto" w:fill="auto"/>
            <w:vAlign w:val="center"/>
          </w:tcPr>
          <w:p w14:paraId="112365AC" w14:textId="1114F2A3" w:rsidR="00BC18A2" w:rsidRPr="00C12386" w:rsidRDefault="00BC18A2" w:rsidP="00BC18A2">
            <w:pPr>
              <w:jc w:val="center"/>
              <w:rPr>
                <w:rFonts w:ascii="Trebuchet MS" w:hAnsi="Trebuchet MS" w:cs="Arial CE"/>
                <w:sz w:val="16"/>
                <w:szCs w:val="16"/>
              </w:rP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tcPr>
          <w:p w14:paraId="1600209F" w14:textId="6BAD19E6" w:rsidR="00BC18A2" w:rsidRPr="00AE1CDF" w:rsidRDefault="00BC18A2" w:rsidP="00BC18A2">
            <w:pPr>
              <w:jc w:val="center"/>
              <w:rPr>
                <w:rFonts w:ascii="Trebuchet MS" w:hAnsi="Trebuchet MS" w:cs="Arial CE"/>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tcPr>
          <w:p w14:paraId="1DF042E3" w14:textId="77777777" w:rsidR="00BC18A2" w:rsidRPr="00AE1CDF" w:rsidRDefault="00BC18A2" w:rsidP="00BC18A2">
            <w:pPr>
              <w:spacing w:line="360" w:lineRule="auto"/>
              <w:jc w:val="center"/>
              <w:rPr>
                <w:rFonts w:ascii="Trebuchet MS" w:hAnsi="Trebuchet MS" w:cs="Arial CE"/>
                <w:sz w:val="16"/>
                <w:szCs w:val="16"/>
              </w:rPr>
            </w:pPr>
          </w:p>
        </w:tc>
        <w:tc>
          <w:tcPr>
            <w:tcW w:w="963" w:type="dxa"/>
            <w:tcBorders>
              <w:top w:val="nil"/>
              <w:left w:val="nil"/>
              <w:bottom w:val="single" w:sz="4" w:space="0" w:color="auto"/>
              <w:right w:val="single" w:sz="4" w:space="0" w:color="auto"/>
            </w:tcBorders>
            <w:shd w:val="clear" w:color="auto" w:fill="auto"/>
            <w:vAlign w:val="center"/>
          </w:tcPr>
          <w:p w14:paraId="2542D11D" w14:textId="77777777" w:rsidR="00BC18A2" w:rsidRPr="00AE1CDF" w:rsidRDefault="00BC18A2" w:rsidP="00BC18A2">
            <w:pPr>
              <w:spacing w:line="360" w:lineRule="auto"/>
              <w:jc w:val="center"/>
              <w:rPr>
                <w:rFonts w:ascii="Trebuchet MS" w:hAnsi="Trebuchet MS" w:cs="Arial CE"/>
                <w:sz w:val="16"/>
                <w:szCs w:val="16"/>
              </w:rPr>
            </w:pPr>
          </w:p>
        </w:tc>
        <w:tc>
          <w:tcPr>
            <w:tcW w:w="1304" w:type="dxa"/>
            <w:tcBorders>
              <w:top w:val="nil"/>
              <w:left w:val="nil"/>
              <w:bottom w:val="single" w:sz="4" w:space="0" w:color="auto"/>
              <w:right w:val="single" w:sz="4" w:space="0" w:color="auto"/>
            </w:tcBorders>
            <w:shd w:val="clear" w:color="auto" w:fill="auto"/>
            <w:noWrap/>
            <w:vAlign w:val="center"/>
          </w:tcPr>
          <w:p w14:paraId="0F5D066D" w14:textId="6AC77FB8" w:rsidR="00BC18A2" w:rsidRPr="000D4E38" w:rsidRDefault="00BC18A2" w:rsidP="00BC18A2">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7ECC429C" w14:textId="027B96BB" w:rsidR="00BC18A2" w:rsidRPr="000D4E38" w:rsidRDefault="00BC18A2" w:rsidP="00BC18A2">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BC18A2" w:rsidRPr="000D4E38" w14:paraId="353363F6" w14:textId="77777777" w:rsidTr="00D0729E">
        <w:trPr>
          <w:trHeight w:val="503"/>
        </w:trPr>
        <w:tc>
          <w:tcPr>
            <w:tcW w:w="11000" w:type="dxa"/>
            <w:gridSpan w:val="7"/>
            <w:tcBorders>
              <w:top w:val="nil"/>
              <w:left w:val="single" w:sz="4" w:space="0" w:color="auto"/>
              <w:bottom w:val="single" w:sz="4" w:space="0" w:color="auto"/>
              <w:right w:val="single" w:sz="4" w:space="0" w:color="auto"/>
            </w:tcBorders>
            <w:vAlign w:val="center"/>
          </w:tcPr>
          <w:p w14:paraId="2C59D250" w14:textId="77777777" w:rsidR="00BC18A2" w:rsidRPr="008D1472" w:rsidRDefault="00BC18A2" w:rsidP="00BC18A2">
            <w:pPr>
              <w:spacing w:line="360" w:lineRule="auto"/>
              <w:jc w:val="right"/>
              <w:rPr>
                <w:rFonts w:ascii="Trebuchet MS" w:hAnsi="Trebuchet MS" w:cs="Arial CE"/>
                <w:b/>
                <w:sz w:val="16"/>
                <w:szCs w:val="16"/>
              </w:rPr>
            </w:pPr>
            <w:r w:rsidRPr="008D1472">
              <w:rPr>
                <w:rFonts w:ascii="Trebuchet MS" w:hAnsi="Trebuchet MS" w:cs="Arial CE"/>
                <w:b/>
                <w:sz w:val="16"/>
                <w:szCs w:val="16"/>
              </w:rPr>
              <w:t>suma</w:t>
            </w:r>
          </w:p>
        </w:tc>
        <w:tc>
          <w:tcPr>
            <w:tcW w:w="1304" w:type="dxa"/>
            <w:tcBorders>
              <w:top w:val="nil"/>
              <w:left w:val="nil"/>
              <w:bottom w:val="single" w:sz="4" w:space="0" w:color="auto"/>
              <w:right w:val="single" w:sz="4" w:space="0" w:color="auto"/>
            </w:tcBorders>
            <w:shd w:val="clear" w:color="auto" w:fill="auto"/>
            <w:noWrap/>
            <w:vAlign w:val="center"/>
          </w:tcPr>
          <w:p w14:paraId="0CE61990" w14:textId="77777777" w:rsidR="00BC18A2" w:rsidRPr="008D1472" w:rsidRDefault="00BC18A2" w:rsidP="00BC18A2">
            <w:pPr>
              <w:spacing w:line="360" w:lineRule="auto"/>
              <w:jc w:val="center"/>
              <w:rPr>
                <w:rFonts w:ascii="Trebuchet MS" w:hAnsi="Trebuchet MS" w:cs="Arial CE"/>
                <w:b/>
                <w:sz w:val="16"/>
                <w:szCs w:val="16"/>
              </w:rPr>
            </w:pPr>
            <w:r w:rsidRPr="008D1472">
              <w:rPr>
                <w:rFonts w:ascii="Trebuchet MS" w:hAnsi="Trebuchet MS" w:cs="Arial CE"/>
                <w:b/>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tcPr>
          <w:p w14:paraId="726F5C43" w14:textId="77777777" w:rsidR="00BC18A2" w:rsidRPr="008D1472" w:rsidRDefault="00BC18A2" w:rsidP="00BC18A2">
            <w:pPr>
              <w:spacing w:line="360" w:lineRule="auto"/>
              <w:jc w:val="center"/>
              <w:rPr>
                <w:rFonts w:ascii="Trebuchet MS" w:hAnsi="Trebuchet MS" w:cs="Arial CE"/>
                <w:b/>
                <w:sz w:val="16"/>
                <w:szCs w:val="16"/>
              </w:rPr>
            </w:pPr>
            <w:r w:rsidRPr="008D1472">
              <w:rPr>
                <w:rFonts w:ascii="Trebuchet MS" w:hAnsi="Trebuchet MS" w:cs="Arial CE"/>
                <w:b/>
                <w:sz w:val="16"/>
                <w:szCs w:val="16"/>
              </w:rPr>
              <w:t>0,00 zł</w:t>
            </w:r>
          </w:p>
        </w:tc>
      </w:tr>
    </w:tbl>
    <w:p w14:paraId="0F8EA452" w14:textId="77777777" w:rsidR="004E3011" w:rsidRDefault="004E3011" w:rsidP="004E3011">
      <w:pPr>
        <w:pStyle w:val="Tekstpodstawowy"/>
        <w:spacing w:line="360" w:lineRule="auto"/>
        <w:ind w:right="1"/>
        <w:rPr>
          <w:rFonts w:ascii="Trebuchet MS" w:hAnsi="Trebuchet MS" w:cs="Arial"/>
          <w:sz w:val="16"/>
          <w:szCs w:val="16"/>
        </w:rPr>
      </w:pPr>
    </w:p>
    <w:p w14:paraId="6E4289FF" w14:textId="77777777" w:rsidR="004E3011" w:rsidRDefault="004E3011" w:rsidP="004E3011">
      <w:pPr>
        <w:pStyle w:val="Tekstpodstawowy"/>
        <w:spacing w:line="360" w:lineRule="auto"/>
        <w:ind w:right="1"/>
        <w:rPr>
          <w:rFonts w:ascii="Trebuchet MS" w:hAnsi="Trebuchet MS" w:cs="Arial"/>
          <w:sz w:val="16"/>
          <w:szCs w:val="16"/>
        </w:rPr>
      </w:pPr>
    </w:p>
    <w:p w14:paraId="09B4DBEC" w14:textId="77777777" w:rsidR="004E3011" w:rsidRDefault="004E3011" w:rsidP="004E3011">
      <w:pPr>
        <w:pStyle w:val="Tekstpodstawowy"/>
        <w:spacing w:line="360" w:lineRule="auto"/>
        <w:ind w:right="1"/>
        <w:rPr>
          <w:rFonts w:ascii="Trebuchet MS" w:hAnsi="Trebuchet MS" w:cs="Arial"/>
          <w:sz w:val="16"/>
          <w:szCs w:val="16"/>
        </w:rPr>
      </w:pPr>
    </w:p>
    <w:p w14:paraId="7A65AFF1" w14:textId="77777777" w:rsidR="004E3011" w:rsidRPr="00C13A85" w:rsidRDefault="004E3011" w:rsidP="004E3011">
      <w:pPr>
        <w:pStyle w:val="Tekstpodstawowy"/>
        <w:spacing w:line="360" w:lineRule="auto"/>
        <w:ind w:right="1"/>
        <w:rPr>
          <w:rFonts w:ascii="Trebuchet MS" w:hAnsi="Trebuchet MS" w:cs="Arial"/>
          <w:sz w:val="16"/>
          <w:szCs w:val="16"/>
        </w:rPr>
      </w:pPr>
      <w:r w:rsidRPr="00C13A85">
        <w:rPr>
          <w:rFonts w:ascii="Trebuchet MS" w:hAnsi="Trebuchet MS" w:cs="Arial"/>
          <w:sz w:val="16"/>
          <w:szCs w:val="16"/>
        </w:rPr>
        <w:t>..........................................., dnia .....................</w:t>
      </w:r>
      <w:r w:rsidRPr="00C13A85">
        <w:rPr>
          <w:rFonts w:ascii="Trebuchet MS" w:hAnsi="Trebuchet MS" w:cs="Arial"/>
          <w:sz w:val="16"/>
          <w:szCs w:val="16"/>
        </w:rPr>
        <w:tab/>
      </w:r>
      <w:r w:rsidRPr="00C13A85">
        <w:rPr>
          <w:rFonts w:ascii="Trebuchet MS" w:hAnsi="Trebuchet MS" w:cs="Arial"/>
          <w:sz w:val="16"/>
          <w:szCs w:val="16"/>
        </w:rPr>
        <w:tab/>
        <w:t>......................................................................</w:t>
      </w:r>
    </w:p>
    <w:p w14:paraId="2A1BAE22" w14:textId="77777777" w:rsidR="004E3011" w:rsidRPr="00947103" w:rsidRDefault="004E3011" w:rsidP="004E3011">
      <w:pPr>
        <w:pStyle w:val="Tekstpodstawowy"/>
        <w:spacing w:line="360" w:lineRule="auto"/>
        <w:ind w:left="4395" w:right="1"/>
        <w:rPr>
          <w:rFonts w:ascii="Trebuchet MS" w:hAnsi="Trebuchet MS" w:cs="Arial"/>
          <w:sz w:val="16"/>
          <w:szCs w:val="16"/>
        </w:rPr>
      </w:pPr>
      <w:r w:rsidRPr="00C13A85">
        <w:rPr>
          <w:rFonts w:ascii="Trebuchet MS" w:hAnsi="Trebuchet MS" w:cs="Arial"/>
          <w:sz w:val="16"/>
          <w:szCs w:val="16"/>
        </w:rPr>
        <w:t>Podpis wraz z pieczęcią osoby uprawnionej do</w:t>
      </w:r>
      <w:r>
        <w:rPr>
          <w:rFonts w:ascii="Trebuchet MS" w:hAnsi="Trebuchet MS" w:cs="Arial"/>
          <w:sz w:val="16"/>
          <w:szCs w:val="16"/>
        </w:rPr>
        <w:t xml:space="preserve"> </w:t>
      </w:r>
      <w:r w:rsidRPr="00C13A85">
        <w:rPr>
          <w:rFonts w:ascii="Trebuchet MS" w:hAnsi="Trebuchet MS" w:cs="Arial"/>
          <w:sz w:val="16"/>
          <w:szCs w:val="16"/>
        </w:rPr>
        <w:t>reprezentowania Wykonawcy</w:t>
      </w:r>
    </w:p>
    <w:p w14:paraId="7FC5ED5B" w14:textId="77777777" w:rsidR="004E3011" w:rsidRDefault="004E3011" w:rsidP="007210B9">
      <w:pPr>
        <w:rPr>
          <w:b/>
          <w:bCs/>
          <w:i/>
          <w:iCs/>
          <w:sz w:val="22"/>
          <w:szCs w:val="22"/>
          <w:u w:val="single"/>
        </w:rPr>
        <w:sectPr w:rsidR="004E3011" w:rsidSect="00A6189F">
          <w:headerReference w:type="default" r:id="rId20"/>
          <w:footerReference w:type="default" r:id="rId21"/>
          <w:footerReference w:type="first" r:id="rId22"/>
          <w:pgSz w:w="16838" w:h="11906" w:orient="landscape"/>
          <w:pgMar w:top="1417" w:right="1903" w:bottom="1417" w:left="1417" w:header="708" w:footer="708" w:gutter="0"/>
          <w:cols w:space="708"/>
          <w:docGrid w:linePitch="360"/>
        </w:sectPr>
      </w:pPr>
    </w:p>
    <w:p w14:paraId="01834CD9" w14:textId="77777777" w:rsidR="007210B9" w:rsidRPr="00EC286A" w:rsidRDefault="007210B9" w:rsidP="007210B9">
      <w:pPr>
        <w:pStyle w:val="Tekstpodstawowy"/>
        <w:spacing w:line="360" w:lineRule="auto"/>
        <w:ind w:right="1"/>
        <w:jc w:val="right"/>
        <w:outlineLvl w:val="0"/>
        <w:rPr>
          <w:rFonts w:ascii="Trebuchet MS" w:hAnsi="Trebuchet MS" w:cs="Arial"/>
          <w:b/>
          <w:sz w:val="20"/>
        </w:rPr>
      </w:pPr>
      <w:r w:rsidRPr="00EC286A">
        <w:rPr>
          <w:rFonts w:ascii="Trebuchet MS" w:hAnsi="Trebuchet MS" w:cs="Arial"/>
          <w:b/>
          <w:sz w:val="20"/>
        </w:rPr>
        <w:lastRenderedPageBreak/>
        <w:t xml:space="preserve">Załącznik nr </w:t>
      </w:r>
      <w:r>
        <w:rPr>
          <w:rFonts w:ascii="Trebuchet MS" w:hAnsi="Trebuchet MS" w:cs="Arial"/>
          <w:b/>
          <w:sz w:val="20"/>
        </w:rPr>
        <w:t>2</w:t>
      </w:r>
    </w:p>
    <w:p w14:paraId="2527DC7A" w14:textId="77777777" w:rsidR="007210B9" w:rsidRDefault="007210B9" w:rsidP="007210B9">
      <w:pPr>
        <w:spacing w:line="266" w:lineRule="auto"/>
        <w:ind w:right="-7"/>
        <w:jc w:val="right"/>
        <w:rPr>
          <w:rFonts w:ascii="Arial" w:hAnsi="Arial" w:cs="Arial"/>
          <w:b/>
          <w:sz w:val="28"/>
          <w:szCs w:val="28"/>
        </w:rPr>
      </w:pPr>
      <w:r w:rsidRPr="00EB35CB">
        <w:rPr>
          <w:rFonts w:ascii="Trebuchet MS" w:hAnsi="Trebuchet MS" w:cs="Arial"/>
          <w:b/>
        </w:rPr>
        <w:t>JEDNOLIT</w:t>
      </w:r>
      <w:r>
        <w:rPr>
          <w:rFonts w:ascii="Trebuchet MS" w:hAnsi="Trebuchet MS" w:cs="Arial"/>
          <w:b/>
        </w:rPr>
        <w:t>Y</w:t>
      </w:r>
      <w:r w:rsidRPr="00EB35CB">
        <w:rPr>
          <w:rFonts w:ascii="Trebuchet MS" w:hAnsi="Trebuchet MS" w:cs="Arial"/>
          <w:b/>
        </w:rPr>
        <w:t xml:space="preserve"> EUROPEJSKI DOKUMENT ZAM</w:t>
      </w:r>
      <w:r>
        <w:rPr>
          <w:rFonts w:ascii="Trebuchet MS" w:hAnsi="Trebuchet MS" w:cs="Arial"/>
          <w:b/>
        </w:rPr>
        <w:t>Ó</w:t>
      </w:r>
      <w:r w:rsidRPr="00EB35CB">
        <w:rPr>
          <w:rFonts w:ascii="Trebuchet MS" w:hAnsi="Trebuchet MS" w:cs="Arial"/>
          <w:b/>
        </w:rPr>
        <w:t>WIENIA</w:t>
      </w:r>
    </w:p>
    <w:p w14:paraId="0541FE48" w14:textId="77777777" w:rsidR="007210B9" w:rsidRDefault="007210B9" w:rsidP="007210B9">
      <w:pPr>
        <w:autoSpaceDE w:val="0"/>
        <w:autoSpaceDN w:val="0"/>
        <w:adjustRightInd w:val="0"/>
        <w:ind w:right="7369"/>
        <w:rPr>
          <w:rFonts w:ascii="Arial" w:hAnsi="Arial" w:cs="Arial"/>
        </w:rPr>
      </w:pPr>
      <w:r>
        <w:rPr>
          <w:rFonts w:ascii="Arial" w:hAnsi="Arial" w:cs="Arial"/>
        </w:rPr>
        <w:t>..................</w:t>
      </w:r>
    </w:p>
    <w:p w14:paraId="4FC4B37C" w14:textId="77777777" w:rsidR="007210B9" w:rsidRDefault="007210B9" w:rsidP="007210B9">
      <w:pPr>
        <w:autoSpaceDE w:val="0"/>
        <w:autoSpaceDN w:val="0"/>
        <w:adjustRightInd w:val="0"/>
        <w:ind w:right="7369"/>
        <w:rPr>
          <w:rFonts w:ascii="Arial" w:hAnsi="Arial" w:cs="Arial"/>
        </w:rPr>
      </w:pPr>
      <w:r>
        <w:rPr>
          <w:rFonts w:ascii="Arial" w:hAnsi="Arial" w:cs="Arial"/>
        </w:rPr>
        <w:t>(</w:t>
      </w:r>
      <w:r w:rsidRPr="006C6126">
        <w:rPr>
          <w:rFonts w:ascii="Arial" w:hAnsi="Arial" w:cs="Arial"/>
        </w:rPr>
        <w:t>pieczęć firmowa Wykonawcy)</w:t>
      </w:r>
    </w:p>
    <w:p w14:paraId="169C7155" w14:textId="77777777" w:rsidR="008C3303" w:rsidRPr="006C6126" w:rsidRDefault="008C3303" w:rsidP="007210B9">
      <w:pPr>
        <w:autoSpaceDE w:val="0"/>
        <w:autoSpaceDN w:val="0"/>
        <w:adjustRightInd w:val="0"/>
        <w:ind w:right="7369"/>
        <w:rPr>
          <w:rFonts w:ascii="Arial" w:hAnsi="Arial" w:cs="Arial"/>
        </w:rPr>
      </w:pPr>
    </w:p>
    <w:p w14:paraId="5F2B2E4F" w14:textId="59F78F89" w:rsidR="008C3303" w:rsidRDefault="008C3303" w:rsidP="008C3303">
      <w:pPr>
        <w:spacing w:line="360" w:lineRule="auto"/>
        <w:ind w:left="-567" w:right="-426"/>
        <w:jc w:val="center"/>
        <w:rPr>
          <w:rFonts w:ascii="Trebuchet MS" w:hAnsi="Trebuchet MS" w:cs="Arial"/>
          <w:b/>
          <w:sz w:val="22"/>
          <w:szCs w:val="22"/>
        </w:rPr>
      </w:pPr>
      <w:r w:rsidRPr="006120F8">
        <w:rPr>
          <w:rFonts w:ascii="Trebuchet MS" w:hAnsi="Trebuchet MS" w:cs="Arial"/>
          <w:b/>
          <w:sz w:val="22"/>
          <w:szCs w:val="22"/>
        </w:rPr>
        <w:t>„Dostawa wyposażenia do pracowni i warsztatów w CKZiU w Tuchowie</w:t>
      </w:r>
      <w:r>
        <w:rPr>
          <w:rFonts w:ascii="Trebuchet MS" w:hAnsi="Trebuchet MS" w:cs="Arial"/>
          <w:b/>
          <w:sz w:val="22"/>
          <w:szCs w:val="22"/>
        </w:rPr>
        <w:t>”</w:t>
      </w:r>
      <w:r w:rsidRPr="006120F8">
        <w:rPr>
          <w:rFonts w:ascii="Trebuchet MS" w:hAnsi="Trebuchet MS" w:cs="Arial"/>
          <w:b/>
          <w:sz w:val="22"/>
          <w:szCs w:val="22"/>
        </w:rPr>
        <w:t xml:space="preserve"> </w:t>
      </w:r>
    </w:p>
    <w:p w14:paraId="6DA58A00" w14:textId="1EE46FBD" w:rsidR="007210B9" w:rsidRPr="002355CB" w:rsidRDefault="008C3303" w:rsidP="002355CB">
      <w:pPr>
        <w:spacing w:after="240"/>
        <w:jc w:val="center"/>
        <w:rPr>
          <w:rFonts w:ascii="Trebuchet MS" w:hAnsi="Trebuchet MS" w:cs="Arial"/>
          <w:b/>
          <w:sz w:val="22"/>
          <w:szCs w:val="22"/>
        </w:rPr>
      </w:pPr>
      <w:r w:rsidRPr="002355CB">
        <w:rPr>
          <w:rFonts w:ascii="Trebuchet MS" w:hAnsi="Trebuchet MS" w:cs="Arial"/>
          <w:b/>
          <w:sz w:val="22"/>
          <w:szCs w:val="22"/>
        </w:rPr>
        <w:t xml:space="preserve">NR </w:t>
      </w:r>
      <w:r w:rsidR="003E252C">
        <w:rPr>
          <w:rFonts w:ascii="Trebuchet MS" w:hAnsi="Trebuchet MS"/>
          <w:b/>
          <w:sz w:val="22"/>
          <w:szCs w:val="22"/>
        </w:rPr>
        <w:t>CKZiU.070.4.7.3</w:t>
      </w:r>
      <w:bookmarkStart w:id="8" w:name="_GoBack"/>
      <w:bookmarkEnd w:id="8"/>
      <w:r w:rsidR="002355CB" w:rsidRPr="002355CB">
        <w:rPr>
          <w:rFonts w:ascii="Trebuchet MS" w:hAnsi="Trebuchet MS"/>
          <w:b/>
          <w:sz w:val="22"/>
          <w:szCs w:val="22"/>
        </w:rPr>
        <w:t>.2017</w:t>
      </w:r>
    </w:p>
    <w:p w14:paraId="02AC1CE3" w14:textId="77777777" w:rsidR="007210B9" w:rsidRPr="00EB35CB" w:rsidRDefault="007210B9" w:rsidP="007210B9">
      <w:pPr>
        <w:jc w:val="both"/>
        <w:rPr>
          <w:rFonts w:ascii="Trebuchet MS" w:hAnsi="Trebuchet MS" w:cs="Arial"/>
        </w:rPr>
      </w:pPr>
      <w:r w:rsidRPr="00EB35CB">
        <w:rPr>
          <w:rFonts w:ascii="Trebuchet MS" w:hAnsi="Trebuchet MS" w:cs="Arial"/>
        </w:rPr>
        <w:t>Zgodnie z regulacjami art. 59 dyrektywy 2014/24/UE oraz art. 80 ust. 3 dyrektywy 2014/25/UE, dalej: „dyrektywa” lub „dyrektywy” w odniesieniu do postępowań o udzielenie zamówienia publicznego oraz konkursów, w których wartość zamówienia jest równa lub wyższa od progów unijnych podstawowym dokumentem stanowiącym wstępne potwierdzenie:</w:t>
      </w:r>
    </w:p>
    <w:p w14:paraId="1FDCDFBF" w14:textId="77777777" w:rsidR="007210B9" w:rsidRPr="00EB35CB" w:rsidRDefault="007210B9" w:rsidP="007210B9">
      <w:pPr>
        <w:jc w:val="both"/>
        <w:rPr>
          <w:rFonts w:ascii="Trebuchet MS" w:hAnsi="Trebuchet MS" w:cs="Arial"/>
        </w:rPr>
      </w:pPr>
      <w:r w:rsidRPr="00EB35CB">
        <w:rPr>
          <w:rFonts w:ascii="Trebuchet MS" w:hAnsi="Trebuchet MS" w:cs="Arial"/>
        </w:rPr>
        <w:t>- spełniania przez wykonawcę warunków udziału w postępowaniu,</w:t>
      </w:r>
    </w:p>
    <w:p w14:paraId="77806D77" w14:textId="77777777" w:rsidR="007210B9" w:rsidRPr="00EB35CB" w:rsidRDefault="007210B9" w:rsidP="007210B9">
      <w:pPr>
        <w:jc w:val="both"/>
        <w:rPr>
          <w:rFonts w:ascii="Trebuchet MS" w:hAnsi="Trebuchet MS" w:cs="Arial"/>
        </w:rPr>
      </w:pPr>
      <w:r w:rsidRPr="00EB35CB">
        <w:rPr>
          <w:rFonts w:ascii="Trebuchet MS" w:hAnsi="Trebuchet MS" w:cs="Arial"/>
        </w:rPr>
        <w:t>- braku podstaw wykluczenia,</w:t>
      </w:r>
    </w:p>
    <w:p w14:paraId="14F45F3A" w14:textId="77777777" w:rsidR="007210B9" w:rsidRPr="00EB35CB" w:rsidRDefault="007210B9" w:rsidP="007210B9">
      <w:pPr>
        <w:jc w:val="both"/>
        <w:rPr>
          <w:rFonts w:ascii="Trebuchet MS" w:hAnsi="Trebuchet MS" w:cs="Arial"/>
        </w:rPr>
      </w:pPr>
      <w:r w:rsidRPr="00EB35CB">
        <w:rPr>
          <w:rFonts w:ascii="Trebuchet MS" w:hAnsi="Trebuchet MS" w:cs="Arial"/>
        </w:rPr>
        <w:t>- jak też spełnianie kryteriów selekcji (obiektywne zasady i kryteria ustalone przez zamawiającego na potrzeby ograniczenia liczby kwalifikujących się kandydatów.</w:t>
      </w:r>
    </w:p>
    <w:p w14:paraId="7DF5E43F" w14:textId="77777777" w:rsidR="007210B9" w:rsidRPr="00EB35CB" w:rsidRDefault="007210B9" w:rsidP="007210B9">
      <w:pPr>
        <w:autoSpaceDE w:val="0"/>
        <w:autoSpaceDN w:val="0"/>
        <w:adjustRightInd w:val="0"/>
        <w:spacing w:line="360" w:lineRule="auto"/>
        <w:rPr>
          <w:rFonts w:ascii="Trebuchet MS" w:hAnsi="Trebuchet MS" w:cs="Arial"/>
        </w:rPr>
      </w:pPr>
    </w:p>
    <w:p w14:paraId="5D423D38" w14:textId="77777777" w:rsidR="007210B9" w:rsidRPr="00EB35CB" w:rsidRDefault="007210B9" w:rsidP="007210B9">
      <w:pPr>
        <w:spacing w:after="120" w:line="266" w:lineRule="auto"/>
        <w:ind w:right="-6"/>
        <w:jc w:val="center"/>
        <w:rPr>
          <w:rFonts w:ascii="Trebuchet MS" w:hAnsi="Trebuchet MS" w:cs="Arial"/>
          <w:b/>
          <w:sz w:val="28"/>
          <w:szCs w:val="28"/>
        </w:rPr>
      </w:pPr>
      <w:r w:rsidRPr="00EB35CB">
        <w:rPr>
          <w:rFonts w:ascii="Trebuchet MS" w:hAnsi="Trebuchet MS" w:cs="Arial"/>
          <w:b/>
          <w:sz w:val="28"/>
          <w:szCs w:val="28"/>
        </w:rPr>
        <w:t>STANDARDOWY FORMULARZ</w:t>
      </w:r>
    </w:p>
    <w:p w14:paraId="513382C1" w14:textId="77777777" w:rsidR="007210B9" w:rsidRPr="00EB35CB" w:rsidRDefault="007210B9" w:rsidP="007210B9">
      <w:pPr>
        <w:spacing w:line="266" w:lineRule="auto"/>
        <w:ind w:right="-7"/>
        <w:jc w:val="center"/>
        <w:rPr>
          <w:rFonts w:ascii="Trebuchet MS" w:hAnsi="Trebuchet MS" w:cs="Arial"/>
          <w:b/>
          <w:sz w:val="28"/>
          <w:szCs w:val="28"/>
        </w:rPr>
      </w:pPr>
      <w:r w:rsidRPr="00EB35CB">
        <w:rPr>
          <w:rFonts w:ascii="Trebuchet MS" w:hAnsi="Trebuchet MS" w:cs="Arial"/>
          <w:b/>
          <w:sz w:val="28"/>
          <w:szCs w:val="28"/>
        </w:rPr>
        <w:t>JEDNOLITEGO EUROPEJSKIEGO DOKUMENTU ZAMÓWIENIA</w:t>
      </w:r>
    </w:p>
    <w:p w14:paraId="402C1828" w14:textId="77777777" w:rsidR="007210B9" w:rsidRPr="00EB35CB" w:rsidRDefault="007210B9" w:rsidP="007210B9">
      <w:pPr>
        <w:spacing w:line="266" w:lineRule="auto"/>
        <w:ind w:right="-7"/>
        <w:rPr>
          <w:rFonts w:ascii="Trebuchet MS" w:hAnsi="Trebuchet MS" w:cs="Arial"/>
          <w:b/>
          <w:sz w:val="24"/>
          <w:szCs w:val="24"/>
        </w:rPr>
      </w:pPr>
    </w:p>
    <w:p w14:paraId="76A77B8A" w14:textId="77777777" w:rsidR="007210B9" w:rsidRPr="006573CF" w:rsidRDefault="007210B9" w:rsidP="007210B9">
      <w:pPr>
        <w:spacing w:after="387" w:line="266" w:lineRule="auto"/>
        <w:ind w:right="-7"/>
        <w:jc w:val="center"/>
        <w:rPr>
          <w:rFonts w:ascii="Trebuchet MS" w:hAnsi="Trebuchet MS" w:cs="Arial"/>
          <w:b/>
          <w:sz w:val="22"/>
          <w:u w:val="single"/>
        </w:rPr>
      </w:pPr>
      <w:r w:rsidRPr="006573CF">
        <w:rPr>
          <w:rFonts w:ascii="Trebuchet MS" w:hAnsi="Trebuchet MS" w:cs="Arial"/>
          <w:b/>
          <w:sz w:val="22"/>
          <w:u w:val="single"/>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210B9" w:rsidRPr="00EB35CB" w14:paraId="6DAB2D16" w14:textId="77777777" w:rsidTr="007210B9">
        <w:tc>
          <w:tcPr>
            <w:tcW w:w="9594" w:type="dxa"/>
            <w:tcBorders>
              <w:top w:val="single" w:sz="4" w:space="0" w:color="auto"/>
              <w:left w:val="single" w:sz="4" w:space="0" w:color="auto"/>
              <w:bottom w:val="single" w:sz="4" w:space="0" w:color="auto"/>
              <w:right w:val="single" w:sz="4" w:space="0" w:color="auto"/>
            </w:tcBorders>
            <w:shd w:val="clear" w:color="auto" w:fill="F2F2F2"/>
          </w:tcPr>
          <w:p w14:paraId="123B4224" w14:textId="77777777" w:rsidR="007210B9" w:rsidRPr="00EB35CB" w:rsidRDefault="007210B9" w:rsidP="007210B9">
            <w:pPr>
              <w:autoSpaceDE w:val="0"/>
              <w:autoSpaceDN w:val="0"/>
              <w:adjustRightInd w:val="0"/>
              <w:spacing w:before="120" w:after="180"/>
              <w:ind w:left="11" w:right="11" w:hanging="11"/>
              <w:rPr>
                <w:rFonts w:ascii="Trebuchet MS" w:hAnsi="Trebuchet MS" w:cs="Arial"/>
                <w:b/>
                <w:bCs/>
                <w:sz w:val="18"/>
                <w:szCs w:val="18"/>
                <w:lang w:eastAsia="en-US"/>
              </w:rPr>
            </w:pPr>
            <w:r w:rsidRPr="00EB35CB">
              <w:rPr>
                <w:rFonts w:ascii="Trebuchet MS" w:hAnsi="Trebuchet MS" w:cs="Arial"/>
                <w:b/>
                <w:bCs/>
                <w:sz w:val="18"/>
                <w:szCs w:val="18"/>
                <w:lang w:eastAsia="en-US"/>
              </w:rPr>
              <w:t>Numer ogłoszenia w Dz.U. S: ____/S ___-______</w:t>
            </w:r>
          </w:p>
          <w:p w14:paraId="06650CDD" w14:textId="77777777" w:rsidR="007210B9" w:rsidRPr="00EB35CB" w:rsidRDefault="007210B9" w:rsidP="007210B9">
            <w:pPr>
              <w:spacing w:before="120" w:after="90" w:line="254" w:lineRule="auto"/>
              <w:rPr>
                <w:rFonts w:ascii="Trebuchet MS" w:hAnsi="Trebuchet MS" w:cs="Arial"/>
                <w:lang w:eastAsia="en-US"/>
              </w:rPr>
            </w:pPr>
            <w:r w:rsidRPr="00EB35CB">
              <w:rPr>
                <w:rFonts w:ascii="Trebuchet MS" w:hAnsi="Trebuchet MS"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sidRPr="00EB35CB">
              <w:rPr>
                <w:rFonts w:ascii="Trebuchet MS" w:hAnsi="Trebuchet MS" w:cs="Arial"/>
                <w:lang w:eastAsia="en-US"/>
              </w:rPr>
              <w:t>[………………………………]</w:t>
            </w:r>
          </w:p>
        </w:tc>
      </w:tr>
    </w:tbl>
    <w:p w14:paraId="7D4601A6" w14:textId="77777777" w:rsidR="00A33918" w:rsidRDefault="00A33918" w:rsidP="007210B9">
      <w:pPr>
        <w:spacing w:after="240" w:line="254" w:lineRule="auto"/>
        <w:ind w:right="-7" w:hanging="11"/>
        <w:jc w:val="center"/>
        <w:rPr>
          <w:rFonts w:ascii="Trebuchet MS" w:hAnsi="Trebuchet MS" w:cs="Arial"/>
          <w:b/>
          <w:sz w:val="18"/>
          <w:szCs w:val="18"/>
        </w:rPr>
      </w:pPr>
    </w:p>
    <w:p w14:paraId="6507B909" w14:textId="77777777" w:rsidR="007210B9" w:rsidRPr="00EB35CB" w:rsidRDefault="007210B9" w:rsidP="007210B9">
      <w:pPr>
        <w:spacing w:after="240" w:line="254" w:lineRule="auto"/>
        <w:ind w:right="-7" w:hanging="11"/>
        <w:jc w:val="center"/>
        <w:rPr>
          <w:rFonts w:ascii="Trebuchet MS" w:hAnsi="Trebuchet MS" w:cs="Arial"/>
          <w:sz w:val="18"/>
          <w:szCs w:val="18"/>
        </w:rPr>
      </w:pPr>
      <w:r w:rsidRPr="00EB35CB">
        <w:rPr>
          <w:rFonts w:ascii="Trebuchet MS" w:hAnsi="Trebuchet MS"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7210B9" w:rsidRPr="006573CF" w14:paraId="2FAE7CA7" w14:textId="77777777" w:rsidTr="007210B9">
        <w:trPr>
          <w:trHeight w:val="24"/>
        </w:trPr>
        <w:tc>
          <w:tcPr>
            <w:tcW w:w="4645" w:type="dxa"/>
            <w:tcBorders>
              <w:top w:val="single" w:sz="4" w:space="0" w:color="000000"/>
              <w:left w:val="single" w:sz="4" w:space="0" w:color="000000"/>
              <w:bottom w:val="single" w:sz="4" w:space="0" w:color="000000"/>
              <w:right w:val="single" w:sz="4" w:space="0" w:color="000000"/>
            </w:tcBorders>
          </w:tcPr>
          <w:p w14:paraId="74528674"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b/>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tcPr>
          <w:p w14:paraId="1CFCF778"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b/>
                <w:lang w:eastAsia="en-US"/>
              </w:rPr>
              <w:t xml:space="preserve">Odpowiedź: </w:t>
            </w:r>
          </w:p>
        </w:tc>
      </w:tr>
      <w:tr w:rsidR="007210B9" w:rsidRPr="006573CF" w14:paraId="6506308A" w14:textId="77777777" w:rsidTr="007210B9">
        <w:trPr>
          <w:trHeight w:val="130"/>
        </w:trPr>
        <w:tc>
          <w:tcPr>
            <w:tcW w:w="4645" w:type="dxa"/>
            <w:tcBorders>
              <w:top w:val="single" w:sz="4" w:space="0" w:color="000000"/>
              <w:left w:val="single" w:sz="4" w:space="0" w:color="000000"/>
              <w:bottom w:val="single" w:sz="4" w:space="0" w:color="000000"/>
              <w:right w:val="single" w:sz="4" w:space="0" w:color="000000"/>
            </w:tcBorders>
          </w:tcPr>
          <w:p w14:paraId="53F0E623"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tcPr>
          <w:p w14:paraId="2176C8E8" w14:textId="305372B5" w:rsidR="0015040A" w:rsidRPr="006573CF" w:rsidRDefault="00A33918" w:rsidP="00A33918">
            <w:pPr>
              <w:jc w:val="center"/>
              <w:rPr>
                <w:rFonts w:ascii="Trebuchet MS" w:hAnsi="Trebuchet MS" w:cs="Arial"/>
                <w:lang w:eastAsia="en-US"/>
              </w:rPr>
            </w:pPr>
            <w:r w:rsidRPr="00A33918">
              <w:rPr>
                <w:rFonts w:ascii="Trebuchet MS" w:hAnsi="Trebuchet MS" w:cs="Arial"/>
              </w:rPr>
              <w:t xml:space="preserve">Centrum Kształcenia Zawodowego i Ustawicznego </w:t>
            </w:r>
            <w:r w:rsidRPr="00A33918">
              <w:rPr>
                <w:rFonts w:ascii="Trebuchet MS" w:hAnsi="Trebuchet MS" w:cs="Arial"/>
              </w:rPr>
              <w:br/>
              <w:t>im. Bohaterów Bitwy pod Łowczówkiem w Tuchowie</w:t>
            </w:r>
            <w:r w:rsidRPr="00A33918">
              <w:rPr>
                <w:rFonts w:ascii="Trebuchet MS" w:hAnsi="Trebuchet MS" w:cs="Arial"/>
              </w:rPr>
              <w:br/>
              <w:t>ul. Reymonta 19, 33-170 Tuchów</w:t>
            </w:r>
          </w:p>
        </w:tc>
      </w:tr>
      <w:tr w:rsidR="007210B9" w:rsidRPr="006573CF" w14:paraId="3FC797CF" w14:textId="77777777" w:rsidTr="007210B9">
        <w:trPr>
          <w:trHeight w:val="234"/>
        </w:trPr>
        <w:tc>
          <w:tcPr>
            <w:tcW w:w="4645" w:type="dxa"/>
            <w:tcBorders>
              <w:top w:val="single" w:sz="4" w:space="0" w:color="000000"/>
              <w:left w:val="single" w:sz="4" w:space="0" w:color="000000"/>
              <w:bottom w:val="single" w:sz="4" w:space="0" w:color="000000"/>
              <w:right w:val="single" w:sz="4" w:space="0" w:color="000000"/>
            </w:tcBorders>
          </w:tcPr>
          <w:p w14:paraId="39810A2E"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b/>
                <w:i/>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tcPr>
          <w:p w14:paraId="26705DB4" w14:textId="77777777" w:rsidR="007210B9" w:rsidRPr="006573CF" w:rsidRDefault="007210B9" w:rsidP="008C3303">
            <w:pPr>
              <w:rPr>
                <w:rFonts w:ascii="Trebuchet MS" w:hAnsi="Trebuchet MS" w:cs="Arial"/>
              </w:rPr>
            </w:pPr>
            <w:r w:rsidRPr="008C3303">
              <w:rPr>
                <w:rFonts w:ascii="Trebuchet MS" w:eastAsia="Calibri" w:hAnsi="Trebuchet MS" w:cs="Arial"/>
                <w:b/>
                <w:i/>
                <w:lang w:eastAsia="en-US"/>
              </w:rPr>
              <w:t>Odpowiedź:</w:t>
            </w:r>
            <w:r w:rsidRPr="008C3303">
              <w:rPr>
                <w:rFonts w:ascii="Trebuchet MS" w:hAnsi="Trebuchet MS" w:cs="Arial"/>
              </w:rPr>
              <w:t xml:space="preserve"> </w:t>
            </w:r>
          </w:p>
        </w:tc>
      </w:tr>
      <w:tr w:rsidR="007210B9" w:rsidRPr="006573CF" w14:paraId="4D2BE4CA" w14:textId="77777777" w:rsidTr="0015040A">
        <w:trPr>
          <w:trHeight w:val="24"/>
        </w:trPr>
        <w:tc>
          <w:tcPr>
            <w:tcW w:w="4645" w:type="dxa"/>
            <w:tcBorders>
              <w:top w:val="single" w:sz="4" w:space="0" w:color="000000"/>
              <w:left w:val="single" w:sz="4" w:space="0" w:color="000000"/>
              <w:bottom w:val="single" w:sz="4" w:space="0" w:color="000000"/>
              <w:right w:val="single" w:sz="4" w:space="0" w:color="000000"/>
            </w:tcBorders>
          </w:tcPr>
          <w:p w14:paraId="6717BCBC"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vAlign w:val="center"/>
          </w:tcPr>
          <w:p w14:paraId="0423A744" w14:textId="094A5ECD" w:rsidR="008C3303" w:rsidRPr="008C3303" w:rsidRDefault="008C3303" w:rsidP="008C3303">
            <w:pPr>
              <w:jc w:val="center"/>
              <w:rPr>
                <w:rFonts w:ascii="Trebuchet MS" w:hAnsi="Trebuchet MS" w:cs="Arial"/>
              </w:rPr>
            </w:pPr>
            <w:r w:rsidRPr="008C3303">
              <w:rPr>
                <w:rFonts w:ascii="Trebuchet MS" w:hAnsi="Trebuchet MS" w:cs="Arial"/>
              </w:rPr>
              <w:t xml:space="preserve">„Dostawa wyposażenia do pracowni i warsztatów w CKZiU w Tuchowie” </w:t>
            </w:r>
          </w:p>
          <w:p w14:paraId="14B05EA7" w14:textId="21FD0E8B" w:rsidR="007210B9" w:rsidRPr="008C3303" w:rsidRDefault="007210B9" w:rsidP="008C3303">
            <w:pPr>
              <w:pStyle w:val="Tekstpodstawowy"/>
              <w:jc w:val="center"/>
              <w:rPr>
                <w:rFonts w:ascii="Trebuchet MS" w:hAnsi="Trebuchet MS" w:cs="Arial"/>
                <w:sz w:val="20"/>
              </w:rPr>
            </w:pPr>
          </w:p>
        </w:tc>
      </w:tr>
      <w:tr w:rsidR="007210B9" w:rsidRPr="006573CF" w14:paraId="661FF0E4" w14:textId="77777777" w:rsidTr="007210B9">
        <w:trPr>
          <w:trHeight w:val="315"/>
        </w:trPr>
        <w:tc>
          <w:tcPr>
            <w:tcW w:w="4645" w:type="dxa"/>
            <w:tcBorders>
              <w:top w:val="single" w:sz="4" w:space="0" w:color="000000"/>
              <w:left w:val="single" w:sz="4" w:space="0" w:color="000000"/>
              <w:bottom w:val="single" w:sz="4" w:space="0" w:color="000000"/>
              <w:right w:val="single" w:sz="4" w:space="0" w:color="000000"/>
            </w:tcBorders>
          </w:tcPr>
          <w:p w14:paraId="27F4F519"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Numer referencyjny nadany sprawie przez instytucję zamawiającą lub podmiot zamawiający, (</w:t>
            </w:r>
            <w:r w:rsidRPr="006573CF">
              <w:rPr>
                <w:rFonts w:ascii="Trebuchet MS" w:eastAsia="Calibri" w:hAnsi="Trebuchet MS" w:cs="Arial"/>
                <w:i/>
                <w:lang w:eastAsia="en-US"/>
              </w:rPr>
              <w:t>jeżeli dotyczy</w:t>
            </w:r>
            <w:r w:rsidRPr="006573CF">
              <w:rPr>
                <w:rFonts w:ascii="Trebuchet MS" w:eastAsia="Calibri" w:hAnsi="Trebuchet MS" w:cs="Arial"/>
                <w:lang w:eastAsia="en-US"/>
              </w:rPr>
              <w:t>):</w:t>
            </w:r>
          </w:p>
        </w:tc>
        <w:tc>
          <w:tcPr>
            <w:tcW w:w="4647" w:type="dxa"/>
            <w:tcBorders>
              <w:top w:val="single" w:sz="4" w:space="0" w:color="000000"/>
              <w:left w:val="single" w:sz="4" w:space="0" w:color="000000"/>
              <w:bottom w:val="single" w:sz="4" w:space="0" w:color="000000"/>
              <w:right w:val="single" w:sz="4" w:space="0" w:color="000000"/>
            </w:tcBorders>
          </w:tcPr>
          <w:p w14:paraId="31497D53" w14:textId="77777777" w:rsidR="002355CB" w:rsidRDefault="002355CB" w:rsidP="002355CB">
            <w:pPr>
              <w:spacing w:after="240"/>
              <w:jc w:val="center"/>
              <w:rPr>
                <w:rFonts w:ascii="Trebuchet MS" w:hAnsi="Trebuchet MS" w:cs="Arial"/>
                <w:b/>
                <w:sz w:val="22"/>
                <w:szCs w:val="22"/>
              </w:rPr>
            </w:pPr>
          </w:p>
          <w:p w14:paraId="319EB9C5" w14:textId="77777777" w:rsidR="002355CB" w:rsidRPr="002355CB" w:rsidRDefault="002355CB" w:rsidP="002355CB">
            <w:pPr>
              <w:spacing w:after="240"/>
              <w:jc w:val="center"/>
              <w:rPr>
                <w:rFonts w:ascii="Trebuchet MS" w:hAnsi="Trebuchet MS" w:cs="Arial"/>
                <w:b/>
                <w:sz w:val="22"/>
                <w:szCs w:val="22"/>
              </w:rPr>
            </w:pPr>
            <w:r w:rsidRPr="002355CB">
              <w:rPr>
                <w:rFonts w:ascii="Trebuchet MS" w:hAnsi="Trebuchet MS" w:cs="Arial"/>
                <w:b/>
                <w:sz w:val="22"/>
                <w:szCs w:val="22"/>
              </w:rPr>
              <w:t xml:space="preserve">NR </w:t>
            </w:r>
            <w:r w:rsidRPr="002355CB">
              <w:rPr>
                <w:rFonts w:ascii="Trebuchet MS" w:hAnsi="Trebuchet MS"/>
                <w:b/>
                <w:sz w:val="22"/>
                <w:szCs w:val="22"/>
              </w:rPr>
              <w:t>CKZiU.070.4.7.1.2017</w:t>
            </w:r>
          </w:p>
          <w:p w14:paraId="7B6B8024" w14:textId="01338C6C" w:rsidR="007210B9" w:rsidRPr="006573CF" w:rsidRDefault="007210B9" w:rsidP="00AA75CB">
            <w:pPr>
              <w:spacing w:before="120" w:line="254" w:lineRule="auto"/>
              <w:jc w:val="center"/>
              <w:rPr>
                <w:rFonts w:ascii="Trebuchet MS" w:hAnsi="Trebuchet MS" w:cs="Arial"/>
                <w:lang w:eastAsia="en-US"/>
              </w:rPr>
            </w:pPr>
          </w:p>
        </w:tc>
      </w:tr>
    </w:tbl>
    <w:p w14:paraId="726958EE" w14:textId="77777777" w:rsidR="007210B9" w:rsidRPr="006573CF" w:rsidRDefault="007210B9" w:rsidP="007210B9">
      <w:pPr>
        <w:spacing w:line="266" w:lineRule="auto"/>
        <w:ind w:right="-7"/>
        <w:jc w:val="center"/>
        <w:rPr>
          <w:rFonts w:ascii="Trebuchet MS" w:hAnsi="Trebuchet MS" w:cs="Arial"/>
          <w:b/>
          <w:sz w:val="22"/>
          <w:u w:val="single"/>
        </w:rPr>
      </w:pPr>
      <w:r w:rsidRPr="006573CF">
        <w:rPr>
          <w:rFonts w:ascii="Trebuchet MS" w:hAnsi="Trebuchet MS" w:cs="Arial"/>
          <w:b/>
          <w:sz w:val="22"/>
          <w:u w:val="single"/>
        </w:rPr>
        <w:t>Część II: Informacje dotyczące wykonawcy</w:t>
      </w:r>
    </w:p>
    <w:p w14:paraId="4E859733" w14:textId="77777777" w:rsidR="007210B9" w:rsidRPr="006573CF" w:rsidRDefault="007210B9" w:rsidP="007210B9">
      <w:pPr>
        <w:spacing w:before="240" w:after="240" w:line="254" w:lineRule="auto"/>
        <w:ind w:right="-6" w:hanging="11"/>
        <w:jc w:val="center"/>
        <w:rPr>
          <w:rFonts w:ascii="Trebuchet MS" w:hAnsi="Trebuchet MS" w:cs="Arial"/>
        </w:rPr>
      </w:pPr>
      <w:r w:rsidRPr="006573CF">
        <w:rPr>
          <w:rFonts w:ascii="Trebuchet MS" w:hAnsi="Trebuchet MS" w:cs="Arial"/>
          <w:b/>
        </w:rPr>
        <w:lastRenderedPageBreak/>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7210B9" w:rsidRPr="006573CF" w14:paraId="33ED1DD4" w14:textId="77777777" w:rsidTr="007210B9">
        <w:trPr>
          <w:trHeight w:val="502"/>
        </w:trPr>
        <w:tc>
          <w:tcPr>
            <w:tcW w:w="4645" w:type="dxa"/>
            <w:tcBorders>
              <w:top w:val="single" w:sz="4" w:space="0" w:color="000000"/>
              <w:left w:val="single" w:sz="4" w:space="0" w:color="000000"/>
              <w:bottom w:val="single" w:sz="4" w:space="0" w:color="000000"/>
              <w:right w:val="single" w:sz="4" w:space="0" w:color="000000"/>
            </w:tcBorders>
          </w:tcPr>
          <w:p w14:paraId="7606595D"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tcPr>
          <w:p w14:paraId="6C9F3CD1"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b/>
                <w:lang w:eastAsia="en-US"/>
              </w:rPr>
              <w:t xml:space="preserve">Odpowiedź: </w:t>
            </w:r>
          </w:p>
        </w:tc>
      </w:tr>
      <w:tr w:rsidR="007210B9" w:rsidRPr="006573CF" w14:paraId="5BA0C353" w14:textId="77777777" w:rsidTr="007210B9">
        <w:trPr>
          <w:trHeight w:val="80"/>
        </w:trPr>
        <w:tc>
          <w:tcPr>
            <w:tcW w:w="4645" w:type="dxa"/>
            <w:tcBorders>
              <w:top w:val="nil"/>
              <w:left w:val="single" w:sz="4" w:space="0" w:color="000000"/>
              <w:bottom w:val="single" w:sz="4" w:space="0" w:color="000000"/>
              <w:right w:val="single" w:sz="4" w:space="0" w:color="000000"/>
            </w:tcBorders>
          </w:tcPr>
          <w:p w14:paraId="2A9E2A41"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hAnsi="Trebuchet MS" w:cs="Arial"/>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10C7CA18" w14:textId="77777777" w:rsidR="007210B9" w:rsidRPr="006573CF" w:rsidRDefault="007210B9" w:rsidP="007210B9">
            <w:pPr>
              <w:spacing w:before="120" w:after="120" w:line="254" w:lineRule="auto"/>
              <w:rPr>
                <w:rFonts w:ascii="Trebuchet MS" w:hAnsi="Trebuchet MS" w:cs="Arial"/>
                <w:lang w:eastAsia="en-US"/>
              </w:rPr>
            </w:pPr>
          </w:p>
        </w:tc>
      </w:tr>
      <w:tr w:rsidR="007210B9" w:rsidRPr="006573CF" w14:paraId="09ABA4EA" w14:textId="77777777" w:rsidTr="007210B9">
        <w:trPr>
          <w:trHeight w:val="932"/>
        </w:trPr>
        <w:tc>
          <w:tcPr>
            <w:tcW w:w="4645" w:type="dxa"/>
            <w:tcBorders>
              <w:top w:val="single" w:sz="4" w:space="0" w:color="000000"/>
              <w:left w:val="single" w:sz="4" w:space="0" w:color="000000"/>
              <w:bottom w:val="single" w:sz="4" w:space="0" w:color="000000"/>
              <w:right w:val="single" w:sz="4" w:space="0" w:color="000000"/>
            </w:tcBorders>
          </w:tcPr>
          <w:p w14:paraId="4172215E" w14:textId="77777777" w:rsidR="007210B9" w:rsidRPr="006573CF" w:rsidRDefault="007210B9" w:rsidP="007210B9">
            <w:pPr>
              <w:spacing w:before="120" w:after="76" w:line="254" w:lineRule="auto"/>
              <w:rPr>
                <w:rFonts w:ascii="Trebuchet MS" w:hAnsi="Trebuchet MS" w:cs="Arial"/>
                <w:lang w:eastAsia="en-US"/>
              </w:rPr>
            </w:pPr>
            <w:r w:rsidRPr="006573CF">
              <w:rPr>
                <w:rFonts w:ascii="Trebuchet MS" w:hAnsi="Trebuchet MS" w:cs="Arial"/>
                <w:lang w:eastAsia="en-US"/>
              </w:rPr>
              <w:t>Numer VAT, jeżeli dotyczy</w:t>
            </w:r>
            <w:r w:rsidRPr="006573CF">
              <w:rPr>
                <w:rStyle w:val="Odwoanieprzypisudolnego"/>
                <w:rFonts w:ascii="Trebuchet MS" w:hAnsi="Trebuchet MS" w:cs="Arial"/>
                <w:lang w:eastAsia="en-US"/>
              </w:rPr>
              <w:footnoteReference w:id="7"/>
            </w:r>
            <w:r w:rsidRPr="006573CF">
              <w:rPr>
                <w:rFonts w:ascii="Trebuchet MS" w:hAnsi="Trebuchet MS" w:cs="Arial"/>
                <w:lang w:eastAsia="en-US"/>
              </w:rPr>
              <w:t xml:space="preserve">: </w:t>
            </w:r>
          </w:p>
          <w:p w14:paraId="5276E14C" w14:textId="77777777" w:rsidR="007210B9" w:rsidRPr="006573CF" w:rsidRDefault="007210B9" w:rsidP="007210B9">
            <w:pPr>
              <w:spacing w:after="120" w:line="254" w:lineRule="auto"/>
              <w:ind w:right="62"/>
              <w:rPr>
                <w:rFonts w:ascii="Trebuchet MS" w:hAnsi="Trebuchet MS" w:cs="Arial"/>
                <w:lang w:eastAsia="en-US"/>
              </w:rPr>
            </w:pPr>
            <w:r w:rsidRPr="006573CF">
              <w:rPr>
                <w:rFonts w:ascii="Trebuchet MS" w:hAnsi="Trebuchet MS" w:cs="Arial"/>
                <w:lang w:eastAsia="en-US"/>
              </w:rPr>
              <w:t>Jeżeli numer VAT nie ma zastosowania, proszę podać inny krajowy numer identyfikacyjny, jeżeli jest wymagany i ma zastosowanie</w:t>
            </w:r>
            <w:r w:rsidRPr="006573CF">
              <w:rPr>
                <w:rStyle w:val="Odwoanieprzypisudolnego"/>
                <w:rFonts w:ascii="Trebuchet MS" w:hAnsi="Trebuchet MS" w:cs="Arial"/>
                <w:lang w:eastAsia="en-US"/>
              </w:rPr>
              <w:footnoteReference w:id="8"/>
            </w:r>
            <w:r w:rsidRPr="006573CF">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35AE0BC2" w14:textId="77777777" w:rsidR="007210B9" w:rsidRPr="006573CF" w:rsidRDefault="007210B9" w:rsidP="007210B9">
            <w:pPr>
              <w:spacing w:before="120" w:after="90" w:line="254" w:lineRule="auto"/>
              <w:rPr>
                <w:rFonts w:ascii="Trebuchet MS" w:hAnsi="Trebuchet MS" w:cs="Arial"/>
                <w:lang w:eastAsia="en-US"/>
              </w:rPr>
            </w:pPr>
            <w:r w:rsidRPr="006573CF">
              <w:rPr>
                <w:rFonts w:ascii="Trebuchet MS" w:hAnsi="Trebuchet MS" w:cs="Arial"/>
                <w:lang w:eastAsia="en-US"/>
              </w:rPr>
              <w:t>[……]</w:t>
            </w:r>
          </w:p>
          <w:p w14:paraId="7105E192"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w:t>
            </w:r>
          </w:p>
        </w:tc>
      </w:tr>
      <w:tr w:rsidR="007210B9" w:rsidRPr="006573CF" w14:paraId="14C9A4DC" w14:textId="77777777" w:rsidTr="007210B9">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18E256B0"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3E2461D3" w14:textId="77777777" w:rsidR="007210B9" w:rsidRPr="006573CF" w:rsidRDefault="007210B9" w:rsidP="007210B9">
            <w:pPr>
              <w:spacing w:line="254" w:lineRule="auto"/>
              <w:rPr>
                <w:rFonts w:ascii="Trebuchet MS" w:hAnsi="Trebuchet MS" w:cs="Arial"/>
                <w:lang w:eastAsia="en-US"/>
              </w:rPr>
            </w:pPr>
          </w:p>
        </w:tc>
      </w:tr>
      <w:tr w:rsidR="007210B9" w:rsidRPr="006573CF" w14:paraId="7F4E4906" w14:textId="77777777" w:rsidTr="007210B9">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tcPr>
          <w:p w14:paraId="16C65129" w14:textId="77777777" w:rsidR="007210B9" w:rsidRPr="006573CF" w:rsidRDefault="007210B9" w:rsidP="007210B9">
            <w:pPr>
              <w:spacing w:before="120" w:line="338" w:lineRule="auto"/>
              <w:rPr>
                <w:rFonts w:ascii="Trebuchet MS" w:hAnsi="Trebuchet MS" w:cs="Arial"/>
                <w:lang w:eastAsia="en-US"/>
              </w:rPr>
            </w:pPr>
            <w:r w:rsidRPr="006573CF">
              <w:rPr>
                <w:rFonts w:ascii="Trebuchet MS" w:hAnsi="Trebuchet MS" w:cs="Arial"/>
                <w:lang w:eastAsia="en-US"/>
              </w:rPr>
              <w:t>Osoba lub osoby wyznaczone do kontaktów</w:t>
            </w:r>
            <w:r w:rsidRPr="006573CF">
              <w:rPr>
                <w:rStyle w:val="Odwoanieprzypisudolnego"/>
                <w:rFonts w:ascii="Trebuchet MS" w:hAnsi="Trebuchet MS" w:cs="Arial"/>
                <w:lang w:eastAsia="en-US"/>
              </w:rPr>
              <w:footnoteReference w:id="9"/>
            </w:r>
            <w:r w:rsidRPr="006573CF">
              <w:rPr>
                <w:rFonts w:ascii="Trebuchet MS" w:hAnsi="Trebuchet MS" w:cs="Arial"/>
                <w:lang w:eastAsia="en-US"/>
              </w:rPr>
              <w:t xml:space="preserve">: </w:t>
            </w:r>
          </w:p>
          <w:p w14:paraId="51243F13" w14:textId="77777777" w:rsidR="007210B9" w:rsidRPr="006573CF" w:rsidRDefault="007210B9" w:rsidP="007210B9">
            <w:pPr>
              <w:spacing w:before="60" w:line="338" w:lineRule="auto"/>
              <w:rPr>
                <w:rFonts w:ascii="Trebuchet MS" w:hAnsi="Trebuchet MS" w:cs="Arial"/>
                <w:lang w:eastAsia="en-US"/>
              </w:rPr>
            </w:pPr>
            <w:r w:rsidRPr="006573CF">
              <w:rPr>
                <w:rFonts w:ascii="Trebuchet MS" w:hAnsi="Trebuchet MS" w:cs="Arial"/>
                <w:lang w:eastAsia="en-US"/>
              </w:rPr>
              <w:t xml:space="preserve">Telefon: </w:t>
            </w:r>
          </w:p>
          <w:p w14:paraId="7694AA0B" w14:textId="77777777" w:rsidR="007210B9" w:rsidRPr="006573CF" w:rsidRDefault="007210B9" w:rsidP="007210B9">
            <w:pPr>
              <w:spacing w:after="107" w:line="254" w:lineRule="auto"/>
              <w:rPr>
                <w:rFonts w:ascii="Trebuchet MS" w:hAnsi="Trebuchet MS" w:cs="Arial"/>
                <w:lang w:eastAsia="en-US"/>
              </w:rPr>
            </w:pPr>
            <w:r w:rsidRPr="006573CF">
              <w:rPr>
                <w:rFonts w:ascii="Trebuchet MS" w:hAnsi="Trebuchet MS" w:cs="Arial"/>
                <w:lang w:eastAsia="en-US"/>
              </w:rPr>
              <w:t xml:space="preserve">Adres e-mail: </w:t>
            </w:r>
          </w:p>
          <w:p w14:paraId="404C68A6"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Adres internetowy (adres www), (jeżeli</w:t>
            </w:r>
            <w:r w:rsidRPr="006573CF">
              <w:rPr>
                <w:rFonts w:ascii="Trebuchet MS" w:hAnsi="Trebuchet MS" w:cs="Arial"/>
                <w:i/>
                <w:lang w:eastAsia="en-US"/>
              </w:rPr>
              <w:t xml:space="preserve"> dotyczy)</w:t>
            </w:r>
            <w:r w:rsidRPr="006573CF">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tcPr>
          <w:p w14:paraId="4E577D7F" w14:textId="77777777" w:rsidR="007210B9" w:rsidRPr="006573CF" w:rsidRDefault="007210B9" w:rsidP="007210B9">
            <w:pPr>
              <w:spacing w:before="120" w:after="134" w:line="254" w:lineRule="auto"/>
              <w:rPr>
                <w:rFonts w:ascii="Trebuchet MS" w:hAnsi="Trebuchet MS" w:cs="Arial"/>
                <w:lang w:eastAsia="en-US"/>
              </w:rPr>
            </w:pPr>
            <w:r w:rsidRPr="006573CF">
              <w:rPr>
                <w:rFonts w:ascii="Trebuchet MS" w:hAnsi="Trebuchet MS" w:cs="Arial"/>
                <w:lang w:eastAsia="en-US"/>
              </w:rPr>
              <w:t xml:space="preserve">[……] </w:t>
            </w:r>
          </w:p>
          <w:p w14:paraId="0D765F23" w14:textId="77777777" w:rsidR="007210B9" w:rsidRPr="006573CF" w:rsidRDefault="007210B9" w:rsidP="007210B9">
            <w:pPr>
              <w:spacing w:after="2" w:line="372" w:lineRule="auto"/>
              <w:ind w:right="3255"/>
              <w:rPr>
                <w:rFonts w:ascii="Trebuchet MS" w:hAnsi="Trebuchet MS" w:cs="Arial"/>
                <w:lang w:eastAsia="en-US"/>
              </w:rPr>
            </w:pPr>
            <w:r w:rsidRPr="006573CF">
              <w:rPr>
                <w:rFonts w:ascii="Trebuchet MS" w:hAnsi="Trebuchet MS" w:cs="Arial"/>
                <w:lang w:eastAsia="en-US"/>
              </w:rPr>
              <w:t xml:space="preserve">[……] </w:t>
            </w:r>
          </w:p>
          <w:p w14:paraId="112C67B5" w14:textId="77777777" w:rsidR="007210B9" w:rsidRPr="006573CF" w:rsidRDefault="007210B9" w:rsidP="007210B9">
            <w:pPr>
              <w:spacing w:after="60" w:line="254" w:lineRule="auto"/>
              <w:rPr>
                <w:rFonts w:ascii="Trebuchet MS" w:hAnsi="Trebuchet MS" w:cs="Arial"/>
                <w:lang w:eastAsia="en-US"/>
              </w:rPr>
            </w:pPr>
            <w:r w:rsidRPr="006573CF">
              <w:rPr>
                <w:rFonts w:ascii="Trebuchet MS" w:hAnsi="Trebuchet MS" w:cs="Arial"/>
                <w:lang w:eastAsia="en-US"/>
              </w:rPr>
              <w:t xml:space="preserve">[……] </w:t>
            </w:r>
          </w:p>
          <w:p w14:paraId="6F9341C0" w14:textId="77777777" w:rsidR="007210B9" w:rsidRPr="006573CF" w:rsidRDefault="007210B9" w:rsidP="007210B9">
            <w:pPr>
              <w:spacing w:after="60" w:line="254" w:lineRule="auto"/>
              <w:rPr>
                <w:rFonts w:ascii="Trebuchet MS" w:hAnsi="Trebuchet MS" w:cs="Arial"/>
                <w:lang w:eastAsia="en-US"/>
              </w:rPr>
            </w:pPr>
            <w:r w:rsidRPr="006573CF">
              <w:rPr>
                <w:rFonts w:ascii="Trebuchet MS" w:hAnsi="Trebuchet MS" w:cs="Arial"/>
                <w:lang w:eastAsia="en-US"/>
              </w:rPr>
              <w:t>[……]</w:t>
            </w:r>
          </w:p>
        </w:tc>
      </w:tr>
      <w:tr w:rsidR="007210B9" w:rsidRPr="006573CF" w14:paraId="0844AE0C" w14:textId="77777777" w:rsidTr="007210B9">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79546922"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b/>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3652243B"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b/>
                <w:lang w:eastAsia="en-US"/>
              </w:rPr>
              <w:t xml:space="preserve">Odpowiedź: </w:t>
            </w:r>
          </w:p>
        </w:tc>
      </w:tr>
      <w:tr w:rsidR="007210B9" w:rsidRPr="006573CF" w14:paraId="1BECA71D" w14:textId="77777777" w:rsidTr="007210B9">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tcPr>
          <w:p w14:paraId="4DD5C831"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hAnsi="Trebuchet MS" w:cs="Arial"/>
                <w:lang w:eastAsia="en-US"/>
              </w:rPr>
              <w:t>Czy wykonawca jest mikroprzedsiębiorstwem bądź małym lub średnim przedsiębiorstwem</w:t>
            </w:r>
            <w:r w:rsidRPr="006573CF">
              <w:rPr>
                <w:rStyle w:val="Odwoanieprzypisudolnego"/>
                <w:rFonts w:ascii="Trebuchet MS" w:hAnsi="Trebuchet MS" w:cs="Arial"/>
                <w:b/>
                <w:lang w:eastAsia="en-US"/>
              </w:rPr>
              <w:footnoteReference w:id="10"/>
            </w:r>
            <w:r w:rsidRPr="006573CF">
              <w:rPr>
                <w:rFonts w:ascii="Trebuchet MS" w:hAnsi="Trebuchet MS" w:cs="Arial"/>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tcPr>
          <w:p w14:paraId="1D6DE4BB"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□Tak □ Nie </w:t>
            </w:r>
          </w:p>
        </w:tc>
      </w:tr>
    </w:tbl>
    <w:p w14:paraId="60D3BA75" w14:textId="77777777" w:rsidR="007210B9" w:rsidRPr="00EB35CB" w:rsidRDefault="007210B9" w:rsidP="007210B9">
      <w:pPr>
        <w:spacing w:line="254" w:lineRule="auto"/>
        <w:ind w:right="66"/>
        <w:rPr>
          <w:rFonts w:ascii="Trebuchet MS" w:hAnsi="Trebuchet MS" w:cs="Arial"/>
          <w:b/>
        </w:rPr>
      </w:pP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7210B9" w:rsidRPr="006573CF" w14:paraId="2E944201" w14:textId="77777777" w:rsidTr="007210B9">
        <w:trPr>
          <w:trHeight w:val="3041"/>
        </w:trPr>
        <w:tc>
          <w:tcPr>
            <w:tcW w:w="4645" w:type="dxa"/>
            <w:tcBorders>
              <w:top w:val="single" w:sz="4" w:space="0" w:color="000000"/>
              <w:left w:val="single" w:sz="4" w:space="0" w:color="000000"/>
              <w:bottom w:val="single" w:sz="4" w:space="0" w:color="000000"/>
              <w:right w:val="single" w:sz="4" w:space="0" w:color="000000"/>
            </w:tcBorders>
          </w:tcPr>
          <w:p w14:paraId="35A4F9D0" w14:textId="77777777" w:rsidR="007210B9" w:rsidRPr="006573CF" w:rsidRDefault="007210B9" w:rsidP="007210B9">
            <w:pPr>
              <w:spacing w:before="60" w:after="120"/>
              <w:ind w:right="346"/>
              <w:rPr>
                <w:rFonts w:ascii="Trebuchet MS" w:hAnsi="Trebuchet MS" w:cs="Arial"/>
                <w:b/>
                <w:lang w:eastAsia="en-US"/>
              </w:rPr>
            </w:pPr>
            <w:r w:rsidRPr="006573CF">
              <w:rPr>
                <w:rFonts w:ascii="Trebuchet MS" w:hAnsi="Trebuchet MS" w:cs="Arial"/>
                <w:b/>
                <w:lang w:eastAsia="en-US"/>
              </w:rPr>
              <w:t>Jedynie w przypadku, gdy zamówienie jest zastrzeżone</w:t>
            </w:r>
            <w:r w:rsidRPr="006573CF">
              <w:rPr>
                <w:rStyle w:val="Odwoanieprzypisudolnego"/>
                <w:rFonts w:ascii="Trebuchet MS" w:hAnsi="Trebuchet MS" w:cs="Arial"/>
                <w:b/>
                <w:lang w:eastAsia="en-US"/>
              </w:rPr>
              <w:footnoteReference w:id="11"/>
            </w:r>
            <w:r w:rsidRPr="006573CF">
              <w:rPr>
                <w:rFonts w:ascii="Trebuchet MS" w:hAnsi="Trebuchet MS" w:cs="Arial"/>
                <w:b/>
                <w:lang w:eastAsia="en-US"/>
              </w:rPr>
              <w:t xml:space="preserve">: </w:t>
            </w:r>
          </w:p>
          <w:p w14:paraId="15107C34" w14:textId="77777777" w:rsidR="007210B9" w:rsidRPr="006573CF" w:rsidRDefault="007210B9" w:rsidP="007210B9">
            <w:pPr>
              <w:spacing w:after="60"/>
              <w:ind w:right="346"/>
              <w:rPr>
                <w:rFonts w:ascii="Trebuchet MS" w:hAnsi="Trebuchet MS" w:cs="Arial"/>
                <w:lang w:eastAsia="en-US"/>
              </w:rPr>
            </w:pPr>
            <w:r w:rsidRPr="006573CF">
              <w:rPr>
                <w:rFonts w:ascii="Trebuchet MS" w:hAnsi="Trebuchet MS" w:cs="Arial"/>
                <w:lang w:eastAsia="en-US"/>
              </w:rPr>
              <w:t>czy wykonawca jest zakładem pracy chronionej, „przedsiębiorstwem społecznym”</w:t>
            </w:r>
            <w:r w:rsidRPr="006573CF">
              <w:rPr>
                <w:rFonts w:ascii="Trebuchet MS" w:hAnsi="Trebuchet MS" w:cs="Arial"/>
                <w:vertAlign w:val="superscript"/>
                <w:lang w:eastAsia="en-US"/>
              </w:rPr>
              <w:t xml:space="preserve"> </w:t>
            </w:r>
            <w:r w:rsidRPr="006573CF">
              <w:rPr>
                <w:rStyle w:val="Odwoanieprzypisudolnego"/>
                <w:rFonts w:ascii="Trebuchet MS" w:hAnsi="Trebuchet MS" w:cs="Arial"/>
                <w:lang w:eastAsia="en-US"/>
              </w:rPr>
              <w:footnoteReference w:id="12"/>
            </w:r>
            <w:r w:rsidRPr="006573CF">
              <w:rPr>
                <w:rFonts w:ascii="Trebuchet MS" w:hAnsi="Trebuchet MS" w:cs="Arial"/>
                <w:lang w:eastAsia="en-US"/>
              </w:rPr>
              <w:t xml:space="preserve"> lub czy będzie realizował zamówienie w ramach programów zatrudnienia chronionego? </w:t>
            </w:r>
          </w:p>
          <w:p w14:paraId="34798FFD" w14:textId="77777777" w:rsidR="007210B9" w:rsidRPr="006573CF" w:rsidRDefault="007210B9" w:rsidP="007210B9">
            <w:pPr>
              <w:spacing w:line="244" w:lineRule="auto"/>
              <w:ind w:right="344"/>
              <w:rPr>
                <w:rFonts w:ascii="Trebuchet MS" w:hAnsi="Trebuchet MS" w:cs="Arial"/>
                <w:lang w:eastAsia="en-US"/>
              </w:rPr>
            </w:pPr>
            <w:r w:rsidRPr="006573CF">
              <w:rPr>
                <w:rFonts w:ascii="Trebuchet MS" w:hAnsi="Trebuchet MS" w:cs="Arial"/>
                <w:b/>
                <w:lang w:eastAsia="en-US"/>
              </w:rPr>
              <w:t>Jeżeli tak,</w:t>
            </w:r>
            <w:r w:rsidRPr="006573CF">
              <w:rPr>
                <w:rFonts w:ascii="Trebuchet MS" w:hAnsi="Trebuchet MS" w:cs="Arial"/>
                <w:lang w:eastAsia="en-US"/>
              </w:rPr>
              <w:t xml:space="preserve"> </w:t>
            </w:r>
          </w:p>
          <w:p w14:paraId="3695A01F" w14:textId="77777777" w:rsidR="007210B9" w:rsidRPr="006573CF" w:rsidRDefault="007210B9" w:rsidP="007210B9">
            <w:pPr>
              <w:spacing w:after="120" w:line="254" w:lineRule="auto"/>
              <w:ind w:right="108"/>
              <w:rPr>
                <w:rFonts w:ascii="Trebuchet MS" w:hAnsi="Trebuchet MS" w:cs="Arial"/>
                <w:lang w:eastAsia="en-US"/>
              </w:rPr>
            </w:pPr>
            <w:r w:rsidRPr="006573CF">
              <w:rPr>
                <w:rFonts w:ascii="Trebuchet MS" w:hAnsi="Trebuchet MS" w:cs="Arial"/>
                <w:lang w:eastAsia="en-US"/>
              </w:rPr>
              <w:t xml:space="preserve">jaki jest odpowiedni odsetek pracowników niepełnosprawnych lub defaworyzowanych? </w:t>
            </w:r>
          </w:p>
          <w:p w14:paraId="252C9C7B" w14:textId="77777777" w:rsidR="007210B9" w:rsidRPr="006573CF" w:rsidRDefault="007210B9" w:rsidP="007210B9">
            <w:pPr>
              <w:spacing w:after="120" w:line="254" w:lineRule="auto"/>
              <w:ind w:right="108"/>
              <w:rPr>
                <w:rFonts w:ascii="Trebuchet MS" w:hAnsi="Trebuchet MS" w:cs="Arial"/>
                <w:lang w:eastAsia="en-US"/>
              </w:rPr>
            </w:pPr>
            <w:r w:rsidRPr="006573CF">
              <w:rPr>
                <w:rFonts w:ascii="Trebuchet MS" w:hAnsi="Trebuchet MS" w:cs="Arial"/>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3B7BDEA5"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□Tak □ Nie</w:t>
            </w:r>
          </w:p>
          <w:p w14:paraId="1A19301E"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w:t>
            </w:r>
          </w:p>
          <w:p w14:paraId="5357B003"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w:t>
            </w:r>
          </w:p>
          <w:p w14:paraId="66083702"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w:t>
            </w:r>
          </w:p>
          <w:p w14:paraId="64333259" w14:textId="77777777" w:rsidR="007210B9" w:rsidRPr="006573CF" w:rsidRDefault="007210B9" w:rsidP="007210B9">
            <w:pPr>
              <w:spacing w:after="120" w:line="254" w:lineRule="auto"/>
              <w:rPr>
                <w:rFonts w:ascii="Trebuchet MS" w:hAnsi="Trebuchet MS" w:cs="Arial"/>
                <w:lang w:eastAsia="en-US"/>
              </w:rPr>
            </w:pPr>
            <w:r w:rsidRPr="006573CF">
              <w:rPr>
                <w:rFonts w:ascii="Trebuchet MS" w:hAnsi="Trebuchet MS" w:cs="Arial"/>
                <w:lang w:eastAsia="en-US"/>
              </w:rPr>
              <w:t xml:space="preserve"> </w:t>
            </w:r>
          </w:p>
          <w:p w14:paraId="1B1F6C62" w14:textId="77777777" w:rsidR="007210B9" w:rsidRPr="006573CF" w:rsidRDefault="007210B9" w:rsidP="007210B9">
            <w:pPr>
              <w:rPr>
                <w:rFonts w:ascii="Trebuchet MS" w:hAnsi="Trebuchet MS" w:cs="Arial"/>
                <w:lang w:eastAsia="en-US"/>
              </w:rPr>
            </w:pPr>
            <w:r w:rsidRPr="006573CF">
              <w:rPr>
                <w:rFonts w:ascii="Trebuchet MS" w:hAnsi="Trebuchet MS" w:cs="Arial"/>
                <w:lang w:eastAsia="en-US"/>
              </w:rPr>
              <w:t>[…….....]</w:t>
            </w:r>
          </w:p>
          <w:p w14:paraId="1F8D9C3B" w14:textId="77777777" w:rsidR="007210B9" w:rsidRPr="006573CF" w:rsidRDefault="007210B9" w:rsidP="007210B9">
            <w:pPr>
              <w:rPr>
                <w:rFonts w:ascii="Trebuchet MS" w:hAnsi="Trebuchet MS" w:cs="Arial"/>
                <w:lang w:eastAsia="en-US"/>
              </w:rPr>
            </w:pPr>
            <w:r w:rsidRPr="006573CF">
              <w:rPr>
                <w:rFonts w:ascii="Trebuchet MS" w:hAnsi="Trebuchet MS" w:cs="Arial"/>
                <w:lang w:eastAsia="en-US"/>
              </w:rPr>
              <w:t xml:space="preserve"> </w:t>
            </w:r>
          </w:p>
          <w:p w14:paraId="16AF58DB" w14:textId="77777777" w:rsidR="007210B9" w:rsidRPr="006573CF" w:rsidRDefault="007210B9" w:rsidP="007210B9">
            <w:pPr>
              <w:spacing w:after="13" w:line="254" w:lineRule="auto"/>
              <w:rPr>
                <w:rFonts w:ascii="Trebuchet MS" w:hAnsi="Trebuchet MS" w:cs="Arial"/>
                <w:lang w:eastAsia="en-US"/>
              </w:rPr>
            </w:pPr>
          </w:p>
          <w:p w14:paraId="5FF07FBB"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w:t>
            </w:r>
          </w:p>
          <w:p w14:paraId="28610F4A"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w:t>
            </w:r>
          </w:p>
        </w:tc>
      </w:tr>
      <w:tr w:rsidR="007210B9" w:rsidRPr="006573CF" w14:paraId="3E51BAF8" w14:textId="77777777" w:rsidTr="007210B9">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08B4FC14" w14:textId="77777777" w:rsidR="007210B9" w:rsidRPr="006573CF" w:rsidRDefault="007210B9" w:rsidP="007210B9">
            <w:pPr>
              <w:spacing w:before="120" w:after="120" w:line="254" w:lineRule="auto"/>
              <w:ind w:right="57"/>
              <w:rPr>
                <w:rFonts w:ascii="Trebuchet MS" w:hAnsi="Trebuchet MS" w:cs="Arial"/>
                <w:lang w:eastAsia="en-US"/>
              </w:rPr>
            </w:pPr>
            <w:r w:rsidRPr="006573CF">
              <w:rPr>
                <w:rFonts w:ascii="Trebuchet MS" w:hAnsi="Trebuchet MS" w:cs="Arial"/>
                <w:lang w:eastAsia="en-US"/>
              </w:rPr>
              <w:lastRenderedPageBreak/>
              <w:t>Jeżeli dotyczy, czy wykonawca jest wpisany do urzędowego wykazu zatwierdzonych wykonawców lub posiada równoważne zaświadczenie (np. w ramach krajowego systemu (wstępnego) kwalifikowania)</w:t>
            </w:r>
            <w:r w:rsidRPr="006573CF">
              <w:rPr>
                <w:rStyle w:val="Odwoanieprzypisudolnego"/>
                <w:rFonts w:ascii="Trebuchet MS" w:hAnsi="Trebuchet MS" w:cs="Arial"/>
                <w:b/>
                <w:lang w:eastAsia="en-US"/>
              </w:rPr>
              <w:footnoteReference w:id="13"/>
            </w:r>
            <w:r w:rsidRPr="006573CF">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22374B55" w14:textId="77777777" w:rsidR="007210B9" w:rsidRPr="006573CF" w:rsidRDefault="007210B9" w:rsidP="007210B9">
            <w:pPr>
              <w:spacing w:before="120"/>
              <w:rPr>
                <w:rFonts w:ascii="Trebuchet MS" w:hAnsi="Trebuchet MS" w:cs="Arial"/>
                <w:lang w:eastAsia="en-US"/>
              </w:rPr>
            </w:pPr>
            <w:r w:rsidRPr="006573CF">
              <w:rPr>
                <w:rFonts w:ascii="Trebuchet MS" w:hAnsi="Trebuchet MS" w:cs="Arial"/>
                <w:lang w:eastAsia="en-US"/>
              </w:rPr>
              <w:t>□Tak □ Nie □ Nie dotyczy</w:t>
            </w:r>
          </w:p>
        </w:tc>
      </w:tr>
      <w:tr w:rsidR="007210B9" w:rsidRPr="006573CF" w14:paraId="6DFC557F" w14:textId="77777777" w:rsidTr="007210B9">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607E93AF" w14:textId="77777777" w:rsidR="007210B9" w:rsidRPr="006573CF" w:rsidRDefault="007210B9" w:rsidP="007210B9">
            <w:pPr>
              <w:autoSpaceDE w:val="0"/>
              <w:autoSpaceDN w:val="0"/>
              <w:adjustRightInd w:val="0"/>
              <w:spacing w:before="120" w:after="60"/>
              <w:rPr>
                <w:rFonts w:ascii="Trebuchet MS" w:hAnsi="Trebuchet MS" w:cs="Arial"/>
                <w:lang w:eastAsia="en-US"/>
              </w:rPr>
            </w:pPr>
            <w:r w:rsidRPr="006573CF">
              <w:rPr>
                <w:rFonts w:ascii="Trebuchet MS" w:hAnsi="Trebuchet MS" w:cs="Arial"/>
                <w:b/>
                <w:bCs/>
                <w:lang w:eastAsia="en-US"/>
              </w:rPr>
              <w:t>Jeżeli tak</w:t>
            </w:r>
            <w:r w:rsidRPr="006573CF">
              <w:rPr>
                <w:rFonts w:ascii="Trebuchet MS" w:hAnsi="Trebuchet MS" w:cs="Arial"/>
                <w:lang w:eastAsia="en-US"/>
              </w:rPr>
              <w:t>:</w:t>
            </w:r>
          </w:p>
          <w:p w14:paraId="72F48760" w14:textId="77777777" w:rsidR="007210B9" w:rsidRPr="006573CF" w:rsidRDefault="007210B9" w:rsidP="007210B9">
            <w:pPr>
              <w:autoSpaceDE w:val="0"/>
              <w:autoSpaceDN w:val="0"/>
              <w:adjustRightInd w:val="0"/>
              <w:spacing w:after="120"/>
              <w:rPr>
                <w:rFonts w:ascii="Trebuchet MS" w:hAnsi="Trebuchet MS" w:cs="Arial"/>
                <w:b/>
                <w:bCs/>
                <w:lang w:eastAsia="en-US"/>
              </w:rPr>
            </w:pPr>
            <w:r w:rsidRPr="006573CF">
              <w:rPr>
                <w:rFonts w:ascii="Trebuchet MS" w:hAnsi="Trebuchet MS" w:cs="Arial"/>
                <w:b/>
                <w:bCs/>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29FA4FCF" w14:textId="77777777" w:rsidR="007210B9" w:rsidRPr="006573CF" w:rsidRDefault="007210B9" w:rsidP="002C358B">
            <w:pPr>
              <w:pStyle w:val="Akapitzlist"/>
              <w:numPr>
                <w:ilvl w:val="0"/>
                <w:numId w:val="53"/>
              </w:numPr>
              <w:autoSpaceDE w:val="0"/>
              <w:autoSpaceDN w:val="0"/>
              <w:adjustRightInd w:val="0"/>
              <w:spacing w:after="120"/>
              <w:ind w:left="168" w:hanging="218"/>
              <w:contextualSpacing/>
              <w:rPr>
                <w:rFonts w:ascii="Trebuchet MS" w:hAnsi="Trebuchet MS" w:cs="Arial"/>
                <w:lang w:eastAsia="en-US"/>
              </w:rPr>
            </w:pPr>
            <w:r w:rsidRPr="006573CF">
              <w:rPr>
                <w:rFonts w:ascii="Trebuchet MS" w:hAnsi="Trebuchet MS" w:cs="Arial"/>
                <w:lang w:eastAsia="en-US"/>
              </w:rPr>
              <w:t>Proszę podać nazwę wykazu lub zaświadczenia i odpowiedni numer rejestracyjny lub numer zaświadczenia, jeżeli dotyczy:</w:t>
            </w:r>
          </w:p>
          <w:p w14:paraId="02D47B44" w14:textId="77777777" w:rsidR="007210B9" w:rsidRPr="006573CF" w:rsidRDefault="007210B9" w:rsidP="007210B9">
            <w:pPr>
              <w:pStyle w:val="Akapitzlist"/>
              <w:autoSpaceDE w:val="0"/>
              <w:autoSpaceDN w:val="0"/>
              <w:adjustRightInd w:val="0"/>
              <w:spacing w:after="120"/>
              <w:ind w:left="168"/>
              <w:rPr>
                <w:rFonts w:ascii="Trebuchet MS" w:hAnsi="Trebuchet MS" w:cs="Arial"/>
                <w:lang w:eastAsia="en-US"/>
              </w:rPr>
            </w:pPr>
          </w:p>
          <w:p w14:paraId="2C89829F" w14:textId="77777777" w:rsidR="007210B9" w:rsidRPr="006573CF" w:rsidRDefault="007210B9" w:rsidP="002C358B">
            <w:pPr>
              <w:pStyle w:val="Akapitzlist"/>
              <w:numPr>
                <w:ilvl w:val="0"/>
                <w:numId w:val="53"/>
              </w:numPr>
              <w:autoSpaceDE w:val="0"/>
              <w:autoSpaceDN w:val="0"/>
              <w:adjustRightInd w:val="0"/>
              <w:spacing w:after="120"/>
              <w:ind w:left="164" w:hanging="215"/>
              <w:contextualSpacing/>
              <w:rPr>
                <w:rFonts w:ascii="Trebuchet MS" w:hAnsi="Trebuchet MS" w:cs="Arial"/>
                <w:lang w:eastAsia="en-US"/>
              </w:rPr>
            </w:pPr>
            <w:r w:rsidRPr="006573CF">
              <w:rPr>
                <w:rFonts w:ascii="Trebuchet MS" w:hAnsi="Trebuchet MS" w:cs="Arial"/>
                <w:iCs/>
                <w:lang w:eastAsia="en-US"/>
              </w:rPr>
              <w:t>Jeżeli poświadczenie wpisu do wykazu lub wydania zaświadczenia jest dostępne w formie elektronicznej, proszę podać:</w:t>
            </w:r>
          </w:p>
          <w:p w14:paraId="3264D9F8" w14:textId="77777777" w:rsidR="007210B9" w:rsidRPr="006573CF" w:rsidRDefault="007210B9" w:rsidP="007210B9">
            <w:pPr>
              <w:pStyle w:val="Akapitzlist"/>
              <w:autoSpaceDE w:val="0"/>
              <w:autoSpaceDN w:val="0"/>
              <w:adjustRightInd w:val="0"/>
              <w:spacing w:after="120"/>
              <w:ind w:left="164"/>
              <w:rPr>
                <w:rFonts w:ascii="Trebuchet MS" w:hAnsi="Trebuchet MS" w:cs="Arial"/>
                <w:lang w:eastAsia="en-US"/>
              </w:rPr>
            </w:pPr>
          </w:p>
          <w:p w14:paraId="620ABF28" w14:textId="77777777" w:rsidR="007210B9" w:rsidRPr="006573CF" w:rsidRDefault="007210B9" w:rsidP="002C358B">
            <w:pPr>
              <w:pStyle w:val="Akapitzlist"/>
              <w:numPr>
                <w:ilvl w:val="0"/>
                <w:numId w:val="53"/>
              </w:numPr>
              <w:spacing w:after="120" w:line="254" w:lineRule="auto"/>
              <w:ind w:left="164" w:hanging="215"/>
              <w:contextualSpacing/>
              <w:rPr>
                <w:rFonts w:ascii="Trebuchet MS" w:hAnsi="Trebuchet MS" w:cs="Arial"/>
                <w:lang w:eastAsia="en-US"/>
              </w:rPr>
            </w:pPr>
            <w:r w:rsidRPr="006573CF">
              <w:rPr>
                <w:rFonts w:ascii="Trebuchet MS" w:hAnsi="Trebuchet MS" w:cs="Arial"/>
                <w:lang w:eastAsia="en-US"/>
              </w:rPr>
              <w:t>Proszę podać dane referencyjne stanowiące podstawę wpisu do wykazu lub wydania zaświadczenia oraz, w stosownych przypadkach, klasyfikację nadaną w urzędowym wykazie</w:t>
            </w:r>
            <w:r w:rsidRPr="006573CF">
              <w:rPr>
                <w:rStyle w:val="Odwoanieprzypisudolnego"/>
                <w:rFonts w:ascii="Trebuchet MS" w:hAnsi="Trebuchet MS" w:cs="Arial"/>
                <w:lang w:eastAsia="en-US"/>
              </w:rPr>
              <w:footnoteReference w:id="14"/>
            </w:r>
            <w:r w:rsidRPr="006573CF">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515446FC" w14:textId="77777777" w:rsidR="007210B9" w:rsidRPr="006573CF" w:rsidRDefault="007210B9" w:rsidP="007210B9">
            <w:pPr>
              <w:autoSpaceDE w:val="0"/>
              <w:autoSpaceDN w:val="0"/>
              <w:adjustRightInd w:val="0"/>
              <w:rPr>
                <w:rFonts w:ascii="Trebuchet MS" w:hAnsi="Trebuchet MS" w:cs="Arial"/>
                <w:lang w:eastAsia="en-US"/>
              </w:rPr>
            </w:pPr>
          </w:p>
          <w:p w14:paraId="29340924" w14:textId="77777777" w:rsidR="007210B9" w:rsidRPr="006573CF" w:rsidRDefault="007210B9" w:rsidP="007210B9">
            <w:pPr>
              <w:autoSpaceDE w:val="0"/>
              <w:autoSpaceDN w:val="0"/>
              <w:adjustRightInd w:val="0"/>
              <w:rPr>
                <w:rFonts w:ascii="Trebuchet MS" w:hAnsi="Trebuchet MS" w:cs="Arial"/>
                <w:lang w:eastAsia="en-US"/>
              </w:rPr>
            </w:pPr>
          </w:p>
          <w:p w14:paraId="4C4F6A84" w14:textId="77777777" w:rsidR="007210B9" w:rsidRPr="006573CF" w:rsidRDefault="007210B9" w:rsidP="007210B9">
            <w:pPr>
              <w:autoSpaceDE w:val="0"/>
              <w:autoSpaceDN w:val="0"/>
              <w:adjustRightInd w:val="0"/>
              <w:rPr>
                <w:rFonts w:ascii="Trebuchet MS" w:hAnsi="Trebuchet MS" w:cs="Arial"/>
                <w:lang w:eastAsia="en-US"/>
              </w:rPr>
            </w:pPr>
          </w:p>
          <w:p w14:paraId="1DB62BE3" w14:textId="77777777" w:rsidR="007210B9" w:rsidRPr="006573CF" w:rsidRDefault="007210B9" w:rsidP="007210B9">
            <w:pPr>
              <w:autoSpaceDE w:val="0"/>
              <w:autoSpaceDN w:val="0"/>
              <w:adjustRightInd w:val="0"/>
              <w:rPr>
                <w:rFonts w:ascii="Trebuchet MS" w:hAnsi="Trebuchet MS" w:cs="Arial"/>
                <w:lang w:eastAsia="en-US"/>
              </w:rPr>
            </w:pPr>
          </w:p>
          <w:p w14:paraId="70BE6673" w14:textId="77777777" w:rsidR="007210B9" w:rsidRPr="006573CF" w:rsidRDefault="007210B9" w:rsidP="007210B9">
            <w:pPr>
              <w:autoSpaceDE w:val="0"/>
              <w:autoSpaceDN w:val="0"/>
              <w:adjustRightInd w:val="0"/>
              <w:rPr>
                <w:rFonts w:ascii="Trebuchet MS" w:hAnsi="Trebuchet MS" w:cs="Arial"/>
                <w:lang w:eastAsia="en-US"/>
              </w:rPr>
            </w:pPr>
          </w:p>
          <w:p w14:paraId="536D3274" w14:textId="77777777" w:rsidR="007210B9" w:rsidRPr="006573CF" w:rsidRDefault="007210B9" w:rsidP="007210B9">
            <w:pPr>
              <w:autoSpaceDE w:val="0"/>
              <w:autoSpaceDN w:val="0"/>
              <w:adjustRightInd w:val="0"/>
              <w:rPr>
                <w:rFonts w:ascii="Trebuchet MS" w:hAnsi="Trebuchet MS" w:cs="Arial"/>
                <w:lang w:eastAsia="en-US"/>
              </w:rPr>
            </w:pPr>
          </w:p>
          <w:p w14:paraId="1F355C8A" w14:textId="77777777" w:rsidR="007210B9" w:rsidRPr="006573CF" w:rsidRDefault="007210B9" w:rsidP="007210B9">
            <w:pPr>
              <w:autoSpaceDE w:val="0"/>
              <w:autoSpaceDN w:val="0"/>
              <w:adjustRightInd w:val="0"/>
              <w:spacing w:after="60" w:line="276" w:lineRule="auto"/>
              <w:rPr>
                <w:rFonts w:ascii="Trebuchet MS" w:hAnsi="Trebuchet MS" w:cs="Arial"/>
                <w:lang w:eastAsia="en-US"/>
              </w:rPr>
            </w:pPr>
          </w:p>
          <w:p w14:paraId="5D2BF026" w14:textId="77777777" w:rsidR="007210B9" w:rsidRPr="006573CF" w:rsidRDefault="007210B9" w:rsidP="002C358B">
            <w:pPr>
              <w:pStyle w:val="Akapitzlist"/>
              <w:numPr>
                <w:ilvl w:val="0"/>
                <w:numId w:val="54"/>
              </w:numPr>
              <w:autoSpaceDE w:val="0"/>
              <w:autoSpaceDN w:val="0"/>
              <w:adjustRightInd w:val="0"/>
              <w:spacing w:line="276" w:lineRule="auto"/>
              <w:ind w:left="342"/>
              <w:contextualSpacing/>
              <w:rPr>
                <w:rFonts w:ascii="Trebuchet MS" w:hAnsi="Trebuchet MS" w:cs="Arial"/>
                <w:lang w:eastAsia="en-US"/>
              </w:rPr>
            </w:pPr>
            <w:r w:rsidRPr="006573CF">
              <w:rPr>
                <w:rFonts w:ascii="Trebuchet MS" w:hAnsi="Trebuchet MS" w:cs="Arial"/>
                <w:lang w:eastAsia="en-US"/>
              </w:rPr>
              <w:t>[……]</w:t>
            </w:r>
          </w:p>
          <w:p w14:paraId="79A8CFB9" w14:textId="77777777" w:rsidR="007210B9" w:rsidRPr="006573CF" w:rsidRDefault="007210B9" w:rsidP="007210B9">
            <w:pPr>
              <w:pStyle w:val="Akapitzlist"/>
              <w:autoSpaceDE w:val="0"/>
              <w:autoSpaceDN w:val="0"/>
              <w:adjustRightInd w:val="0"/>
              <w:spacing w:line="276" w:lineRule="auto"/>
              <w:ind w:left="342"/>
              <w:rPr>
                <w:rFonts w:ascii="Trebuchet MS" w:hAnsi="Trebuchet MS" w:cs="Arial"/>
                <w:lang w:eastAsia="en-US"/>
              </w:rPr>
            </w:pPr>
          </w:p>
          <w:p w14:paraId="5C35D7F4" w14:textId="77777777" w:rsidR="007210B9" w:rsidRPr="006573CF" w:rsidRDefault="007210B9" w:rsidP="007210B9">
            <w:pPr>
              <w:autoSpaceDE w:val="0"/>
              <w:autoSpaceDN w:val="0"/>
              <w:adjustRightInd w:val="0"/>
              <w:spacing w:before="120" w:after="120" w:line="276" w:lineRule="auto"/>
              <w:ind w:left="11" w:hanging="11"/>
              <w:rPr>
                <w:rFonts w:ascii="Trebuchet MS" w:hAnsi="Trebuchet MS" w:cs="Arial"/>
                <w:lang w:eastAsia="en-US"/>
              </w:rPr>
            </w:pPr>
          </w:p>
          <w:p w14:paraId="18AA8D46" w14:textId="77777777" w:rsidR="007210B9" w:rsidRPr="006573CF" w:rsidRDefault="007210B9" w:rsidP="002C358B">
            <w:pPr>
              <w:pStyle w:val="Akapitzlist"/>
              <w:numPr>
                <w:ilvl w:val="0"/>
                <w:numId w:val="54"/>
              </w:numPr>
              <w:autoSpaceDE w:val="0"/>
              <w:autoSpaceDN w:val="0"/>
              <w:adjustRightInd w:val="0"/>
              <w:spacing w:line="276" w:lineRule="auto"/>
              <w:ind w:left="342"/>
              <w:contextualSpacing/>
              <w:rPr>
                <w:rFonts w:ascii="Trebuchet MS" w:hAnsi="Trebuchet MS" w:cs="Arial"/>
                <w:lang w:eastAsia="en-US"/>
              </w:rPr>
            </w:pPr>
            <w:r w:rsidRPr="006573CF">
              <w:rPr>
                <w:rFonts w:ascii="Trebuchet MS" w:hAnsi="Trebuchet MS" w:cs="Arial"/>
                <w:iCs/>
                <w:lang w:eastAsia="en-US"/>
              </w:rPr>
              <w:t>(adres internetowy, wydający urząd lub organ, dokładne dane referencyjne dokumentacji):</w:t>
            </w:r>
          </w:p>
          <w:p w14:paraId="61FA83E7" w14:textId="77777777" w:rsidR="007210B9" w:rsidRPr="006573CF" w:rsidRDefault="007210B9" w:rsidP="007210B9">
            <w:pPr>
              <w:autoSpaceDE w:val="0"/>
              <w:autoSpaceDN w:val="0"/>
              <w:adjustRightInd w:val="0"/>
              <w:rPr>
                <w:rFonts w:ascii="Trebuchet MS" w:hAnsi="Trebuchet MS" w:cs="Arial"/>
                <w:iCs/>
                <w:lang w:eastAsia="en-US"/>
              </w:rPr>
            </w:pPr>
            <w:r w:rsidRPr="006573CF">
              <w:rPr>
                <w:rFonts w:ascii="Trebuchet MS" w:hAnsi="Trebuchet MS" w:cs="Arial"/>
                <w:iCs/>
                <w:lang w:eastAsia="en-US"/>
              </w:rPr>
              <w:t>[……][……][……][……]</w:t>
            </w:r>
          </w:p>
          <w:p w14:paraId="62A32E13" w14:textId="77777777" w:rsidR="007210B9" w:rsidRPr="006573CF" w:rsidRDefault="007210B9" w:rsidP="007210B9">
            <w:pPr>
              <w:autoSpaceDE w:val="0"/>
              <w:autoSpaceDN w:val="0"/>
              <w:adjustRightInd w:val="0"/>
              <w:rPr>
                <w:rFonts w:ascii="Trebuchet MS" w:hAnsi="Trebuchet MS" w:cs="Arial"/>
                <w:iCs/>
                <w:lang w:eastAsia="en-US"/>
              </w:rPr>
            </w:pPr>
          </w:p>
          <w:p w14:paraId="292B8418" w14:textId="77777777" w:rsidR="007210B9" w:rsidRPr="006573CF" w:rsidRDefault="007210B9" w:rsidP="007210B9">
            <w:pPr>
              <w:autoSpaceDE w:val="0"/>
              <w:autoSpaceDN w:val="0"/>
              <w:adjustRightInd w:val="0"/>
              <w:rPr>
                <w:rFonts w:ascii="Trebuchet MS" w:hAnsi="Trebuchet MS" w:cs="Arial"/>
                <w:iCs/>
                <w:lang w:eastAsia="en-US"/>
              </w:rPr>
            </w:pPr>
          </w:p>
          <w:p w14:paraId="0577437F" w14:textId="77777777" w:rsidR="007210B9" w:rsidRPr="006573CF" w:rsidRDefault="007210B9" w:rsidP="002C358B">
            <w:pPr>
              <w:pStyle w:val="Akapitzlist"/>
              <w:numPr>
                <w:ilvl w:val="0"/>
                <w:numId w:val="54"/>
              </w:numPr>
              <w:autoSpaceDE w:val="0"/>
              <w:autoSpaceDN w:val="0"/>
              <w:adjustRightInd w:val="0"/>
              <w:ind w:left="342"/>
              <w:contextualSpacing/>
              <w:rPr>
                <w:rFonts w:ascii="Trebuchet MS" w:hAnsi="Trebuchet MS" w:cs="Arial"/>
                <w:iCs/>
                <w:lang w:eastAsia="en-US"/>
              </w:rPr>
            </w:pPr>
            <w:r w:rsidRPr="006573CF">
              <w:rPr>
                <w:rFonts w:ascii="Trebuchet MS" w:hAnsi="Trebuchet MS" w:cs="Arial"/>
                <w:lang w:eastAsia="en-US"/>
              </w:rPr>
              <w:t>[……]</w:t>
            </w:r>
          </w:p>
          <w:p w14:paraId="4B650A25" w14:textId="77777777" w:rsidR="007210B9" w:rsidRPr="006573CF" w:rsidRDefault="007210B9" w:rsidP="007210B9">
            <w:pPr>
              <w:autoSpaceDE w:val="0"/>
              <w:autoSpaceDN w:val="0"/>
              <w:adjustRightInd w:val="0"/>
              <w:rPr>
                <w:rFonts w:ascii="Trebuchet MS" w:hAnsi="Trebuchet MS" w:cs="Arial"/>
                <w:iCs/>
                <w:lang w:eastAsia="en-US"/>
              </w:rPr>
            </w:pPr>
          </w:p>
          <w:p w14:paraId="7E431151" w14:textId="77777777" w:rsidR="007210B9" w:rsidRPr="006573CF" w:rsidRDefault="007210B9" w:rsidP="007210B9">
            <w:pPr>
              <w:spacing w:before="120"/>
              <w:rPr>
                <w:rFonts w:ascii="Trebuchet MS" w:hAnsi="Trebuchet MS" w:cs="Arial"/>
                <w:lang w:eastAsia="en-US"/>
              </w:rPr>
            </w:pPr>
          </w:p>
        </w:tc>
      </w:tr>
      <w:tr w:rsidR="007210B9" w:rsidRPr="006573CF" w14:paraId="073E3CC6" w14:textId="77777777" w:rsidTr="007210B9">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0468D9C2" w14:textId="77777777" w:rsidR="007210B9" w:rsidRPr="006573CF" w:rsidRDefault="007210B9" w:rsidP="002C358B">
            <w:pPr>
              <w:pStyle w:val="Akapitzlist"/>
              <w:numPr>
                <w:ilvl w:val="0"/>
                <w:numId w:val="54"/>
              </w:numPr>
              <w:spacing w:before="120" w:line="252" w:lineRule="auto"/>
              <w:ind w:left="168" w:right="420" w:hanging="218"/>
              <w:contextualSpacing/>
              <w:rPr>
                <w:rFonts w:ascii="Trebuchet MS" w:hAnsi="Trebuchet MS" w:cs="Arial"/>
                <w:lang w:eastAsia="en-US"/>
              </w:rPr>
            </w:pPr>
            <w:r w:rsidRPr="006573CF">
              <w:rPr>
                <w:rFonts w:ascii="Trebuchet MS" w:hAnsi="Trebuchet MS" w:cs="Arial"/>
                <w:lang w:eastAsia="en-US"/>
              </w:rPr>
              <w:t xml:space="preserve">Czy wpis do wykazu lub wydane zaświadczenie obejmują wszystkie wymagane kryteria kwalifikacji? </w:t>
            </w:r>
          </w:p>
          <w:p w14:paraId="45769B41" w14:textId="77777777" w:rsidR="007210B9" w:rsidRPr="006573CF" w:rsidRDefault="007210B9" w:rsidP="007210B9">
            <w:pPr>
              <w:spacing w:line="252" w:lineRule="auto"/>
              <w:ind w:right="417"/>
              <w:rPr>
                <w:rFonts w:ascii="Trebuchet MS" w:hAnsi="Trebuchet MS" w:cs="Arial"/>
                <w:lang w:eastAsia="en-US"/>
              </w:rPr>
            </w:pPr>
            <w:r w:rsidRPr="006573CF">
              <w:rPr>
                <w:rFonts w:ascii="Trebuchet MS" w:hAnsi="Trebuchet MS" w:cs="Arial"/>
                <w:b/>
                <w:lang w:eastAsia="en-US"/>
              </w:rPr>
              <w:t>Jeżeli nie:</w:t>
            </w:r>
            <w:r w:rsidRPr="006573CF">
              <w:rPr>
                <w:rFonts w:ascii="Trebuchet MS" w:hAnsi="Trebuchet MS" w:cs="Arial"/>
                <w:lang w:eastAsia="en-US"/>
              </w:rPr>
              <w:t xml:space="preserve"> </w:t>
            </w:r>
          </w:p>
          <w:p w14:paraId="722ED3CB" w14:textId="77777777" w:rsidR="007210B9" w:rsidRPr="006573CF" w:rsidRDefault="007210B9" w:rsidP="007210B9">
            <w:pPr>
              <w:spacing w:after="120" w:line="252" w:lineRule="auto"/>
              <w:ind w:right="70"/>
              <w:rPr>
                <w:rFonts w:ascii="Trebuchet MS" w:hAnsi="Trebuchet MS" w:cs="Arial"/>
                <w:lang w:eastAsia="en-US"/>
              </w:rPr>
            </w:pPr>
            <w:r w:rsidRPr="006573CF">
              <w:rPr>
                <w:rFonts w:ascii="Trebuchet MS" w:hAnsi="Trebuchet MS" w:cs="Arial"/>
                <w:b/>
                <w:lang w:eastAsia="en-US"/>
              </w:rPr>
              <w:t>Proszę dodatkowo uzupełnić brakujące informacje w części IV w sekcjach A, B, C lub D, w zależności od przypadku.</w:t>
            </w:r>
            <w:r w:rsidRPr="006573CF">
              <w:rPr>
                <w:rFonts w:ascii="Trebuchet MS" w:hAnsi="Trebuchet MS" w:cs="Arial"/>
                <w:lang w:eastAsia="en-US"/>
              </w:rPr>
              <w:t xml:space="preserve">  </w:t>
            </w:r>
          </w:p>
          <w:p w14:paraId="09800205" w14:textId="77777777" w:rsidR="007210B9" w:rsidRPr="006573CF" w:rsidRDefault="007210B9" w:rsidP="007210B9">
            <w:pPr>
              <w:spacing w:line="252" w:lineRule="auto"/>
              <w:ind w:right="179"/>
              <w:rPr>
                <w:rFonts w:ascii="Trebuchet MS" w:hAnsi="Trebuchet MS" w:cs="Arial"/>
                <w:lang w:eastAsia="en-US"/>
              </w:rPr>
            </w:pPr>
            <w:r w:rsidRPr="006573CF">
              <w:rPr>
                <w:rFonts w:ascii="Trebuchet MS" w:hAnsi="Trebuchet MS" w:cs="Arial"/>
                <w:b/>
                <w:lang w:eastAsia="en-US"/>
              </w:rPr>
              <w:t xml:space="preserve">WYŁĄCZNIE, jeżeli jest to wymagane w stosownym ogłoszeniu lub dokumentach zamówienia: </w:t>
            </w:r>
          </w:p>
          <w:p w14:paraId="0EDA2341" w14:textId="77777777" w:rsidR="007210B9" w:rsidRPr="006573CF" w:rsidRDefault="007210B9" w:rsidP="002C358B">
            <w:pPr>
              <w:pStyle w:val="Akapitzlist"/>
              <w:numPr>
                <w:ilvl w:val="0"/>
                <w:numId w:val="54"/>
              </w:numPr>
              <w:spacing w:after="120" w:line="235" w:lineRule="auto"/>
              <w:ind w:left="164" w:hanging="215"/>
              <w:contextualSpacing/>
              <w:rPr>
                <w:rFonts w:ascii="Trebuchet MS" w:hAnsi="Trebuchet MS" w:cs="Arial"/>
                <w:lang w:eastAsia="en-US"/>
              </w:rPr>
            </w:pPr>
            <w:r w:rsidRPr="006573CF">
              <w:rPr>
                <w:rFonts w:ascii="Trebuchet MS" w:hAnsi="Trebuchet MS" w:cs="Arial"/>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6187393F"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1BAC0E6A"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□Tak □ Nie</w:t>
            </w:r>
          </w:p>
          <w:p w14:paraId="32B1BAE5"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w:t>
            </w:r>
          </w:p>
          <w:p w14:paraId="675BBA7B"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w:t>
            </w:r>
          </w:p>
          <w:p w14:paraId="450DF1FA"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w:t>
            </w:r>
          </w:p>
          <w:p w14:paraId="4308CFDF"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w:t>
            </w:r>
          </w:p>
          <w:p w14:paraId="441B85DD"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w:t>
            </w:r>
          </w:p>
          <w:p w14:paraId="6EEB3FAE"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w:t>
            </w:r>
          </w:p>
          <w:p w14:paraId="51F6F297"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w:t>
            </w:r>
          </w:p>
          <w:p w14:paraId="09C578C7"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□Tak □ Nie</w:t>
            </w:r>
          </w:p>
          <w:p w14:paraId="77B72FAC" w14:textId="77777777" w:rsidR="007210B9" w:rsidRPr="006573CF" w:rsidRDefault="007210B9" w:rsidP="007210B9">
            <w:pPr>
              <w:spacing w:after="96" w:line="254" w:lineRule="auto"/>
              <w:rPr>
                <w:rFonts w:ascii="Trebuchet MS" w:hAnsi="Trebuchet MS" w:cs="Arial"/>
                <w:lang w:eastAsia="en-US"/>
              </w:rPr>
            </w:pPr>
            <w:r w:rsidRPr="006573CF">
              <w:rPr>
                <w:rFonts w:ascii="Trebuchet MS" w:hAnsi="Trebuchet MS" w:cs="Arial"/>
                <w:i/>
                <w:lang w:eastAsia="en-US"/>
              </w:rPr>
              <w:t xml:space="preserve"> </w:t>
            </w:r>
          </w:p>
          <w:p w14:paraId="49ACE154" w14:textId="77777777" w:rsidR="007210B9" w:rsidRPr="006573CF" w:rsidRDefault="007210B9" w:rsidP="007210B9">
            <w:pPr>
              <w:spacing w:after="98" w:line="254" w:lineRule="auto"/>
              <w:rPr>
                <w:rFonts w:ascii="Trebuchet MS" w:hAnsi="Trebuchet MS" w:cs="Arial"/>
                <w:lang w:eastAsia="en-US"/>
              </w:rPr>
            </w:pPr>
            <w:r w:rsidRPr="006573CF">
              <w:rPr>
                <w:rFonts w:ascii="Trebuchet MS" w:hAnsi="Trebuchet MS" w:cs="Arial"/>
                <w:i/>
                <w:lang w:eastAsia="en-US"/>
              </w:rPr>
              <w:t xml:space="preserve"> </w:t>
            </w:r>
          </w:p>
          <w:p w14:paraId="084D397F" w14:textId="77777777" w:rsidR="007210B9" w:rsidRPr="006573CF" w:rsidRDefault="007210B9" w:rsidP="007210B9">
            <w:pPr>
              <w:spacing w:after="96" w:line="254" w:lineRule="auto"/>
              <w:rPr>
                <w:rFonts w:ascii="Trebuchet MS" w:hAnsi="Trebuchet MS" w:cs="Arial"/>
                <w:lang w:eastAsia="en-US"/>
              </w:rPr>
            </w:pPr>
            <w:r w:rsidRPr="006573CF">
              <w:rPr>
                <w:rFonts w:ascii="Trebuchet MS" w:hAnsi="Trebuchet MS" w:cs="Arial"/>
                <w:i/>
                <w:lang w:eastAsia="en-US"/>
              </w:rPr>
              <w:t xml:space="preserve"> </w:t>
            </w:r>
          </w:p>
          <w:p w14:paraId="15A378C8" w14:textId="77777777" w:rsidR="007210B9" w:rsidRPr="006573CF" w:rsidRDefault="007210B9" w:rsidP="007210B9">
            <w:pPr>
              <w:spacing w:after="98" w:line="254" w:lineRule="auto"/>
              <w:rPr>
                <w:rFonts w:ascii="Trebuchet MS" w:hAnsi="Trebuchet MS" w:cs="Arial"/>
                <w:i/>
                <w:lang w:eastAsia="en-US"/>
              </w:rPr>
            </w:pPr>
            <w:r w:rsidRPr="006573CF">
              <w:rPr>
                <w:rFonts w:ascii="Trebuchet MS" w:hAnsi="Trebuchet MS" w:cs="Arial"/>
                <w:i/>
                <w:lang w:eastAsia="en-US"/>
              </w:rPr>
              <w:t xml:space="preserve"> </w:t>
            </w:r>
          </w:p>
          <w:p w14:paraId="3B5D5A9C" w14:textId="77777777" w:rsidR="007210B9" w:rsidRPr="006573CF" w:rsidRDefault="007210B9" w:rsidP="007210B9">
            <w:pPr>
              <w:rPr>
                <w:rFonts w:ascii="Trebuchet MS" w:hAnsi="Trebuchet MS" w:cs="Arial"/>
                <w:lang w:eastAsia="en-US"/>
              </w:rPr>
            </w:pPr>
            <w:r w:rsidRPr="006573CF">
              <w:rPr>
                <w:rFonts w:ascii="Trebuchet MS" w:hAnsi="Trebuchet MS" w:cs="Arial"/>
                <w:lang w:eastAsia="en-US"/>
              </w:rPr>
              <w:t xml:space="preserve">(adres internetowy, wydający urząd lub organ, dokładne dane referencyjne dokumentacji): </w:t>
            </w:r>
          </w:p>
          <w:p w14:paraId="0769F73B" w14:textId="77777777" w:rsidR="007210B9" w:rsidRPr="006573CF" w:rsidRDefault="007210B9" w:rsidP="007210B9">
            <w:pPr>
              <w:spacing w:after="120" w:line="254" w:lineRule="auto"/>
              <w:rPr>
                <w:rFonts w:ascii="Trebuchet MS" w:hAnsi="Trebuchet MS" w:cs="Arial"/>
                <w:lang w:eastAsia="en-US"/>
              </w:rPr>
            </w:pPr>
            <w:r w:rsidRPr="006573CF">
              <w:rPr>
                <w:rFonts w:ascii="Trebuchet MS" w:hAnsi="Trebuchet MS" w:cs="Arial"/>
                <w:lang w:eastAsia="en-US"/>
              </w:rPr>
              <w:t xml:space="preserve">[…………...…][………….…][……………][………….…] </w:t>
            </w:r>
          </w:p>
        </w:tc>
      </w:tr>
      <w:tr w:rsidR="007210B9" w:rsidRPr="006573CF" w14:paraId="19AF687E" w14:textId="77777777" w:rsidTr="007210B9">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79AE1D17"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14:paraId="279EFF28"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b/>
                <w:lang w:eastAsia="en-US"/>
              </w:rPr>
              <w:t xml:space="preserve">Odpowiedź: </w:t>
            </w:r>
          </w:p>
        </w:tc>
      </w:tr>
      <w:tr w:rsidR="007210B9" w:rsidRPr="006573CF" w14:paraId="532AE96F" w14:textId="77777777" w:rsidTr="007210B9">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tcPr>
          <w:p w14:paraId="79485DC5" w14:textId="77777777" w:rsidR="007210B9" w:rsidRPr="006573CF" w:rsidRDefault="007210B9" w:rsidP="007210B9">
            <w:pPr>
              <w:spacing w:before="120" w:after="120" w:line="254" w:lineRule="auto"/>
              <w:ind w:right="62"/>
              <w:rPr>
                <w:rFonts w:ascii="Trebuchet MS" w:hAnsi="Trebuchet MS" w:cs="Arial"/>
                <w:lang w:eastAsia="en-US"/>
              </w:rPr>
            </w:pPr>
            <w:r w:rsidRPr="006573CF">
              <w:rPr>
                <w:rFonts w:ascii="Trebuchet MS" w:hAnsi="Trebuchet MS" w:cs="Arial"/>
                <w:lang w:eastAsia="en-US"/>
              </w:rPr>
              <w:lastRenderedPageBreak/>
              <w:t>Czy wykonawca bierze udział w postępowaniu o udzielenie zamówienia wspólnie z innymi wykonawcami</w:t>
            </w:r>
            <w:r w:rsidRPr="006573CF">
              <w:rPr>
                <w:rStyle w:val="Odwoanieprzypisudolnego"/>
                <w:rFonts w:ascii="Trebuchet MS" w:hAnsi="Trebuchet MS" w:cs="Arial"/>
                <w:lang w:eastAsia="en-US"/>
              </w:rPr>
              <w:footnoteReference w:id="15"/>
            </w:r>
            <w:r w:rsidRPr="006573CF">
              <w:rPr>
                <w:rFonts w:ascii="Trebuchet MS" w:hAnsi="Trebuchet MS" w:cs="Arial"/>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tcPr>
          <w:p w14:paraId="68425104"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□Tak □ Nie</w:t>
            </w:r>
          </w:p>
        </w:tc>
      </w:tr>
      <w:tr w:rsidR="007210B9" w:rsidRPr="006573CF" w14:paraId="26997D6C" w14:textId="77777777" w:rsidTr="007210B9">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tcPr>
          <w:p w14:paraId="304A1F24" w14:textId="77777777" w:rsidR="007210B9" w:rsidRPr="006573CF" w:rsidRDefault="007210B9" w:rsidP="007210B9">
            <w:pPr>
              <w:spacing w:before="60" w:after="60" w:line="254" w:lineRule="auto"/>
              <w:ind w:hanging="11"/>
              <w:jc w:val="both"/>
              <w:rPr>
                <w:rFonts w:ascii="Trebuchet MS" w:hAnsi="Trebuchet MS" w:cs="Arial"/>
                <w:sz w:val="16"/>
                <w:szCs w:val="16"/>
                <w:lang w:eastAsia="en-US"/>
              </w:rPr>
            </w:pPr>
            <w:r w:rsidRPr="006573CF">
              <w:rPr>
                <w:rFonts w:ascii="Trebuchet MS" w:hAnsi="Trebuchet MS" w:cs="Arial"/>
                <w:sz w:val="16"/>
                <w:szCs w:val="16"/>
                <w:lang w:eastAsia="en-US"/>
              </w:rPr>
              <w:t xml:space="preserve">Jeżeli tak, proszę dopilnować, aby pozostali uczestnicy przedstawili odrębne jednolite europejskie dokumenty zamówienia. </w:t>
            </w:r>
          </w:p>
        </w:tc>
      </w:tr>
      <w:tr w:rsidR="007210B9" w:rsidRPr="006573CF" w14:paraId="205E82EB" w14:textId="77777777" w:rsidTr="007210B9">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696D6DCD" w14:textId="77777777" w:rsidR="007210B9" w:rsidRPr="006573CF" w:rsidRDefault="007210B9" w:rsidP="007210B9">
            <w:pPr>
              <w:spacing w:after="120"/>
              <w:rPr>
                <w:rFonts w:ascii="Trebuchet MS" w:hAnsi="Trebuchet MS" w:cs="Arial"/>
                <w:lang w:eastAsia="en-US"/>
              </w:rPr>
            </w:pPr>
            <w:r w:rsidRPr="006573CF">
              <w:rPr>
                <w:rFonts w:ascii="Trebuchet MS" w:hAnsi="Trebuchet MS" w:cs="Arial"/>
                <w:b/>
                <w:lang w:eastAsia="en-US"/>
              </w:rPr>
              <w:t>Jeżeli tak</w:t>
            </w:r>
            <w:r w:rsidRPr="006573CF">
              <w:rPr>
                <w:rFonts w:ascii="Trebuchet MS" w:hAnsi="Trebuchet MS" w:cs="Arial"/>
                <w:lang w:eastAsia="en-US"/>
              </w:rPr>
              <w:t xml:space="preserve">: </w:t>
            </w:r>
          </w:p>
          <w:p w14:paraId="261A3BF3" w14:textId="77777777" w:rsidR="007210B9" w:rsidRPr="006573CF" w:rsidRDefault="007210B9" w:rsidP="002C358B">
            <w:pPr>
              <w:pStyle w:val="Akapitzlist"/>
              <w:numPr>
                <w:ilvl w:val="0"/>
                <w:numId w:val="55"/>
              </w:numPr>
              <w:spacing w:after="120" w:line="254" w:lineRule="auto"/>
              <w:ind w:left="164" w:hanging="215"/>
              <w:contextualSpacing/>
              <w:rPr>
                <w:rFonts w:ascii="Trebuchet MS" w:hAnsi="Trebuchet MS" w:cs="Arial"/>
                <w:lang w:eastAsia="en-US"/>
              </w:rPr>
            </w:pPr>
            <w:r w:rsidRPr="006573CF">
              <w:rPr>
                <w:rFonts w:ascii="Trebuchet MS" w:hAnsi="Trebuchet MS" w:cs="Arial"/>
                <w:lang w:eastAsia="en-US"/>
              </w:rPr>
              <w:t>Proszę wskazać rolę wykonawcy w grupie (lider, odpowiedzialny za określone zadania itd.):</w:t>
            </w:r>
          </w:p>
          <w:p w14:paraId="577A9106" w14:textId="77777777" w:rsidR="007210B9" w:rsidRPr="006573CF" w:rsidRDefault="007210B9" w:rsidP="007210B9">
            <w:pPr>
              <w:pStyle w:val="Akapitzlist"/>
              <w:spacing w:after="120" w:line="254" w:lineRule="auto"/>
              <w:ind w:left="164"/>
              <w:rPr>
                <w:rFonts w:ascii="Trebuchet MS" w:hAnsi="Trebuchet MS" w:cs="Arial"/>
                <w:lang w:eastAsia="en-US"/>
              </w:rPr>
            </w:pPr>
          </w:p>
          <w:p w14:paraId="141A726B" w14:textId="77777777" w:rsidR="007210B9" w:rsidRPr="006573CF" w:rsidRDefault="007210B9" w:rsidP="002C358B">
            <w:pPr>
              <w:pStyle w:val="Akapitzlist"/>
              <w:numPr>
                <w:ilvl w:val="0"/>
                <w:numId w:val="55"/>
              </w:numPr>
              <w:spacing w:line="254" w:lineRule="auto"/>
              <w:ind w:left="164" w:hanging="215"/>
              <w:contextualSpacing/>
              <w:rPr>
                <w:rFonts w:ascii="Trebuchet MS" w:hAnsi="Trebuchet MS" w:cs="Arial"/>
                <w:lang w:eastAsia="en-US"/>
              </w:rPr>
            </w:pPr>
            <w:r w:rsidRPr="006573CF">
              <w:rPr>
                <w:rFonts w:ascii="Trebuchet MS" w:hAnsi="Trebuchet MS" w:cs="Arial"/>
                <w:lang w:eastAsia="en-US"/>
              </w:rPr>
              <w:t xml:space="preserve">Proszę wskazać pozostałych wykonawców biorących wspólnie udział w postępowaniu o udzielenie zamówienia: </w:t>
            </w:r>
          </w:p>
          <w:p w14:paraId="55A4212D" w14:textId="77777777" w:rsidR="007210B9" w:rsidRPr="006573CF" w:rsidRDefault="007210B9" w:rsidP="007210B9">
            <w:pPr>
              <w:rPr>
                <w:rFonts w:ascii="Trebuchet MS" w:hAnsi="Trebuchet MS" w:cs="Arial"/>
                <w:lang w:eastAsia="en-US"/>
              </w:rPr>
            </w:pPr>
          </w:p>
          <w:p w14:paraId="14999EEE" w14:textId="77777777" w:rsidR="007210B9" w:rsidRPr="006573CF" w:rsidRDefault="007210B9" w:rsidP="002C358B">
            <w:pPr>
              <w:pStyle w:val="Akapitzlist"/>
              <w:numPr>
                <w:ilvl w:val="0"/>
                <w:numId w:val="55"/>
              </w:numPr>
              <w:spacing w:after="120" w:line="254" w:lineRule="auto"/>
              <w:ind w:left="168" w:hanging="218"/>
              <w:contextualSpacing/>
              <w:rPr>
                <w:rFonts w:ascii="Trebuchet MS" w:hAnsi="Trebuchet MS" w:cs="Arial"/>
                <w:lang w:eastAsia="en-US"/>
              </w:rPr>
            </w:pPr>
            <w:r w:rsidRPr="006573CF">
              <w:rPr>
                <w:rFonts w:ascii="Trebuchet MS" w:hAnsi="Trebuchet MS" w:cs="Arial"/>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6472D34C" w14:textId="77777777" w:rsidR="007210B9" w:rsidRPr="006573CF" w:rsidRDefault="007210B9" w:rsidP="007210B9">
            <w:pPr>
              <w:spacing w:before="120" w:line="254" w:lineRule="auto"/>
              <w:rPr>
                <w:rFonts w:ascii="Trebuchet MS" w:hAnsi="Trebuchet MS" w:cs="Arial"/>
                <w:lang w:eastAsia="en-US"/>
              </w:rPr>
            </w:pPr>
          </w:p>
          <w:p w14:paraId="2420E559" w14:textId="77777777" w:rsidR="007210B9" w:rsidRPr="006573CF" w:rsidRDefault="007210B9" w:rsidP="002C358B">
            <w:pPr>
              <w:pStyle w:val="Akapitzlist"/>
              <w:numPr>
                <w:ilvl w:val="0"/>
                <w:numId w:val="56"/>
              </w:numPr>
              <w:spacing w:before="120" w:line="254" w:lineRule="auto"/>
              <w:ind w:left="484"/>
              <w:contextualSpacing/>
              <w:rPr>
                <w:rFonts w:ascii="Trebuchet MS" w:hAnsi="Trebuchet MS" w:cs="Arial"/>
                <w:lang w:eastAsia="en-US"/>
              </w:rPr>
            </w:pPr>
            <w:r w:rsidRPr="006573CF">
              <w:rPr>
                <w:rFonts w:ascii="Trebuchet MS" w:hAnsi="Trebuchet MS" w:cs="Arial"/>
                <w:lang w:eastAsia="en-US"/>
              </w:rPr>
              <w:t>[……]</w:t>
            </w:r>
          </w:p>
          <w:p w14:paraId="1D0B5FE6" w14:textId="77777777" w:rsidR="007210B9" w:rsidRPr="006573CF" w:rsidRDefault="007210B9" w:rsidP="007210B9">
            <w:pPr>
              <w:pStyle w:val="Akapitzlist"/>
              <w:spacing w:before="120" w:line="254" w:lineRule="auto"/>
              <w:rPr>
                <w:rFonts w:ascii="Trebuchet MS" w:hAnsi="Trebuchet MS" w:cs="Arial"/>
                <w:lang w:eastAsia="en-US"/>
              </w:rPr>
            </w:pPr>
          </w:p>
          <w:p w14:paraId="586AC8DB" w14:textId="77777777" w:rsidR="007210B9" w:rsidRPr="006573CF" w:rsidRDefault="007210B9" w:rsidP="002C358B">
            <w:pPr>
              <w:pStyle w:val="Akapitzlist"/>
              <w:numPr>
                <w:ilvl w:val="0"/>
                <w:numId w:val="56"/>
              </w:numPr>
              <w:spacing w:before="120" w:line="254" w:lineRule="auto"/>
              <w:ind w:left="484"/>
              <w:contextualSpacing/>
              <w:rPr>
                <w:rFonts w:ascii="Trebuchet MS" w:hAnsi="Trebuchet MS" w:cs="Arial"/>
                <w:lang w:eastAsia="en-US"/>
              </w:rPr>
            </w:pPr>
            <w:r w:rsidRPr="006573CF">
              <w:rPr>
                <w:rFonts w:ascii="Trebuchet MS" w:hAnsi="Trebuchet MS" w:cs="Arial"/>
                <w:lang w:eastAsia="en-US"/>
              </w:rPr>
              <w:t xml:space="preserve">[……] </w:t>
            </w:r>
          </w:p>
          <w:p w14:paraId="13A84C48" w14:textId="77777777" w:rsidR="007210B9" w:rsidRPr="006573CF" w:rsidRDefault="007210B9" w:rsidP="007210B9">
            <w:pPr>
              <w:pStyle w:val="Akapitzlist"/>
              <w:spacing w:before="120" w:line="254" w:lineRule="auto"/>
              <w:rPr>
                <w:rFonts w:ascii="Trebuchet MS" w:hAnsi="Trebuchet MS" w:cs="Arial"/>
                <w:lang w:eastAsia="en-US"/>
              </w:rPr>
            </w:pPr>
          </w:p>
          <w:p w14:paraId="3A832E03" w14:textId="77777777" w:rsidR="007210B9" w:rsidRPr="006573CF" w:rsidRDefault="007210B9" w:rsidP="007210B9">
            <w:pPr>
              <w:pStyle w:val="Akapitzlist"/>
              <w:spacing w:before="120" w:line="254" w:lineRule="auto"/>
              <w:rPr>
                <w:rFonts w:ascii="Trebuchet MS" w:hAnsi="Trebuchet MS" w:cs="Arial"/>
                <w:lang w:eastAsia="en-US"/>
              </w:rPr>
            </w:pPr>
          </w:p>
          <w:p w14:paraId="55890A59" w14:textId="77777777" w:rsidR="007210B9" w:rsidRPr="006573CF" w:rsidRDefault="007210B9" w:rsidP="002C358B">
            <w:pPr>
              <w:pStyle w:val="Akapitzlist"/>
              <w:numPr>
                <w:ilvl w:val="0"/>
                <w:numId w:val="56"/>
              </w:numPr>
              <w:spacing w:before="120" w:line="254" w:lineRule="auto"/>
              <w:ind w:left="484"/>
              <w:contextualSpacing/>
              <w:rPr>
                <w:rFonts w:ascii="Trebuchet MS" w:hAnsi="Trebuchet MS" w:cs="Arial"/>
                <w:lang w:eastAsia="en-US"/>
              </w:rPr>
            </w:pPr>
            <w:r w:rsidRPr="006573CF">
              <w:rPr>
                <w:rFonts w:ascii="Trebuchet MS" w:hAnsi="Trebuchet MS" w:cs="Arial"/>
                <w:lang w:eastAsia="en-US"/>
              </w:rPr>
              <w:t>[……]</w:t>
            </w:r>
          </w:p>
          <w:p w14:paraId="055EC955" w14:textId="77777777" w:rsidR="007210B9" w:rsidRPr="006573CF" w:rsidRDefault="007210B9" w:rsidP="007210B9">
            <w:pPr>
              <w:spacing w:before="120" w:line="254" w:lineRule="auto"/>
              <w:rPr>
                <w:rFonts w:ascii="Trebuchet MS" w:hAnsi="Trebuchet MS" w:cs="Arial"/>
                <w:lang w:eastAsia="en-US"/>
              </w:rPr>
            </w:pPr>
          </w:p>
        </w:tc>
      </w:tr>
      <w:tr w:rsidR="007210B9" w:rsidRPr="006573CF" w14:paraId="16AA5315" w14:textId="77777777" w:rsidTr="007210B9">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14:paraId="64D13E52"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b/>
                <w:i/>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14:paraId="4A50BE88"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b/>
                <w:i/>
                <w:lang w:eastAsia="en-US"/>
              </w:rPr>
              <w:t xml:space="preserve">Odpowiedź: </w:t>
            </w:r>
          </w:p>
        </w:tc>
      </w:tr>
      <w:tr w:rsidR="007210B9" w:rsidRPr="006573CF" w14:paraId="16594A18" w14:textId="77777777" w:rsidTr="007210B9">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1F4200C8"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hAnsi="Trebuchet MS" w:cs="Arial"/>
                <w:lang w:eastAsia="en-US"/>
              </w:rPr>
              <w:t>W stosownych przypadkach wskazanie części zamówienia, w odniesieniu do której (których) wykonawca zamierza złożyć ofertę.</w:t>
            </w:r>
            <w:r w:rsidRPr="006573CF">
              <w:rPr>
                <w:rFonts w:ascii="Trebuchet MS" w:hAnsi="Trebuchet MS" w:cs="Arial"/>
                <w:b/>
                <w:i/>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4224BC51" w14:textId="77777777" w:rsidR="007210B9" w:rsidRPr="006573CF" w:rsidRDefault="007210B9" w:rsidP="007210B9">
            <w:pPr>
              <w:spacing w:before="120" w:line="254" w:lineRule="auto"/>
              <w:rPr>
                <w:rFonts w:ascii="Trebuchet MS" w:hAnsi="Trebuchet MS" w:cs="Arial"/>
                <w:lang w:eastAsia="en-US"/>
              </w:rPr>
            </w:pPr>
            <w:r w:rsidRPr="006573CF">
              <w:rPr>
                <w:rFonts w:ascii="Trebuchet MS" w:hAnsi="Trebuchet MS" w:cs="Arial"/>
                <w:lang w:eastAsia="en-US"/>
              </w:rPr>
              <w:t>[……………..]</w:t>
            </w:r>
            <w:r w:rsidRPr="006573CF">
              <w:rPr>
                <w:rFonts w:ascii="Trebuchet MS" w:hAnsi="Trebuchet MS" w:cs="Arial"/>
                <w:b/>
                <w:i/>
                <w:lang w:eastAsia="en-US"/>
              </w:rPr>
              <w:t xml:space="preserve"> </w:t>
            </w:r>
          </w:p>
        </w:tc>
      </w:tr>
    </w:tbl>
    <w:p w14:paraId="7A7C25F3" w14:textId="77777777" w:rsidR="007210B9" w:rsidRDefault="007210B9" w:rsidP="007210B9">
      <w:pPr>
        <w:spacing w:after="240" w:line="254" w:lineRule="auto"/>
        <w:ind w:hanging="11"/>
        <w:jc w:val="center"/>
        <w:rPr>
          <w:rFonts w:ascii="Trebuchet MS" w:hAnsi="Trebuchet MS" w:cs="Arial"/>
          <w:b/>
        </w:rPr>
      </w:pPr>
    </w:p>
    <w:p w14:paraId="07C8D411" w14:textId="77777777" w:rsidR="0015040A" w:rsidRDefault="0015040A" w:rsidP="007210B9">
      <w:pPr>
        <w:spacing w:after="240" w:line="254" w:lineRule="auto"/>
        <w:ind w:hanging="11"/>
        <w:jc w:val="center"/>
        <w:rPr>
          <w:rFonts w:ascii="Trebuchet MS" w:hAnsi="Trebuchet MS" w:cs="Arial"/>
          <w:b/>
        </w:rPr>
      </w:pPr>
    </w:p>
    <w:p w14:paraId="3E7C3C29" w14:textId="77777777" w:rsidR="0015040A" w:rsidRPr="00EB35CB" w:rsidRDefault="0015040A" w:rsidP="007210B9">
      <w:pPr>
        <w:spacing w:after="240" w:line="254" w:lineRule="auto"/>
        <w:ind w:hanging="11"/>
        <w:jc w:val="center"/>
        <w:rPr>
          <w:rFonts w:ascii="Trebuchet MS" w:hAnsi="Trebuchet MS" w:cs="Arial"/>
          <w:b/>
        </w:rPr>
      </w:pPr>
    </w:p>
    <w:p w14:paraId="3F1CBC46" w14:textId="77777777" w:rsidR="007210B9" w:rsidRPr="00EB35CB" w:rsidRDefault="007210B9" w:rsidP="007210B9">
      <w:pPr>
        <w:spacing w:after="240" w:line="254" w:lineRule="auto"/>
        <w:ind w:hanging="11"/>
        <w:jc w:val="center"/>
        <w:rPr>
          <w:rFonts w:ascii="Trebuchet MS" w:hAnsi="Trebuchet MS" w:cs="Arial"/>
          <w:b/>
        </w:rPr>
      </w:pPr>
      <w:r w:rsidRPr="00EB35CB">
        <w:rPr>
          <w:rFonts w:ascii="Trebuchet MS" w:hAnsi="Trebuchet MS" w:cs="Arial"/>
          <w:b/>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210B9" w:rsidRPr="00EB35CB" w14:paraId="704AB195" w14:textId="77777777" w:rsidTr="007210B9">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tcPr>
          <w:p w14:paraId="4C6F98EE" w14:textId="77777777" w:rsidR="007210B9" w:rsidRPr="00EB35CB" w:rsidRDefault="007210B9" w:rsidP="007210B9">
            <w:pPr>
              <w:spacing w:before="60" w:after="60" w:line="254" w:lineRule="auto"/>
              <w:jc w:val="both"/>
              <w:rPr>
                <w:rFonts w:ascii="Trebuchet MS" w:hAnsi="Trebuchet MS" w:cs="Arial"/>
                <w:sz w:val="16"/>
                <w:szCs w:val="16"/>
                <w:lang w:eastAsia="en-US"/>
              </w:rPr>
            </w:pPr>
            <w:r w:rsidRPr="00EB35CB">
              <w:rPr>
                <w:rFonts w:ascii="Trebuchet MS" w:hAnsi="Trebuchet MS"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14:paraId="7C8B9A22" w14:textId="77777777" w:rsidR="007210B9" w:rsidRPr="00EB35CB" w:rsidRDefault="007210B9" w:rsidP="007210B9">
      <w:pPr>
        <w:spacing w:line="254" w:lineRule="auto"/>
        <w:rPr>
          <w:rFonts w:ascii="Trebuchet MS" w:hAnsi="Trebuchet MS" w:cs="Arial"/>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7210B9" w:rsidRPr="006573CF" w14:paraId="01AC008F" w14:textId="77777777" w:rsidTr="007210B9">
        <w:trPr>
          <w:trHeight w:val="466"/>
        </w:trPr>
        <w:tc>
          <w:tcPr>
            <w:tcW w:w="4645" w:type="dxa"/>
            <w:tcBorders>
              <w:top w:val="single" w:sz="4" w:space="0" w:color="000000"/>
              <w:left w:val="single" w:sz="4" w:space="0" w:color="000000"/>
              <w:bottom w:val="single" w:sz="4" w:space="0" w:color="000000"/>
              <w:right w:val="single" w:sz="4" w:space="0" w:color="000000"/>
            </w:tcBorders>
          </w:tcPr>
          <w:p w14:paraId="12A5180B"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b/>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tcPr>
          <w:p w14:paraId="6298240D"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lang w:eastAsia="en-US"/>
              </w:rPr>
              <w:t xml:space="preserve">Odpowiedź: </w:t>
            </w:r>
          </w:p>
        </w:tc>
      </w:tr>
      <w:tr w:rsidR="007210B9" w:rsidRPr="006573CF" w14:paraId="27048662" w14:textId="77777777" w:rsidTr="007210B9">
        <w:trPr>
          <w:trHeight w:val="1040"/>
        </w:trPr>
        <w:tc>
          <w:tcPr>
            <w:tcW w:w="4645" w:type="dxa"/>
            <w:tcBorders>
              <w:top w:val="single" w:sz="4" w:space="0" w:color="000000"/>
              <w:left w:val="single" w:sz="4" w:space="0" w:color="000000"/>
              <w:bottom w:val="single" w:sz="4" w:space="0" w:color="000000"/>
              <w:right w:val="single" w:sz="4" w:space="0" w:color="000000"/>
            </w:tcBorders>
          </w:tcPr>
          <w:p w14:paraId="3E9E2EC3"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Imię i nazwisko,  </w:t>
            </w:r>
          </w:p>
          <w:p w14:paraId="5574CD40"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wraz z datą i miejscem urodzenia, jeżeli są wymagane:  </w:t>
            </w:r>
          </w:p>
          <w:p w14:paraId="7CF2FBFE" w14:textId="77777777" w:rsidR="007210B9" w:rsidRPr="006573CF" w:rsidRDefault="007210B9" w:rsidP="007210B9">
            <w:pPr>
              <w:tabs>
                <w:tab w:val="left" w:pos="1305"/>
              </w:tabs>
              <w:rPr>
                <w:rFonts w:ascii="Trebuchet MS" w:hAnsi="Trebuchet MS" w:cs="Arial"/>
                <w:lang w:eastAsia="en-US"/>
              </w:rPr>
            </w:pPr>
            <w:r w:rsidRPr="006573CF">
              <w:rPr>
                <w:rFonts w:ascii="Trebuchet MS" w:hAnsi="Trebuchet MS" w:cs="Arial"/>
                <w:lang w:eastAsia="en-US"/>
              </w:rPr>
              <w:tab/>
            </w:r>
            <w:r w:rsidRPr="006573CF">
              <w:rPr>
                <w:rFonts w:ascii="Trebuchet MS" w:hAnsi="Trebuchet MS" w:cs="Arial"/>
                <w:lang w:eastAsia="en-US"/>
              </w:rPr>
              <w:tab/>
            </w:r>
          </w:p>
        </w:tc>
        <w:tc>
          <w:tcPr>
            <w:tcW w:w="4647" w:type="dxa"/>
            <w:tcBorders>
              <w:top w:val="single" w:sz="4" w:space="0" w:color="000000"/>
              <w:left w:val="single" w:sz="4" w:space="0" w:color="000000"/>
              <w:bottom w:val="single" w:sz="4" w:space="0" w:color="000000"/>
              <w:right w:val="single" w:sz="4" w:space="0" w:color="000000"/>
            </w:tcBorders>
          </w:tcPr>
          <w:p w14:paraId="10BA471F" w14:textId="77777777" w:rsidR="007210B9" w:rsidRPr="006573CF" w:rsidRDefault="007210B9" w:rsidP="007210B9">
            <w:pPr>
              <w:spacing w:before="120" w:after="120" w:line="254" w:lineRule="auto"/>
              <w:rPr>
                <w:rFonts w:ascii="Trebuchet MS" w:eastAsia="Calibri" w:hAnsi="Trebuchet MS" w:cs="Arial"/>
                <w:lang w:eastAsia="en-US"/>
              </w:rPr>
            </w:pPr>
            <w:r w:rsidRPr="006573CF">
              <w:rPr>
                <w:rFonts w:ascii="Trebuchet MS" w:eastAsia="Calibri" w:hAnsi="Trebuchet MS" w:cs="Arial"/>
                <w:lang w:eastAsia="en-US"/>
              </w:rPr>
              <w:t xml:space="preserve">[……], </w:t>
            </w:r>
          </w:p>
          <w:p w14:paraId="55472FE0"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14:paraId="1EB1D0EE" w14:textId="77777777" w:rsidTr="007210B9">
        <w:trPr>
          <w:trHeight w:val="244"/>
        </w:trPr>
        <w:tc>
          <w:tcPr>
            <w:tcW w:w="4645" w:type="dxa"/>
            <w:tcBorders>
              <w:top w:val="single" w:sz="4" w:space="0" w:color="000000"/>
              <w:left w:val="single" w:sz="4" w:space="0" w:color="000000"/>
              <w:bottom w:val="single" w:sz="4" w:space="0" w:color="000000"/>
              <w:right w:val="single" w:sz="4" w:space="0" w:color="000000"/>
            </w:tcBorders>
          </w:tcPr>
          <w:p w14:paraId="73A4278E"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tcPr>
          <w:p w14:paraId="7B8E5723"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14:paraId="6517E6BF" w14:textId="77777777" w:rsidTr="007210B9">
        <w:trPr>
          <w:trHeight w:val="244"/>
        </w:trPr>
        <w:tc>
          <w:tcPr>
            <w:tcW w:w="4645" w:type="dxa"/>
            <w:tcBorders>
              <w:top w:val="single" w:sz="4" w:space="0" w:color="000000"/>
              <w:left w:val="single" w:sz="4" w:space="0" w:color="000000"/>
              <w:bottom w:val="single" w:sz="4" w:space="0" w:color="000000"/>
              <w:right w:val="single" w:sz="4" w:space="0" w:color="000000"/>
            </w:tcBorders>
          </w:tcPr>
          <w:p w14:paraId="26A8EDA4"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tcPr>
          <w:p w14:paraId="39B16261"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14:paraId="3E037091" w14:textId="77777777" w:rsidTr="007210B9">
        <w:trPr>
          <w:trHeight w:val="234"/>
        </w:trPr>
        <w:tc>
          <w:tcPr>
            <w:tcW w:w="4645" w:type="dxa"/>
            <w:tcBorders>
              <w:top w:val="single" w:sz="4" w:space="0" w:color="000000"/>
              <w:left w:val="single" w:sz="4" w:space="0" w:color="000000"/>
              <w:bottom w:val="single" w:sz="4" w:space="0" w:color="000000"/>
              <w:right w:val="single" w:sz="4" w:space="0" w:color="000000"/>
            </w:tcBorders>
          </w:tcPr>
          <w:p w14:paraId="60FC207A"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tcPr>
          <w:p w14:paraId="4376C229"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14:paraId="2E07512C" w14:textId="77777777" w:rsidTr="007210B9">
        <w:trPr>
          <w:trHeight w:val="251"/>
        </w:trPr>
        <w:tc>
          <w:tcPr>
            <w:tcW w:w="4645" w:type="dxa"/>
            <w:tcBorders>
              <w:top w:val="single" w:sz="4" w:space="0" w:color="000000"/>
              <w:left w:val="single" w:sz="4" w:space="0" w:color="000000"/>
              <w:bottom w:val="single" w:sz="4" w:space="0" w:color="000000"/>
              <w:right w:val="single" w:sz="4" w:space="0" w:color="000000"/>
            </w:tcBorders>
          </w:tcPr>
          <w:p w14:paraId="25024411"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tcPr>
          <w:p w14:paraId="62FA0E66"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14:paraId="2E18C1C5" w14:textId="77777777" w:rsidTr="007210B9">
        <w:trPr>
          <w:trHeight w:val="539"/>
        </w:trPr>
        <w:tc>
          <w:tcPr>
            <w:tcW w:w="4645" w:type="dxa"/>
            <w:tcBorders>
              <w:top w:val="single" w:sz="4" w:space="0" w:color="000000"/>
              <w:left w:val="single" w:sz="4" w:space="0" w:color="000000"/>
              <w:bottom w:val="single" w:sz="4" w:space="0" w:color="000000"/>
              <w:right w:val="single" w:sz="4" w:space="0" w:color="000000"/>
            </w:tcBorders>
          </w:tcPr>
          <w:p w14:paraId="69C1D0F6"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lastRenderedPageBreak/>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tcPr>
          <w:p w14:paraId="4B7A4E40"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 </w:t>
            </w:r>
          </w:p>
        </w:tc>
      </w:tr>
    </w:tbl>
    <w:p w14:paraId="06CE7837" w14:textId="77777777" w:rsidR="007210B9" w:rsidRPr="006573CF" w:rsidRDefault="007210B9" w:rsidP="007210B9">
      <w:pPr>
        <w:spacing w:before="240" w:after="240" w:line="254" w:lineRule="auto"/>
        <w:ind w:right="-6" w:hanging="11"/>
        <w:jc w:val="center"/>
        <w:rPr>
          <w:rFonts w:ascii="Trebuchet MS" w:hAnsi="Trebuchet MS" w:cs="Arial"/>
          <w:b/>
        </w:rPr>
      </w:pPr>
      <w:r>
        <w:rPr>
          <w:rFonts w:ascii="Trebuchet MS" w:hAnsi="Trebuchet MS" w:cs="Arial"/>
          <w:b/>
        </w:rPr>
        <w:br/>
      </w:r>
      <w:r>
        <w:rPr>
          <w:rFonts w:ascii="Trebuchet MS" w:hAnsi="Trebuchet MS" w:cs="Arial"/>
          <w:b/>
        </w:rPr>
        <w:br/>
      </w:r>
      <w:r>
        <w:rPr>
          <w:rFonts w:ascii="Trebuchet MS" w:hAnsi="Trebuchet MS" w:cs="Arial"/>
          <w:b/>
        </w:rPr>
        <w:br/>
      </w:r>
      <w:r w:rsidRPr="006573CF">
        <w:rPr>
          <w:rFonts w:ascii="Trebuchet MS" w:hAnsi="Trebuchet MS" w:cs="Arial"/>
          <w:b/>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7210B9" w:rsidRPr="006573CF" w14:paraId="7A6D5E46" w14:textId="77777777" w:rsidTr="007210B9">
        <w:trPr>
          <w:trHeight w:val="461"/>
        </w:trPr>
        <w:tc>
          <w:tcPr>
            <w:tcW w:w="4645" w:type="dxa"/>
            <w:tcBorders>
              <w:top w:val="single" w:sz="4" w:space="0" w:color="000000"/>
              <w:left w:val="single" w:sz="4" w:space="0" w:color="000000"/>
              <w:bottom w:val="single" w:sz="4" w:space="0" w:color="000000"/>
              <w:right w:val="single" w:sz="4" w:space="0" w:color="000000"/>
            </w:tcBorders>
          </w:tcPr>
          <w:p w14:paraId="39E67AB2"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b/>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tcPr>
          <w:p w14:paraId="59FDD8A7"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b/>
                <w:lang w:eastAsia="en-US"/>
              </w:rPr>
              <w:t xml:space="preserve">Odpowiedź: </w:t>
            </w:r>
          </w:p>
        </w:tc>
      </w:tr>
      <w:tr w:rsidR="007210B9" w:rsidRPr="006573CF" w14:paraId="309285A0" w14:textId="77777777" w:rsidTr="007210B9">
        <w:trPr>
          <w:trHeight w:val="891"/>
        </w:trPr>
        <w:tc>
          <w:tcPr>
            <w:tcW w:w="4645" w:type="dxa"/>
            <w:tcBorders>
              <w:top w:val="single" w:sz="4" w:space="0" w:color="000000"/>
              <w:left w:val="single" w:sz="4" w:space="0" w:color="000000"/>
              <w:bottom w:val="single" w:sz="4" w:space="0" w:color="000000"/>
              <w:right w:val="single" w:sz="4" w:space="0" w:color="000000"/>
            </w:tcBorders>
          </w:tcPr>
          <w:p w14:paraId="50C69AF1"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tcPr>
          <w:p w14:paraId="6E32DE99"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□Tak □ Nie</w:t>
            </w:r>
          </w:p>
        </w:tc>
      </w:tr>
    </w:tbl>
    <w:p w14:paraId="001D104A" w14:textId="77777777" w:rsidR="007210B9" w:rsidRPr="00EB35CB" w:rsidRDefault="007210B9" w:rsidP="007210B9">
      <w:pPr>
        <w:spacing w:line="254" w:lineRule="auto"/>
        <w:ind w:right="-1"/>
        <w:rPr>
          <w:rFonts w:ascii="Trebuchet MS" w:hAnsi="Trebuchet M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210B9" w:rsidRPr="00EB35CB" w14:paraId="112172A0" w14:textId="77777777" w:rsidTr="007210B9">
        <w:tc>
          <w:tcPr>
            <w:tcW w:w="9345" w:type="dxa"/>
            <w:tcBorders>
              <w:top w:val="single" w:sz="4" w:space="0" w:color="auto"/>
              <w:left w:val="single" w:sz="4" w:space="0" w:color="auto"/>
              <w:bottom w:val="single" w:sz="4" w:space="0" w:color="auto"/>
              <w:right w:val="single" w:sz="4" w:space="0" w:color="auto"/>
            </w:tcBorders>
            <w:shd w:val="clear" w:color="auto" w:fill="D9D9D9"/>
          </w:tcPr>
          <w:p w14:paraId="76068D18" w14:textId="77777777" w:rsidR="007210B9" w:rsidRPr="00EB35CB" w:rsidRDefault="007210B9" w:rsidP="007210B9">
            <w:pPr>
              <w:autoSpaceDE w:val="0"/>
              <w:autoSpaceDN w:val="0"/>
              <w:adjustRightInd w:val="0"/>
              <w:spacing w:before="120" w:after="120"/>
              <w:jc w:val="both"/>
              <w:rPr>
                <w:rFonts w:ascii="Trebuchet MS" w:hAnsi="Trebuchet MS" w:cs="Arial"/>
                <w:sz w:val="16"/>
                <w:szCs w:val="16"/>
                <w:lang w:eastAsia="en-US"/>
              </w:rPr>
            </w:pPr>
            <w:r w:rsidRPr="00EB35CB">
              <w:rPr>
                <w:rFonts w:ascii="Trebuchet MS" w:hAnsi="Trebuchet MS" w:cs="Arial"/>
                <w:sz w:val="16"/>
                <w:szCs w:val="16"/>
                <w:lang w:eastAsia="en-US"/>
              </w:rPr>
              <w:t xml:space="preserve">Jeżeli tak, należy przedstawić – </w:t>
            </w:r>
            <w:r w:rsidRPr="00EB35CB">
              <w:rPr>
                <w:rFonts w:ascii="Trebuchet MS" w:hAnsi="Trebuchet MS" w:cs="Arial"/>
                <w:b/>
                <w:sz w:val="16"/>
                <w:szCs w:val="16"/>
                <w:lang w:eastAsia="en-US"/>
              </w:rPr>
              <w:t>dla każdego z podmiotów</w:t>
            </w:r>
            <w:r w:rsidRPr="00EB35CB">
              <w:rPr>
                <w:rFonts w:ascii="Trebuchet MS" w:hAnsi="Trebuchet MS" w:cs="Arial"/>
                <w:sz w:val="16"/>
                <w:szCs w:val="16"/>
                <w:lang w:eastAsia="en-US"/>
              </w:rPr>
              <w:t xml:space="preserve">, których to dotyczy – </w:t>
            </w:r>
            <w:r w:rsidRPr="00EB35CB">
              <w:rPr>
                <w:rFonts w:ascii="Trebuchet MS" w:hAnsi="Trebuchet MS" w:cs="Arial"/>
                <w:b/>
                <w:bCs/>
                <w:sz w:val="16"/>
                <w:szCs w:val="16"/>
                <w:lang w:eastAsia="en-US"/>
              </w:rPr>
              <w:t>odrębny</w:t>
            </w:r>
            <w:r w:rsidRPr="00EB35CB">
              <w:rPr>
                <w:rFonts w:ascii="Trebuchet MS" w:hAnsi="Trebuchet MS" w:cs="Arial"/>
                <w:b/>
                <w:sz w:val="16"/>
                <w:szCs w:val="16"/>
                <w:lang w:eastAsia="en-US"/>
              </w:rPr>
              <w:t xml:space="preserve"> </w:t>
            </w:r>
            <w:r w:rsidRPr="00EB35CB">
              <w:rPr>
                <w:rFonts w:ascii="Trebuchet MS" w:hAnsi="Trebuchet MS" w:cs="Arial"/>
                <w:b/>
                <w:bCs/>
                <w:sz w:val="16"/>
                <w:szCs w:val="16"/>
                <w:lang w:eastAsia="en-US"/>
              </w:rPr>
              <w:t xml:space="preserve">formularz </w:t>
            </w:r>
            <w:r w:rsidRPr="00EB35CB">
              <w:rPr>
                <w:rFonts w:ascii="Trebuchet MS" w:hAnsi="Trebuchet MS" w:cs="Arial"/>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745FC3FC" w14:textId="77777777" w:rsidR="007210B9" w:rsidRPr="00EB35CB" w:rsidRDefault="007210B9" w:rsidP="007210B9">
            <w:pPr>
              <w:autoSpaceDE w:val="0"/>
              <w:autoSpaceDN w:val="0"/>
              <w:adjustRightInd w:val="0"/>
              <w:spacing w:after="120"/>
              <w:jc w:val="both"/>
              <w:rPr>
                <w:rFonts w:ascii="Trebuchet MS" w:hAnsi="Trebuchet MS" w:cs="Arial"/>
                <w:sz w:val="16"/>
                <w:szCs w:val="16"/>
                <w:lang w:eastAsia="en-US"/>
              </w:rPr>
            </w:pPr>
            <w:r w:rsidRPr="00EB35CB">
              <w:rPr>
                <w:rFonts w:ascii="Trebuchet MS" w:hAnsi="Trebuchet MS" w:cs="Arial"/>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18EE82ED" w14:textId="77777777" w:rsidR="007210B9" w:rsidRPr="00EB35CB" w:rsidRDefault="007210B9" w:rsidP="007210B9">
            <w:pPr>
              <w:autoSpaceDE w:val="0"/>
              <w:autoSpaceDN w:val="0"/>
              <w:adjustRightInd w:val="0"/>
              <w:spacing w:after="120"/>
              <w:jc w:val="both"/>
              <w:rPr>
                <w:rFonts w:ascii="Trebuchet MS" w:hAnsi="Trebuchet MS" w:cs="Arial"/>
                <w:b/>
                <w:sz w:val="22"/>
                <w:lang w:eastAsia="en-US"/>
              </w:rPr>
            </w:pPr>
            <w:r w:rsidRPr="00EB35CB">
              <w:rPr>
                <w:rFonts w:ascii="Trebuchet MS" w:hAnsi="Trebuchet MS" w:cs="Arial"/>
                <w:sz w:val="16"/>
                <w:szCs w:val="16"/>
                <w:lang w:eastAsia="en-US"/>
              </w:rPr>
              <w:t>O ile ma to znaczenie dla określonych zdolności, na których polega wykonawca, należy dołączyć – dla każdego z podmiotów, których to dotyczy – informacje wymagane w częściach IV i V</w:t>
            </w:r>
            <w:r w:rsidRPr="00EB35CB">
              <w:rPr>
                <w:rStyle w:val="Odwoanieprzypisudolnego"/>
                <w:rFonts w:ascii="Trebuchet MS" w:hAnsi="Trebuchet MS" w:cs="Arial"/>
                <w:sz w:val="16"/>
                <w:szCs w:val="16"/>
                <w:lang w:eastAsia="en-US"/>
              </w:rPr>
              <w:footnoteReference w:id="16"/>
            </w:r>
            <w:r w:rsidRPr="00EB35CB">
              <w:rPr>
                <w:rFonts w:ascii="Trebuchet MS" w:hAnsi="Trebuchet MS" w:cs="Arial"/>
                <w:sz w:val="16"/>
                <w:szCs w:val="16"/>
                <w:lang w:eastAsia="en-US"/>
              </w:rPr>
              <w:t>.</w:t>
            </w:r>
          </w:p>
        </w:tc>
      </w:tr>
    </w:tbl>
    <w:p w14:paraId="4B372443" w14:textId="77777777" w:rsidR="007210B9" w:rsidRPr="00EB35CB" w:rsidRDefault="007210B9" w:rsidP="007210B9">
      <w:pPr>
        <w:spacing w:after="98" w:line="254" w:lineRule="auto"/>
        <w:ind w:right="2196"/>
        <w:rPr>
          <w:rFonts w:ascii="Trebuchet MS" w:hAnsi="Trebuchet MS" w:cs="Arial"/>
          <w:b/>
          <w:sz w:val="22"/>
        </w:rPr>
      </w:pPr>
    </w:p>
    <w:p w14:paraId="1D770AC3" w14:textId="77777777" w:rsidR="007210B9" w:rsidRPr="00EB35CB" w:rsidRDefault="007210B9" w:rsidP="007210B9">
      <w:pPr>
        <w:ind w:hanging="11"/>
        <w:jc w:val="center"/>
        <w:rPr>
          <w:rFonts w:ascii="Trebuchet MS" w:hAnsi="Trebuchet MS" w:cs="Arial"/>
          <w:b/>
          <w:sz w:val="18"/>
          <w:szCs w:val="18"/>
        </w:rPr>
      </w:pPr>
    </w:p>
    <w:p w14:paraId="7AE4AE4F" w14:textId="77777777" w:rsidR="007210B9" w:rsidRPr="006573CF" w:rsidRDefault="007210B9" w:rsidP="007210B9">
      <w:pPr>
        <w:spacing w:before="120" w:after="120" w:line="254" w:lineRule="auto"/>
        <w:ind w:hanging="11"/>
        <w:jc w:val="center"/>
        <w:rPr>
          <w:rFonts w:ascii="Trebuchet MS" w:hAnsi="Trebuchet MS" w:cs="Arial"/>
        </w:rPr>
      </w:pPr>
      <w:r w:rsidRPr="006573CF">
        <w:rPr>
          <w:rFonts w:ascii="Trebuchet MS" w:hAnsi="Trebuchet MS" w:cs="Arial"/>
          <w:b/>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7210B9" w:rsidRPr="006573CF" w14:paraId="64E2F1A2" w14:textId="77777777" w:rsidTr="007210B9">
        <w:trPr>
          <w:trHeight w:val="461"/>
        </w:trPr>
        <w:tc>
          <w:tcPr>
            <w:tcW w:w="4645" w:type="dxa"/>
            <w:tcBorders>
              <w:top w:val="single" w:sz="4" w:space="0" w:color="000000"/>
              <w:left w:val="single" w:sz="4" w:space="0" w:color="000000"/>
              <w:bottom w:val="single" w:sz="4" w:space="0" w:color="000000"/>
              <w:right w:val="single" w:sz="4" w:space="0" w:color="000000"/>
            </w:tcBorders>
          </w:tcPr>
          <w:p w14:paraId="31FFF3E0"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tcPr>
          <w:p w14:paraId="433BB6DC"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lang w:eastAsia="en-US"/>
              </w:rPr>
              <w:t xml:space="preserve">Odpowiedź: </w:t>
            </w:r>
          </w:p>
        </w:tc>
      </w:tr>
      <w:tr w:rsidR="007210B9" w:rsidRPr="006573CF" w14:paraId="539A7CF9" w14:textId="77777777" w:rsidTr="007210B9">
        <w:trPr>
          <w:trHeight w:val="999"/>
        </w:trPr>
        <w:tc>
          <w:tcPr>
            <w:tcW w:w="4645" w:type="dxa"/>
            <w:tcBorders>
              <w:top w:val="single" w:sz="4" w:space="0" w:color="000000"/>
              <w:left w:val="single" w:sz="4" w:space="0" w:color="000000"/>
              <w:bottom w:val="single" w:sz="4" w:space="0" w:color="000000"/>
              <w:right w:val="single" w:sz="4" w:space="0" w:color="000000"/>
            </w:tcBorders>
          </w:tcPr>
          <w:p w14:paraId="715CBA47"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tcPr>
          <w:p w14:paraId="0D631B40" w14:textId="77777777" w:rsidR="007210B9" w:rsidRPr="006573CF" w:rsidRDefault="007210B9" w:rsidP="007210B9">
            <w:pPr>
              <w:spacing w:line="254" w:lineRule="auto"/>
              <w:rPr>
                <w:rFonts w:ascii="Trebuchet MS" w:eastAsia="Calibri" w:hAnsi="Trebuchet MS" w:cs="Arial"/>
                <w:lang w:eastAsia="en-US"/>
              </w:rPr>
            </w:pPr>
            <w:r w:rsidRPr="006573CF">
              <w:rPr>
                <w:rFonts w:ascii="Trebuchet MS" w:hAnsi="Trebuchet MS" w:cs="Arial"/>
                <w:lang w:eastAsia="en-US"/>
              </w:rPr>
              <w:t>□Tak □ Nie</w:t>
            </w:r>
            <w:r w:rsidRPr="006573CF">
              <w:rPr>
                <w:rFonts w:ascii="Trebuchet MS" w:eastAsia="Calibri" w:hAnsi="Trebuchet MS" w:cs="Arial"/>
                <w:lang w:eastAsia="en-US"/>
              </w:rPr>
              <w:t xml:space="preserve"> </w:t>
            </w:r>
          </w:p>
          <w:p w14:paraId="2E1917A1"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Jeżeli </w:t>
            </w:r>
            <w:r w:rsidRPr="006573CF">
              <w:rPr>
                <w:rFonts w:ascii="Trebuchet MS" w:eastAsia="Calibri" w:hAnsi="Trebuchet MS" w:cs="Arial"/>
                <w:b/>
                <w:lang w:eastAsia="en-US"/>
              </w:rPr>
              <w:t>tak i o ile jest to wiadome</w:t>
            </w:r>
            <w:r w:rsidRPr="006573CF">
              <w:rPr>
                <w:rFonts w:ascii="Trebuchet MS" w:eastAsia="Calibri" w:hAnsi="Trebuchet MS" w:cs="Arial"/>
                <w:lang w:eastAsia="en-US"/>
              </w:rPr>
              <w:t xml:space="preserve">, proszę podać wykaz proponowanych podwykonawców:  </w:t>
            </w:r>
          </w:p>
          <w:p w14:paraId="13AC49DE"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lang w:eastAsia="en-US"/>
              </w:rPr>
              <w:t xml:space="preserve">[…] </w:t>
            </w:r>
          </w:p>
        </w:tc>
      </w:tr>
    </w:tbl>
    <w:p w14:paraId="68B9468E" w14:textId="77777777" w:rsidR="007210B9" w:rsidRPr="006573CF" w:rsidRDefault="007210B9" w:rsidP="007210B9">
      <w:pPr>
        <w:spacing w:line="254" w:lineRule="auto"/>
        <w:rPr>
          <w:rFonts w:ascii="Trebuchet MS" w:eastAsia="Arial" w:hAnsi="Trebuchet MS" w:cs="Arial"/>
        </w:rPr>
      </w:pPr>
      <w:r w:rsidRPr="006573CF">
        <w:rPr>
          <w:rFonts w:ascii="Trebuchet MS" w:eastAsia="Arial" w:hAnsi="Trebuchet M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210B9" w:rsidRPr="006573CF" w14:paraId="44BA0CD2" w14:textId="77777777" w:rsidTr="007210B9">
        <w:tc>
          <w:tcPr>
            <w:tcW w:w="9345" w:type="dxa"/>
            <w:tcBorders>
              <w:top w:val="single" w:sz="4" w:space="0" w:color="auto"/>
              <w:left w:val="single" w:sz="4" w:space="0" w:color="auto"/>
              <w:bottom w:val="single" w:sz="4" w:space="0" w:color="auto"/>
              <w:right w:val="single" w:sz="4" w:space="0" w:color="auto"/>
            </w:tcBorders>
            <w:shd w:val="clear" w:color="auto" w:fill="D9D9D9"/>
          </w:tcPr>
          <w:p w14:paraId="26D49738" w14:textId="77777777" w:rsidR="007210B9" w:rsidRPr="006573CF" w:rsidRDefault="007210B9" w:rsidP="007210B9">
            <w:pPr>
              <w:spacing w:after="120" w:line="254" w:lineRule="auto"/>
              <w:jc w:val="both"/>
              <w:rPr>
                <w:rFonts w:ascii="Trebuchet MS" w:hAnsi="Trebuchet MS" w:cs="Arial"/>
                <w:sz w:val="16"/>
                <w:szCs w:val="16"/>
                <w:lang w:eastAsia="en-US"/>
              </w:rPr>
            </w:pPr>
            <w:r w:rsidRPr="006573CF">
              <w:rPr>
                <w:rFonts w:ascii="Trebuchet MS" w:hAnsi="Trebuchet MS"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308AA716" w14:textId="77777777" w:rsidR="007210B9" w:rsidRPr="00EB35CB" w:rsidRDefault="007210B9" w:rsidP="007210B9">
      <w:pPr>
        <w:spacing w:line="254" w:lineRule="auto"/>
        <w:rPr>
          <w:rFonts w:ascii="Trebuchet MS" w:hAnsi="Trebuchet MS" w:cs="Arial"/>
        </w:rPr>
      </w:pPr>
    </w:p>
    <w:p w14:paraId="5238C5D1" w14:textId="77777777" w:rsidR="007210B9" w:rsidRPr="00EB35CB" w:rsidRDefault="007210B9" w:rsidP="007210B9">
      <w:pPr>
        <w:rPr>
          <w:rFonts w:ascii="Trebuchet MS" w:hAnsi="Trebuchet MS" w:cs="Arial"/>
        </w:rPr>
      </w:pPr>
    </w:p>
    <w:p w14:paraId="6709C00F" w14:textId="77777777" w:rsidR="007210B9" w:rsidRPr="00EB35CB" w:rsidRDefault="007210B9" w:rsidP="007210B9">
      <w:pPr>
        <w:spacing w:line="254" w:lineRule="auto"/>
        <w:rPr>
          <w:rFonts w:ascii="Trebuchet MS" w:hAnsi="Trebuchet MS" w:cs="Arial"/>
        </w:rPr>
      </w:pPr>
    </w:p>
    <w:p w14:paraId="7C19F72E" w14:textId="77777777" w:rsidR="007210B9" w:rsidRPr="006573CF" w:rsidRDefault="007210B9" w:rsidP="007210B9">
      <w:pPr>
        <w:pStyle w:val="Nagwek1"/>
        <w:ind w:left="0" w:right="-1" w:firstLine="0"/>
        <w:jc w:val="center"/>
        <w:rPr>
          <w:rFonts w:ascii="Trebuchet MS" w:hAnsi="Trebuchet MS" w:cs="Arial"/>
          <w:sz w:val="20"/>
        </w:rPr>
      </w:pPr>
      <w:r w:rsidRPr="00EB35CB">
        <w:rPr>
          <w:rFonts w:ascii="Trebuchet MS" w:hAnsi="Trebuchet MS" w:cs="Arial"/>
          <w:sz w:val="22"/>
        </w:rPr>
        <w:lastRenderedPageBreak/>
        <w:t>Część III: Podstawy wykluczenia</w:t>
      </w:r>
      <w:r>
        <w:rPr>
          <w:rFonts w:ascii="Trebuchet MS" w:hAnsi="Trebuchet MS" w:cs="Arial"/>
          <w:sz w:val="22"/>
        </w:rPr>
        <w:t xml:space="preserve"> </w:t>
      </w:r>
      <w:r>
        <w:rPr>
          <w:rFonts w:ascii="Trebuchet MS" w:hAnsi="Trebuchet MS" w:cs="Arial"/>
          <w:sz w:val="22"/>
        </w:rPr>
        <w:br/>
      </w:r>
      <w:r w:rsidRPr="006573CF">
        <w:rPr>
          <w:rFonts w:ascii="Trebuchet MS" w:hAnsi="Trebuchet MS" w:cs="Arial"/>
          <w:sz w:val="20"/>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tblGrid>
      <w:tr w:rsidR="007210B9" w:rsidRPr="00EB35CB" w14:paraId="3E3BC574" w14:textId="77777777" w:rsidTr="007210B9">
        <w:tc>
          <w:tcPr>
            <w:tcW w:w="9345" w:type="dxa"/>
            <w:tcBorders>
              <w:top w:val="single" w:sz="4" w:space="0" w:color="auto"/>
              <w:left w:val="single" w:sz="4" w:space="0" w:color="auto"/>
              <w:bottom w:val="single" w:sz="4" w:space="0" w:color="auto"/>
              <w:right w:val="single" w:sz="4" w:space="0" w:color="auto"/>
            </w:tcBorders>
            <w:shd w:val="clear" w:color="auto" w:fill="D9D9D9"/>
          </w:tcPr>
          <w:p w14:paraId="0B2CA9F5" w14:textId="77777777" w:rsidR="007210B9" w:rsidRPr="00EB35CB" w:rsidRDefault="007210B9" w:rsidP="007210B9">
            <w:pPr>
              <w:spacing w:before="120" w:line="252" w:lineRule="auto"/>
              <w:ind w:right="11"/>
              <w:rPr>
                <w:rFonts w:ascii="Trebuchet MS" w:hAnsi="Trebuchet MS" w:cs="Arial"/>
                <w:sz w:val="16"/>
                <w:szCs w:val="16"/>
                <w:lang w:eastAsia="en-US"/>
              </w:rPr>
            </w:pPr>
            <w:r w:rsidRPr="00EB35CB">
              <w:rPr>
                <w:rFonts w:ascii="Trebuchet MS" w:hAnsi="Trebuchet MS" w:cs="Arial"/>
                <w:sz w:val="16"/>
                <w:szCs w:val="16"/>
                <w:lang w:eastAsia="en-US"/>
              </w:rPr>
              <w:t>W art. 57 ust. 1 dyrektywy 2014/24/UE określono następujące powody wykluczenia:</w:t>
            </w:r>
          </w:p>
          <w:p w14:paraId="4B80D46D" w14:textId="77777777" w:rsidR="007210B9" w:rsidRPr="00EB35CB" w:rsidRDefault="007210B9" w:rsidP="002C358B">
            <w:pPr>
              <w:pStyle w:val="Akapitzlist"/>
              <w:numPr>
                <w:ilvl w:val="0"/>
                <w:numId w:val="57"/>
              </w:numPr>
              <w:spacing w:after="60" w:line="247" w:lineRule="auto"/>
              <w:ind w:left="444" w:right="12"/>
              <w:contextualSpacing/>
              <w:jc w:val="both"/>
              <w:rPr>
                <w:rFonts w:ascii="Trebuchet MS" w:hAnsi="Trebuchet MS" w:cs="Arial"/>
                <w:sz w:val="16"/>
                <w:szCs w:val="16"/>
                <w:lang w:eastAsia="en-US"/>
              </w:rPr>
            </w:pPr>
            <w:r w:rsidRPr="00EB35CB">
              <w:rPr>
                <w:rFonts w:ascii="Trebuchet MS" w:hAnsi="Trebuchet MS" w:cs="Arial"/>
                <w:sz w:val="16"/>
                <w:szCs w:val="16"/>
                <w:lang w:eastAsia="en-US"/>
              </w:rPr>
              <w:t>udział w organizacji przestępczej</w:t>
            </w:r>
            <w:r w:rsidRPr="00EB35CB">
              <w:rPr>
                <w:rStyle w:val="Odwoanieprzypisudolnego"/>
                <w:rFonts w:ascii="Trebuchet MS" w:hAnsi="Trebuchet MS" w:cs="Arial"/>
                <w:sz w:val="16"/>
                <w:szCs w:val="16"/>
                <w:lang w:eastAsia="en-US"/>
              </w:rPr>
              <w:footnoteReference w:id="17"/>
            </w:r>
            <w:r w:rsidRPr="00EB35CB">
              <w:rPr>
                <w:rFonts w:ascii="Trebuchet MS" w:hAnsi="Trebuchet MS" w:cs="Arial"/>
                <w:sz w:val="16"/>
                <w:szCs w:val="16"/>
                <w:lang w:eastAsia="en-US"/>
              </w:rPr>
              <w:t>;</w:t>
            </w:r>
          </w:p>
          <w:p w14:paraId="28622AD2" w14:textId="77777777" w:rsidR="007210B9" w:rsidRPr="00EB35CB" w:rsidRDefault="007210B9" w:rsidP="002C358B">
            <w:pPr>
              <w:pStyle w:val="Akapitzlist"/>
              <w:numPr>
                <w:ilvl w:val="0"/>
                <w:numId w:val="57"/>
              </w:numPr>
              <w:spacing w:after="60" w:line="247" w:lineRule="auto"/>
              <w:ind w:left="444" w:right="12"/>
              <w:contextualSpacing/>
              <w:jc w:val="both"/>
              <w:rPr>
                <w:rFonts w:ascii="Trebuchet MS" w:hAnsi="Trebuchet MS" w:cs="Arial"/>
                <w:sz w:val="16"/>
                <w:szCs w:val="16"/>
                <w:lang w:eastAsia="en-US"/>
              </w:rPr>
            </w:pPr>
            <w:r w:rsidRPr="00EB35CB">
              <w:rPr>
                <w:rFonts w:ascii="Trebuchet MS" w:hAnsi="Trebuchet MS" w:cs="Arial"/>
                <w:sz w:val="16"/>
                <w:szCs w:val="16"/>
                <w:lang w:eastAsia="en-US"/>
              </w:rPr>
              <w:t>korupcja</w:t>
            </w:r>
            <w:r w:rsidRPr="00EB35CB">
              <w:rPr>
                <w:rStyle w:val="Odwoanieprzypisudolnego"/>
                <w:rFonts w:ascii="Trebuchet MS" w:hAnsi="Trebuchet MS" w:cs="Arial"/>
                <w:sz w:val="16"/>
                <w:szCs w:val="16"/>
                <w:lang w:eastAsia="en-US"/>
              </w:rPr>
              <w:footnoteReference w:id="18"/>
            </w:r>
            <w:r w:rsidRPr="00EB35CB">
              <w:rPr>
                <w:rFonts w:ascii="Trebuchet MS" w:hAnsi="Trebuchet MS" w:cs="Arial"/>
                <w:sz w:val="16"/>
                <w:szCs w:val="16"/>
                <w:lang w:eastAsia="en-US"/>
              </w:rPr>
              <w:t>;</w:t>
            </w:r>
          </w:p>
          <w:p w14:paraId="5911903B" w14:textId="77777777" w:rsidR="007210B9" w:rsidRPr="00EB35CB" w:rsidRDefault="007210B9" w:rsidP="002C358B">
            <w:pPr>
              <w:pStyle w:val="Akapitzlist"/>
              <w:numPr>
                <w:ilvl w:val="0"/>
                <w:numId w:val="57"/>
              </w:numPr>
              <w:spacing w:after="60" w:line="247" w:lineRule="auto"/>
              <w:ind w:left="444" w:right="12"/>
              <w:contextualSpacing/>
              <w:jc w:val="both"/>
              <w:rPr>
                <w:rFonts w:ascii="Trebuchet MS" w:hAnsi="Trebuchet MS" w:cs="Arial"/>
                <w:sz w:val="16"/>
                <w:szCs w:val="16"/>
                <w:lang w:eastAsia="en-US"/>
              </w:rPr>
            </w:pPr>
            <w:r w:rsidRPr="00EB35CB">
              <w:rPr>
                <w:rFonts w:ascii="Trebuchet MS" w:hAnsi="Trebuchet MS" w:cs="Arial"/>
                <w:sz w:val="16"/>
                <w:szCs w:val="16"/>
                <w:lang w:eastAsia="en-US"/>
              </w:rPr>
              <w:t>nadużycie finansowe</w:t>
            </w:r>
            <w:r w:rsidRPr="00EB35CB">
              <w:rPr>
                <w:rStyle w:val="Odwoanieprzypisudolnego"/>
                <w:rFonts w:ascii="Trebuchet MS" w:hAnsi="Trebuchet MS" w:cs="Arial"/>
                <w:sz w:val="16"/>
                <w:szCs w:val="16"/>
                <w:lang w:eastAsia="en-US"/>
              </w:rPr>
              <w:footnoteReference w:id="19"/>
            </w:r>
            <w:r w:rsidRPr="00EB35CB">
              <w:rPr>
                <w:rFonts w:ascii="Trebuchet MS" w:hAnsi="Trebuchet MS" w:cs="Arial"/>
                <w:sz w:val="16"/>
                <w:szCs w:val="16"/>
                <w:lang w:eastAsia="en-US"/>
              </w:rPr>
              <w:t>;</w:t>
            </w:r>
          </w:p>
          <w:p w14:paraId="11D70E63" w14:textId="77777777" w:rsidR="007210B9" w:rsidRPr="00EB35CB" w:rsidRDefault="007210B9" w:rsidP="002C358B">
            <w:pPr>
              <w:pStyle w:val="Akapitzlist"/>
              <w:numPr>
                <w:ilvl w:val="0"/>
                <w:numId w:val="57"/>
              </w:numPr>
              <w:spacing w:after="60" w:line="247" w:lineRule="auto"/>
              <w:ind w:left="444" w:right="12"/>
              <w:contextualSpacing/>
              <w:jc w:val="both"/>
              <w:rPr>
                <w:rFonts w:ascii="Trebuchet MS" w:hAnsi="Trebuchet MS" w:cs="Arial"/>
                <w:sz w:val="16"/>
                <w:szCs w:val="16"/>
                <w:lang w:eastAsia="en-US"/>
              </w:rPr>
            </w:pPr>
            <w:r w:rsidRPr="00EB35CB">
              <w:rPr>
                <w:rFonts w:ascii="Trebuchet MS" w:hAnsi="Trebuchet MS" w:cs="Arial"/>
                <w:sz w:val="16"/>
                <w:szCs w:val="16"/>
                <w:lang w:eastAsia="en-US"/>
              </w:rPr>
              <w:t>przestępstwa terrorystyczne lub przestępstwa związane z działalnością terrorystyczną</w:t>
            </w:r>
            <w:r w:rsidRPr="00EB35CB">
              <w:rPr>
                <w:rStyle w:val="Odwoanieprzypisudolnego"/>
                <w:rFonts w:ascii="Trebuchet MS" w:hAnsi="Trebuchet MS" w:cs="Arial"/>
                <w:sz w:val="16"/>
                <w:szCs w:val="16"/>
                <w:lang w:eastAsia="en-US"/>
              </w:rPr>
              <w:footnoteReference w:id="20"/>
            </w:r>
            <w:r w:rsidRPr="00EB35CB">
              <w:rPr>
                <w:rFonts w:ascii="Trebuchet MS" w:hAnsi="Trebuchet MS" w:cs="Arial"/>
                <w:sz w:val="16"/>
                <w:szCs w:val="16"/>
                <w:lang w:eastAsia="en-US"/>
              </w:rPr>
              <w:t>;</w:t>
            </w:r>
          </w:p>
          <w:p w14:paraId="024FB579" w14:textId="77777777" w:rsidR="007210B9" w:rsidRPr="00EB35CB" w:rsidRDefault="007210B9" w:rsidP="002C358B">
            <w:pPr>
              <w:pStyle w:val="Akapitzlist"/>
              <w:numPr>
                <w:ilvl w:val="0"/>
                <w:numId w:val="57"/>
              </w:numPr>
              <w:spacing w:after="60" w:line="247" w:lineRule="auto"/>
              <w:ind w:left="444" w:right="12"/>
              <w:contextualSpacing/>
              <w:jc w:val="both"/>
              <w:rPr>
                <w:rFonts w:ascii="Trebuchet MS" w:hAnsi="Trebuchet MS" w:cs="Arial"/>
                <w:sz w:val="16"/>
                <w:szCs w:val="16"/>
                <w:lang w:eastAsia="en-US"/>
              </w:rPr>
            </w:pPr>
            <w:r w:rsidRPr="00EB35CB">
              <w:rPr>
                <w:rFonts w:ascii="Trebuchet MS" w:hAnsi="Trebuchet MS" w:cs="Arial"/>
                <w:sz w:val="16"/>
                <w:szCs w:val="16"/>
                <w:lang w:eastAsia="en-US"/>
              </w:rPr>
              <w:t>pranie pieniędzy lub finansowanie terroryzmu</w:t>
            </w:r>
            <w:r w:rsidRPr="00EB35CB">
              <w:rPr>
                <w:rStyle w:val="Odwoanieprzypisudolnego"/>
                <w:rFonts w:ascii="Trebuchet MS" w:hAnsi="Trebuchet MS" w:cs="Arial"/>
                <w:sz w:val="16"/>
                <w:szCs w:val="16"/>
                <w:lang w:eastAsia="en-US"/>
              </w:rPr>
              <w:footnoteReference w:id="21"/>
            </w:r>
            <w:r w:rsidRPr="00EB35CB">
              <w:rPr>
                <w:rFonts w:ascii="Trebuchet MS" w:hAnsi="Trebuchet MS" w:cs="Arial"/>
                <w:sz w:val="16"/>
                <w:szCs w:val="16"/>
                <w:lang w:eastAsia="en-US"/>
              </w:rPr>
              <w:t>;</w:t>
            </w:r>
          </w:p>
          <w:p w14:paraId="46F19DB3" w14:textId="77777777" w:rsidR="007210B9" w:rsidRPr="00EB35CB" w:rsidRDefault="007210B9" w:rsidP="002C358B">
            <w:pPr>
              <w:pStyle w:val="Akapitzlist"/>
              <w:numPr>
                <w:ilvl w:val="0"/>
                <w:numId w:val="57"/>
              </w:numPr>
              <w:spacing w:after="60" w:line="252" w:lineRule="auto"/>
              <w:ind w:left="442" w:right="11" w:hanging="357"/>
              <w:contextualSpacing/>
              <w:jc w:val="both"/>
              <w:rPr>
                <w:rFonts w:ascii="Trebuchet MS" w:hAnsi="Trebuchet MS"/>
                <w:lang w:eastAsia="en-US"/>
              </w:rPr>
            </w:pPr>
            <w:r w:rsidRPr="00EB35CB">
              <w:rPr>
                <w:rFonts w:ascii="Trebuchet MS" w:hAnsi="Trebuchet MS" w:cs="Arial"/>
                <w:sz w:val="16"/>
                <w:szCs w:val="16"/>
                <w:lang w:eastAsia="en-US"/>
              </w:rPr>
              <w:t>praca dzieci i inne formy handlu ludźmi</w:t>
            </w:r>
            <w:r w:rsidRPr="00EB35CB">
              <w:rPr>
                <w:rStyle w:val="Odwoanieprzypisudolnego"/>
                <w:rFonts w:ascii="Trebuchet MS" w:hAnsi="Trebuchet MS" w:cs="Arial"/>
                <w:sz w:val="16"/>
                <w:szCs w:val="16"/>
                <w:lang w:eastAsia="en-US"/>
              </w:rPr>
              <w:footnoteReference w:id="22"/>
            </w:r>
            <w:r w:rsidRPr="00EB35CB">
              <w:rPr>
                <w:rFonts w:ascii="Trebuchet MS" w:hAnsi="Trebuchet MS" w:cs="Arial"/>
                <w:sz w:val="16"/>
                <w:szCs w:val="16"/>
                <w:lang w:eastAsia="en-US"/>
              </w:rPr>
              <w:t xml:space="preserve">. </w:t>
            </w:r>
          </w:p>
        </w:tc>
      </w:tr>
    </w:tbl>
    <w:p w14:paraId="1612D36D" w14:textId="77777777" w:rsidR="007210B9" w:rsidRPr="00EB35CB" w:rsidRDefault="007210B9" w:rsidP="007210B9">
      <w:pPr>
        <w:rPr>
          <w:rFonts w:ascii="Trebuchet MS" w:hAnsi="Trebuchet MS"/>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7210B9" w:rsidRPr="006573CF" w14:paraId="47334604" w14:textId="77777777" w:rsidTr="007210B9">
        <w:trPr>
          <w:trHeight w:val="1224"/>
        </w:trPr>
        <w:tc>
          <w:tcPr>
            <w:tcW w:w="4645" w:type="dxa"/>
            <w:tcBorders>
              <w:top w:val="single" w:sz="4" w:space="0" w:color="000000"/>
              <w:left w:val="single" w:sz="4" w:space="0" w:color="000000"/>
              <w:bottom w:val="single" w:sz="4" w:space="0" w:color="000000"/>
              <w:right w:val="single" w:sz="4" w:space="0" w:color="000000"/>
            </w:tcBorders>
          </w:tcPr>
          <w:p w14:paraId="6B45BFBB" w14:textId="77777777" w:rsidR="007210B9" w:rsidRPr="006573CF" w:rsidRDefault="007210B9" w:rsidP="007210B9">
            <w:pPr>
              <w:spacing w:before="120" w:after="120" w:line="254" w:lineRule="auto"/>
              <w:ind w:right="34"/>
              <w:rPr>
                <w:rFonts w:ascii="Trebuchet MS" w:hAnsi="Trebuchet MS" w:cs="Arial"/>
                <w:lang w:eastAsia="en-US"/>
              </w:rPr>
            </w:pPr>
            <w:r w:rsidRPr="006573CF">
              <w:rPr>
                <w:rFonts w:ascii="Trebuchet MS" w:eastAsia="Calibri" w:hAnsi="Trebuchet MS" w:cs="Arial"/>
                <w:b/>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tcPr>
          <w:p w14:paraId="6DD95F8B"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lang w:eastAsia="en-US"/>
              </w:rPr>
              <w:t xml:space="preserve">Odpowiedź: </w:t>
            </w:r>
          </w:p>
        </w:tc>
      </w:tr>
      <w:tr w:rsidR="007210B9" w:rsidRPr="006573CF" w14:paraId="5350C32B" w14:textId="77777777" w:rsidTr="007210B9">
        <w:trPr>
          <w:trHeight w:val="2249"/>
        </w:trPr>
        <w:tc>
          <w:tcPr>
            <w:tcW w:w="4645" w:type="dxa"/>
            <w:tcBorders>
              <w:top w:val="single" w:sz="4" w:space="0" w:color="000000"/>
              <w:left w:val="single" w:sz="4" w:space="0" w:color="000000"/>
              <w:bottom w:val="single" w:sz="4" w:space="0" w:color="000000"/>
              <w:right w:val="single" w:sz="4" w:space="0" w:color="000000"/>
            </w:tcBorders>
          </w:tcPr>
          <w:p w14:paraId="1511DE4C" w14:textId="77777777" w:rsidR="007210B9" w:rsidRPr="006573CF" w:rsidRDefault="007210B9" w:rsidP="007210B9">
            <w:pPr>
              <w:spacing w:before="120" w:after="120" w:line="254" w:lineRule="auto"/>
              <w:ind w:right="11"/>
              <w:rPr>
                <w:rFonts w:ascii="Trebuchet MS" w:hAnsi="Trebuchet MS" w:cs="Arial"/>
                <w:lang w:eastAsia="en-US"/>
              </w:rPr>
            </w:pPr>
            <w:r w:rsidRPr="006573CF">
              <w:rPr>
                <w:rFonts w:ascii="Trebuchet MS" w:eastAsia="Calibri" w:hAnsi="Trebuchet MS" w:cs="Arial"/>
                <w:lang w:eastAsia="en-US"/>
              </w:rPr>
              <w:t xml:space="preserve">Czy w stosunku do </w:t>
            </w:r>
            <w:r w:rsidRPr="006573CF">
              <w:rPr>
                <w:rFonts w:ascii="Trebuchet MS" w:eastAsia="Calibri" w:hAnsi="Trebuchet MS" w:cs="Arial"/>
                <w:b/>
                <w:lang w:eastAsia="en-US"/>
              </w:rPr>
              <w:t>samego wykonawcy</w:t>
            </w:r>
            <w:r w:rsidRPr="006573CF">
              <w:rPr>
                <w:rFonts w:ascii="Trebuchet MS" w:eastAsia="Calibri" w:hAnsi="Trebuchet MS" w:cs="Arial"/>
                <w:lang w:eastAsia="en-US"/>
              </w:rPr>
              <w:t xml:space="preserve"> bądź </w:t>
            </w:r>
            <w:r w:rsidRPr="006573CF">
              <w:rPr>
                <w:rFonts w:ascii="Trebuchet MS" w:eastAsia="Calibri" w:hAnsi="Trebuchet MS" w:cs="Arial"/>
                <w:b/>
                <w:lang w:eastAsia="en-US"/>
              </w:rPr>
              <w:t>jakiejkolwiek</w:t>
            </w:r>
            <w:r w:rsidRPr="006573CF">
              <w:rPr>
                <w:rFonts w:ascii="Trebuchet MS" w:eastAsia="Calibri" w:hAnsi="Trebuchet MS" w:cs="Arial"/>
                <w:lang w:eastAsia="en-US"/>
              </w:rPr>
              <w:t xml:space="preserve"> osoby będącej członkiem organów administracyjnych, zarządzających lub nadzorczych wykonawcy, lub posiadającej w przedsiębiorstwie wykonawcy uprawnienia do reprezentowania, uprawnienia decyzyjne lub kontrolne, </w:t>
            </w:r>
            <w:r w:rsidRPr="006573CF">
              <w:rPr>
                <w:rFonts w:ascii="Trebuchet MS" w:eastAsia="Calibri" w:hAnsi="Trebuchet MS" w:cs="Arial"/>
                <w:b/>
                <w:lang w:eastAsia="en-US"/>
              </w:rPr>
              <w:t>wydany został prawomocny wyrok</w:t>
            </w:r>
            <w:r w:rsidRPr="006573CF">
              <w:rPr>
                <w:rFonts w:ascii="Trebuchet MS" w:eastAsia="Calibri" w:hAnsi="Trebuchet MS" w:cs="Arial"/>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tcPr>
          <w:p w14:paraId="6989D117" w14:textId="77777777" w:rsidR="007210B9" w:rsidRPr="006573CF" w:rsidRDefault="007210B9" w:rsidP="007210B9">
            <w:pPr>
              <w:spacing w:line="254" w:lineRule="auto"/>
              <w:rPr>
                <w:rFonts w:ascii="Trebuchet MS" w:eastAsia="Calibri" w:hAnsi="Trebuchet MS" w:cs="Arial"/>
                <w:lang w:eastAsia="en-US"/>
              </w:rPr>
            </w:pPr>
            <w:r w:rsidRPr="006573CF">
              <w:rPr>
                <w:rFonts w:ascii="Trebuchet MS" w:hAnsi="Trebuchet MS" w:cs="Arial"/>
                <w:lang w:eastAsia="en-US"/>
              </w:rPr>
              <w:t>□Tak □ Nie</w:t>
            </w:r>
            <w:r w:rsidRPr="006573CF">
              <w:rPr>
                <w:rFonts w:ascii="Trebuchet MS" w:eastAsia="Calibri" w:hAnsi="Trebuchet MS" w:cs="Arial"/>
                <w:lang w:eastAsia="en-US"/>
              </w:rPr>
              <w:t xml:space="preserve"> </w:t>
            </w:r>
          </w:p>
          <w:p w14:paraId="67274422" w14:textId="77777777" w:rsidR="007210B9" w:rsidRPr="006573CF" w:rsidRDefault="007210B9" w:rsidP="007210B9">
            <w:pPr>
              <w:spacing w:after="80" w:line="254" w:lineRule="auto"/>
              <w:rPr>
                <w:rFonts w:ascii="Trebuchet MS" w:eastAsia="Calibri" w:hAnsi="Trebuchet MS" w:cs="Arial"/>
                <w:lang w:eastAsia="en-US"/>
              </w:rPr>
            </w:pPr>
            <w:r w:rsidRPr="006573CF">
              <w:rPr>
                <w:rFonts w:ascii="Trebuchet MS" w:eastAsia="Calibri" w:hAnsi="Trebuchet MS" w:cs="Arial"/>
                <w:lang w:eastAsia="en-US"/>
              </w:rPr>
              <w:t xml:space="preserve">Jeżeli odnośna dokumentacja jest dostępna w formie elektronicznej, proszę wskazać: (adres internetowy, wydający urząd lub organ, dokładne dane referencyjne dokumentacji): </w:t>
            </w:r>
          </w:p>
          <w:p w14:paraId="686DB1F4"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w:t>
            </w:r>
            <w:r w:rsidRPr="006573CF">
              <w:rPr>
                <w:rStyle w:val="Odwoanieprzypisudolnego"/>
                <w:rFonts w:ascii="Trebuchet MS" w:eastAsia="Calibri" w:hAnsi="Trebuchet MS" w:cs="Arial"/>
                <w:lang w:eastAsia="en-US"/>
              </w:rPr>
              <w:footnoteReference w:id="23"/>
            </w:r>
          </w:p>
        </w:tc>
      </w:tr>
      <w:tr w:rsidR="007210B9" w:rsidRPr="006573CF" w14:paraId="28DC165D" w14:textId="77777777" w:rsidTr="007210B9">
        <w:trPr>
          <w:trHeight w:val="83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tcPr>
          <w:p w14:paraId="5C5C272E"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lang w:eastAsia="en-US"/>
              </w:rPr>
              <w:t>Jeżeli tak</w:t>
            </w:r>
            <w:r w:rsidRPr="006573CF">
              <w:rPr>
                <w:rFonts w:ascii="Trebuchet MS" w:eastAsia="Calibri" w:hAnsi="Trebuchet MS" w:cs="Arial"/>
                <w:lang w:eastAsia="en-US"/>
              </w:rPr>
              <w:t>, proszę podać</w:t>
            </w:r>
            <w:r w:rsidRPr="006573CF">
              <w:rPr>
                <w:rStyle w:val="Odwoanieprzypisudolnego"/>
                <w:rFonts w:ascii="Trebuchet MS" w:eastAsia="Calibri" w:hAnsi="Trebuchet MS" w:cs="Arial"/>
                <w:lang w:eastAsia="en-US"/>
              </w:rPr>
              <w:footnoteReference w:id="24"/>
            </w:r>
            <w:r w:rsidRPr="006573CF">
              <w:rPr>
                <w:rFonts w:ascii="Trebuchet MS" w:eastAsia="Calibri" w:hAnsi="Trebuchet MS" w:cs="Arial"/>
                <w:lang w:eastAsia="en-US"/>
              </w:rPr>
              <w:t xml:space="preserve">: </w:t>
            </w:r>
          </w:p>
          <w:p w14:paraId="5657F264" w14:textId="77777777" w:rsidR="007210B9" w:rsidRPr="006573CF" w:rsidRDefault="007210B9" w:rsidP="002C358B">
            <w:pPr>
              <w:pStyle w:val="Akapitzlist"/>
              <w:numPr>
                <w:ilvl w:val="0"/>
                <w:numId w:val="58"/>
              </w:numPr>
              <w:spacing w:after="120" w:line="254" w:lineRule="auto"/>
              <w:ind w:left="312" w:hanging="318"/>
              <w:contextualSpacing/>
              <w:rPr>
                <w:rFonts w:ascii="Trebuchet MS" w:hAnsi="Trebuchet MS" w:cs="Arial"/>
                <w:lang w:eastAsia="en-US"/>
              </w:rPr>
            </w:pPr>
            <w:r w:rsidRPr="006573CF">
              <w:rPr>
                <w:rFonts w:ascii="Trebuchet MS" w:eastAsia="Calibri" w:hAnsi="Trebuchet MS" w:cs="Arial"/>
                <w:lang w:eastAsia="en-US"/>
              </w:rPr>
              <w:t xml:space="preserve">datę wyroku, określić, których spośród punktów 1–6 on dotyczy, oraz podać powód(-ody) skazania; </w:t>
            </w:r>
          </w:p>
          <w:p w14:paraId="06FAC8A3" w14:textId="77777777" w:rsidR="007210B9" w:rsidRPr="006573CF" w:rsidRDefault="007210B9" w:rsidP="002C358B">
            <w:pPr>
              <w:numPr>
                <w:ilvl w:val="0"/>
                <w:numId w:val="58"/>
              </w:numPr>
              <w:spacing w:after="120" w:line="254" w:lineRule="auto"/>
              <w:ind w:left="312" w:hanging="312"/>
              <w:rPr>
                <w:rFonts w:ascii="Trebuchet MS" w:hAnsi="Trebuchet MS" w:cs="Arial"/>
                <w:lang w:eastAsia="en-US"/>
              </w:rPr>
            </w:pPr>
            <w:r w:rsidRPr="006573CF">
              <w:rPr>
                <w:rFonts w:ascii="Trebuchet MS" w:eastAsia="Calibri" w:hAnsi="Trebuchet MS" w:cs="Arial"/>
                <w:lang w:eastAsia="en-US"/>
              </w:rPr>
              <w:t xml:space="preserve">wskazać, kto został skazany […]; </w:t>
            </w:r>
          </w:p>
          <w:p w14:paraId="5DEFD4AD" w14:textId="77777777" w:rsidR="007210B9" w:rsidRPr="006573CF" w:rsidRDefault="007210B9" w:rsidP="002C358B">
            <w:pPr>
              <w:numPr>
                <w:ilvl w:val="0"/>
                <w:numId w:val="58"/>
              </w:numPr>
              <w:spacing w:line="254" w:lineRule="auto"/>
              <w:ind w:left="310" w:hanging="310"/>
              <w:rPr>
                <w:rFonts w:ascii="Trebuchet MS" w:hAnsi="Trebuchet MS" w:cs="Arial"/>
                <w:lang w:eastAsia="en-US"/>
              </w:rPr>
            </w:pPr>
            <w:r w:rsidRPr="006573CF">
              <w:rPr>
                <w:rFonts w:ascii="Trebuchet MS" w:eastAsia="Calibri" w:hAnsi="Trebuchet MS" w:cs="Arial"/>
                <w:b/>
                <w:lang w:eastAsia="en-US"/>
              </w:rPr>
              <w:t>w zakresie, w jakim zostało to bezpośrednio ustalone w wyroku:</w:t>
            </w:r>
            <w:r w:rsidRPr="006573CF">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tcPr>
          <w:p w14:paraId="54BEEB48" w14:textId="77777777" w:rsidR="007210B9" w:rsidRPr="006573CF" w:rsidRDefault="007210B9" w:rsidP="007210B9">
            <w:pPr>
              <w:spacing w:line="360" w:lineRule="auto"/>
              <w:rPr>
                <w:rFonts w:ascii="Trebuchet MS" w:eastAsia="Calibri" w:hAnsi="Trebuchet MS" w:cs="Arial"/>
                <w:lang w:eastAsia="en-US"/>
              </w:rPr>
            </w:pPr>
            <w:r w:rsidRPr="006573CF">
              <w:rPr>
                <w:rFonts w:ascii="Trebuchet MS" w:eastAsia="Calibri" w:hAnsi="Trebuchet MS" w:cs="Arial"/>
                <w:lang w:eastAsia="en-US"/>
              </w:rPr>
              <w:t xml:space="preserve"> </w:t>
            </w:r>
          </w:p>
          <w:p w14:paraId="3B54FB5A" w14:textId="77777777" w:rsidR="007210B9" w:rsidRPr="006573CF" w:rsidRDefault="007210B9" w:rsidP="002C358B">
            <w:pPr>
              <w:numPr>
                <w:ilvl w:val="0"/>
                <w:numId w:val="59"/>
              </w:numPr>
              <w:ind w:left="342" w:hanging="342"/>
              <w:rPr>
                <w:rFonts w:ascii="Trebuchet MS" w:hAnsi="Trebuchet MS" w:cs="Arial"/>
                <w:lang w:eastAsia="en-US"/>
              </w:rPr>
            </w:pPr>
            <w:r w:rsidRPr="006573CF">
              <w:rPr>
                <w:rFonts w:ascii="Trebuchet MS" w:eastAsia="Calibri" w:hAnsi="Trebuchet MS" w:cs="Arial"/>
                <w:lang w:eastAsia="en-US"/>
              </w:rPr>
              <w:t>data: [….], punkt(-y): [….], powód(-ody): [.…]</w:t>
            </w:r>
            <w:r w:rsidRPr="006573CF">
              <w:rPr>
                <w:rFonts w:ascii="Trebuchet MS" w:eastAsia="Calibri" w:hAnsi="Trebuchet MS" w:cs="Arial"/>
                <w:i/>
                <w:vertAlign w:val="superscript"/>
                <w:lang w:eastAsia="en-US"/>
              </w:rPr>
              <w:t xml:space="preserve"> </w:t>
            </w:r>
            <w:r w:rsidRPr="006573CF">
              <w:rPr>
                <w:rFonts w:ascii="Trebuchet MS" w:eastAsia="Calibri" w:hAnsi="Trebuchet MS" w:cs="Arial"/>
                <w:lang w:eastAsia="en-US"/>
              </w:rPr>
              <w:t xml:space="preserve"> </w:t>
            </w:r>
          </w:p>
          <w:p w14:paraId="463B8F80" w14:textId="77777777" w:rsidR="007210B9" w:rsidRPr="006573CF" w:rsidRDefault="007210B9" w:rsidP="007210B9">
            <w:pPr>
              <w:spacing w:line="360" w:lineRule="auto"/>
              <w:rPr>
                <w:rFonts w:ascii="Trebuchet MS" w:hAnsi="Trebuchet MS" w:cs="Arial"/>
                <w:lang w:eastAsia="en-US"/>
              </w:rPr>
            </w:pPr>
            <w:r w:rsidRPr="006573CF">
              <w:rPr>
                <w:rFonts w:ascii="Trebuchet MS" w:eastAsia="Calibri" w:hAnsi="Trebuchet MS" w:cs="Arial"/>
                <w:lang w:eastAsia="en-US"/>
              </w:rPr>
              <w:t xml:space="preserve"> </w:t>
            </w:r>
          </w:p>
          <w:p w14:paraId="75FCF93D" w14:textId="77777777" w:rsidR="007210B9" w:rsidRPr="006573CF" w:rsidRDefault="007210B9" w:rsidP="002C358B">
            <w:pPr>
              <w:numPr>
                <w:ilvl w:val="0"/>
                <w:numId w:val="59"/>
              </w:numPr>
              <w:spacing w:after="120" w:line="254" w:lineRule="auto"/>
              <w:ind w:left="342" w:hanging="342"/>
              <w:rPr>
                <w:rFonts w:ascii="Trebuchet MS" w:hAnsi="Trebuchet MS" w:cs="Arial"/>
                <w:lang w:eastAsia="en-US"/>
              </w:rPr>
            </w:pPr>
            <w:r w:rsidRPr="006573CF">
              <w:rPr>
                <w:rFonts w:ascii="Trebuchet MS" w:eastAsia="Calibri" w:hAnsi="Trebuchet MS" w:cs="Arial"/>
                <w:lang w:eastAsia="en-US"/>
              </w:rPr>
              <w:t xml:space="preserve">[……] </w:t>
            </w:r>
          </w:p>
          <w:p w14:paraId="04F28DE7" w14:textId="77777777" w:rsidR="007210B9" w:rsidRPr="006573CF" w:rsidRDefault="007210B9" w:rsidP="002C358B">
            <w:pPr>
              <w:numPr>
                <w:ilvl w:val="0"/>
                <w:numId w:val="59"/>
              </w:numPr>
              <w:spacing w:after="120" w:line="254" w:lineRule="auto"/>
              <w:ind w:left="340" w:hanging="340"/>
              <w:rPr>
                <w:rFonts w:ascii="Trebuchet MS" w:hAnsi="Trebuchet MS" w:cs="Arial"/>
                <w:lang w:eastAsia="en-US"/>
              </w:rPr>
            </w:pPr>
            <w:r w:rsidRPr="006573CF">
              <w:rPr>
                <w:rFonts w:ascii="Trebuchet MS" w:eastAsia="Calibri" w:hAnsi="Trebuchet MS" w:cs="Arial"/>
                <w:lang w:eastAsia="en-US"/>
              </w:rPr>
              <w:t xml:space="preserve">długość okresu wykluczenia […] oraz punkt (-y), którego (-ych) to dotyczy. </w:t>
            </w:r>
          </w:p>
          <w:p w14:paraId="683A8A64"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lang w:eastAsia="en-US"/>
              </w:rPr>
              <w:t xml:space="preserve">Jeżeli odnośna dokumentacja jest dostępna w formie elektronicznej, proszę wskazać: (adres </w:t>
            </w:r>
            <w:r w:rsidRPr="006573CF">
              <w:rPr>
                <w:rFonts w:ascii="Trebuchet MS" w:eastAsia="Calibri" w:hAnsi="Trebuchet MS" w:cs="Arial"/>
                <w:lang w:eastAsia="en-US"/>
              </w:rPr>
              <w:lastRenderedPageBreak/>
              <w:t>internetowy, wydający urząd lub organ, dokładne dane referencyjne dokumentacji): [……][……][……][……]</w:t>
            </w:r>
            <w:r w:rsidRPr="006573CF">
              <w:rPr>
                <w:rStyle w:val="Odwoanieprzypisudolnego"/>
                <w:rFonts w:ascii="Trebuchet MS" w:eastAsia="Calibri" w:hAnsi="Trebuchet MS" w:cs="Arial"/>
                <w:lang w:eastAsia="en-US"/>
              </w:rPr>
              <w:footnoteReference w:id="25"/>
            </w:r>
          </w:p>
        </w:tc>
      </w:tr>
      <w:tr w:rsidR="007210B9" w:rsidRPr="006573CF" w14:paraId="3CEDEE28" w14:textId="77777777" w:rsidTr="007210B9">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1E52C72D"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lastRenderedPageBreak/>
              <w:t>W przypadku skazania, czy wykonawca przedsięwziął środki w celu wykazania swojej rzetelności pomimo istnienia odpowiedniej podstawy wykluczenia</w:t>
            </w:r>
            <w:r w:rsidRPr="006573CF">
              <w:rPr>
                <w:rStyle w:val="Odwoanieprzypisudolnego"/>
                <w:rFonts w:ascii="Trebuchet MS" w:eastAsia="Calibri" w:hAnsi="Trebuchet MS" w:cs="Arial"/>
                <w:lang w:eastAsia="en-US"/>
              </w:rPr>
              <w:footnoteReference w:id="26"/>
            </w:r>
            <w:r w:rsidRPr="006573CF">
              <w:rPr>
                <w:rFonts w:ascii="Trebuchet MS" w:eastAsia="Calibri" w:hAnsi="Trebuchet MS" w:cs="Arial"/>
                <w:lang w:eastAsia="en-US"/>
              </w:rPr>
              <w:t xml:space="preserve"> („</w:t>
            </w:r>
            <w:r w:rsidRPr="006573CF">
              <w:rPr>
                <w:rFonts w:ascii="Trebuchet MS" w:hAnsi="Trebuchet MS" w:cs="Arial"/>
                <w:lang w:eastAsia="en-US"/>
              </w:rPr>
              <w:t>samooczyszczenie”)</w:t>
            </w:r>
            <w:r w:rsidRPr="006573CF">
              <w:rPr>
                <w:rFonts w:ascii="Trebuchet MS" w:eastAsia="Calibri" w:hAnsi="Trebuchet MS" w:cs="Arial"/>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68AFD792" w14:textId="77777777" w:rsidR="007210B9" w:rsidRPr="006573CF" w:rsidRDefault="007210B9" w:rsidP="007210B9">
            <w:pPr>
              <w:spacing w:line="254" w:lineRule="auto"/>
              <w:rPr>
                <w:rFonts w:ascii="Trebuchet MS" w:eastAsia="Calibri" w:hAnsi="Trebuchet MS" w:cs="Arial"/>
                <w:lang w:eastAsia="en-US"/>
              </w:rPr>
            </w:pPr>
            <w:r w:rsidRPr="006573CF">
              <w:rPr>
                <w:rFonts w:ascii="Trebuchet MS" w:hAnsi="Trebuchet MS" w:cs="Arial"/>
                <w:lang w:eastAsia="en-US"/>
              </w:rPr>
              <w:t>□Tak □ Nie</w:t>
            </w:r>
          </w:p>
        </w:tc>
      </w:tr>
      <w:tr w:rsidR="007210B9" w:rsidRPr="006573CF" w14:paraId="56F2B2B1" w14:textId="77777777" w:rsidTr="007210B9">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0ED64083"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b/>
                <w:lang w:eastAsia="en-US"/>
              </w:rPr>
              <w:t>Jeżeli tak</w:t>
            </w:r>
            <w:r w:rsidRPr="006573CF">
              <w:rPr>
                <w:rFonts w:ascii="Trebuchet MS" w:eastAsia="Calibri" w:hAnsi="Trebuchet MS" w:cs="Arial"/>
                <w:lang w:eastAsia="en-US"/>
              </w:rPr>
              <w:t>, proszę opisać przedsięwzięte środki</w:t>
            </w:r>
            <w:r w:rsidRPr="006573CF">
              <w:rPr>
                <w:rStyle w:val="Odwoanieprzypisudolnego"/>
                <w:rFonts w:ascii="Trebuchet MS" w:eastAsia="Calibri" w:hAnsi="Trebuchet MS" w:cs="Arial"/>
                <w:lang w:eastAsia="en-US"/>
              </w:rPr>
              <w:footnoteReference w:id="27"/>
            </w:r>
            <w:r w:rsidRPr="006573CF">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4C759C1C"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 </w:t>
            </w:r>
          </w:p>
        </w:tc>
      </w:tr>
    </w:tbl>
    <w:p w14:paraId="37BE05F2" w14:textId="77777777" w:rsidR="007210B9" w:rsidRPr="00EB35CB" w:rsidRDefault="007210B9" w:rsidP="007210B9">
      <w:pPr>
        <w:rPr>
          <w:rFonts w:ascii="Trebuchet MS" w:hAnsi="Trebuchet MS"/>
        </w:rPr>
      </w:pPr>
    </w:p>
    <w:p w14:paraId="0FF6DFFF" w14:textId="77777777" w:rsidR="007210B9" w:rsidRPr="006573CF" w:rsidRDefault="007210B9" w:rsidP="007210B9">
      <w:pPr>
        <w:pStyle w:val="Nagwek1"/>
        <w:spacing w:before="240"/>
        <w:ind w:left="0" w:hanging="11"/>
        <w:jc w:val="center"/>
        <w:rPr>
          <w:rFonts w:ascii="Trebuchet MS" w:hAnsi="Trebuchet MS" w:cs="Arial"/>
          <w:sz w:val="20"/>
        </w:rPr>
      </w:pPr>
      <w:r w:rsidRPr="006573CF">
        <w:rPr>
          <w:rFonts w:ascii="Trebuchet MS" w:hAnsi="Trebuchet MS" w:cs="Arial"/>
          <w:sz w:val="20"/>
        </w:rPr>
        <w:lastRenderedPageBreak/>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83"/>
        <w:gridCol w:w="2245"/>
      </w:tblGrid>
      <w:tr w:rsidR="007210B9" w:rsidRPr="006573CF" w14:paraId="39D72593" w14:textId="77777777" w:rsidTr="007210B9">
        <w:trPr>
          <w:trHeight w:val="495"/>
        </w:trPr>
        <w:tc>
          <w:tcPr>
            <w:tcW w:w="4779" w:type="dxa"/>
            <w:tcBorders>
              <w:top w:val="single" w:sz="4" w:space="0" w:color="000000"/>
              <w:left w:val="single" w:sz="4" w:space="0" w:color="000000"/>
              <w:bottom w:val="single" w:sz="4" w:space="0" w:color="000000"/>
              <w:right w:val="single" w:sz="4" w:space="0" w:color="000000"/>
            </w:tcBorders>
          </w:tcPr>
          <w:p w14:paraId="0CFBED44"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b/>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tcPr>
          <w:p w14:paraId="37CA02F3"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lang w:eastAsia="en-US"/>
              </w:rPr>
              <w:t xml:space="preserve">Odpowiedź: </w:t>
            </w:r>
          </w:p>
        </w:tc>
        <w:tc>
          <w:tcPr>
            <w:tcW w:w="2528" w:type="dxa"/>
            <w:gridSpan w:val="2"/>
            <w:tcBorders>
              <w:top w:val="single" w:sz="4" w:space="0" w:color="000000"/>
              <w:left w:val="nil"/>
              <w:bottom w:val="single" w:sz="4" w:space="0" w:color="000000"/>
              <w:right w:val="single" w:sz="4" w:space="0" w:color="000000"/>
            </w:tcBorders>
          </w:tcPr>
          <w:p w14:paraId="5BDFF56C" w14:textId="77777777" w:rsidR="007210B9" w:rsidRPr="006573CF" w:rsidRDefault="007210B9" w:rsidP="007210B9">
            <w:pPr>
              <w:spacing w:before="120" w:line="254" w:lineRule="auto"/>
              <w:rPr>
                <w:rFonts w:ascii="Trebuchet MS" w:hAnsi="Trebuchet MS" w:cs="Arial"/>
                <w:lang w:eastAsia="en-US"/>
              </w:rPr>
            </w:pPr>
          </w:p>
        </w:tc>
      </w:tr>
      <w:tr w:rsidR="007210B9" w:rsidRPr="006573CF" w14:paraId="634F4062" w14:textId="77777777" w:rsidTr="007210B9">
        <w:trPr>
          <w:trHeight w:val="1583"/>
        </w:trPr>
        <w:tc>
          <w:tcPr>
            <w:tcW w:w="4779" w:type="dxa"/>
            <w:tcBorders>
              <w:top w:val="single" w:sz="4" w:space="0" w:color="000000"/>
              <w:left w:val="single" w:sz="4" w:space="0" w:color="000000"/>
              <w:bottom w:val="single" w:sz="4" w:space="0" w:color="000000"/>
              <w:right w:val="single" w:sz="4" w:space="0" w:color="000000"/>
            </w:tcBorders>
          </w:tcPr>
          <w:p w14:paraId="0DC93D1D"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Czy wykonawca wywiązał się ze wszystkich </w:t>
            </w:r>
            <w:r w:rsidRPr="006573CF">
              <w:rPr>
                <w:rFonts w:ascii="Trebuchet MS" w:eastAsia="Calibri" w:hAnsi="Trebuchet MS" w:cs="Arial"/>
                <w:b/>
                <w:lang w:eastAsia="en-US"/>
              </w:rPr>
              <w:t>obowiązków dotyczących płatności podatków lub składek na ubezpieczenie społeczne</w:t>
            </w:r>
            <w:r w:rsidRPr="006573CF">
              <w:rPr>
                <w:rFonts w:ascii="Trebuchet MS" w:eastAsia="Calibri" w:hAnsi="Trebuchet MS" w:cs="Arial"/>
                <w:lang w:eastAsia="en-US"/>
              </w:rPr>
              <w:t xml:space="preserve">, zarówno w państwie, w którym ma siedzibę, jak i w państwie członkowskim instytucji zamawiającej lub podmiotu zamawiającego, jeżeli jest ono inne niż państwo siedziby? </w:t>
            </w:r>
          </w:p>
        </w:tc>
        <w:tc>
          <w:tcPr>
            <w:tcW w:w="4513" w:type="dxa"/>
            <w:gridSpan w:val="3"/>
            <w:tcBorders>
              <w:top w:val="single" w:sz="4" w:space="0" w:color="000000"/>
              <w:left w:val="single" w:sz="4" w:space="0" w:color="000000"/>
              <w:bottom w:val="single" w:sz="4" w:space="0" w:color="000000"/>
              <w:right w:val="single" w:sz="4" w:space="0" w:color="auto"/>
            </w:tcBorders>
          </w:tcPr>
          <w:p w14:paraId="7C3A4AA9"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□Tak □ Nie</w:t>
            </w:r>
          </w:p>
        </w:tc>
      </w:tr>
      <w:tr w:rsidR="007210B9" w:rsidRPr="006573CF" w14:paraId="5CBE3D53" w14:textId="77777777" w:rsidTr="007210B9">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7265EDB4" w14:textId="77777777" w:rsidR="007210B9" w:rsidRPr="006573CF" w:rsidRDefault="007210B9" w:rsidP="007210B9">
            <w:pPr>
              <w:spacing w:line="254" w:lineRule="auto"/>
              <w:rPr>
                <w:rFonts w:ascii="Trebuchet MS" w:eastAsia="Calibri" w:hAnsi="Trebuchet MS" w:cs="Arial"/>
                <w:b/>
                <w:lang w:eastAsia="en-US"/>
              </w:rPr>
            </w:pPr>
            <w:r w:rsidRPr="006573CF">
              <w:rPr>
                <w:rFonts w:ascii="Trebuchet MS" w:eastAsia="Calibri" w:hAnsi="Trebuchet MS" w:cs="Arial"/>
                <w:b/>
                <w:lang w:eastAsia="en-US"/>
              </w:rPr>
              <w:t xml:space="preserve"> </w:t>
            </w:r>
          </w:p>
          <w:p w14:paraId="4B5D0721" w14:textId="77777777" w:rsidR="007210B9" w:rsidRPr="006573CF" w:rsidRDefault="007210B9" w:rsidP="007210B9">
            <w:pPr>
              <w:spacing w:line="254" w:lineRule="auto"/>
              <w:rPr>
                <w:rFonts w:ascii="Trebuchet MS" w:hAnsi="Trebuchet MS" w:cs="Arial"/>
                <w:lang w:eastAsia="en-US"/>
              </w:rPr>
            </w:pP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4AE756D4" w14:textId="77777777" w:rsidR="007210B9" w:rsidRPr="006573CF" w:rsidRDefault="007210B9" w:rsidP="007210B9">
            <w:pPr>
              <w:spacing w:before="120" w:line="254" w:lineRule="auto"/>
              <w:rPr>
                <w:rFonts w:ascii="Trebuchet MS" w:hAnsi="Trebuchet MS" w:cs="Arial"/>
                <w:b/>
                <w:lang w:eastAsia="en-US"/>
              </w:rPr>
            </w:pPr>
            <w:r w:rsidRPr="006573CF">
              <w:rPr>
                <w:rFonts w:ascii="Trebuchet MS" w:hAnsi="Trebuchet MS" w:cs="Arial"/>
                <w:b/>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27FAD4B0"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b/>
                <w:lang w:eastAsia="en-US"/>
              </w:rPr>
              <w:t xml:space="preserve">Składki na ubezpieczenia społeczne </w:t>
            </w:r>
          </w:p>
        </w:tc>
      </w:tr>
      <w:tr w:rsidR="007210B9" w:rsidRPr="006573CF" w14:paraId="7015BBD8" w14:textId="77777777" w:rsidTr="007210B9">
        <w:trPr>
          <w:trHeight w:val="4791"/>
        </w:trPr>
        <w:tc>
          <w:tcPr>
            <w:tcW w:w="4779" w:type="dxa"/>
            <w:tcBorders>
              <w:top w:val="nil"/>
              <w:left w:val="single" w:sz="4" w:space="0" w:color="000000"/>
              <w:bottom w:val="single" w:sz="4" w:space="0" w:color="000000"/>
              <w:right w:val="single" w:sz="4" w:space="0" w:color="000000"/>
            </w:tcBorders>
            <w:vAlign w:val="center"/>
          </w:tcPr>
          <w:p w14:paraId="09438DBF"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b/>
                <w:lang w:eastAsia="en-US"/>
              </w:rPr>
              <w:t>Jeżeli nie</w:t>
            </w:r>
            <w:r w:rsidRPr="006573CF">
              <w:rPr>
                <w:rFonts w:ascii="Trebuchet MS" w:eastAsia="Calibri" w:hAnsi="Trebuchet MS" w:cs="Arial"/>
                <w:lang w:eastAsia="en-US"/>
              </w:rPr>
              <w:t xml:space="preserve">, proszę wskazać: </w:t>
            </w:r>
          </w:p>
          <w:p w14:paraId="7FA17DC6" w14:textId="77777777" w:rsidR="007210B9" w:rsidRPr="006573CF" w:rsidRDefault="007210B9" w:rsidP="002C358B">
            <w:pPr>
              <w:numPr>
                <w:ilvl w:val="0"/>
                <w:numId w:val="60"/>
              </w:numPr>
              <w:spacing w:line="254" w:lineRule="auto"/>
              <w:ind w:left="310" w:hanging="310"/>
              <w:rPr>
                <w:rFonts w:ascii="Trebuchet MS" w:hAnsi="Trebuchet MS" w:cs="Arial"/>
                <w:lang w:eastAsia="en-US"/>
              </w:rPr>
            </w:pPr>
            <w:r w:rsidRPr="006573CF">
              <w:rPr>
                <w:rFonts w:ascii="Trebuchet MS" w:eastAsia="Calibri" w:hAnsi="Trebuchet MS" w:cs="Arial"/>
                <w:lang w:eastAsia="en-US"/>
              </w:rPr>
              <w:t xml:space="preserve">państwo lub państwo członkowskie, którego to dotyczy; </w:t>
            </w:r>
          </w:p>
          <w:p w14:paraId="71630745" w14:textId="77777777" w:rsidR="007210B9" w:rsidRPr="006573CF" w:rsidRDefault="007210B9" w:rsidP="002C358B">
            <w:pPr>
              <w:numPr>
                <w:ilvl w:val="0"/>
                <w:numId w:val="60"/>
              </w:numPr>
              <w:spacing w:after="60" w:line="254" w:lineRule="auto"/>
              <w:ind w:left="312" w:hanging="312"/>
              <w:rPr>
                <w:rFonts w:ascii="Trebuchet MS" w:hAnsi="Trebuchet MS" w:cs="Arial"/>
                <w:lang w:eastAsia="en-US"/>
              </w:rPr>
            </w:pPr>
            <w:r w:rsidRPr="006573CF">
              <w:rPr>
                <w:rFonts w:ascii="Trebuchet MS" w:eastAsia="Calibri" w:hAnsi="Trebuchet MS" w:cs="Arial"/>
                <w:lang w:eastAsia="en-US"/>
              </w:rPr>
              <w:t xml:space="preserve">jakiej kwoty to dotyczy? </w:t>
            </w:r>
          </w:p>
          <w:p w14:paraId="7F1AC318" w14:textId="77777777" w:rsidR="007210B9" w:rsidRPr="006573CF" w:rsidRDefault="007210B9" w:rsidP="002C358B">
            <w:pPr>
              <w:numPr>
                <w:ilvl w:val="0"/>
                <w:numId w:val="60"/>
              </w:numPr>
              <w:spacing w:after="3" w:line="252" w:lineRule="auto"/>
              <w:ind w:left="310" w:hanging="310"/>
              <w:rPr>
                <w:rFonts w:ascii="Trebuchet MS" w:hAnsi="Trebuchet MS" w:cs="Arial"/>
                <w:lang w:eastAsia="en-US"/>
              </w:rPr>
            </w:pPr>
            <w:r w:rsidRPr="006573CF">
              <w:rPr>
                <w:rFonts w:ascii="Trebuchet MS" w:eastAsia="Calibri" w:hAnsi="Trebuchet MS" w:cs="Arial"/>
                <w:lang w:eastAsia="en-US"/>
              </w:rPr>
              <w:t xml:space="preserve">w jaki sposób zostało ustalone to naruszenie obowiązków: </w:t>
            </w:r>
          </w:p>
          <w:p w14:paraId="40BB789D" w14:textId="77777777" w:rsidR="007210B9" w:rsidRPr="006573CF" w:rsidRDefault="007210B9" w:rsidP="002C358B">
            <w:pPr>
              <w:numPr>
                <w:ilvl w:val="0"/>
                <w:numId w:val="61"/>
              </w:numPr>
              <w:spacing w:after="120" w:line="254" w:lineRule="auto"/>
              <w:ind w:left="312" w:hanging="312"/>
              <w:rPr>
                <w:rFonts w:ascii="Trebuchet MS" w:hAnsi="Trebuchet MS" w:cs="Arial"/>
                <w:lang w:eastAsia="en-US"/>
              </w:rPr>
            </w:pPr>
            <w:r w:rsidRPr="006573CF">
              <w:rPr>
                <w:rFonts w:ascii="Trebuchet MS" w:eastAsia="Calibri" w:hAnsi="Trebuchet MS" w:cs="Arial"/>
                <w:lang w:eastAsia="en-US"/>
              </w:rPr>
              <w:t xml:space="preserve">w trybie </w:t>
            </w:r>
            <w:r w:rsidRPr="006573CF">
              <w:rPr>
                <w:rFonts w:ascii="Trebuchet MS" w:eastAsia="Calibri" w:hAnsi="Trebuchet MS" w:cs="Arial"/>
                <w:b/>
                <w:lang w:eastAsia="en-US"/>
              </w:rPr>
              <w:t>decyzji</w:t>
            </w:r>
            <w:r w:rsidRPr="006573CF">
              <w:rPr>
                <w:rFonts w:ascii="Trebuchet MS" w:eastAsia="Calibri" w:hAnsi="Trebuchet MS" w:cs="Arial"/>
                <w:lang w:eastAsia="en-US"/>
              </w:rPr>
              <w:t xml:space="preserve"> sądowej lub administracyjnej: </w:t>
            </w:r>
          </w:p>
          <w:p w14:paraId="730EF37A" w14:textId="77777777" w:rsidR="007210B9" w:rsidRPr="006573CF" w:rsidRDefault="007210B9" w:rsidP="002C358B">
            <w:pPr>
              <w:numPr>
                <w:ilvl w:val="1"/>
                <w:numId w:val="61"/>
              </w:numPr>
              <w:spacing w:after="120" w:line="276" w:lineRule="auto"/>
              <w:ind w:left="0" w:hanging="567"/>
              <w:jc w:val="both"/>
              <w:rPr>
                <w:rFonts w:ascii="Trebuchet MS" w:hAnsi="Trebuchet MS" w:cs="Arial"/>
                <w:lang w:eastAsia="en-US"/>
              </w:rPr>
            </w:pPr>
            <w:r w:rsidRPr="006573CF">
              <w:rPr>
                <w:rFonts w:ascii="Trebuchet MS" w:hAnsi="Trebuchet MS" w:cs="Arial"/>
                <w:lang w:eastAsia="en-US"/>
              </w:rPr>
              <w:t xml:space="preserve">- Czy ta decyzja jest ostateczna i wiążąca? </w:t>
            </w:r>
          </w:p>
          <w:p w14:paraId="1F9F845C" w14:textId="77777777" w:rsidR="007210B9" w:rsidRPr="006573CF" w:rsidRDefault="007210B9" w:rsidP="002C358B">
            <w:pPr>
              <w:numPr>
                <w:ilvl w:val="1"/>
                <w:numId w:val="61"/>
              </w:numPr>
              <w:spacing w:after="120"/>
              <w:ind w:left="0" w:hanging="567"/>
              <w:rPr>
                <w:rFonts w:ascii="Trebuchet MS" w:hAnsi="Trebuchet MS" w:cs="Arial"/>
                <w:lang w:eastAsia="en-US"/>
              </w:rPr>
            </w:pPr>
            <w:r w:rsidRPr="006573CF">
              <w:rPr>
                <w:rFonts w:ascii="Trebuchet MS" w:hAnsi="Trebuchet MS" w:cs="Arial"/>
                <w:lang w:eastAsia="en-US"/>
              </w:rPr>
              <w:t xml:space="preserve">- Proszę podać datę wyroku lub decyzji. </w:t>
            </w:r>
          </w:p>
          <w:p w14:paraId="45A58CC5" w14:textId="77777777" w:rsidR="007210B9" w:rsidRPr="006573CF" w:rsidRDefault="007210B9" w:rsidP="002C358B">
            <w:pPr>
              <w:numPr>
                <w:ilvl w:val="1"/>
                <w:numId w:val="61"/>
              </w:numPr>
              <w:spacing w:after="120" w:line="252" w:lineRule="auto"/>
              <w:ind w:left="0" w:hanging="567"/>
              <w:rPr>
                <w:rFonts w:ascii="Trebuchet MS" w:hAnsi="Trebuchet MS" w:cs="Arial"/>
                <w:lang w:eastAsia="en-US"/>
              </w:rPr>
            </w:pPr>
            <w:r w:rsidRPr="006573CF">
              <w:rPr>
                <w:rFonts w:ascii="Trebuchet MS" w:hAnsi="Trebuchet MS" w:cs="Arial"/>
                <w:lang w:eastAsia="en-US"/>
              </w:rPr>
              <w:t xml:space="preserve">- W przypadku wyroku, </w:t>
            </w:r>
            <w:r w:rsidRPr="006573CF">
              <w:rPr>
                <w:rFonts w:ascii="Trebuchet MS" w:hAnsi="Trebuchet MS" w:cs="Arial"/>
                <w:b/>
                <w:lang w:eastAsia="en-US"/>
              </w:rPr>
              <w:t xml:space="preserve">o ile została w nim </w:t>
            </w:r>
            <w:r w:rsidRPr="006573CF">
              <w:rPr>
                <w:rFonts w:ascii="Trebuchet MS" w:hAnsi="Trebuchet MS" w:cs="Arial"/>
                <w:b/>
                <w:u w:val="single" w:color="000000"/>
                <w:lang w:eastAsia="en-US"/>
              </w:rPr>
              <w:t>bezpośrednio</w:t>
            </w:r>
            <w:r w:rsidRPr="006573CF">
              <w:rPr>
                <w:rFonts w:ascii="Trebuchet MS" w:hAnsi="Trebuchet MS" w:cs="Arial"/>
                <w:b/>
                <w:lang w:eastAsia="en-US"/>
              </w:rPr>
              <w:t xml:space="preserve"> określona</w:t>
            </w:r>
            <w:r w:rsidRPr="006573CF">
              <w:rPr>
                <w:rFonts w:ascii="Trebuchet MS" w:hAnsi="Trebuchet MS" w:cs="Arial"/>
                <w:lang w:eastAsia="en-US"/>
              </w:rPr>
              <w:t xml:space="preserve">, długość okresu wykluczenia: </w:t>
            </w:r>
          </w:p>
          <w:p w14:paraId="7B16491D" w14:textId="77777777" w:rsidR="007210B9" w:rsidRPr="006573CF" w:rsidRDefault="007210B9" w:rsidP="002C358B">
            <w:pPr>
              <w:numPr>
                <w:ilvl w:val="0"/>
                <w:numId w:val="61"/>
              </w:numPr>
              <w:spacing w:after="158" w:line="254" w:lineRule="auto"/>
              <w:ind w:left="310" w:hanging="310"/>
              <w:rPr>
                <w:rFonts w:ascii="Trebuchet MS" w:hAnsi="Trebuchet MS" w:cs="Arial"/>
                <w:lang w:eastAsia="en-US"/>
              </w:rPr>
            </w:pPr>
            <w:r w:rsidRPr="006573CF">
              <w:rPr>
                <w:rFonts w:ascii="Trebuchet MS" w:eastAsia="Calibri" w:hAnsi="Trebuchet MS" w:cs="Arial"/>
                <w:lang w:eastAsia="en-US"/>
              </w:rPr>
              <w:t xml:space="preserve">w </w:t>
            </w:r>
            <w:r w:rsidRPr="006573CF">
              <w:rPr>
                <w:rFonts w:ascii="Trebuchet MS" w:eastAsia="Calibri" w:hAnsi="Trebuchet MS" w:cs="Arial"/>
                <w:b/>
                <w:lang w:eastAsia="en-US"/>
              </w:rPr>
              <w:t>inny sposób</w:t>
            </w:r>
            <w:r w:rsidRPr="006573CF">
              <w:rPr>
                <w:rFonts w:ascii="Trebuchet MS" w:eastAsia="Calibri" w:hAnsi="Trebuchet MS" w:cs="Arial"/>
                <w:lang w:eastAsia="en-US"/>
              </w:rPr>
              <w:t xml:space="preserve">? Proszę sprecyzować, w jaki: </w:t>
            </w:r>
          </w:p>
          <w:p w14:paraId="20FFDECA"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1312AB99"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14:paraId="4E4DD99C" w14:textId="77777777" w:rsidR="007210B9" w:rsidRPr="006573CF" w:rsidRDefault="007210B9" w:rsidP="002C358B">
            <w:pPr>
              <w:numPr>
                <w:ilvl w:val="0"/>
                <w:numId w:val="62"/>
              </w:numPr>
              <w:spacing w:line="254" w:lineRule="auto"/>
              <w:ind w:left="342" w:hanging="342"/>
              <w:rPr>
                <w:rFonts w:ascii="Trebuchet MS" w:hAnsi="Trebuchet MS" w:cs="Arial"/>
                <w:lang w:eastAsia="en-US"/>
              </w:rPr>
            </w:pPr>
            <w:r w:rsidRPr="006573CF">
              <w:rPr>
                <w:rFonts w:ascii="Trebuchet MS" w:eastAsia="Calibri" w:hAnsi="Trebuchet MS" w:cs="Arial"/>
                <w:lang w:eastAsia="en-US"/>
              </w:rPr>
              <w:t xml:space="preserve">[……] </w:t>
            </w:r>
          </w:p>
          <w:p w14:paraId="1BA20506" w14:textId="77777777" w:rsidR="007210B9" w:rsidRPr="006573CF" w:rsidRDefault="007210B9" w:rsidP="007210B9">
            <w:pPr>
              <w:spacing w:line="254" w:lineRule="auto"/>
              <w:ind w:left="342"/>
              <w:rPr>
                <w:rFonts w:ascii="Trebuchet MS" w:hAnsi="Trebuchet MS" w:cs="Arial"/>
                <w:lang w:eastAsia="en-US"/>
              </w:rPr>
            </w:pPr>
          </w:p>
          <w:p w14:paraId="31A7785E" w14:textId="77777777" w:rsidR="007210B9" w:rsidRPr="006573CF" w:rsidRDefault="007210B9" w:rsidP="002C358B">
            <w:pPr>
              <w:numPr>
                <w:ilvl w:val="0"/>
                <w:numId w:val="62"/>
              </w:numPr>
              <w:spacing w:line="254" w:lineRule="auto"/>
              <w:ind w:left="342" w:hanging="342"/>
              <w:rPr>
                <w:rFonts w:ascii="Trebuchet MS" w:hAnsi="Trebuchet MS" w:cs="Arial"/>
                <w:lang w:eastAsia="en-US"/>
              </w:rPr>
            </w:pPr>
            <w:r w:rsidRPr="006573CF">
              <w:rPr>
                <w:rFonts w:ascii="Trebuchet MS" w:eastAsia="Calibri" w:hAnsi="Trebuchet MS" w:cs="Arial"/>
                <w:lang w:eastAsia="en-US"/>
              </w:rPr>
              <w:t xml:space="preserve">[……] </w:t>
            </w:r>
          </w:p>
          <w:p w14:paraId="00C1890A" w14:textId="77777777" w:rsidR="007210B9" w:rsidRPr="006573CF" w:rsidRDefault="007210B9" w:rsidP="007210B9">
            <w:pPr>
              <w:rPr>
                <w:rFonts w:ascii="Trebuchet MS" w:eastAsia="Calibri" w:hAnsi="Trebuchet MS" w:cs="Arial"/>
                <w:lang w:eastAsia="en-US"/>
              </w:rPr>
            </w:pPr>
          </w:p>
          <w:p w14:paraId="1BB304C6" w14:textId="77777777" w:rsidR="007210B9" w:rsidRPr="006573CF" w:rsidRDefault="007210B9" w:rsidP="007210B9">
            <w:pPr>
              <w:rPr>
                <w:rFonts w:ascii="Trebuchet MS" w:eastAsia="Calibri" w:hAnsi="Trebuchet MS" w:cs="Arial"/>
                <w:lang w:eastAsia="en-US"/>
              </w:rPr>
            </w:pPr>
          </w:p>
          <w:p w14:paraId="3DCAE5FD" w14:textId="77777777" w:rsidR="007210B9" w:rsidRPr="006573CF" w:rsidRDefault="007210B9" w:rsidP="007210B9">
            <w:pPr>
              <w:rPr>
                <w:rFonts w:ascii="Trebuchet MS" w:hAnsi="Trebuchet MS" w:cs="Arial"/>
                <w:lang w:eastAsia="en-US"/>
              </w:rPr>
            </w:pPr>
            <w:r w:rsidRPr="006573CF">
              <w:rPr>
                <w:rFonts w:ascii="Trebuchet MS" w:eastAsia="Calibri" w:hAnsi="Trebuchet MS" w:cs="Arial"/>
                <w:lang w:eastAsia="en-US"/>
              </w:rPr>
              <w:t xml:space="preserve">c1) </w:t>
            </w:r>
            <w:r w:rsidRPr="006573CF">
              <w:rPr>
                <w:rFonts w:ascii="Trebuchet MS" w:hAnsi="Trebuchet MS" w:cs="Arial"/>
                <w:lang w:eastAsia="en-US"/>
              </w:rPr>
              <w:t>□Tak □ Nie</w:t>
            </w:r>
          </w:p>
          <w:p w14:paraId="2BE5F9E2" w14:textId="77777777" w:rsidR="007210B9" w:rsidRPr="006573CF" w:rsidRDefault="007210B9" w:rsidP="007210B9">
            <w:pPr>
              <w:spacing w:after="155"/>
              <w:rPr>
                <w:rFonts w:ascii="Trebuchet MS" w:hAnsi="Trebuchet MS" w:cs="Arial"/>
                <w:lang w:eastAsia="en-US"/>
              </w:rPr>
            </w:pPr>
            <w:r w:rsidRPr="006573CF">
              <w:rPr>
                <w:rFonts w:ascii="Trebuchet MS" w:hAnsi="Trebuchet MS" w:cs="Arial"/>
                <w:lang w:eastAsia="en-US"/>
              </w:rPr>
              <w:t>- □Tak □ Nie</w:t>
            </w:r>
          </w:p>
          <w:p w14:paraId="30B02287" w14:textId="77777777" w:rsidR="007210B9" w:rsidRPr="006573CF" w:rsidRDefault="007210B9" w:rsidP="007210B9">
            <w:pPr>
              <w:spacing w:after="160" w:line="254" w:lineRule="auto"/>
              <w:rPr>
                <w:rFonts w:ascii="Trebuchet MS" w:hAnsi="Trebuchet MS" w:cs="Arial"/>
                <w:lang w:eastAsia="en-US"/>
              </w:rPr>
            </w:pPr>
            <w:r w:rsidRPr="006573CF">
              <w:rPr>
                <w:rFonts w:ascii="Trebuchet MS" w:hAnsi="Trebuchet MS" w:cs="Arial"/>
                <w:lang w:eastAsia="en-US"/>
              </w:rPr>
              <w:t xml:space="preserve">- [……] </w:t>
            </w:r>
          </w:p>
          <w:p w14:paraId="70295D32"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 </w:t>
            </w:r>
          </w:p>
          <w:p w14:paraId="7DE9444A" w14:textId="77777777" w:rsidR="007210B9" w:rsidRPr="006573CF" w:rsidRDefault="007210B9" w:rsidP="007210B9">
            <w:pPr>
              <w:spacing w:after="115" w:line="276" w:lineRule="auto"/>
              <w:ind w:right="1253"/>
              <w:rPr>
                <w:rFonts w:ascii="Trebuchet MS" w:hAnsi="Trebuchet MS" w:cs="Arial"/>
                <w:lang w:eastAsia="en-US"/>
              </w:rPr>
            </w:pPr>
            <w:r w:rsidRPr="006573CF">
              <w:rPr>
                <w:rFonts w:ascii="Trebuchet MS" w:hAnsi="Trebuchet MS" w:cs="Arial"/>
                <w:lang w:eastAsia="en-US"/>
              </w:rPr>
              <w:t xml:space="preserve">  </w:t>
            </w:r>
          </w:p>
          <w:p w14:paraId="78EDD845"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c2) [ …] </w:t>
            </w:r>
          </w:p>
          <w:p w14:paraId="578EC5FA" w14:textId="77777777" w:rsidR="007210B9" w:rsidRPr="006573CF" w:rsidRDefault="007210B9" w:rsidP="007210B9">
            <w:pPr>
              <w:spacing w:line="254" w:lineRule="auto"/>
              <w:ind w:right="357"/>
              <w:rPr>
                <w:rFonts w:ascii="Trebuchet MS" w:hAnsi="Trebuchet MS" w:cs="Arial"/>
                <w:lang w:eastAsia="en-US"/>
              </w:rPr>
            </w:pPr>
            <w:r w:rsidRPr="006573CF">
              <w:rPr>
                <w:rFonts w:ascii="Trebuchet MS" w:eastAsia="Calibri" w:hAnsi="Trebuchet MS" w:cs="Arial"/>
                <w:lang w:eastAsia="en-US"/>
              </w:rPr>
              <w:t xml:space="preserve">d) </w:t>
            </w:r>
            <w:r w:rsidRPr="006573CF">
              <w:rPr>
                <w:rFonts w:ascii="Trebuchet MS" w:hAnsi="Trebuchet MS" w:cs="Arial"/>
                <w:lang w:eastAsia="en-US"/>
              </w:rPr>
              <w:t>□Tak □ Nie</w:t>
            </w:r>
            <w:r w:rsidRPr="006573CF">
              <w:rPr>
                <w:rFonts w:ascii="Trebuchet MS" w:eastAsia="Calibri" w:hAnsi="Trebuchet MS" w:cs="Arial"/>
                <w:b/>
                <w:lang w:eastAsia="en-US"/>
              </w:rPr>
              <w:t xml:space="preserve"> Jeżeli tak</w:t>
            </w:r>
            <w:r w:rsidRPr="006573CF">
              <w:rPr>
                <w:rFonts w:ascii="Trebuchet MS" w:eastAsia="Calibri" w:hAnsi="Trebuchet MS" w:cs="Arial"/>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1B4DEBDA"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14:paraId="175DD07B" w14:textId="77777777" w:rsidR="007210B9" w:rsidRPr="006573CF" w:rsidRDefault="007210B9" w:rsidP="002C358B">
            <w:pPr>
              <w:numPr>
                <w:ilvl w:val="0"/>
                <w:numId w:val="63"/>
              </w:numPr>
              <w:spacing w:line="254" w:lineRule="auto"/>
              <w:ind w:left="428" w:hanging="425"/>
              <w:rPr>
                <w:rFonts w:ascii="Trebuchet MS" w:hAnsi="Trebuchet MS" w:cs="Arial"/>
                <w:lang w:eastAsia="en-US"/>
              </w:rPr>
            </w:pPr>
            <w:r w:rsidRPr="006573CF">
              <w:rPr>
                <w:rFonts w:ascii="Trebuchet MS" w:eastAsia="Calibri" w:hAnsi="Trebuchet MS" w:cs="Arial"/>
                <w:lang w:eastAsia="en-US"/>
              </w:rPr>
              <w:t xml:space="preserve">[……] </w:t>
            </w:r>
          </w:p>
          <w:p w14:paraId="0513C0B3" w14:textId="77777777" w:rsidR="007210B9" w:rsidRPr="006573CF" w:rsidRDefault="007210B9" w:rsidP="007210B9">
            <w:pPr>
              <w:spacing w:line="254" w:lineRule="auto"/>
              <w:ind w:left="428"/>
              <w:rPr>
                <w:rFonts w:ascii="Trebuchet MS" w:hAnsi="Trebuchet MS" w:cs="Arial"/>
                <w:lang w:eastAsia="en-US"/>
              </w:rPr>
            </w:pPr>
          </w:p>
          <w:p w14:paraId="61D4477A" w14:textId="77777777" w:rsidR="007210B9" w:rsidRPr="006573CF" w:rsidRDefault="007210B9" w:rsidP="002C358B">
            <w:pPr>
              <w:numPr>
                <w:ilvl w:val="0"/>
                <w:numId w:val="63"/>
              </w:numPr>
              <w:spacing w:line="254" w:lineRule="auto"/>
              <w:ind w:left="428" w:hanging="425"/>
              <w:rPr>
                <w:rFonts w:ascii="Trebuchet MS" w:hAnsi="Trebuchet MS" w:cs="Arial"/>
                <w:lang w:eastAsia="en-US"/>
              </w:rPr>
            </w:pPr>
            <w:r w:rsidRPr="006573CF">
              <w:rPr>
                <w:rFonts w:ascii="Trebuchet MS" w:eastAsia="Calibri" w:hAnsi="Trebuchet MS" w:cs="Arial"/>
                <w:lang w:eastAsia="en-US"/>
              </w:rPr>
              <w:t xml:space="preserve">[……] </w:t>
            </w:r>
          </w:p>
          <w:p w14:paraId="27C6F2DB" w14:textId="77777777" w:rsidR="007210B9" w:rsidRPr="006573CF" w:rsidRDefault="007210B9" w:rsidP="007210B9">
            <w:pPr>
              <w:spacing w:line="360" w:lineRule="auto"/>
              <w:ind w:firstLine="3"/>
              <w:rPr>
                <w:rFonts w:ascii="Trebuchet MS" w:eastAsia="Calibri" w:hAnsi="Trebuchet MS" w:cs="Arial"/>
                <w:lang w:eastAsia="en-US"/>
              </w:rPr>
            </w:pPr>
            <w:r w:rsidRPr="006573CF">
              <w:rPr>
                <w:rFonts w:ascii="Trebuchet MS" w:eastAsia="Calibri" w:hAnsi="Trebuchet MS" w:cs="Arial"/>
                <w:lang w:eastAsia="en-US"/>
              </w:rPr>
              <w:t xml:space="preserve"> </w:t>
            </w:r>
          </w:p>
          <w:p w14:paraId="165F85BE" w14:textId="77777777" w:rsidR="007210B9" w:rsidRPr="006573CF" w:rsidRDefault="007210B9" w:rsidP="007210B9">
            <w:pPr>
              <w:spacing w:line="254" w:lineRule="auto"/>
              <w:ind w:firstLine="3"/>
              <w:rPr>
                <w:rFonts w:ascii="Trebuchet MS" w:hAnsi="Trebuchet MS" w:cs="Arial"/>
                <w:lang w:eastAsia="en-US"/>
              </w:rPr>
            </w:pPr>
            <w:r w:rsidRPr="006573CF">
              <w:rPr>
                <w:rFonts w:ascii="Trebuchet MS" w:eastAsia="Calibri" w:hAnsi="Trebuchet MS" w:cs="Arial"/>
                <w:lang w:eastAsia="en-US"/>
              </w:rPr>
              <w:t xml:space="preserve">c1) </w:t>
            </w:r>
            <w:r w:rsidRPr="006573CF">
              <w:rPr>
                <w:rFonts w:ascii="Trebuchet MS" w:hAnsi="Trebuchet MS" w:cs="Arial"/>
                <w:lang w:eastAsia="en-US"/>
              </w:rPr>
              <w:t>□Tak □ Nie</w:t>
            </w:r>
          </w:p>
          <w:p w14:paraId="699A76C1" w14:textId="77777777" w:rsidR="007210B9" w:rsidRPr="006573CF" w:rsidRDefault="007210B9" w:rsidP="007210B9">
            <w:pPr>
              <w:spacing w:after="155"/>
              <w:rPr>
                <w:rFonts w:ascii="Trebuchet MS" w:hAnsi="Trebuchet MS" w:cs="Arial"/>
                <w:lang w:eastAsia="en-US"/>
              </w:rPr>
            </w:pPr>
            <w:r w:rsidRPr="006573CF">
              <w:rPr>
                <w:rFonts w:ascii="Trebuchet MS" w:hAnsi="Trebuchet MS" w:cs="Arial"/>
                <w:lang w:eastAsia="en-US"/>
              </w:rPr>
              <w:t>- □Tak □ Nie</w:t>
            </w:r>
          </w:p>
          <w:p w14:paraId="65CAB4CF" w14:textId="77777777" w:rsidR="007210B9" w:rsidRPr="006573CF" w:rsidRDefault="007210B9" w:rsidP="007210B9">
            <w:pPr>
              <w:spacing w:after="160" w:line="254" w:lineRule="auto"/>
              <w:ind w:left="6"/>
              <w:rPr>
                <w:rFonts w:ascii="Trebuchet MS" w:hAnsi="Trebuchet MS" w:cs="Arial"/>
                <w:lang w:eastAsia="en-US"/>
              </w:rPr>
            </w:pPr>
            <w:r w:rsidRPr="006573CF">
              <w:rPr>
                <w:rFonts w:ascii="Trebuchet MS" w:hAnsi="Trebuchet MS" w:cs="Arial"/>
                <w:lang w:eastAsia="en-US"/>
              </w:rPr>
              <w:t xml:space="preserve">- [……] </w:t>
            </w:r>
          </w:p>
          <w:p w14:paraId="2C875C37"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 </w:t>
            </w:r>
          </w:p>
          <w:p w14:paraId="5FE97CD9" w14:textId="77777777" w:rsidR="007210B9" w:rsidRPr="006573CF" w:rsidRDefault="007210B9" w:rsidP="007210B9">
            <w:pPr>
              <w:spacing w:after="115" w:line="276" w:lineRule="auto"/>
              <w:ind w:right="1255" w:firstLine="3"/>
              <w:rPr>
                <w:rFonts w:ascii="Trebuchet MS" w:hAnsi="Trebuchet MS" w:cs="Arial"/>
                <w:lang w:eastAsia="en-US"/>
              </w:rPr>
            </w:pPr>
            <w:r w:rsidRPr="006573CF">
              <w:rPr>
                <w:rFonts w:ascii="Trebuchet MS" w:hAnsi="Trebuchet MS" w:cs="Arial"/>
                <w:lang w:eastAsia="en-US"/>
              </w:rPr>
              <w:t xml:space="preserve">  </w:t>
            </w:r>
          </w:p>
          <w:p w14:paraId="1B678CFE" w14:textId="77777777" w:rsidR="007210B9" w:rsidRPr="006573CF" w:rsidRDefault="007210B9" w:rsidP="007210B9">
            <w:pPr>
              <w:spacing w:line="254" w:lineRule="auto"/>
              <w:ind w:firstLine="3"/>
              <w:rPr>
                <w:rFonts w:ascii="Trebuchet MS" w:hAnsi="Trebuchet MS" w:cs="Arial"/>
                <w:lang w:eastAsia="en-US"/>
              </w:rPr>
            </w:pPr>
            <w:r w:rsidRPr="006573CF">
              <w:rPr>
                <w:rFonts w:ascii="Trebuchet MS" w:eastAsia="Calibri" w:hAnsi="Trebuchet MS" w:cs="Arial"/>
                <w:lang w:eastAsia="en-US"/>
              </w:rPr>
              <w:t xml:space="preserve">c2) [ …] </w:t>
            </w:r>
          </w:p>
          <w:p w14:paraId="6E989EEC" w14:textId="77777777" w:rsidR="007210B9" w:rsidRPr="006573CF" w:rsidRDefault="007210B9" w:rsidP="007210B9">
            <w:pPr>
              <w:spacing w:after="120" w:line="254" w:lineRule="auto"/>
              <w:ind w:right="357" w:firstLine="6"/>
              <w:rPr>
                <w:rFonts w:ascii="Trebuchet MS" w:hAnsi="Trebuchet MS" w:cs="Arial"/>
                <w:lang w:eastAsia="en-US"/>
              </w:rPr>
            </w:pPr>
            <w:r w:rsidRPr="006573CF">
              <w:rPr>
                <w:rFonts w:ascii="Trebuchet MS" w:eastAsia="Calibri" w:hAnsi="Trebuchet MS" w:cs="Arial"/>
                <w:lang w:eastAsia="en-US"/>
              </w:rPr>
              <w:t xml:space="preserve">d) </w:t>
            </w:r>
            <w:r w:rsidRPr="006573CF">
              <w:rPr>
                <w:rFonts w:ascii="Trebuchet MS" w:hAnsi="Trebuchet MS" w:cs="Arial"/>
                <w:lang w:eastAsia="en-US"/>
              </w:rPr>
              <w:t>□Tak □ Nie</w:t>
            </w:r>
            <w:r w:rsidRPr="006573CF">
              <w:rPr>
                <w:rFonts w:ascii="Trebuchet MS" w:eastAsia="Calibri" w:hAnsi="Trebuchet MS" w:cs="Arial"/>
                <w:b/>
                <w:lang w:eastAsia="en-US"/>
              </w:rPr>
              <w:t xml:space="preserve">  Jeżeli tak</w:t>
            </w:r>
            <w:r w:rsidRPr="006573CF">
              <w:rPr>
                <w:rFonts w:ascii="Trebuchet MS" w:eastAsia="Calibri" w:hAnsi="Trebuchet MS" w:cs="Arial"/>
                <w:lang w:eastAsia="en-US"/>
              </w:rPr>
              <w:t xml:space="preserve">, proszę podać szczegółowe informacje na ten temat: [……] </w:t>
            </w:r>
          </w:p>
        </w:tc>
      </w:tr>
    </w:tbl>
    <w:p w14:paraId="0CD42DE8" w14:textId="77777777" w:rsidR="007210B9" w:rsidRPr="00EB35CB" w:rsidRDefault="007210B9" w:rsidP="007210B9">
      <w:pPr>
        <w:rPr>
          <w:rFonts w:ascii="Trebuchet MS" w:hAnsi="Trebuchet MS"/>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7210B9" w:rsidRPr="00EB35CB" w14:paraId="394F87DE" w14:textId="77777777" w:rsidTr="007210B9">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42F1C811" w14:textId="77777777" w:rsidR="007210B9" w:rsidRPr="00EB35CB" w:rsidRDefault="007210B9" w:rsidP="007210B9">
            <w:pPr>
              <w:spacing w:before="120" w:after="120" w:line="254" w:lineRule="auto"/>
              <w:rPr>
                <w:rFonts w:ascii="Trebuchet MS" w:hAnsi="Trebuchet MS" w:cs="Arial"/>
                <w:sz w:val="18"/>
                <w:szCs w:val="18"/>
                <w:lang w:eastAsia="en-US"/>
              </w:rPr>
            </w:pPr>
            <w:r w:rsidRPr="00EB35CB">
              <w:rPr>
                <w:rFonts w:ascii="Trebuchet MS" w:eastAsia="Calibri" w:hAnsi="Trebuchet MS"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50950326" w14:textId="77777777" w:rsidR="007210B9" w:rsidRPr="00EB35CB" w:rsidRDefault="007210B9" w:rsidP="007210B9">
            <w:pPr>
              <w:spacing w:before="120" w:after="63"/>
              <w:rPr>
                <w:rFonts w:ascii="Trebuchet MS" w:hAnsi="Trebuchet MS" w:cs="Arial"/>
                <w:sz w:val="18"/>
                <w:szCs w:val="18"/>
                <w:lang w:eastAsia="en-US"/>
              </w:rPr>
            </w:pPr>
            <w:r w:rsidRPr="00EB35CB">
              <w:rPr>
                <w:rFonts w:ascii="Trebuchet MS" w:eastAsia="Calibri" w:hAnsi="Trebuchet MS" w:cs="Arial"/>
                <w:sz w:val="18"/>
                <w:szCs w:val="18"/>
                <w:lang w:eastAsia="en-US"/>
              </w:rPr>
              <w:t>(adres internetowy, wydający urząd lub organ, dokładne dane referencyjne dokumentacji)</w:t>
            </w:r>
            <w:r w:rsidRPr="00EB35CB">
              <w:rPr>
                <w:rStyle w:val="Odwoanieprzypisudolnego"/>
                <w:rFonts w:ascii="Trebuchet MS" w:eastAsia="Calibri" w:hAnsi="Trebuchet MS" w:cs="Arial"/>
                <w:sz w:val="18"/>
                <w:szCs w:val="18"/>
                <w:lang w:eastAsia="en-US"/>
              </w:rPr>
              <w:footnoteReference w:id="28"/>
            </w:r>
            <w:r w:rsidRPr="00EB35CB">
              <w:rPr>
                <w:rFonts w:ascii="Trebuchet MS" w:eastAsia="Calibri" w:hAnsi="Trebuchet MS" w:cs="Arial"/>
                <w:sz w:val="18"/>
                <w:szCs w:val="18"/>
                <w:lang w:eastAsia="en-US"/>
              </w:rPr>
              <w:t>:</w:t>
            </w:r>
            <w:r w:rsidRPr="00EB35CB">
              <w:rPr>
                <w:rFonts w:ascii="Trebuchet MS" w:eastAsia="Calibri" w:hAnsi="Trebuchet MS" w:cs="Arial"/>
                <w:sz w:val="18"/>
                <w:szCs w:val="18"/>
                <w:vertAlign w:val="superscript"/>
                <w:lang w:eastAsia="en-US"/>
              </w:rPr>
              <w:t xml:space="preserve">  </w:t>
            </w:r>
          </w:p>
          <w:p w14:paraId="7FA6B3E0" w14:textId="77777777" w:rsidR="007210B9" w:rsidRPr="00EB35CB" w:rsidRDefault="007210B9" w:rsidP="007210B9">
            <w:pPr>
              <w:spacing w:line="254" w:lineRule="auto"/>
              <w:rPr>
                <w:rFonts w:ascii="Trebuchet MS" w:hAnsi="Trebuchet MS" w:cs="Arial"/>
                <w:sz w:val="18"/>
                <w:szCs w:val="18"/>
                <w:lang w:eastAsia="en-US"/>
              </w:rPr>
            </w:pPr>
            <w:r w:rsidRPr="00EB35CB">
              <w:rPr>
                <w:rFonts w:ascii="Trebuchet MS" w:eastAsia="Calibri" w:hAnsi="Trebuchet MS" w:cs="Arial"/>
                <w:sz w:val="18"/>
                <w:szCs w:val="18"/>
                <w:lang w:eastAsia="en-US"/>
              </w:rPr>
              <w:t>[……][……][……]</w:t>
            </w:r>
          </w:p>
        </w:tc>
      </w:tr>
    </w:tbl>
    <w:p w14:paraId="3B1C3447" w14:textId="77777777" w:rsidR="007210B9" w:rsidRPr="00EB35CB" w:rsidRDefault="007210B9" w:rsidP="007210B9">
      <w:pPr>
        <w:spacing w:line="254" w:lineRule="auto"/>
        <w:rPr>
          <w:rFonts w:ascii="Trebuchet MS" w:hAnsi="Trebuchet MS" w:cs="Arial"/>
        </w:rPr>
      </w:pPr>
    </w:p>
    <w:p w14:paraId="440E5F76" w14:textId="77777777" w:rsidR="007210B9" w:rsidRPr="00EB35CB" w:rsidRDefault="007210B9" w:rsidP="007210B9">
      <w:pPr>
        <w:pStyle w:val="Nagwek1"/>
        <w:ind w:left="0"/>
        <w:jc w:val="center"/>
        <w:rPr>
          <w:rFonts w:ascii="Trebuchet MS" w:hAnsi="Trebuchet MS" w:cs="Arial"/>
          <w:szCs w:val="18"/>
        </w:rPr>
      </w:pPr>
      <w:r w:rsidRPr="006573CF">
        <w:rPr>
          <w:rFonts w:ascii="Trebuchet MS" w:hAnsi="Trebuchet MS" w:cs="Arial"/>
          <w:sz w:val="20"/>
        </w:rPr>
        <w:lastRenderedPageBreak/>
        <w:t>C: PODSTAWY ZWIĄZANE Z NIEWYPŁACALNOŚCIĄ, KONFLIKTEM INTERESÓW LUB WYKROCZENIAMI ZAWODOWYMI</w:t>
      </w:r>
      <w:r w:rsidRPr="006573CF">
        <w:rPr>
          <w:sz w:val="20"/>
        </w:rPr>
        <w:footnoteReference w:id="29"/>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tblGrid>
      <w:tr w:rsidR="007210B9" w:rsidRPr="00EB35CB" w14:paraId="6717D03D" w14:textId="77777777" w:rsidTr="007210B9">
        <w:tc>
          <w:tcPr>
            <w:tcW w:w="9345" w:type="dxa"/>
            <w:tcBorders>
              <w:top w:val="single" w:sz="4" w:space="0" w:color="auto"/>
              <w:left w:val="single" w:sz="4" w:space="0" w:color="auto"/>
              <w:bottom w:val="single" w:sz="4" w:space="0" w:color="auto"/>
              <w:right w:val="single" w:sz="4" w:space="0" w:color="auto"/>
            </w:tcBorders>
            <w:shd w:val="clear" w:color="auto" w:fill="D9D9D9"/>
          </w:tcPr>
          <w:p w14:paraId="7670F945" w14:textId="77777777" w:rsidR="007210B9" w:rsidRPr="00EB35CB" w:rsidRDefault="007210B9" w:rsidP="007210B9">
            <w:pPr>
              <w:spacing w:before="120" w:after="120" w:line="252" w:lineRule="auto"/>
              <w:ind w:right="11"/>
              <w:rPr>
                <w:rFonts w:ascii="Trebuchet MS" w:hAnsi="Trebuchet MS" w:cs="Arial"/>
                <w:sz w:val="16"/>
                <w:szCs w:val="16"/>
                <w:lang w:eastAsia="en-US"/>
              </w:rPr>
            </w:pPr>
            <w:r w:rsidRPr="00EB35CB">
              <w:rPr>
                <w:rFonts w:ascii="Trebuchet MS" w:hAnsi="Trebuchet MS"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179C9DE3" w14:textId="77777777" w:rsidR="007210B9" w:rsidRPr="00EB35CB" w:rsidRDefault="007210B9" w:rsidP="007210B9">
      <w:pPr>
        <w:rPr>
          <w:rFonts w:ascii="Trebuchet MS" w:hAnsi="Trebuchet MS"/>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7210B9" w:rsidRPr="006573CF" w14:paraId="605E6CA9" w14:textId="77777777" w:rsidTr="007210B9">
        <w:trPr>
          <w:trHeight w:val="652"/>
        </w:trPr>
        <w:tc>
          <w:tcPr>
            <w:tcW w:w="4645" w:type="dxa"/>
            <w:tcBorders>
              <w:top w:val="single" w:sz="4" w:space="0" w:color="000000"/>
              <w:left w:val="single" w:sz="4" w:space="0" w:color="000000"/>
              <w:bottom w:val="single" w:sz="4" w:space="0" w:color="000000"/>
              <w:right w:val="single" w:sz="4" w:space="0" w:color="000000"/>
            </w:tcBorders>
          </w:tcPr>
          <w:p w14:paraId="6E61CC41" w14:textId="77777777" w:rsidR="007210B9" w:rsidRPr="006573CF" w:rsidRDefault="007210B9" w:rsidP="007210B9">
            <w:pPr>
              <w:spacing w:before="60" w:after="120" w:line="254" w:lineRule="auto"/>
              <w:rPr>
                <w:rFonts w:ascii="Trebuchet MS" w:hAnsi="Trebuchet MS" w:cs="Arial"/>
                <w:lang w:eastAsia="en-US"/>
              </w:rPr>
            </w:pPr>
            <w:r w:rsidRPr="006573CF">
              <w:rPr>
                <w:rFonts w:ascii="Trebuchet MS" w:eastAsia="Calibri" w:hAnsi="Trebuchet MS" w:cs="Arial"/>
                <w:b/>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tcPr>
          <w:p w14:paraId="38E5BBB2" w14:textId="77777777" w:rsidR="007210B9" w:rsidRPr="006573CF" w:rsidRDefault="007210B9" w:rsidP="007210B9">
            <w:pPr>
              <w:spacing w:before="60" w:line="254" w:lineRule="auto"/>
              <w:rPr>
                <w:rFonts w:ascii="Trebuchet MS" w:hAnsi="Trebuchet MS" w:cs="Arial"/>
                <w:lang w:eastAsia="en-US"/>
              </w:rPr>
            </w:pPr>
            <w:r w:rsidRPr="006573CF">
              <w:rPr>
                <w:rFonts w:ascii="Trebuchet MS" w:eastAsia="Calibri" w:hAnsi="Trebuchet MS" w:cs="Arial"/>
                <w:b/>
                <w:lang w:eastAsia="en-US"/>
              </w:rPr>
              <w:t xml:space="preserve">Odpowiedź: </w:t>
            </w:r>
          </w:p>
        </w:tc>
      </w:tr>
      <w:tr w:rsidR="007210B9" w:rsidRPr="006573CF" w14:paraId="32A4A279" w14:textId="77777777" w:rsidTr="007210B9">
        <w:trPr>
          <w:trHeight w:val="450"/>
        </w:trPr>
        <w:tc>
          <w:tcPr>
            <w:tcW w:w="4645" w:type="dxa"/>
            <w:tcBorders>
              <w:top w:val="single" w:sz="4" w:space="0" w:color="000000"/>
              <w:left w:val="single" w:sz="4" w:space="0" w:color="000000"/>
              <w:bottom w:val="nil"/>
              <w:right w:val="single" w:sz="4" w:space="0" w:color="000000"/>
            </w:tcBorders>
          </w:tcPr>
          <w:p w14:paraId="217B76CC" w14:textId="77777777" w:rsidR="007210B9" w:rsidRPr="006573CF" w:rsidRDefault="007210B9" w:rsidP="007210B9">
            <w:pPr>
              <w:spacing w:before="120" w:line="254" w:lineRule="auto"/>
              <w:ind w:right="28"/>
              <w:rPr>
                <w:rFonts w:ascii="Trebuchet MS" w:hAnsi="Trebuchet MS" w:cs="Arial"/>
                <w:lang w:eastAsia="en-US"/>
              </w:rPr>
            </w:pPr>
            <w:r w:rsidRPr="006573CF">
              <w:rPr>
                <w:rFonts w:ascii="Trebuchet MS" w:eastAsia="Calibri" w:hAnsi="Trebuchet MS" w:cs="Arial"/>
                <w:lang w:eastAsia="en-US"/>
              </w:rPr>
              <w:t xml:space="preserve">Czy wykonawca, </w:t>
            </w:r>
            <w:r w:rsidRPr="006573CF">
              <w:rPr>
                <w:rFonts w:ascii="Trebuchet MS" w:eastAsia="Calibri" w:hAnsi="Trebuchet MS" w:cs="Arial"/>
                <w:b/>
                <w:lang w:eastAsia="en-US"/>
              </w:rPr>
              <w:t>wedle własnej wiedzy</w:t>
            </w:r>
            <w:r w:rsidRPr="006573CF">
              <w:rPr>
                <w:rFonts w:ascii="Trebuchet MS" w:eastAsia="Calibri" w:hAnsi="Trebuchet MS" w:cs="Arial"/>
                <w:lang w:eastAsia="en-US"/>
              </w:rPr>
              <w:t xml:space="preserve">, naruszył </w:t>
            </w:r>
            <w:r w:rsidRPr="006573CF">
              <w:rPr>
                <w:rFonts w:ascii="Trebuchet MS" w:eastAsia="Calibri" w:hAnsi="Trebuchet MS" w:cs="Arial"/>
                <w:b/>
                <w:lang w:eastAsia="en-US"/>
              </w:rPr>
              <w:t>swoje obowiązki</w:t>
            </w:r>
            <w:r w:rsidRPr="006573CF">
              <w:rPr>
                <w:rFonts w:ascii="Trebuchet MS" w:eastAsia="Calibri" w:hAnsi="Trebuchet MS" w:cs="Arial"/>
                <w:lang w:eastAsia="en-US"/>
              </w:rPr>
              <w:t xml:space="preserve"> w dziedzinie </w:t>
            </w:r>
            <w:r w:rsidRPr="006573CF">
              <w:rPr>
                <w:rFonts w:ascii="Trebuchet MS" w:eastAsia="Calibri" w:hAnsi="Trebuchet MS" w:cs="Arial"/>
                <w:b/>
                <w:lang w:eastAsia="en-US"/>
              </w:rPr>
              <w:t>prawa środowiska, prawa socjalnego i prawa pracy</w:t>
            </w:r>
            <w:r w:rsidRPr="006573CF">
              <w:rPr>
                <w:rStyle w:val="Odwoanieprzypisudolnego"/>
                <w:rFonts w:ascii="Trebuchet MS" w:eastAsia="Calibri" w:hAnsi="Trebuchet MS" w:cs="Arial"/>
                <w:b/>
                <w:lang w:eastAsia="en-US"/>
              </w:rPr>
              <w:footnoteReference w:id="30"/>
            </w:r>
            <w:r w:rsidRPr="006573CF">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18893D10"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□Tak □ Nie</w:t>
            </w:r>
          </w:p>
          <w:p w14:paraId="63F85731" w14:textId="77777777" w:rsidR="007210B9" w:rsidRPr="006573CF" w:rsidRDefault="007210B9" w:rsidP="007210B9">
            <w:pPr>
              <w:spacing w:line="254" w:lineRule="auto"/>
              <w:rPr>
                <w:rFonts w:ascii="Trebuchet MS" w:hAnsi="Trebuchet MS" w:cs="Arial"/>
                <w:lang w:eastAsia="en-US"/>
              </w:rPr>
            </w:pPr>
          </w:p>
          <w:p w14:paraId="4935DE79" w14:textId="77777777" w:rsidR="007210B9" w:rsidRPr="006573CF" w:rsidRDefault="007210B9" w:rsidP="007210B9">
            <w:pPr>
              <w:spacing w:line="254" w:lineRule="auto"/>
              <w:rPr>
                <w:rFonts w:ascii="Trebuchet MS" w:hAnsi="Trebuchet MS" w:cs="Arial"/>
                <w:lang w:eastAsia="en-US"/>
              </w:rPr>
            </w:pPr>
          </w:p>
        </w:tc>
      </w:tr>
      <w:tr w:rsidR="007210B9" w:rsidRPr="006573CF" w14:paraId="5AB1B6B4" w14:textId="77777777" w:rsidTr="007210B9">
        <w:trPr>
          <w:trHeight w:val="210"/>
        </w:trPr>
        <w:tc>
          <w:tcPr>
            <w:tcW w:w="4645" w:type="dxa"/>
            <w:tcBorders>
              <w:top w:val="nil"/>
              <w:left w:val="single" w:sz="4" w:space="0" w:color="000000"/>
              <w:bottom w:val="single" w:sz="4" w:space="0" w:color="000000"/>
              <w:right w:val="single" w:sz="4" w:space="0" w:color="000000"/>
            </w:tcBorders>
          </w:tcPr>
          <w:p w14:paraId="70F9BF9D" w14:textId="77777777" w:rsidR="007210B9" w:rsidRPr="006573CF" w:rsidRDefault="007210B9" w:rsidP="007210B9">
            <w:pPr>
              <w:spacing w:line="254" w:lineRule="auto"/>
              <w:ind w:right="31"/>
              <w:rPr>
                <w:rFonts w:ascii="Trebuchet MS" w:eastAsia="Calibri" w:hAnsi="Trebuchet MS" w:cs="Arial"/>
                <w:lang w:eastAsia="en-US"/>
              </w:rPr>
            </w:pPr>
          </w:p>
        </w:tc>
        <w:tc>
          <w:tcPr>
            <w:tcW w:w="4647" w:type="dxa"/>
            <w:tcBorders>
              <w:top w:val="single" w:sz="4" w:space="0" w:color="auto"/>
              <w:left w:val="single" w:sz="4" w:space="0" w:color="000000"/>
              <w:bottom w:val="single" w:sz="4" w:space="0" w:color="000000"/>
              <w:right w:val="single" w:sz="4" w:space="0" w:color="000000"/>
            </w:tcBorders>
          </w:tcPr>
          <w:p w14:paraId="3838EB10" w14:textId="77777777" w:rsidR="007210B9" w:rsidRPr="006573CF" w:rsidRDefault="007210B9" w:rsidP="007210B9">
            <w:pPr>
              <w:spacing w:before="120"/>
              <w:rPr>
                <w:rFonts w:ascii="Trebuchet MS" w:hAnsi="Trebuchet MS" w:cs="Arial"/>
                <w:lang w:eastAsia="en-US"/>
              </w:rPr>
            </w:pPr>
            <w:r w:rsidRPr="006573CF">
              <w:rPr>
                <w:rFonts w:ascii="Trebuchet MS" w:eastAsia="Calibri" w:hAnsi="Trebuchet MS" w:cs="Arial"/>
                <w:b/>
                <w:lang w:eastAsia="en-US"/>
              </w:rPr>
              <w:t>Jeżeli tak</w:t>
            </w:r>
            <w:r w:rsidRPr="006573CF">
              <w:rPr>
                <w:rFonts w:ascii="Trebuchet MS" w:eastAsia="Calibri" w:hAnsi="Trebuchet MS" w:cs="Arial"/>
                <w:lang w:eastAsia="en-US"/>
              </w:rPr>
              <w:t xml:space="preserve">, czy wykonawca przedsięwziął środki w celu wykazania swojej rzetelności pomimo istnienia odpowiedniej podstawy wykluczenia („samooczyszczenie”)? </w:t>
            </w:r>
          </w:p>
          <w:p w14:paraId="7A9E968E" w14:textId="77777777" w:rsidR="007210B9" w:rsidRPr="006573CF" w:rsidRDefault="007210B9" w:rsidP="007210B9">
            <w:pPr>
              <w:spacing w:after="60"/>
              <w:rPr>
                <w:rFonts w:ascii="Trebuchet MS" w:eastAsia="Calibri" w:hAnsi="Trebuchet MS" w:cs="Arial"/>
                <w:b/>
                <w:lang w:eastAsia="en-US"/>
              </w:rPr>
            </w:pPr>
            <w:r w:rsidRPr="006573CF">
              <w:rPr>
                <w:rFonts w:ascii="Trebuchet MS" w:hAnsi="Trebuchet MS" w:cs="Arial"/>
                <w:lang w:eastAsia="en-US"/>
              </w:rPr>
              <w:t>□Tak □ Nie</w:t>
            </w:r>
            <w:r w:rsidRPr="006573CF">
              <w:rPr>
                <w:rFonts w:ascii="Trebuchet MS" w:eastAsia="Calibri" w:hAnsi="Trebuchet MS" w:cs="Arial"/>
                <w:b/>
                <w:lang w:eastAsia="en-US"/>
              </w:rPr>
              <w:t xml:space="preserve"> </w:t>
            </w:r>
          </w:p>
          <w:p w14:paraId="3102CC4F"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b/>
                <w:lang w:eastAsia="en-US"/>
              </w:rPr>
              <w:t>Jeżeli tak</w:t>
            </w:r>
            <w:r w:rsidRPr="006573CF">
              <w:rPr>
                <w:rFonts w:ascii="Trebuchet MS" w:eastAsia="Calibri" w:hAnsi="Trebuchet MS" w:cs="Arial"/>
                <w:lang w:eastAsia="en-US"/>
              </w:rPr>
              <w:t xml:space="preserve">, proszę opisać przedsięwzięte środki: </w:t>
            </w:r>
          </w:p>
          <w:p w14:paraId="5364BCF4" w14:textId="77777777" w:rsidR="007210B9" w:rsidRPr="006573CF" w:rsidRDefault="007210B9" w:rsidP="007210B9">
            <w:pPr>
              <w:tabs>
                <w:tab w:val="left" w:pos="1200"/>
              </w:tabs>
              <w:spacing w:after="60" w:line="254" w:lineRule="auto"/>
              <w:rPr>
                <w:rFonts w:ascii="Trebuchet MS" w:hAnsi="Trebuchet MS" w:cs="Arial"/>
                <w:lang w:eastAsia="en-US"/>
              </w:rPr>
            </w:pPr>
            <w:r w:rsidRPr="006573CF">
              <w:rPr>
                <w:rFonts w:ascii="Trebuchet MS" w:eastAsia="Calibri" w:hAnsi="Trebuchet MS" w:cs="Arial"/>
                <w:lang w:eastAsia="en-US"/>
              </w:rPr>
              <w:t xml:space="preserve">[……] </w:t>
            </w:r>
            <w:r w:rsidRPr="006573CF">
              <w:rPr>
                <w:rFonts w:ascii="Trebuchet MS" w:eastAsia="Calibri" w:hAnsi="Trebuchet MS" w:cs="Arial"/>
                <w:lang w:eastAsia="en-US"/>
              </w:rPr>
              <w:tab/>
            </w:r>
          </w:p>
        </w:tc>
      </w:tr>
      <w:tr w:rsidR="007210B9" w:rsidRPr="006573CF" w14:paraId="7BD38AF8" w14:textId="77777777" w:rsidTr="0015040A">
        <w:trPr>
          <w:trHeight w:val="25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tcPr>
          <w:p w14:paraId="6EBAFDF7" w14:textId="77777777" w:rsidR="007210B9" w:rsidRPr="006573CF" w:rsidRDefault="007210B9" w:rsidP="007210B9">
            <w:pPr>
              <w:rPr>
                <w:rFonts w:ascii="Trebuchet MS" w:hAnsi="Trebuchet MS" w:cs="Arial"/>
                <w:lang w:eastAsia="en-US"/>
              </w:rPr>
            </w:pPr>
            <w:r w:rsidRPr="006573CF">
              <w:rPr>
                <w:rFonts w:ascii="Trebuchet MS" w:hAnsi="Trebuchet MS" w:cs="Arial"/>
                <w:lang w:eastAsia="en-US"/>
              </w:rPr>
              <w:t>Czy wykonawca znajduje się w jednej z następujących sytuacji</w:t>
            </w:r>
            <w:r w:rsidRPr="006573CF">
              <w:rPr>
                <w:rStyle w:val="Odwoanieprzypisudolnego"/>
                <w:rFonts w:ascii="Trebuchet MS" w:hAnsi="Trebuchet MS" w:cs="Arial"/>
                <w:lang w:eastAsia="en-US"/>
              </w:rPr>
              <w:footnoteReference w:id="31"/>
            </w:r>
            <w:r w:rsidRPr="006573CF">
              <w:rPr>
                <w:rFonts w:ascii="Trebuchet MS" w:hAnsi="Trebuchet MS" w:cs="Arial"/>
                <w:lang w:eastAsia="en-US"/>
              </w:rPr>
              <w:t xml:space="preserve">: </w:t>
            </w:r>
          </w:p>
          <w:p w14:paraId="16ADE01F" w14:textId="77777777" w:rsidR="007210B9" w:rsidRPr="006573CF" w:rsidRDefault="007210B9" w:rsidP="002C358B">
            <w:pPr>
              <w:pStyle w:val="Akapitzlist"/>
              <w:numPr>
                <w:ilvl w:val="0"/>
                <w:numId w:val="64"/>
              </w:numPr>
              <w:spacing w:before="120" w:after="6" w:line="266" w:lineRule="auto"/>
              <w:ind w:left="310" w:hanging="219"/>
              <w:contextualSpacing/>
              <w:rPr>
                <w:rFonts w:ascii="Trebuchet MS" w:hAnsi="Trebuchet MS" w:cs="Arial"/>
                <w:lang w:eastAsia="en-US"/>
              </w:rPr>
            </w:pPr>
            <w:r w:rsidRPr="006573CF">
              <w:rPr>
                <w:rFonts w:ascii="Trebuchet MS" w:hAnsi="Trebuchet MS" w:cs="Arial"/>
                <w:b/>
                <w:lang w:eastAsia="en-US"/>
              </w:rPr>
              <w:t>zbankrutował</w:t>
            </w:r>
            <w:r w:rsidRPr="006573CF">
              <w:rPr>
                <w:rFonts w:ascii="Trebuchet MS" w:hAnsi="Trebuchet MS" w:cs="Arial"/>
                <w:lang w:eastAsia="en-US"/>
              </w:rPr>
              <w:t xml:space="preserve">; lub </w:t>
            </w:r>
          </w:p>
          <w:p w14:paraId="277BD49D" w14:textId="77777777" w:rsidR="007210B9" w:rsidRPr="006573CF" w:rsidRDefault="007210B9" w:rsidP="002C358B">
            <w:pPr>
              <w:pStyle w:val="Akapitzlist"/>
              <w:numPr>
                <w:ilvl w:val="0"/>
                <w:numId w:val="64"/>
              </w:numPr>
              <w:spacing w:before="120" w:after="6" w:line="266" w:lineRule="auto"/>
              <w:ind w:left="310" w:hanging="219"/>
              <w:contextualSpacing/>
              <w:rPr>
                <w:rFonts w:ascii="Trebuchet MS" w:hAnsi="Trebuchet MS" w:cs="Arial"/>
                <w:lang w:eastAsia="en-US"/>
              </w:rPr>
            </w:pPr>
            <w:r w:rsidRPr="006573CF">
              <w:rPr>
                <w:rFonts w:ascii="Trebuchet MS" w:hAnsi="Trebuchet MS" w:cs="Arial"/>
                <w:b/>
                <w:lang w:eastAsia="en-US"/>
              </w:rPr>
              <w:t>prowadzone jest wobec niego postępowanie upadłościowe</w:t>
            </w:r>
            <w:r w:rsidRPr="006573CF">
              <w:rPr>
                <w:rFonts w:ascii="Trebuchet MS" w:hAnsi="Trebuchet MS" w:cs="Arial"/>
                <w:lang w:eastAsia="en-US"/>
              </w:rPr>
              <w:t xml:space="preserve"> lub likwidacyjne; lub </w:t>
            </w:r>
          </w:p>
          <w:p w14:paraId="54984C39" w14:textId="77777777" w:rsidR="007210B9" w:rsidRPr="006573CF" w:rsidRDefault="007210B9" w:rsidP="002C358B">
            <w:pPr>
              <w:pStyle w:val="Akapitzlist"/>
              <w:numPr>
                <w:ilvl w:val="0"/>
                <w:numId w:val="64"/>
              </w:numPr>
              <w:spacing w:before="120" w:after="6" w:line="266" w:lineRule="auto"/>
              <w:ind w:left="310" w:hanging="219"/>
              <w:contextualSpacing/>
              <w:rPr>
                <w:rFonts w:ascii="Trebuchet MS" w:hAnsi="Trebuchet MS" w:cs="Arial"/>
                <w:lang w:eastAsia="en-US"/>
              </w:rPr>
            </w:pPr>
            <w:r w:rsidRPr="006573CF">
              <w:rPr>
                <w:rFonts w:ascii="Trebuchet MS" w:hAnsi="Trebuchet MS" w:cs="Arial"/>
                <w:lang w:eastAsia="en-US"/>
              </w:rPr>
              <w:t xml:space="preserve">zawarł </w:t>
            </w:r>
            <w:r w:rsidRPr="006573CF">
              <w:rPr>
                <w:rFonts w:ascii="Trebuchet MS" w:hAnsi="Trebuchet MS" w:cs="Arial"/>
                <w:b/>
                <w:lang w:eastAsia="en-US"/>
              </w:rPr>
              <w:t>układ z wierzycielami</w:t>
            </w:r>
            <w:r w:rsidRPr="006573CF">
              <w:rPr>
                <w:rFonts w:ascii="Trebuchet MS" w:hAnsi="Trebuchet MS" w:cs="Arial"/>
                <w:lang w:eastAsia="en-US"/>
              </w:rPr>
              <w:t xml:space="preserve">; lub </w:t>
            </w:r>
          </w:p>
          <w:p w14:paraId="71B10198" w14:textId="77777777" w:rsidR="007210B9" w:rsidRPr="006573CF" w:rsidRDefault="007210B9" w:rsidP="002C358B">
            <w:pPr>
              <w:pStyle w:val="Akapitzlist"/>
              <w:numPr>
                <w:ilvl w:val="0"/>
                <w:numId w:val="64"/>
              </w:numPr>
              <w:spacing w:before="120" w:after="6" w:line="266" w:lineRule="auto"/>
              <w:ind w:left="310" w:hanging="219"/>
              <w:contextualSpacing/>
              <w:rPr>
                <w:rFonts w:ascii="Trebuchet MS" w:hAnsi="Trebuchet MS" w:cs="Arial"/>
                <w:lang w:eastAsia="en-US"/>
              </w:rPr>
            </w:pPr>
            <w:r w:rsidRPr="006573CF">
              <w:rPr>
                <w:rFonts w:ascii="Trebuchet MS" w:hAnsi="Trebuchet MS" w:cs="Arial"/>
                <w:lang w:eastAsia="en-US"/>
              </w:rPr>
              <w:t xml:space="preserve">znajduje się w innej tego rodzaju sytuacji wynikającej z podobnej procedury przewidzianej w krajowych przepisach ustawowych i wykonawczych; lub </w:t>
            </w:r>
          </w:p>
          <w:p w14:paraId="2E970AB9" w14:textId="77777777" w:rsidR="007210B9" w:rsidRPr="006573CF" w:rsidRDefault="007210B9" w:rsidP="002C358B">
            <w:pPr>
              <w:pStyle w:val="Akapitzlist"/>
              <w:numPr>
                <w:ilvl w:val="0"/>
                <w:numId w:val="64"/>
              </w:numPr>
              <w:spacing w:before="120" w:after="6" w:line="266" w:lineRule="auto"/>
              <w:ind w:left="310" w:hanging="219"/>
              <w:contextualSpacing/>
              <w:rPr>
                <w:rFonts w:ascii="Trebuchet MS" w:hAnsi="Trebuchet MS" w:cs="Arial"/>
                <w:lang w:eastAsia="en-US"/>
              </w:rPr>
            </w:pPr>
            <w:r w:rsidRPr="006573CF">
              <w:rPr>
                <w:rFonts w:ascii="Trebuchet MS" w:hAnsi="Trebuchet MS" w:cs="Arial"/>
                <w:lang w:eastAsia="en-US"/>
              </w:rPr>
              <w:t>jego aktywami zarządza likwidator lub sąd; lub</w:t>
            </w:r>
          </w:p>
          <w:p w14:paraId="73832143" w14:textId="77777777" w:rsidR="007210B9" w:rsidRPr="006573CF" w:rsidRDefault="007210B9" w:rsidP="002C358B">
            <w:pPr>
              <w:pStyle w:val="Akapitzlist"/>
              <w:numPr>
                <w:ilvl w:val="0"/>
                <w:numId w:val="64"/>
              </w:numPr>
              <w:spacing w:before="120" w:after="6" w:line="266" w:lineRule="auto"/>
              <w:ind w:left="310" w:hanging="219"/>
              <w:contextualSpacing/>
              <w:rPr>
                <w:rFonts w:ascii="Trebuchet MS" w:hAnsi="Trebuchet MS" w:cs="Arial"/>
                <w:lang w:eastAsia="en-US"/>
              </w:rPr>
            </w:pPr>
            <w:r w:rsidRPr="006573CF">
              <w:rPr>
                <w:rFonts w:ascii="Trebuchet MS" w:hAnsi="Trebuchet MS" w:cs="Arial"/>
                <w:lang w:eastAsia="en-US"/>
              </w:rPr>
              <w:t>jego działalność gospodarcza jest zawieszona?</w:t>
            </w:r>
          </w:p>
          <w:p w14:paraId="08A0012D" w14:textId="77777777" w:rsidR="007210B9" w:rsidRPr="006573CF" w:rsidRDefault="007210B9" w:rsidP="007210B9">
            <w:pPr>
              <w:spacing w:before="120" w:after="60" w:line="266" w:lineRule="auto"/>
              <w:ind w:left="91"/>
              <w:rPr>
                <w:rFonts w:ascii="Trebuchet MS" w:hAnsi="Trebuchet MS" w:cs="Arial"/>
                <w:lang w:eastAsia="en-US"/>
              </w:rPr>
            </w:pPr>
            <w:r w:rsidRPr="006573CF">
              <w:rPr>
                <w:rFonts w:ascii="Trebuchet MS" w:hAnsi="Trebuchet MS" w:cs="Arial"/>
                <w:b/>
                <w:lang w:eastAsia="en-US"/>
              </w:rPr>
              <w:t xml:space="preserve">Jeżeli tak: </w:t>
            </w:r>
          </w:p>
          <w:p w14:paraId="7D59DC4F" w14:textId="77777777" w:rsidR="007210B9" w:rsidRPr="006573CF" w:rsidRDefault="007210B9" w:rsidP="007210B9">
            <w:pPr>
              <w:spacing w:after="166" w:line="254" w:lineRule="auto"/>
              <w:ind w:left="168"/>
              <w:rPr>
                <w:rFonts w:ascii="Trebuchet MS" w:hAnsi="Trebuchet MS" w:cs="Arial"/>
                <w:lang w:eastAsia="en-US"/>
              </w:rPr>
            </w:pPr>
            <w:r w:rsidRPr="006573CF">
              <w:rPr>
                <w:rFonts w:ascii="Trebuchet MS" w:hAnsi="Trebuchet MS" w:cs="Arial"/>
                <w:lang w:eastAsia="en-US"/>
              </w:rPr>
              <w:t xml:space="preserve">- Proszę podać szczegółowe informacje: </w:t>
            </w:r>
          </w:p>
          <w:p w14:paraId="7B65AF0B" w14:textId="77777777" w:rsidR="007210B9" w:rsidRPr="006573CF" w:rsidRDefault="007210B9" w:rsidP="007210B9">
            <w:pPr>
              <w:spacing w:after="91" w:line="244" w:lineRule="auto"/>
              <w:ind w:left="168" w:right="65"/>
              <w:rPr>
                <w:rFonts w:ascii="Trebuchet MS" w:hAnsi="Trebuchet MS" w:cs="Arial"/>
                <w:lang w:eastAsia="en-US"/>
              </w:rPr>
            </w:pPr>
            <w:r w:rsidRPr="006573CF">
              <w:rPr>
                <w:rFonts w:ascii="Trebuchet MS" w:hAnsi="Trebuchet MS" w:cs="Arial"/>
                <w:lang w:eastAsia="en-US"/>
              </w:rPr>
              <w:t>- Proszę podać powody, które pomimo powyższej sytuacji umożliwiają realizację zamówienia, z uwzględnieniem mających zastosowanie przepisów krajowych i środków dotyczących kontynuowania działalności gospodarczej</w:t>
            </w:r>
            <w:r w:rsidRPr="006573CF">
              <w:rPr>
                <w:rStyle w:val="Odwoanieprzypisudolnego"/>
                <w:rFonts w:ascii="Trebuchet MS" w:hAnsi="Trebuchet MS" w:cs="Arial"/>
                <w:lang w:eastAsia="en-US"/>
              </w:rPr>
              <w:footnoteReference w:id="32"/>
            </w:r>
            <w:r w:rsidRPr="006573CF">
              <w:rPr>
                <w:rFonts w:ascii="Trebuchet MS" w:hAnsi="Trebuchet MS" w:cs="Arial"/>
                <w:lang w:eastAsia="en-US"/>
              </w:rPr>
              <w:t xml:space="preserve">. </w:t>
            </w:r>
          </w:p>
          <w:p w14:paraId="06F92C04" w14:textId="77777777" w:rsidR="007210B9" w:rsidRPr="006573CF" w:rsidRDefault="007210B9" w:rsidP="002C358B">
            <w:pPr>
              <w:numPr>
                <w:ilvl w:val="0"/>
                <w:numId w:val="65"/>
              </w:numPr>
              <w:spacing w:line="254" w:lineRule="auto"/>
              <w:ind w:left="0"/>
              <w:rPr>
                <w:rFonts w:ascii="Trebuchet MS" w:hAnsi="Trebuchet MS" w:cs="Arial"/>
                <w:lang w:eastAsia="en-US"/>
              </w:rPr>
            </w:pPr>
            <w:r w:rsidRPr="006573CF">
              <w:rPr>
                <w:rFonts w:ascii="Trebuchet MS" w:hAnsi="Trebuchet MS" w:cs="Arial"/>
                <w:i/>
                <w:lang w:eastAsia="en-US"/>
              </w:rPr>
              <w:lastRenderedPageBreak/>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201A420A" w14:textId="77777777" w:rsidR="007210B9" w:rsidRPr="006573CF" w:rsidRDefault="007210B9" w:rsidP="007210B9">
            <w:pPr>
              <w:rPr>
                <w:rFonts w:ascii="Trebuchet MS" w:eastAsia="Calibri" w:hAnsi="Trebuchet MS" w:cs="Arial"/>
                <w:b/>
                <w:lang w:eastAsia="en-US"/>
              </w:rPr>
            </w:pPr>
            <w:r w:rsidRPr="006573CF">
              <w:rPr>
                <w:rFonts w:ascii="Trebuchet MS" w:hAnsi="Trebuchet MS" w:cs="Arial"/>
                <w:lang w:eastAsia="en-US"/>
              </w:rPr>
              <w:lastRenderedPageBreak/>
              <w:t>□Tak □ Nie</w:t>
            </w:r>
            <w:r w:rsidRPr="006573CF">
              <w:rPr>
                <w:rFonts w:ascii="Trebuchet MS" w:eastAsia="Calibri" w:hAnsi="Trebuchet MS" w:cs="Arial"/>
                <w:b/>
                <w:lang w:eastAsia="en-US"/>
              </w:rPr>
              <w:t xml:space="preserve"> </w:t>
            </w:r>
          </w:p>
          <w:p w14:paraId="2A643008" w14:textId="77777777" w:rsidR="007210B9" w:rsidRPr="006573CF" w:rsidRDefault="007210B9" w:rsidP="007210B9">
            <w:pPr>
              <w:rPr>
                <w:rFonts w:ascii="Trebuchet MS" w:hAnsi="Trebuchet MS" w:cs="Arial"/>
                <w:lang w:eastAsia="en-US"/>
              </w:rPr>
            </w:pPr>
          </w:p>
          <w:p w14:paraId="609377CC" w14:textId="77777777" w:rsidR="007210B9" w:rsidRPr="006573CF" w:rsidRDefault="007210B9" w:rsidP="007210B9">
            <w:pPr>
              <w:rPr>
                <w:rFonts w:ascii="Trebuchet MS" w:hAnsi="Trebuchet MS" w:cs="Arial"/>
                <w:lang w:eastAsia="en-US"/>
              </w:rPr>
            </w:pPr>
          </w:p>
          <w:p w14:paraId="1467C599" w14:textId="77777777" w:rsidR="007210B9" w:rsidRPr="006573CF" w:rsidRDefault="007210B9" w:rsidP="007210B9">
            <w:pPr>
              <w:rPr>
                <w:rFonts w:ascii="Trebuchet MS" w:hAnsi="Trebuchet MS" w:cs="Arial"/>
                <w:lang w:eastAsia="en-US"/>
              </w:rPr>
            </w:pPr>
            <w:r w:rsidRPr="006573CF">
              <w:rPr>
                <w:rFonts w:ascii="Trebuchet MS" w:eastAsia="Calibri" w:hAnsi="Trebuchet MS" w:cs="Arial"/>
                <w:lang w:eastAsia="en-US"/>
              </w:rPr>
              <w:t xml:space="preserve"> </w:t>
            </w:r>
          </w:p>
          <w:p w14:paraId="6C14350D" w14:textId="77777777" w:rsidR="007210B9" w:rsidRPr="006573CF" w:rsidRDefault="007210B9" w:rsidP="007210B9">
            <w:pPr>
              <w:rPr>
                <w:rFonts w:ascii="Trebuchet MS" w:hAnsi="Trebuchet MS" w:cs="Arial"/>
                <w:lang w:eastAsia="en-US"/>
              </w:rPr>
            </w:pPr>
            <w:r w:rsidRPr="006573CF">
              <w:rPr>
                <w:rFonts w:ascii="Trebuchet MS" w:eastAsia="Calibri" w:hAnsi="Trebuchet MS" w:cs="Arial"/>
                <w:lang w:eastAsia="en-US"/>
              </w:rPr>
              <w:t xml:space="preserve"> </w:t>
            </w:r>
          </w:p>
          <w:p w14:paraId="5E4435F2" w14:textId="77777777" w:rsidR="007210B9" w:rsidRPr="006573CF" w:rsidRDefault="007210B9" w:rsidP="007210B9">
            <w:pPr>
              <w:rPr>
                <w:rFonts w:ascii="Trebuchet MS" w:hAnsi="Trebuchet MS" w:cs="Arial"/>
                <w:lang w:eastAsia="en-US"/>
              </w:rPr>
            </w:pPr>
            <w:r w:rsidRPr="006573CF">
              <w:rPr>
                <w:rFonts w:ascii="Trebuchet MS" w:eastAsia="Calibri" w:hAnsi="Trebuchet MS" w:cs="Arial"/>
                <w:lang w:eastAsia="en-US"/>
              </w:rPr>
              <w:t xml:space="preserve"> </w:t>
            </w:r>
          </w:p>
          <w:p w14:paraId="79D6796D" w14:textId="77777777" w:rsidR="007210B9" w:rsidRPr="006573CF" w:rsidRDefault="007210B9" w:rsidP="007210B9">
            <w:pPr>
              <w:rPr>
                <w:rFonts w:ascii="Trebuchet MS" w:hAnsi="Trebuchet MS" w:cs="Arial"/>
                <w:lang w:eastAsia="en-US"/>
              </w:rPr>
            </w:pPr>
            <w:r w:rsidRPr="006573CF">
              <w:rPr>
                <w:rFonts w:ascii="Trebuchet MS" w:eastAsia="Calibri" w:hAnsi="Trebuchet MS" w:cs="Arial"/>
                <w:lang w:eastAsia="en-US"/>
              </w:rPr>
              <w:t xml:space="preserve"> </w:t>
            </w:r>
          </w:p>
          <w:p w14:paraId="33FD35BF" w14:textId="77777777" w:rsidR="007210B9" w:rsidRPr="006573CF" w:rsidRDefault="007210B9" w:rsidP="007210B9">
            <w:pPr>
              <w:rPr>
                <w:rFonts w:ascii="Trebuchet MS" w:hAnsi="Trebuchet MS" w:cs="Arial"/>
                <w:lang w:eastAsia="en-US"/>
              </w:rPr>
            </w:pPr>
            <w:r w:rsidRPr="006573CF">
              <w:rPr>
                <w:rFonts w:ascii="Trebuchet MS" w:eastAsia="Calibri" w:hAnsi="Trebuchet MS" w:cs="Arial"/>
                <w:lang w:eastAsia="en-US"/>
              </w:rPr>
              <w:t xml:space="preserve"> </w:t>
            </w:r>
          </w:p>
          <w:p w14:paraId="1403B0A3" w14:textId="77777777" w:rsidR="007210B9" w:rsidRPr="006573CF" w:rsidRDefault="007210B9" w:rsidP="007210B9">
            <w:pPr>
              <w:rPr>
                <w:rFonts w:ascii="Trebuchet MS" w:hAnsi="Trebuchet MS" w:cs="Arial"/>
                <w:lang w:eastAsia="en-US"/>
              </w:rPr>
            </w:pPr>
            <w:r w:rsidRPr="006573CF">
              <w:rPr>
                <w:rFonts w:ascii="Trebuchet MS" w:eastAsia="Calibri" w:hAnsi="Trebuchet MS" w:cs="Arial"/>
                <w:lang w:eastAsia="en-US"/>
              </w:rPr>
              <w:t xml:space="preserve"> </w:t>
            </w:r>
          </w:p>
          <w:p w14:paraId="6C9C254B" w14:textId="77777777" w:rsidR="007210B9" w:rsidRPr="006573CF" w:rsidRDefault="007210B9" w:rsidP="007210B9">
            <w:pPr>
              <w:rPr>
                <w:rFonts w:ascii="Trebuchet MS" w:hAnsi="Trebuchet MS" w:cs="Arial"/>
                <w:lang w:eastAsia="en-US"/>
              </w:rPr>
            </w:pPr>
            <w:r w:rsidRPr="006573CF">
              <w:rPr>
                <w:rFonts w:ascii="Trebuchet MS" w:eastAsia="Calibri" w:hAnsi="Trebuchet MS" w:cs="Arial"/>
                <w:lang w:eastAsia="en-US"/>
              </w:rPr>
              <w:t xml:space="preserve"> </w:t>
            </w:r>
          </w:p>
          <w:p w14:paraId="3D4FA469" w14:textId="77777777" w:rsidR="007210B9" w:rsidRPr="006573CF" w:rsidRDefault="007210B9" w:rsidP="007210B9">
            <w:pPr>
              <w:rPr>
                <w:rFonts w:ascii="Trebuchet MS" w:hAnsi="Trebuchet MS" w:cs="Arial"/>
                <w:lang w:eastAsia="en-US"/>
              </w:rPr>
            </w:pPr>
            <w:r w:rsidRPr="006573CF">
              <w:rPr>
                <w:rFonts w:ascii="Trebuchet MS" w:eastAsia="Calibri" w:hAnsi="Trebuchet MS" w:cs="Arial"/>
                <w:lang w:eastAsia="en-US"/>
              </w:rPr>
              <w:t xml:space="preserve"> </w:t>
            </w:r>
          </w:p>
          <w:p w14:paraId="336314DB" w14:textId="77777777" w:rsidR="007210B9" w:rsidRPr="006573CF" w:rsidRDefault="007210B9" w:rsidP="007210B9">
            <w:pPr>
              <w:rPr>
                <w:rFonts w:ascii="Trebuchet MS" w:eastAsia="Calibri" w:hAnsi="Trebuchet MS" w:cs="Arial"/>
                <w:lang w:eastAsia="en-US"/>
              </w:rPr>
            </w:pPr>
            <w:r w:rsidRPr="006573CF">
              <w:rPr>
                <w:rFonts w:ascii="Trebuchet MS" w:eastAsia="Calibri" w:hAnsi="Trebuchet MS" w:cs="Arial"/>
                <w:lang w:eastAsia="en-US"/>
              </w:rPr>
              <w:t xml:space="preserve"> </w:t>
            </w:r>
          </w:p>
          <w:p w14:paraId="7B23DEAF" w14:textId="77777777" w:rsidR="007210B9" w:rsidRPr="006573CF" w:rsidRDefault="007210B9" w:rsidP="007210B9">
            <w:pPr>
              <w:spacing w:line="254" w:lineRule="auto"/>
              <w:rPr>
                <w:rFonts w:ascii="Trebuchet MS" w:hAnsi="Trebuchet MS" w:cs="Arial"/>
                <w:lang w:eastAsia="en-US"/>
              </w:rPr>
            </w:pPr>
          </w:p>
          <w:p w14:paraId="2A22EA91" w14:textId="77777777" w:rsidR="007210B9" w:rsidRPr="006573CF" w:rsidRDefault="007210B9" w:rsidP="002C358B">
            <w:pPr>
              <w:numPr>
                <w:ilvl w:val="0"/>
                <w:numId w:val="66"/>
              </w:numPr>
              <w:spacing w:line="254" w:lineRule="auto"/>
              <w:ind w:left="0" w:hanging="10"/>
              <w:rPr>
                <w:rFonts w:ascii="Trebuchet MS" w:hAnsi="Trebuchet MS" w:cs="Arial"/>
                <w:lang w:eastAsia="en-US"/>
              </w:rPr>
            </w:pPr>
            <w:r w:rsidRPr="006573CF">
              <w:rPr>
                <w:rFonts w:ascii="Trebuchet MS" w:hAnsi="Trebuchet MS" w:cs="Arial"/>
                <w:lang w:eastAsia="en-US"/>
              </w:rPr>
              <w:t xml:space="preserve">- [……] </w:t>
            </w:r>
          </w:p>
          <w:p w14:paraId="188D946B" w14:textId="77777777" w:rsidR="007210B9" w:rsidRPr="006573CF" w:rsidRDefault="007210B9" w:rsidP="002C358B">
            <w:pPr>
              <w:numPr>
                <w:ilvl w:val="0"/>
                <w:numId w:val="66"/>
              </w:numPr>
              <w:spacing w:line="254" w:lineRule="auto"/>
              <w:ind w:left="0" w:hanging="10"/>
              <w:rPr>
                <w:rFonts w:ascii="Trebuchet MS" w:hAnsi="Trebuchet MS" w:cs="Arial"/>
                <w:lang w:eastAsia="en-US"/>
              </w:rPr>
            </w:pPr>
          </w:p>
          <w:p w14:paraId="0A839B40" w14:textId="77777777" w:rsidR="007210B9" w:rsidRPr="006573CF" w:rsidRDefault="007210B9" w:rsidP="002C358B">
            <w:pPr>
              <w:numPr>
                <w:ilvl w:val="0"/>
                <w:numId w:val="66"/>
              </w:numPr>
              <w:spacing w:line="254" w:lineRule="auto"/>
              <w:ind w:left="0" w:hanging="10"/>
              <w:rPr>
                <w:rFonts w:ascii="Trebuchet MS" w:hAnsi="Trebuchet MS" w:cs="Arial"/>
                <w:lang w:eastAsia="en-US"/>
              </w:rPr>
            </w:pPr>
            <w:r w:rsidRPr="006573CF">
              <w:rPr>
                <w:rFonts w:ascii="Trebuchet MS" w:hAnsi="Trebuchet MS" w:cs="Arial"/>
                <w:lang w:eastAsia="en-US"/>
              </w:rPr>
              <w:t xml:space="preserve">- [……] </w:t>
            </w:r>
          </w:p>
          <w:p w14:paraId="75E79993" w14:textId="77777777" w:rsidR="007210B9" w:rsidRPr="006573CF" w:rsidRDefault="007210B9" w:rsidP="007210B9">
            <w:pPr>
              <w:spacing w:line="254" w:lineRule="auto"/>
              <w:rPr>
                <w:rFonts w:ascii="Trebuchet MS" w:hAnsi="Trebuchet MS" w:cs="Arial"/>
                <w:lang w:eastAsia="en-US"/>
              </w:rPr>
            </w:pPr>
          </w:p>
          <w:p w14:paraId="50FB8680" w14:textId="77777777" w:rsidR="007210B9" w:rsidRPr="006573CF" w:rsidRDefault="007210B9" w:rsidP="007210B9">
            <w:pPr>
              <w:spacing w:line="254" w:lineRule="auto"/>
              <w:rPr>
                <w:rFonts w:ascii="Trebuchet MS" w:hAnsi="Trebuchet MS" w:cs="Arial"/>
                <w:lang w:eastAsia="en-US"/>
              </w:rPr>
            </w:pPr>
          </w:p>
          <w:p w14:paraId="5C63BE21" w14:textId="77777777" w:rsidR="007210B9" w:rsidRPr="006573CF" w:rsidRDefault="007210B9" w:rsidP="007210B9">
            <w:pPr>
              <w:spacing w:line="254" w:lineRule="auto"/>
              <w:rPr>
                <w:rFonts w:ascii="Trebuchet MS" w:hAnsi="Trebuchet MS" w:cs="Arial"/>
                <w:lang w:eastAsia="en-US"/>
              </w:rPr>
            </w:pPr>
          </w:p>
          <w:p w14:paraId="7981EBD3" w14:textId="77777777" w:rsidR="007210B9" w:rsidRPr="006573CF" w:rsidRDefault="007210B9" w:rsidP="007210B9">
            <w:pPr>
              <w:spacing w:line="254" w:lineRule="auto"/>
              <w:rPr>
                <w:rFonts w:ascii="Trebuchet MS" w:hAnsi="Trebuchet MS" w:cs="Arial"/>
                <w:lang w:eastAsia="en-US"/>
              </w:rPr>
            </w:pPr>
          </w:p>
          <w:p w14:paraId="0840F6D1"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i/>
                <w:lang w:eastAsia="en-US"/>
              </w:rPr>
              <w:t xml:space="preserve">(adres internetowy, wydający urząd lub organ, dokładne dane referencyjne dokumentacji): </w:t>
            </w:r>
          </w:p>
          <w:p w14:paraId="3F495876" w14:textId="77777777" w:rsidR="007210B9" w:rsidRPr="006573CF" w:rsidRDefault="007210B9" w:rsidP="007210B9">
            <w:pPr>
              <w:spacing w:after="60" w:line="254" w:lineRule="auto"/>
              <w:rPr>
                <w:rFonts w:ascii="Trebuchet MS" w:hAnsi="Trebuchet MS" w:cs="Arial"/>
                <w:lang w:eastAsia="en-US"/>
              </w:rPr>
            </w:pPr>
            <w:r w:rsidRPr="006573CF">
              <w:rPr>
                <w:rFonts w:ascii="Trebuchet MS" w:eastAsia="Calibri" w:hAnsi="Trebuchet MS" w:cs="Arial"/>
                <w:i/>
                <w:lang w:eastAsia="en-US"/>
              </w:rPr>
              <w:t>[……][……][……]</w:t>
            </w:r>
          </w:p>
        </w:tc>
      </w:tr>
    </w:tbl>
    <w:p w14:paraId="7D873FB4" w14:textId="77777777" w:rsidR="007210B9" w:rsidRPr="00EB35CB" w:rsidRDefault="007210B9" w:rsidP="007210B9">
      <w:pPr>
        <w:spacing w:line="254" w:lineRule="auto"/>
        <w:ind w:right="66"/>
        <w:rPr>
          <w:rFonts w:ascii="Trebuchet MS" w:hAnsi="Trebuchet M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7"/>
      </w:tblGrid>
      <w:tr w:rsidR="007210B9" w:rsidRPr="00EB35CB" w14:paraId="18EC3BFF" w14:textId="77777777" w:rsidTr="007210B9">
        <w:trPr>
          <w:trHeight w:val="632"/>
        </w:trPr>
        <w:tc>
          <w:tcPr>
            <w:tcW w:w="4672" w:type="dxa"/>
            <w:tcBorders>
              <w:top w:val="single" w:sz="4" w:space="0" w:color="auto"/>
              <w:left w:val="single" w:sz="4" w:space="0" w:color="auto"/>
              <w:bottom w:val="nil"/>
              <w:right w:val="single" w:sz="4" w:space="0" w:color="auto"/>
            </w:tcBorders>
          </w:tcPr>
          <w:p w14:paraId="48A3E715" w14:textId="77777777" w:rsidR="007210B9" w:rsidRPr="00EB35CB" w:rsidRDefault="007210B9" w:rsidP="007210B9">
            <w:pPr>
              <w:spacing w:before="120" w:after="2" w:line="235" w:lineRule="auto"/>
              <w:rPr>
                <w:rFonts w:ascii="Trebuchet MS" w:hAnsi="Trebuchet MS" w:cs="Arial"/>
                <w:sz w:val="18"/>
                <w:szCs w:val="18"/>
                <w:lang w:eastAsia="en-US"/>
              </w:rPr>
            </w:pPr>
            <w:r w:rsidRPr="00EB35CB">
              <w:rPr>
                <w:rFonts w:ascii="Trebuchet MS" w:hAnsi="Trebuchet MS" w:cs="Arial"/>
                <w:sz w:val="18"/>
                <w:szCs w:val="18"/>
                <w:lang w:eastAsia="en-US"/>
              </w:rPr>
              <w:t xml:space="preserve">Czy wykonawca jest winien </w:t>
            </w:r>
            <w:r w:rsidRPr="00EB35CB">
              <w:rPr>
                <w:rFonts w:ascii="Trebuchet MS" w:hAnsi="Trebuchet MS" w:cs="Arial"/>
                <w:b/>
                <w:sz w:val="18"/>
                <w:szCs w:val="18"/>
                <w:lang w:eastAsia="en-US"/>
              </w:rPr>
              <w:t>poważnego wykroczenia zawodowego</w:t>
            </w:r>
            <w:r w:rsidRPr="00EB35CB">
              <w:rPr>
                <w:rStyle w:val="Odwoanieprzypisudolnego"/>
                <w:rFonts w:ascii="Trebuchet MS" w:hAnsi="Trebuchet MS" w:cs="Arial"/>
                <w:b/>
                <w:sz w:val="18"/>
                <w:szCs w:val="18"/>
                <w:lang w:eastAsia="en-US"/>
              </w:rPr>
              <w:footnoteReference w:id="33"/>
            </w:r>
            <w:r w:rsidRPr="00EB35CB">
              <w:rPr>
                <w:rFonts w:ascii="Trebuchet MS" w:hAnsi="Trebuchet MS" w:cs="Arial"/>
                <w:sz w:val="18"/>
                <w:szCs w:val="18"/>
                <w:lang w:eastAsia="en-US"/>
              </w:rPr>
              <w:t xml:space="preserve">?  </w:t>
            </w:r>
          </w:p>
          <w:p w14:paraId="52E4F2DC" w14:textId="77777777" w:rsidR="007210B9" w:rsidRPr="00EB35CB" w:rsidRDefault="007210B9" w:rsidP="007210B9">
            <w:pPr>
              <w:spacing w:before="120" w:line="254" w:lineRule="auto"/>
              <w:rPr>
                <w:rFonts w:ascii="Trebuchet MS" w:hAnsi="Trebuchet MS" w:cs="Arial"/>
                <w:lang w:eastAsia="en-US"/>
              </w:rPr>
            </w:pPr>
            <w:r w:rsidRPr="00EB35CB">
              <w:rPr>
                <w:rFonts w:ascii="Trebuchet MS" w:hAnsi="Trebuchet MS" w:cs="Arial"/>
                <w:sz w:val="18"/>
                <w:szCs w:val="18"/>
                <w:lang w:eastAsia="en-US"/>
              </w:rPr>
              <w:t>Jeżeli tak, proszę podać szczegółowe informacje na ten temat:</w:t>
            </w:r>
            <w:r w:rsidRPr="00EB35CB">
              <w:rPr>
                <w:rFonts w:ascii="Trebuchet MS" w:hAnsi="Trebuchet MS" w:cs="Arial"/>
                <w:sz w:val="24"/>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3445C0C8" w14:textId="77777777" w:rsidR="007210B9" w:rsidRPr="00EB35CB" w:rsidRDefault="007210B9" w:rsidP="007210B9">
            <w:pPr>
              <w:spacing w:line="254" w:lineRule="auto"/>
              <w:rPr>
                <w:rFonts w:ascii="Trebuchet MS" w:hAnsi="Trebuchet MS" w:cs="Arial"/>
                <w:lang w:eastAsia="en-US"/>
              </w:rPr>
            </w:pPr>
            <w:r w:rsidRPr="00EB35CB">
              <w:rPr>
                <w:rFonts w:ascii="Trebuchet MS" w:hAnsi="Trebuchet MS" w:cs="Arial"/>
                <w:sz w:val="40"/>
                <w:szCs w:val="40"/>
                <w:lang w:eastAsia="en-US"/>
              </w:rPr>
              <w:t>□</w:t>
            </w:r>
            <w:r w:rsidRPr="00EB35CB">
              <w:rPr>
                <w:rFonts w:ascii="Trebuchet MS" w:hAnsi="Trebuchet MS" w:cs="Arial"/>
                <w:lang w:eastAsia="en-US"/>
              </w:rPr>
              <w:t xml:space="preserve">Tak </w:t>
            </w:r>
            <w:r w:rsidRPr="00EB35CB">
              <w:rPr>
                <w:rFonts w:ascii="Trebuchet MS" w:hAnsi="Trebuchet MS" w:cs="Arial"/>
                <w:sz w:val="40"/>
                <w:szCs w:val="40"/>
                <w:lang w:eastAsia="en-US"/>
              </w:rPr>
              <w:t>□</w:t>
            </w:r>
            <w:r w:rsidRPr="00EB35CB">
              <w:rPr>
                <w:rFonts w:ascii="Trebuchet MS" w:hAnsi="Trebuchet MS" w:cs="Arial"/>
                <w:lang w:eastAsia="en-US"/>
              </w:rPr>
              <w:t xml:space="preserve"> Nie</w:t>
            </w:r>
            <w:r w:rsidRPr="00EB35CB">
              <w:rPr>
                <w:rFonts w:ascii="Trebuchet MS" w:eastAsia="Calibri" w:hAnsi="Trebuchet MS" w:cs="Arial"/>
                <w:sz w:val="22"/>
                <w:lang w:eastAsia="en-US"/>
              </w:rPr>
              <w:t xml:space="preserve"> </w:t>
            </w:r>
          </w:p>
          <w:p w14:paraId="730190D8" w14:textId="77777777" w:rsidR="007210B9" w:rsidRPr="00EB35CB" w:rsidRDefault="007210B9" w:rsidP="007210B9">
            <w:pPr>
              <w:spacing w:line="254" w:lineRule="auto"/>
              <w:rPr>
                <w:rFonts w:ascii="Trebuchet MS" w:eastAsia="Calibri" w:hAnsi="Trebuchet MS" w:cs="Arial"/>
                <w:sz w:val="22"/>
                <w:lang w:eastAsia="en-US"/>
              </w:rPr>
            </w:pPr>
          </w:p>
          <w:p w14:paraId="1E1EA6A8" w14:textId="77777777" w:rsidR="007210B9" w:rsidRPr="00EB35CB" w:rsidRDefault="007210B9" w:rsidP="007210B9">
            <w:pPr>
              <w:spacing w:after="120" w:line="254" w:lineRule="auto"/>
              <w:ind w:right="68"/>
              <w:rPr>
                <w:rFonts w:ascii="Trebuchet MS" w:hAnsi="Trebuchet MS" w:cs="Arial"/>
                <w:lang w:eastAsia="en-US"/>
              </w:rPr>
            </w:pPr>
            <w:r w:rsidRPr="00EB35CB">
              <w:rPr>
                <w:rFonts w:ascii="Trebuchet MS" w:eastAsia="Calibri" w:hAnsi="Trebuchet MS" w:cs="Arial"/>
                <w:sz w:val="22"/>
                <w:lang w:eastAsia="en-US"/>
              </w:rPr>
              <w:t xml:space="preserve"> </w:t>
            </w:r>
            <w:r w:rsidRPr="00EB35CB">
              <w:rPr>
                <w:rFonts w:ascii="Trebuchet MS" w:eastAsia="Calibri" w:hAnsi="Trebuchet MS" w:cs="Arial"/>
                <w:sz w:val="18"/>
                <w:szCs w:val="18"/>
                <w:lang w:eastAsia="en-US"/>
              </w:rPr>
              <w:t>[……]</w:t>
            </w:r>
          </w:p>
        </w:tc>
      </w:tr>
      <w:tr w:rsidR="007210B9" w:rsidRPr="00EB35CB" w14:paraId="4CCE4EBE" w14:textId="77777777" w:rsidTr="007210B9">
        <w:trPr>
          <w:trHeight w:val="1290"/>
        </w:trPr>
        <w:tc>
          <w:tcPr>
            <w:tcW w:w="4672" w:type="dxa"/>
            <w:tcBorders>
              <w:top w:val="nil"/>
              <w:left w:val="single" w:sz="4" w:space="0" w:color="auto"/>
              <w:bottom w:val="single" w:sz="4" w:space="0" w:color="auto"/>
              <w:right w:val="single" w:sz="4" w:space="0" w:color="auto"/>
            </w:tcBorders>
          </w:tcPr>
          <w:p w14:paraId="39C66B9F" w14:textId="77777777" w:rsidR="007210B9" w:rsidRPr="00EB35CB" w:rsidRDefault="007210B9" w:rsidP="007210B9">
            <w:pPr>
              <w:spacing w:line="254" w:lineRule="auto"/>
              <w:rPr>
                <w:rFonts w:ascii="Trebuchet MS" w:hAnsi="Trebuchet MS" w:cs="Arial"/>
                <w:lang w:eastAsia="en-US"/>
              </w:rPr>
            </w:pPr>
          </w:p>
        </w:tc>
        <w:tc>
          <w:tcPr>
            <w:tcW w:w="4673" w:type="dxa"/>
            <w:tcBorders>
              <w:top w:val="single" w:sz="4" w:space="0" w:color="auto"/>
              <w:left w:val="single" w:sz="4" w:space="0" w:color="auto"/>
              <w:bottom w:val="single" w:sz="4" w:space="0" w:color="auto"/>
              <w:right w:val="single" w:sz="4" w:space="0" w:color="auto"/>
            </w:tcBorders>
          </w:tcPr>
          <w:p w14:paraId="0C1B7F44" w14:textId="77777777" w:rsidR="007210B9" w:rsidRPr="00EB35CB" w:rsidRDefault="007210B9" w:rsidP="007210B9">
            <w:pPr>
              <w:spacing w:before="120" w:line="254" w:lineRule="auto"/>
              <w:rPr>
                <w:rFonts w:ascii="Trebuchet MS" w:hAnsi="Trebuchet MS" w:cs="Arial"/>
                <w:sz w:val="40"/>
                <w:szCs w:val="40"/>
                <w:lang w:eastAsia="en-US"/>
              </w:rPr>
            </w:pPr>
            <w:r w:rsidRPr="00EB35CB">
              <w:rPr>
                <w:rFonts w:ascii="Trebuchet MS" w:eastAsia="Calibri" w:hAnsi="Trebuchet MS" w:cs="Arial"/>
                <w:b/>
                <w:sz w:val="18"/>
                <w:szCs w:val="18"/>
                <w:lang w:eastAsia="en-US"/>
              </w:rPr>
              <w:t>Jeżeli tak</w:t>
            </w:r>
            <w:r w:rsidRPr="00EB35CB">
              <w:rPr>
                <w:rFonts w:ascii="Trebuchet MS" w:eastAsia="Calibri" w:hAnsi="Trebuchet MS" w:cs="Arial"/>
                <w:sz w:val="18"/>
                <w:szCs w:val="18"/>
                <w:lang w:eastAsia="en-US"/>
              </w:rPr>
              <w:t>, czy wykonawca przedsięwziął środki w celu samooczyszczenia?</w:t>
            </w:r>
            <w:r w:rsidRPr="00EB35CB">
              <w:rPr>
                <w:rFonts w:ascii="Trebuchet MS" w:hAnsi="Trebuchet MS" w:cs="Arial"/>
                <w:sz w:val="40"/>
                <w:szCs w:val="40"/>
                <w:lang w:eastAsia="en-US"/>
              </w:rPr>
              <w:t xml:space="preserve"> </w:t>
            </w:r>
          </w:p>
          <w:p w14:paraId="15EE18A4" w14:textId="77777777" w:rsidR="007210B9" w:rsidRPr="00EB35CB" w:rsidRDefault="007210B9" w:rsidP="007210B9">
            <w:pPr>
              <w:spacing w:line="254" w:lineRule="auto"/>
              <w:rPr>
                <w:rFonts w:ascii="Trebuchet MS" w:eastAsia="Calibri" w:hAnsi="Trebuchet MS" w:cs="Arial"/>
                <w:sz w:val="22"/>
                <w:lang w:eastAsia="en-US"/>
              </w:rPr>
            </w:pPr>
            <w:r w:rsidRPr="00EB35CB">
              <w:rPr>
                <w:rFonts w:ascii="Trebuchet MS" w:hAnsi="Trebuchet MS" w:cs="Arial"/>
                <w:sz w:val="40"/>
                <w:szCs w:val="40"/>
                <w:lang w:eastAsia="en-US"/>
              </w:rPr>
              <w:t>□</w:t>
            </w:r>
            <w:r w:rsidRPr="00EB35CB">
              <w:rPr>
                <w:rFonts w:ascii="Trebuchet MS" w:hAnsi="Trebuchet MS" w:cs="Arial"/>
                <w:lang w:eastAsia="en-US"/>
              </w:rPr>
              <w:t xml:space="preserve">Tak </w:t>
            </w:r>
            <w:r w:rsidRPr="00EB35CB">
              <w:rPr>
                <w:rFonts w:ascii="Trebuchet MS" w:hAnsi="Trebuchet MS" w:cs="Arial"/>
                <w:sz w:val="40"/>
                <w:szCs w:val="40"/>
                <w:lang w:eastAsia="en-US"/>
              </w:rPr>
              <w:t>□</w:t>
            </w:r>
            <w:r w:rsidRPr="00EB35CB">
              <w:rPr>
                <w:rFonts w:ascii="Trebuchet MS" w:hAnsi="Trebuchet MS" w:cs="Arial"/>
                <w:lang w:eastAsia="en-US"/>
              </w:rPr>
              <w:t xml:space="preserve"> Nie</w:t>
            </w:r>
            <w:r w:rsidRPr="00EB35CB">
              <w:rPr>
                <w:rFonts w:ascii="Trebuchet MS" w:eastAsia="Calibri" w:hAnsi="Trebuchet MS" w:cs="Arial"/>
                <w:sz w:val="22"/>
                <w:lang w:eastAsia="en-US"/>
              </w:rPr>
              <w:t xml:space="preserve"> </w:t>
            </w:r>
          </w:p>
          <w:p w14:paraId="6A34033F" w14:textId="77777777" w:rsidR="007210B9" w:rsidRPr="00EB35CB" w:rsidRDefault="007210B9" w:rsidP="007210B9">
            <w:pPr>
              <w:spacing w:line="254" w:lineRule="auto"/>
              <w:rPr>
                <w:rFonts w:ascii="Trebuchet MS" w:hAnsi="Trebuchet MS" w:cs="Arial"/>
                <w:sz w:val="18"/>
                <w:szCs w:val="18"/>
                <w:lang w:eastAsia="en-US"/>
              </w:rPr>
            </w:pPr>
            <w:r w:rsidRPr="00EB35CB">
              <w:rPr>
                <w:rFonts w:ascii="Trebuchet MS" w:eastAsia="Calibri" w:hAnsi="Trebuchet MS" w:cs="Arial"/>
                <w:b/>
                <w:sz w:val="18"/>
                <w:szCs w:val="18"/>
                <w:lang w:eastAsia="en-US"/>
              </w:rPr>
              <w:t>Jeżeli tak</w:t>
            </w:r>
            <w:r w:rsidRPr="00EB35CB">
              <w:rPr>
                <w:rFonts w:ascii="Trebuchet MS" w:eastAsia="Calibri" w:hAnsi="Trebuchet MS" w:cs="Arial"/>
                <w:sz w:val="18"/>
                <w:szCs w:val="18"/>
                <w:lang w:eastAsia="en-US"/>
              </w:rPr>
              <w:t xml:space="preserve">, proszę opisać przedsięwzięte środki: </w:t>
            </w:r>
          </w:p>
          <w:p w14:paraId="686D8683" w14:textId="77777777" w:rsidR="007210B9" w:rsidRPr="00EB35CB" w:rsidRDefault="007210B9" w:rsidP="007210B9">
            <w:pPr>
              <w:spacing w:after="120" w:line="254" w:lineRule="auto"/>
              <w:rPr>
                <w:rFonts w:ascii="Trebuchet MS" w:hAnsi="Trebuchet MS" w:cs="Arial"/>
                <w:lang w:eastAsia="en-US"/>
              </w:rPr>
            </w:pPr>
            <w:r w:rsidRPr="00EB35CB">
              <w:rPr>
                <w:rFonts w:ascii="Trebuchet MS" w:eastAsia="Calibri" w:hAnsi="Trebuchet MS" w:cs="Arial"/>
                <w:sz w:val="18"/>
                <w:szCs w:val="18"/>
                <w:lang w:eastAsia="en-US"/>
              </w:rPr>
              <w:t>[……]</w:t>
            </w:r>
          </w:p>
        </w:tc>
      </w:tr>
    </w:tbl>
    <w:p w14:paraId="21AFB23B" w14:textId="77777777" w:rsidR="007210B9" w:rsidRPr="00EB35CB" w:rsidRDefault="007210B9" w:rsidP="007210B9">
      <w:pPr>
        <w:spacing w:line="254" w:lineRule="auto"/>
        <w:ind w:right="66"/>
        <w:rPr>
          <w:rFonts w:ascii="Trebuchet MS" w:hAnsi="Trebuchet MS"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7210B9" w:rsidRPr="006573CF" w14:paraId="59DE58A9" w14:textId="77777777" w:rsidTr="007210B9">
        <w:trPr>
          <w:trHeight w:val="1339"/>
        </w:trPr>
        <w:tc>
          <w:tcPr>
            <w:tcW w:w="4672" w:type="dxa"/>
            <w:tcBorders>
              <w:top w:val="single" w:sz="4" w:space="0" w:color="000000"/>
              <w:left w:val="single" w:sz="4" w:space="0" w:color="000000"/>
              <w:bottom w:val="nil"/>
              <w:right w:val="single" w:sz="4" w:space="0" w:color="000000"/>
            </w:tcBorders>
          </w:tcPr>
          <w:p w14:paraId="6C5547CA" w14:textId="77777777" w:rsidR="007210B9" w:rsidRPr="006573CF" w:rsidRDefault="007210B9" w:rsidP="007210B9">
            <w:pPr>
              <w:spacing w:before="120" w:line="254" w:lineRule="auto"/>
              <w:rPr>
                <w:rFonts w:ascii="Trebuchet MS" w:hAnsi="Trebuchet MS" w:cs="Arial"/>
                <w:lang w:eastAsia="en-US"/>
              </w:rPr>
            </w:pPr>
            <w:r w:rsidRPr="006573CF">
              <w:rPr>
                <w:rFonts w:ascii="Trebuchet MS" w:hAnsi="Trebuchet MS" w:cs="Arial"/>
                <w:lang w:eastAsia="en-US"/>
              </w:rPr>
              <w:t xml:space="preserve">Czy wykonawca zawarł z innymi wykonawcami </w:t>
            </w:r>
            <w:r w:rsidRPr="006573CF">
              <w:rPr>
                <w:rFonts w:ascii="Trebuchet MS" w:hAnsi="Trebuchet MS" w:cs="Arial"/>
                <w:b/>
                <w:lang w:eastAsia="en-US"/>
              </w:rPr>
              <w:t>porozumienia mające na celu zakłócenie konkurencji</w:t>
            </w:r>
            <w:r w:rsidRPr="006573CF">
              <w:rPr>
                <w:rFonts w:ascii="Trebuchet MS" w:hAnsi="Trebuchet MS" w:cs="Arial"/>
                <w:lang w:eastAsia="en-US"/>
              </w:rPr>
              <w:t xml:space="preserve">? </w:t>
            </w:r>
          </w:p>
          <w:p w14:paraId="1EAFFFBB" w14:textId="77777777" w:rsidR="007210B9" w:rsidRPr="006573CF" w:rsidRDefault="007210B9" w:rsidP="007210B9">
            <w:pPr>
              <w:spacing w:before="120" w:line="254" w:lineRule="auto"/>
              <w:rPr>
                <w:rFonts w:ascii="Trebuchet MS" w:hAnsi="Trebuchet MS" w:cs="Arial"/>
                <w:lang w:eastAsia="en-US"/>
              </w:rPr>
            </w:pPr>
            <w:r w:rsidRPr="006573CF">
              <w:rPr>
                <w:rFonts w:ascii="Trebuchet MS" w:hAnsi="Trebuchet MS" w:cs="Arial"/>
                <w:b/>
                <w:lang w:eastAsia="en-US"/>
              </w:rPr>
              <w:t>Jeżeli tak</w:t>
            </w:r>
            <w:r w:rsidRPr="006573CF">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60F25969" w14:textId="77777777"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 xml:space="preserve"> </w:t>
            </w:r>
            <w:r w:rsidRPr="006573CF">
              <w:rPr>
                <w:rFonts w:ascii="Trebuchet MS" w:hAnsi="Trebuchet MS" w:cs="Arial"/>
                <w:lang w:eastAsia="en-US"/>
              </w:rPr>
              <w:t>□Tak □ Nie</w:t>
            </w:r>
          </w:p>
          <w:p w14:paraId="4C5CFEFD" w14:textId="77777777" w:rsidR="007210B9" w:rsidRPr="006573CF" w:rsidRDefault="007210B9" w:rsidP="007210B9">
            <w:pPr>
              <w:spacing w:line="254" w:lineRule="auto"/>
              <w:rPr>
                <w:rFonts w:ascii="Trebuchet MS" w:eastAsia="Calibri" w:hAnsi="Trebuchet MS" w:cs="Arial"/>
                <w:lang w:eastAsia="en-US"/>
              </w:rPr>
            </w:pPr>
          </w:p>
          <w:p w14:paraId="26AF14B1" w14:textId="77777777" w:rsidR="007210B9" w:rsidRPr="006573CF" w:rsidRDefault="007210B9" w:rsidP="007210B9">
            <w:pPr>
              <w:spacing w:line="254" w:lineRule="auto"/>
              <w:rPr>
                <w:rFonts w:ascii="Trebuchet MS" w:eastAsia="Calibri" w:hAnsi="Trebuchet MS" w:cs="Arial"/>
                <w:lang w:eastAsia="en-US"/>
              </w:rPr>
            </w:pPr>
          </w:p>
          <w:p w14:paraId="25B9898B"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14:paraId="7E876D07" w14:textId="77777777" w:rsidTr="007210B9">
        <w:trPr>
          <w:trHeight w:val="911"/>
        </w:trPr>
        <w:tc>
          <w:tcPr>
            <w:tcW w:w="4672" w:type="dxa"/>
            <w:tcBorders>
              <w:top w:val="nil"/>
              <w:left w:val="single" w:sz="4" w:space="0" w:color="000000"/>
              <w:bottom w:val="single" w:sz="4" w:space="0" w:color="000000"/>
              <w:right w:val="single" w:sz="4" w:space="0" w:color="000000"/>
            </w:tcBorders>
          </w:tcPr>
          <w:p w14:paraId="41FC29F4" w14:textId="77777777" w:rsidR="007210B9" w:rsidRPr="006573CF" w:rsidRDefault="007210B9" w:rsidP="007210B9">
            <w:pPr>
              <w:spacing w:before="120" w:line="254" w:lineRule="auto"/>
              <w:rPr>
                <w:rFonts w:ascii="Trebuchet MS" w:hAnsi="Trebuchet MS" w:cs="Arial"/>
                <w:lang w:eastAsia="en-US"/>
              </w:rPr>
            </w:pPr>
          </w:p>
        </w:tc>
        <w:tc>
          <w:tcPr>
            <w:tcW w:w="4676" w:type="dxa"/>
            <w:tcBorders>
              <w:top w:val="single" w:sz="4" w:space="0" w:color="000000"/>
              <w:left w:val="single" w:sz="4" w:space="0" w:color="000000"/>
              <w:bottom w:val="single" w:sz="4" w:space="0" w:color="000000"/>
              <w:right w:val="single" w:sz="4" w:space="0" w:color="000000"/>
            </w:tcBorders>
          </w:tcPr>
          <w:p w14:paraId="01E25853" w14:textId="77777777" w:rsidR="007210B9" w:rsidRPr="006573CF" w:rsidRDefault="007210B9" w:rsidP="007210B9">
            <w:pPr>
              <w:spacing w:before="120" w:line="254" w:lineRule="auto"/>
              <w:rPr>
                <w:rFonts w:ascii="Trebuchet MS" w:eastAsia="Calibri" w:hAnsi="Trebuchet MS" w:cs="Arial"/>
                <w:lang w:eastAsia="en-US"/>
              </w:rPr>
            </w:pPr>
            <w:r w:rsidRPr="006573CF">
              <w:rPr>
                <w:rFonts w:ascii="Trebuchet MS" w:eastAsia="Calibri" w:hAnsi="Trebuchet MS" w:cs="Arial"/>
                <w:b/>
                <w:lang w:eastAsia="en-US"/>
              </w:rPr>
              <w:t>Jeżeli tak</w:t>
            </w:r>
            <w:r w:rsidRPr="006573CF">
              <w:rPr>
                <w:rFonts w:ascii="Trebuchet MS" w:eastAsia="Calibri" w:hAnsi="Trebuchet MS" w:cs="Arial"/>
                <w:lang w:eastAsia="en-US"/>
              </w:rPr>
              <w:t>, czy wykonawca przedsięwziął środki w celu samooczyszczenia?</w:t>
            </w:r>
          </w:p>
          <w:p w14:paraId="63632418" w14:textId="77777777" w:rsidR="007210B9" w:rsidRPr="006573CF" w:rsidRDefault="007210B9" w:rsidP="007210B9">
            <w:pPr>
              <w:spacing w:line="254" w:lineRule="auto"/>
              <w:rPr>
                <w:rFonts w:ascii="Trebuchet MS" w:eastAsia="Calibri" w:hAnsi="Trebuchet MS" w:cs="Arial"/>
                <w:lang w:eastAsia="en-US"/>
              </w:rPr>
            </w:pPr>
            <w:r w:rsidRPr="006573CF">
              <w:rPr>
                <w:rFonts w:ascii="Trebuchet MS" w:hAnsi="Trebuchet MS" w:cs="Arial"/>
                <w:lang w:eastAsia="en-US"/>
              </w:rPr>
              <w:t>□Tak □ Nie</w:t>
            </w:r>
          </w:p>
          <w:p w14:paraId="6D6C928C"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b/>
                <w:lang w:eastAsia="en-US"/>
              </w:rPr>
              <w:t>Jeżeli tak</w:t>
            </w:r>
            <w:r w:rsidRPr="006573CF">
              <w:rPr>
                <w:rFonts w:ascii="Trebuchet MS" w:eastAsia="Calibri" w:hAnsi="Trebuchet MS" w:cs="Arial"/>
                <w:lang w:eastAsia="en-US"/>
              </w:rPr>
              <w:t xml:space="preserve">, proszę opisać przedsięwzięte środki: </w:t>
            </w:r>
          </w:p>
          <w:p w14:paraId="793EEFEE"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14:paraId="7182E5D5" w14:textId="77777777" w:rsidTr="007210B9">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tcPr>
          <w:p w14:paraId="2C6E9137" w14:textId="77777777" w:rsidR="007210B9" w:rsidRPr="006573CF" w:rsidRDefault="007210B9" w:rsidP="007210B9">
            <w:pPr>
              <w:spacing w:before="120" w:after="120" w:line="276" w:lineRule="auto"/>
              <w:rPr>
                <w:rFonts w:ascii="Trebuchet MS" w:hAnsi="Trebuchet MS" w:cs="Arial"/>
                <w:lang w:eastAsia="en-US"/>
              </w:rPr>
            </w:pPr>
            <w:r w:rsidRPr="006573CF">
              <w:rPr>
                <w:rFonts w:ascii="Trebuchet MS" w:hAnsi="Trebuchet MS" w:cs="Arial"/>
                <w:lang w:eastAsia="en-US"/>
              </w:rPr>
              <w:t xml:space="preserve">Czy wykonawca wie o jakimkolwiek </w:t>
            </w:r>
            <w:r w:rsidRPr="006573CF">
              <w:rPr>
                <w:rFonts w:ascii="Trebuchet MS" w:hAnsi="Trebuchet MS" w:cs="Arial"/>
                <w:b/>
                <w:lang w:eastAsia="en-US"/>
              </w:rPr>
              <w:t>konflikcie interesów</w:t>
            </w:r>
            <w:r w:rsidRPr="006573CF">
              <w:rPr>
                <w:rFonts w:ascii="Trebuchet MS" w:hAnsi="Trebuchet MS" w:cs="Arial"/>
                <w:lang w:eastAsia="en-US"/>
              </w:rPr>
              <w:t xml:space="preserve"> spowodowanym jego udziałem w postępowaniu o udzielenie zamówienia</w:t>
            </w:r>
            <w:r w:rsidRPr="006573CF">
              <w:rPr>
                <w:rStyle w:val="Odwoanieprzypisudolnego"/>
                <w:rFonts w:ascii="Trebuchet MS" w:hAnsi="Trebuchet MS" w:cs="Arial"/>
                <w:lang w:eastAsia="en-US"/>
              </w:rPr>
              <w:footnoteReference w:id="34"/>
            </w:r>
            <w:r w:rsidRPr="006573CF">
              <w:rPr>
                <w:rFonts w:ascii="Trebuchet MS" w:hAnsi="Trebuchet MS" w:cs="Arial"/>
                <w:lang w:eastAsia="en-US"/>
              </w:rPr>
              <w:t xml:space="preserve">? </w:t>
            </w:r>
          </w:p>
          <w:p w14:paraId="28C5C592" w14:textId="77777777" w:rsidR="007210B9" w:rsidRPr="006573CF" w:rsidRDefault="007210B9" w:rsidP="007210B9">
            <w:pPr>
              <w:spacing w:after="120" w:line="254" w:lineRule="auto"/>
              <w:rPr>
                <w:rFonts w:ascii="Trebuchet MS" w:hAnsi="Trebuchet MS" w:cs="Arial"/>
                <w:lang w:eastAsia="en-US"/>
              </w:rPr>
            </w:pPr>
            <w:r w:rsidRPr="006573CF">
              <w:rPr>
                <w:rFonts w:ascii="Trebuchet MS" w:hAnsi="Trebuchet MS" w:cs="Arial"/>
                <w:b/>
                <w:lang w:eastAsia="en-US"/>
              </w:rPr>
              <w:t>Jeżeli tak</w:t>
            </w:r>
            <w:r w:rsidRPr="006573CF">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tcPr>
          <w:p w14:paraId="46393CAB"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□Tak □ Nie</w:t>
            </w:r>
            <w:r w:rsidRPr="006573CF">
              <w:rPr>
                <w:rFonts w:ascii="Trebuchet MS" w:eastAsia="Calibri" w:hAnsi="Trebuchet MS" w:cs="Arial"/>
                <w:lang w:eastAsia="en-US"/>
              </w:rPr>
              <w:t xml:space="preserve"> </w:t>
            </w:r>
          </w:p>
          <w:p w14:paraId="1CD942AA"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lang w:eastAsia="en-US"/>
              </w:rPr>
              <w:t xml:space="preserve"> </w:t>
            </w:r>
          </w:p>
          <w:p w14:paraId="55DF45BA"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14:paraId="16663278" w14:textId="77777777" w:rsidTr="007210B9">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45B8007C"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hAnsi="Trebuchet MS" w:cs="Arial"/>
                <w:lang w:eastAsia="en-US"/>
              </w:rPr>
              <w:t xml:space="preserve">Czy wykonawca lub przedsiębiorstwo związane z wykonawcą </w:t>
            </w:r>
            <w:r w:rsidRPr="006573CF">
              <w:rPr>
                <w:rFonts w:ascii="Trebuchet MS" w:hAnsi="Trebuchet MS" w:cs="Arial"/>
                <w:b/>
                <w:lang w:eastAsia="en-US"/>
              </w:rPr>
              <w:t>doradzał(-o)</w:t>
            </w:r>
            <w:r w:rsidRPr="006573CF">
              <w:rPr>
                <w:rFonts w:ascii="Trebuchet MS" w:hAnsi="Trebuchet MS" w:cs="Arial"/>
                <w:lang w:eastAsia="en-US"/>
              </w:rPr>
              <w:t xml:space="preserve"> instytucji zamawiającej lub podmiotowi zamawiającemu bądź był(-o) w inny sposób </w:t>
            </w:r>
            <w:r w:rsidRPr="006573CF">
              <w:rPr>
                <w:rFonts w:ascii="Trebuchet MS" w:hAnsi="Trebuchet MS" w:cs="Arial"/>
                <w:b/>
                <w:lang w:eastAsia="en-US"/>
              </w:rPr>
              <w:t>zaangażowany(-e) w przygotowanie</w:t>
            </w:r>
            <w:r w:rsidRPr="006573CF">
              <w:rPr>
                <w:rFonts w:ascii="Trebuchet MS" w:hAnsi="Trebuchet MS" w:cs="Arial"/>
                <w:lang w:eastAsia="en-US"/>
              </w:rPr>
              <w:t xml:space="preserve"> postępowania o udzielenie zamówienia? </w:t>
            </w:r>
          </w:p>
          <w:p w14:paraId="3EF7624C"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hAnsi="Trebuchet MS" w:cs="Arial"/>
                <w:b/>
                <w:lang w:eastAsia="en-US"/>
              </w:rPr>
              <w:t>Jeżeli tak</w:t>
            </w:r>
            <w:r w:rsidRPr="006573CF">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3382E1DD"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□Tak □ Nie</w:t>
            </w:r>
            <w:r w:rsidRPr="006573CF">
              <w:rPr>
                <w:rFonts w:ascii="Trebuchet MS" w:eastAsia="Calibri" w:hAnsi="Trebuchet MS" w:cs="Arial"/>
                <w:lang w:eastAsia="en-US"/>
              </w:rPr>
              <w:t xml:space="preserve"> </w:t>
            </w:r>
          </w:p>
          <w:p w14:paraId="3F1FB679" w14:textId="77777777"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 xml:space="preserve"> </w:t>
            </w:r>
          </w:p>
          <w:p w14:paraId="3EA81BF8" w14:textId="77777777" w:rsidR="007210B9" w:rsidRPr="006573CF" w:rsidRDefault="007210B9" w:rsidP="007210B9">
            <w:pPr>
              <w:spacing w:line="254" w:lineRule="auto"/>
              <w:rPr>
                <w:rFonts w:ascii="Trebuchet MS" w:hAnsi="Trebuchet MS" w:cs="Arial"/>
                <w:lang w:eastAsia="en-US"/>
              </w:rPr>
            </w:pPr>
          </w:p>
          <w:p w14:paraId="5245D508"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14:paraId="5C0A68E0"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14:paraId="40D20756" w14:textId="77777777" w:rsidTr="007210B9">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tcPr>
          <w:p w14:paraId="69AAD7F1" w14:textId="77777777" w:rsidR="007210B9" w:rsidRPr="006573CF" w:rsidRDefault="007210B9" w:rsidP="007210B9">
            <w:pPr>
              <w:spacing w:before="120" w:after="120" w:line="242" w:lineRule="auto"/>
              <w:rPr>
                <w:rFonts w:ascii="Trebuchet MS" w:hAnsi="Trebuchet MS" w:cs="Arial"/>
                <w:lang w:eastAsia="en-US"/>
              </w:rPr>
            </w:pPr>
            <w:r w:rsidRPr="006573CF">
              <w:rPr>
                <w:rFonts w:ascii="Trebuchet MS" w:hAnsi="Trebuchet MS" w:cs="Arial"/>
                <w:lang w:eastAsia="en-US"/>
              </w:rPr>
              <w:lastRenderedPageBreak/>
              <w:t xml:space="preserve">Czy wykonawca znajdował się w sytuacji, w której wcześniejsza umowa w sprawie zamówienia publicznego, wcześniejsza umowa z podmiotem zamawiającym lub wcześniejsza umowa w sprawie koncesji została </w:t>
            </w:r>
            <w:r w:rsidRPr="006573CF">
              <w:rPr>
                <w:rFonts w:ascii="Trebuchet MS" w:hAnsi="Trebuchet MS" w:cs="Arial"/>
                <w:b/>
                <w:lang w:eastAsia="en-US"/>
              </w:rPr>
              <w:t>rozwiązana przed czasem</w:t>
            </w:r>
            <w:r w:rsidRPr="006573CF">
              <w:rPr>
                <w:rFonts w:ascii="Trebuchet MS" w:hAnsi="Trebuchet MS" w:cs="Arial"/>
                <w:lang w:eastAsia="en-US"/>
              </w:rPr>
              <w:t xml:space="preserve">, lub w której nałożone zostało odszkodowanie bądź inne porównywalne sankcje w związku z tą wcześniejszą umową? </w:t>
            </w:r>
          </w:p>
          <w:p w14:paraId="5A2B3B26" w14:textId="77777777" w:rsidR="007210B9" w:rsidRPr="006573CF" w:rsidRDefault="007210B9" w:rsidP="007210B9">
            <w:pPr>
              <w:spacing w:after="120" w:line="254" w:lineRule="auto"/>
              <w:rPr>
                <w:rFonts w:ascii="Trebuchet MS" w:hAnsi="Trebuchet MS" w:cs="Arial"/>
                <w:lang w:eastAsia="en-US"/>
              </w:rPr>
            </w:pPr>
            <w:r w:rsidRPr="006573CF">
              <w:rPr>
                <w:rFonts w:ascii="Trebuchet MS" w:hAnsi="Trebuchet MS" w:cs="Arial"/>
                <w:b/>
                <w:lang w:eastAsia="en-US"/>
              </w:rPr>
              <w:t>Jeżeli tak</w:t>
            </w:r>
            <w:r w:rsidRPr="006573CF">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478911A6"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□Tak □ Nie</w:t>
            </w:r>
            <w:r w:rsidRPr="006573CF">
              <w:rPr>
                <w:rFonts w:ascii="Trebuchet MS" w:eastAsia="Calibri" w:hAnsi="Trebuchet MS" w:cs="Arial"/>
                <w:lang w:eastAsia="en-US"/>
              </w:rPr>
              <w:t xml:space="preserve"> </w:t>
            </w:r>
          </w:p>
          <w:p w14:paraId="7076D5E8"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14:paraId="19F925DC"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14:paraId="062E3713"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14:paraId="360398B0" w14:textId="77777777"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 xml:space="preserve"> </w:t>
            </w:r>
          </w:p>
          <w:p w14:paraId="43056809" w14:textId="77777777" w:rsidR="007210B9" w:rsidRPr="006573CF" w:rsidRDefault="007210B9" w:rsidP="007210B9">
            <w:pPr>
              <w:spacing w:after="120" w:line="254" w:lineRule="auto"/>
              <w:rPr>
                <w:rFonts w:ascii="Trebuchet MS" w:hAnsi="Trebuchet MS" w:cs="Arial"/>
                <w:lang w:eastAsia="en-US"/>
              </w:rPr>
            </w:pPr>
          </w:p>
          <w:p w14:paraId="417501C7"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14:paraId="74799452" w14:textId="77777777" w:rsidTr="007210B9">
        <w:trPr>
          <w:trHeight w:val="1427"/>
        </w:trPr>
        <w:tc>
          <w:tcPr>
            <w:tcW w:w="0" w:type="auto"/>
            <w:tcBorders>
              <w:top w:val="nil"/>
              <w:left w:val="single" w:sz="4" w:space="0" w:color="000000"/>
              <w:bottom w:val="single" w:sz="4" w:space="0" w:color="000000"/>
              <w:right w:val="single" w:sz="4" w:space="0" w:color="000000"/>
            </w:tcBorders>
            <w:vAlign w:val="center"/>
          </w:tcPr>
          <w:p w14:paraId="54703220" w14:textId="77777777" w:rsidR="007210B9" w:rsidRPr="006573CF" w:rsidRDefault="007210B9" w:rsidP="007210B9">
            <w:pPr>
              <w:spacing w:line="276" w:lineRule="auto"/>
              <w:rPr>
                <w:rFonts w:ascii="Trebuchet MS" w:eastAsia="Calibri" w:hAnsi="Trebuchet MS"/>
                <w:lang w:eastAsia="en-US"/>
              </w:rPr>
            </w:pPr>
          </w:p>
        </w:tc>
        <w:tc>
          <w:tcPr>
            <w:tcW w:w="4676" w:type="dxa"/>
            <w:tcBorders>
              <w:top w:val="single" w:sz="4" w:space="0" w:color="000000"/>
              <w:left w:val="single" w:sz="4" w:space="0" w:color="000000"/>
              <w:bottom w:val="single" w:sz="4" w:space="0" w:color="000000"/>
              <w:right w:val="single" w:sz="4" w:space="0" w:color="000000"/>
            </w:tcBorders>
          </w:tcPr>
          <w:p w14:paraId="6F3FE531" w14:textId="77777777" w:rsidR="007210B9" w:rsidRPr="006573CF" w:rsidRDefault="007210B9" w:rsidP="007210B9">
            <w:pPr>
              <w:spacing w:before="120" w:line="254" w:lineRule="auto"/>
              <w:rPr>
                <w:rFonts w:ascii="Trebuchet MS" w:eastAsia="Calibri" w:hAnsi="Trebuchet MS" w:cs="Arial"/>
                <w:lang w:eastAsia="en-US"/>
              </w:rPr>
            </w:pPr>
            <w:r w:rsidRPr="006573CF">
              <w:rPr>
                <w:rFonts w:ascii="Trebuchet MS" w:eastAsia="Calibri" w:hAnsi="Trebuchet MS" w:cs="Arial"/>
                <w:b/>
                <w:lang w:eastAsia="en-US"/>
              </w:rPr>
              <w:t>Jeżeli tak</w:t>
            </w:r>
            <w:r w:rsidRPr="006573CF">
              <w:rPr>
                <w:rFonts w:ascii="Trebuchet MS" w:eastAsia="Calibri" w:hAnsi="Trebuchet MS" w:cs="Arial"/>
                <w:lang w:eastAsia="en-US"/>
              </w:rPr>
              <w:t xml:space="preserve">, czy wykonawca przedsięwziął środki w celu samooczyszczenia? </w:t>
            </w:r>
          </w:p>
          <w:p w14:paraId="01487467" w14:textId="77777777" w:rsidR="007210B9" w:rsidRPr="006573CF" w:rsidRDefault="007210B9" w:rsidP="007210B9">
            <w:pPr>
              <w:spacing w:line="254" w:lineRule="auto"/>
              <w:rPr>
                <w:rFonts w:ascii="Trebuchet MS" w:eastAsia="Calibri" w:hAnsi="Trebuchet MS" w:cs="Arial"/>
                <w:b/>
                <w:lang w:eastAsia="en-US"/>
              </w:rPr>
            </w:pPr>
            <w:r w:rsidRPr="006573CF">
              <w:rPr>
                <w:rFonts w:ascii="Trebuchet MS" w:hAnsi="Trebuchet MS" w:cs="Arial"/>
                <w:lang w:eastAsia="en-US"/>
              </w:rPr>
              <w:t>□Tak □ Nie</w:t>
            </w:r>
            <w:r w:rsidRPr="006573CF">
              <w:rPr>
                <w:rFonts w:ascii="Trebuchet MS" w:eastAsia="Calibri" w:hAnsi="Trebuchet MS" w:cs="Arial"/>
                <w:b/>
                <w:lang w:eastAsia="en-US"/>
              </w:rPr>
              <w:t xml:space="preserve"> </w:t>
            </w:r>
          </w:p>
          <w:p w14:paraId="53A64099"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b/>
                <w:lang w:eastAsia="en-US"/>
              </w:rPr>
              <w:t>Jeżeli tak</w:t>
            </w:r>
            <w:r w:rsidRPr="006573CF">
              <w:rPr>
                <w:rFonts w:ascii="Trebuchet MS" w:eastAsia="Calibri" w:hAnsi="Trebuchet MS" w:cs="Arial"/>
                <w:lang w:eastAsia="en-US"/>
              </w:rPr>
              <w:t xml:space="preserve">, proszę opisać przedsięwzięte środki: </w:t>
            </w:r>
          </w:p>
          <w:p w14:paraId="2C091BBB"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14:paraId="5A7CB93E" w14:textId="77777777" w:rsidTr="007210B9">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773C0140" w14:textId="77777777" w:rsidR="007210B9" w:rsidRPr="006573CF" w:rsidRDefault="007210B9" w:rsidP="007210B9">
            <w:pPr>
              <w:spacing w:before="120" w:after="22" w:line="252" w:lineRule="auto"/>
              <w:rPr>
                <w:rFonts w:ascii="Trebuchet MS" w:hAnsi="Trebuchet MS" w:cs="Arial"/>
                <w:lang w:eastAsia="en-US"/>
              </w:rPr>
            </w:pPr>
            <w:r w:rsidRPr="006573CF">
              <w:rPr>
                <w:rFonts w:ascii="Trebuchet MS" w:hAnsi="Trebuchet MS" w:cs="Arial"/>
                <w:lang w:eastAsia="en-US"/>
              </w:rPr>
              <w:t xml:space="preserve">Czy wykonawca może potwierdzić, że: </w:t>
            </w:r>
          </w:p>
          <w:p w14:paraId="5408F101" w14:textId="77777777" w:rsidR="007210B9" w:rsidRPr="006573CF" w:rsidRDefault="007210B9" w:rsidP="002C358B">
            <w:pPr>
              <w:pStyle w:val="Akapitzlist"/>
              <w:numPr>
                <w:ilvl w:val="0"/>
                <w:numId w:val="67"/>
              </w:numPr>
              <w:spacing w:line="252" w:lineRule="auto"/>
              <w:ind w:left="312" w:hanging="221"/>
              <w:contextualSpacing/>
              <w:rPr>
                <w:rFonts w:ascii="Trebuchet MS" w:hAnsi="Trebuchet MS" w:cs="Arial"/>
                <w:lang w:eastAsia="en-US"/>
              </w:rPr>
            </w:pPr>
            <w:r w:rsidRPr="006573CF">
              <w:rPr>
                <w:rFonts w:ascii="Trebuchet MS" w:hAnsi="Trebuchet MS" w:cs="Arial"/>
                <w:lang w:eastAsia="en-US"/>
              </w:rPr>
              <w:t xml:space="preserve">nie jest winny poważnego </w:t>
            </w:r>
            <w:r w:rsidRPr="006573CF">
              <w:rPr>
                <w:rFonts w:ascii="Trebuchet MS" w:hAnsi="Trebuchet MS" w:cs="Arial"/>
                <w:b/>
                <w:lang w:eastAsia="en-US"/>
              </w:rPr>
              <w:t>wprowadzenia w błąd</w:t>
            </w:r>
            <w:r w:rsidRPr="006573CF">
              <w:rPr>
                <w:rFonts w:ascii="Trebuchet MS" w:hAnsi="Trebuchet MS" w:cs="Arial"/>
                <w:lang w:eastAsia="en-US"/>
              </w:rPr>
              <w:t xml:space="preserve"> przy dostarczaniu informacji wymaganych do weryfikacji braku podstaw wykluczenia lub do weryfikacji spełnienia kryteriów kwalifikacji;</w:t>
            </w:r>
          </w:p>
          <w:p w14:paraId="76129DD5" w14:textId="77777777" w:rsidR="007210B9" w:rsidRPr="006573CF" w:rsidRDefault="007210B9" w:rsidP="007210B9">
            <w:pPr>
              <w:pStyle w:val="Akapitzlist"/>
              <w:spacing w:before="120" w:after="120" w:line="252" w:lineRule="auto"/>
              <w:ind w:left="312"/>
              <w:rPr>
                <w:rFonts w:ascii="Trebuchet MS" w:hAnsi="Trebuchet MS" w:cs="Arial"/>
                <w:lang w:eastAsia="en-US"/>
              </w:rPr>
            </w:pPr>
          </w:p>
          <w:p w14:paraId="433DF8DA" w14:textId="77777777" w:rsidR="007210B9" w:rsidRPr="006573CF" w:rsidRDefault="007210B9" w:rsidP="002C358B">
            <w:pPr>
              <w:pStyle w:val="Akapitzlist"/>
              <w:numPr>
                <w:ilvl w:val="0"/>
                <w:numId w:val="67"/>
              </w:numPr>
              <w:spacing w:line="252" w:lineRule="auto"/>
              <w:ind w:left="312" w:hanging="221"/>
              <w:contextualSpacing/>
              <w:rPr>
                <w:rFonts w:ascii="Trebuchet MS" w:hAnsi="Trebuchet MS" w:cs="Arial"/>
                <w:lang w:eastAsia="en-US"/>
              </w:rPr>
            </w:pPr>
            <w:r w:rsidRPr="006573CF">
              <w:rPr>
                <w:rFonts w:ascii="Trebuchet MS" w:hAnsi="Trebuchet MS" w:cs="Arial"/>
                <w:lang w:eastAsia="en-US"/>
              </w:rPr>
              <w:t xml:space="preserve">nie </w:t>
            </w:r>
            <w:r w:rsidRPr="006573CF">
              <w:rPr>
                <w:rFonts w:ascii="Trebuchet MS" w:hAnsi="Trebuchet MS" w:cs="Arial"/>
                <w:b/>
                <w:lang w:eastAsia="en-US"/>
              </w:rPr>
              <w:t>zataił</w:t>
            </w:r>
            <w:r w:rsidRPr="006573CF">
              <w:rPr>
                <w:rFonts w:ascii="Trebuchet MS" w:hAnsi="Trebuchet MS" w:cs="Arial"/>
                <w:lang w:eastAsia="en-US"/>
              </w:rPr>
              <w:t xml:space="preserve"> tych informacji; </w:t>
            </w:r>
          </w:p>
          <w:p w14:paraId="3B80A26E" w14:textId="77777777" w:rsidR="007210B9" w:rsidRPr="006573CF" w:rsidRDefault="007210B9" w:rsidP="007210B9">
            <w:pPr>
              <w:pStyle w:val="Akapitzlist"/>
              <w:spacing w:line="252" w:lineRule="auto"/>
              <w:ind w:left="312"/>
              <w:rPr>
                <w:rFonts w:ascii="Trebuchet MS" w:hAnsi="Trebuchet MS" w:cs="Arial"/>
                <w:lang w:eastAsia="en-US"/>
              </w:rPr>
            </w:pPr>
          </w:p>
          <w:p w14:paraId="50E42AA1" w14:textId="77777777" w:rsidR="007210B9" w:rsidRPr="006573CF" w:rsidRDefault="007210B9" w:rsidP="002C358B">
            <w:pPr>
              <w:pStyle w:val="Akapitzlist"/>
              <w:numPr>
                <w:ilvl w:val="0"/>
                <w:numId w:val="67"/>
              </w:numPr>
              <w:spacing w:line="252" w:lineRule="auto"/>
              <w:ind w:left="310" w:hanging="219"/>
              <w:contextualSpacing/>
              <w:rPr>
                <w:rFonts w:ascii="Trebuchet MS" w:hAnsi="Trebuchet MS" w:cs="Arial"/>
                <w:lang w:eastAsia="en-US"/>
              </w:rPr>
            </w:pPr>
            <w:r w:rsidRPr="006573CF">
              <w:rPr>
                <w:rFonts w:ascii="Trebuchet MS" w:hAnsi="Trebuchet MS" w:cs="Arial"/>
                <w:lang w:eastAsia="en-US"/>
              </w:rPr>
              <w:t>jest w stanie niezwłocznie przedstawić dokumenty potwierdzające wymagane przez instytucję zamawiającą lub podmiot zamawiający; oraz</w:t>
            </w:r>
          </w:p>
          <w:p w14:paraId="5C444611" w14:textId="77777777" w:rsidR="007210B9" w:rsidRPr="006573CF" w:rsidRDefault="007210B9" w:rsidP="007210B9">
            <w:pPr>
              <w:rPr>
                <w:rFonts w:ascii="Trebuchet MS" w:hAnsi="Trebuchet MS" w:cs="Arial"/>
                <w:lang w:eastAsia="en-US"/>
              </w:rPr>
            </w:pPr>
          </w:p>
          <w:p w14:paraId="4240E360" w14:textId="77777777" w:rsidR="007210B9" w:rsidRPr="006573CF" w:rsidRDefault="007210B9" w:rsidP="002C358B">
            <w:pPr>
              <w:pStyle w:val="Akapitzlist"/>
              <w:numPr>
                <w:ilvl w:val="0"/>
                <w:numId w:val="67"/>
              </w:numPr>
              <w:spacing w:after="120" w:line="252" w:lineRule="auto"/>
              <w:ind w:left="312" w:hanging="221"/>
              <w:contextualSpacing/>
              <w:rPr>
                <w:rFonts w:ascii="Trebuchet MS" w:hAnsi="Trebuchet MS" w:cs="Arial"/>
                <w:lang w:eastAsia="en-US"/>
              </w:rPr>
            </w:pPr>
            <w:r w:rsidRPr="006573CF">
              <w:rPr>
                <w:rFonts w:ascii="Trebuchet MS" w:hAnsi="Trebuchet MS" w:cs="Arial"/>
                <w:lang w:eastAsia="en-US"/>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4E5FB49D" w14:textId="77777777" w:rsidR="007210B9" w:rsidRPr="006573CF" w:rsidRDefault="007210B9" w:rsidP="007210B9">
            <w:pPr>
              <w:spacing w:line="254" w:lineRule="auto"/>
              <w:rPr>
                <w:rFonts w:ascii="Trebuchet MS" w:eastAsia="Calibri" w:hAnsi="Trebuchet MS" w:cs="Arial"/>
                <w:b/>
                <w:lang w:eastAsia="en-US"/>
              </w:rPr>
            </w:pPr>
            <w:r w:rsidRPr="006573CF">
              <w:rPr>
                <w:rFonts w:ascii="Trebuchet MS" w:hAnsi="Trebuchet MS" w:cs="Arial"/>
                <w:lang w:eastAsia="en-US"/>
              </w:rPr>
              <w:t>□Tak □ Nie</w:t>
            </w:r>
            <w:r w:rsidRPr="006573CF">
              <w:rPr>
                <w:rFonts w:ascii="Trebuchet MS" w:eastAsia="Calibri" w:hAnsi="Trebuchet MS" w:cs="Arial"/>
                <w:b/>
                <w:lang w:eastAsia="en-US"/>
              </w:rPr>
              <w:t xml:space="preserve"> </w:t>
            </w:r>
          </w:p>
          <w:p w14:paraId="48A0C39A" w14:textId="77777777" w:rsidR="007210B9" w:rsidRPr="006573CF" w:rsidRDefault="007210B9" w:rsidP="007210B9">
            <w:pPr>
              <w:spacing w:line="254" w:lineRule="auto"/>
              <w:rPr>
                <w:rFonts w:ascii="Trebuchet MS" w:hAnsi="Trebuchet MS" w:cs="Arial"/>
                <w:lang w:eastAsia="en-US"/>
              </w:rPr>
            </w:pPr>
          </w:p>
        </w:tc>
      </w:tr>
    </w:tbl>
    <w:p w14:paraId="7DDB789B" w14:textId="77777777" w:rsidR="007210B9" w:rsidRPr="00EB35CB" w:rsidRDefault="007210B9" w:rsidP="007210B9">
      <w:pPr>
        <w:spacing w:line="254" w:lineRule="auto"/>
        <w:jc w:val="center"/>
        <w:rPr>
          <w:rFonts w:ascii="Trebuchet MS" w:hAnsi="Trebuchet MS" w:cs="Arial"/>
          <w:b/>
        </w:rPr>
      </w:pPr>
    </w:p>
    <w:p w14:paraId="67AEC087" w14:textId="77777777" w:rsidR="0015040A" w:rsidRDefault="0015040A" w:rsidP="007210B9">
      <w:pPr>
        <w:spacing w:line="254" w:lineRule="auto"/>
        <w:jc w:val="center"/>
        <w:rPr>
          <w:rFonts w:ascii="Trebuchet MS" w:hAnsi="Trebuchet MS" w:cs="Arial"/>
          <w:b/>
        </w:rPr>
      </w:pPr>
    </w:p>
    <w:p w14:paraId="361CDC60" w14:textId="77777777" w:rsidR="0015040A" w:rsidRDefault="0015040A" w:rsidP="007210B9">
      <w:pPr>
        <w:spacing w:line="254" w:lineRule="auto"/>
        <w:jc w:val="center"/>
        <w:rPr>
          <w:rFonts w:ascii="Trebuchet MS" w:hAnsi="Trebuchet MS" w:cs="Arial"/>
          <w:b/>
        </w:rPr>
      </w:pPr>
    </w:p>
    <w:p w14:paraId="0C3F26D8" w14:textId="77777777" w:rsidR="0015040A" w:rsidRDefault="0015040A" w:rsidP="007210B9">
      <w:pPr>
        <w:spacing w:line="254" w:lineRule="auto"/>
        <w:jc w:val="center"/>
        <w:rPr>
          <w:rFonts w:ascii="Trebuchet MS" w:hAnsi="Trebuchet MS" w:cs="Arial"/>
          <w:b/>
        </w:rPr>
      </w:pPr>
    </w:p>
    <w:p w14:paraId="6DC1E962" w14:textId="77777777" w:rsidR="007210B9" w:rsidRPr="00EB35CB" w:rsidRDefault="007210B9" w:rsidP="007210B9">
      <w:pPr>
        <w:spacing w:line="254" w:lineRule="auto"/>
        <w:jc w:val="center"/>
        <w:rPr>
          <w:rFonts w:ascii="Trebuchet MS" w:hAnsi="Trebuchet MS" w:cs="Arial"/>
          <w:b/>
        </w:rPr>
      </w:pPr>
      <w:r w:rsidRPr="00EB35CB">
        <w:rPr>
          <w:rFonts w:ascii="Trebuchet MS" w:hAnsi="Trebuchet MS" w:cs="Arial"/>
          <w:b/>
        </w:rPr>
        <w:t xml:space="preserve">D: INNE PODSTAWY WYKLUCZENIA, KTÓRE MOGĄ BYĆ PRZEWIDZIANE W </w:t>
      </w:r>
    </w:p>
    <w:p w14:paraId="4323484A" w14:textId="77777777" w:rsidR="007210B9" w:rsidRPr="00EB35CB" w:rsidRDefault="007210B9" w:rsidP="007210B9">
      <w:pPr>
        <w:spacing w:line="254" w:lineRule="auto"/>
        <w:jc w:val="center"/>
        <w:rPr>
          <w:rFonts w:ascii="Trebuchet MS" w:hAnsi="Trebuchet MS" w:cs="Arial"/>
          <w:b/>
        </w:rPr>
      </w:pPr>
      <w:r w:rsidRPr="00EB35CB">
        <w:rPr>
          <w:rFonts w:ascii="Trebuchet MS" w:hAnsi="Trebuchet MS" w:cs="Arial"/>
          <w:b/>
        </w:rPr>
        <w:t xml:space="preserve">PRZEPISACH KRAJOWYCH PAŃSTWA CZŁONKOWSKIEGO INSTYTUCJI ZAMAWIAJĄCEJ LUB PODMIOTU ZAMAWIAJĄCEGO </w:t>
      </w:r>
    </w:p>
    <w:p w14:paraId="3B992A1B" w14:textId="77777777" w:rsidR="007210B9" w:rsidRPr="00EB35CB" w:rsidRDefault="007210B9" w:rsidP="007210B9">
      <w:pPr>
        <w:spacing w:line="254" w:lineRule="auto"/>
        <w:jc w:val="center"/>
        <w:rPr>
          <w:rFonts w:ascii="Trebuchet MS" w:hAnsi="Trebuchet MS" w:cs="Arial"/>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7210B9" w:rsidRPr="006573CF" w14:paraId="251EEE55" w14:textId="77777777" w:rsidTr="007210B9">
        <w:trPr>
          <w:trHeight w:val="749"/>
        </w:trPr>
        <w:tc>
          <w:tcPr>
            <w:tcW w:w="4645" w:type="dxa"/>
            <w:tcBorders>
              <w:top w:val="single" w:sz="4" w:space="0" w:color="000000"/>
              <w:left w:val="single" w:sz="4" w:space="0" w:color="000000"/>
              <w:bottom w:val="single" w:sz="4" w:space="0" w:color="000000"/>
              <w:right w:val="single" w:sz="4" w:space="0" w:color="000000"/>
            </w:tcBorders>
          </w:tcPr>
          <w:p w14:paraId="7DF124DF"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tcPr>
          <w:p w14:paraId="272081C3"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lang w:eastAsia="en-US"/>
              </w:rPr>
              <w:t xml:space="preserve">Odpowiedź: </w:t>
            </w:r>
          </w:p>
        </w:tc>
      </w:tr>
      <w:tr w:rsidR="007210B9" w:rsidRPr="006573CF" w14:paraId="0FB30871" w14:textId="77777777" w:rsidTr="007210B9">
        <w:trPr>
          <w:trHeight w:val="1512"/>
        </w:trPr>
        <w:tc>
          <w:tcPr>
            <w:tcW w:w="4645" w:type="dxa"/>
            <w:tcBorders>
              <w:top w:val="single" w:sz="4" w:space="0" w:color="000000"/>
              <w:left w:val="single" w:sz="4" w:space="0" w:color="000000"/>
              <w:bottom w:val="single" w:sz="4" w:space="0" w:color="000000"/>
              <w:right w:val="single" w:sz="4" w:space="0" w:color="000000"/>
            </w:tcBorders>
          </w:tcPr>
          <w:p w14:paraId="2EA9FA36"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lastRenderedPageBreak/>
              <w:t xml:space="preserve">Czy mają zastosowanie </w:t>
            </w:r>
            <w:r w:rsidRPr="006573CF">
              <w:rPr>
                <w:rFonts w:ascii="Trebuchet MS" w:eastAsia="Calibri" w:hAnsi="Trebuchet MS" w:cs="Arial"/>
                <w:b/>
                <w:lang w:eastAsia="en-US"/>
              </w:rPr>
              <w:t>podstawy wykluczenia o charakterze wyłącznie krajowym</w:t>
            </w:r>
            <w:r w:rsidRPr="006573CF">
              <w:rPr>
                <w:rFonts w:ascii="Trebuchet MS" w:eastAsia="Calibri" w:hAnsi="Trebuchet MS" w:cs="Arial"/>
                <w:lang w:eastAsia="en-US"/>
              </w:rPr>
              <w:t xml:space="preserve"> określone w stosownym ogłoszeniu lub w dokumentach zamówienia? </w:t>
            </w:r>
          </w:p>
          <w:p w14:paraId="49F0C075" w14:textId="77777777" w:rsidR="007210B9" w:rsidRPr="006573CF" w:rsidRDefault="007210B9" w:rsidP="007210B9">
            <w:pPr>
              <w:spacing w:after="120" w:line="254" w:lineRule="auto"/>
              <w:ind w:right="-89"/>
              <w:rPr>
                <w:rFonts w:ascii="Trebuchet MS" w:hAnsi="Trebuchet MS" w:cs="Arial"/>
                <w:lang w:eastAsia="en-US"/>
              </w:rPr>
            </w:pPr>
            <w:r w:rsidRPr="006573CF">
              <w:rPr>
                <w:rFonts w:ascii="Trebuchet MS" w:eastAsia="Calibri" w:hAnsi="Trebuchet MS" w:cs="Arial"/>
                <w:i/>
                <w:lang w:eastAsia="en-US"/>
              </w:rPr>
              <w:t>Jeżeli dokumentacja wymagana w stosownym ogłoszeniu lub w dokumentach zamówienia jest dostępna w formie elektronicznej, proszę wskazać:</w:t>
            </w:r>
            <w:r w:rsidRPr="006573CF">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3414365A" w14:textId="77777777" w:rsidR="007210B9" w:rsidRPr="006573CF" w:rsidRDefault="007210B9" w:rsidP="007210B9">
            <w:pPr>
              <w:spacing w:line="254" w:lineRule="auto"/>
              <w:rPr>
                <w:rFonts w:ascii="Trebuchet MS" w:eastAsia="Calibri" w:hAnsi="Trebuchet MS" w:cs="Arial"/>
                <w:b/>
                <w:lang w:eastAsia="en-US"/>
              </w:rPr>
            </w:pPr>
            <w:r w:rsidRPr="006573CF">
              <w:rPr>
                <w:rFonts w:ascii="Trebuchet MS" w:hAnsi="Trebuchet MS" w:cs="Arial"/>
                <w:lang w:eastAsia="en-US"/>
              </w:rPr>
              <w:t>□Tak □ Nie</w:t>
            </w:r>
            <w:r w:rsidRPr="006573CF">
              <w:rPr>
                <w:rFonts w:ascii="Trebuchet MS" w:eastAsia="Calibri" w:hAnsi="Trebuchet MS" w:cs="Arial"/>
                <w:b/>
                <w:lang w:eastAsia="en-US"/>
              </w:rPr>
              <w:t xml:space="preserve"> </w:t>
            </w:r>
          </w:p>
          <w:p w14:paraId="0675D91D"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14:paraId="7216ECC6"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lang w:eastAsia="en-US"/>
              </w:rPr>
              <w:t xml:space="preserve"> </w:t>
            </w:r>
          </w:p>
          <w:p w14:paraId="74864D74"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i/>
                <w:lang w:eastAsia="en-US"/>
              </w:rPr>
              <w:t xml:space="preserve">(adres internetowy, wydający urząd lub organ, dokładne dane referencyjne dokumentacji): </w:t>
            </w:r>
          </w:p>
          <w:p w14:paraId="5F566023"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i/>
                <w:lang w:eastAsia="en-US"/>
              </w:rPr>
              <w:t>[…….…][…….…][…….…]</w:t>
            </w:r>
            <w:r w:rsidRPr="006573CF">
              <w:rPr>
                <w:rStyle w:val="Odwoanieprzypisudolnego"/>
                <w:rFonts w:ascii="Trebuchet MS" w:eastAsia="Calibri" w:hAnsi="Trebuchet MS" w:cs="Arial"/>
                <w:i/>
                <w:lang w:eastAsia="en-US"/>
              </w:rPr>
              <w:footnoteReference w:id="35"/>
            </w:r>
            <w:r w:rsidRPr="006573CF">
              <w:rPr>
                <w:rFonts w:ascii="Trebuchet MS" w:eastAsia="Calibri" w:hAnsi="Trebuchet MS" w:cs="Arial"/>
                <w:lang w:eastAsia="en-US"/>
              </w:rPr>
              <w:t xml:space="preserve"> </w:t>
            </w:r>
          </w:p>
        </w:tc>
      </w:tr>
      <w:tr w:rsidR="007210B9" w:rsidRPr="006573CF" w14:paraId="0C4D96C1" w14:textId="77777777" w:rsidTr="007210B9">
        <w:trPr>
          <w:trHeight w:val="1398"/>
        </w:trPr>
        <w:tc>
          <w:tcPr>
            <w:tcW w:w="4645" w:type="dxa"/>
            <w:tcBorders>
              <w:top w:val="single" w:sz="4" w:space="0" w:color="000000"/>
              <w:left w:val="single" w:sz="4" w:space="0" w:color="000000"/>
              <w:bottom w:val="single" w:sz="4" w:space="0" w:color="000000"/>
              <w:right w:val="single" w:sz="4" w:space="0" w:color="000000"/>
            </w:tcBorders>
          </w:tcPr>
          <w:p w14:paraId="625795D7" w14:textId="77777777" w:rsidR="007210B9" w:rsidRPr="006573CF" w:rsidRDefault="007210B9" w:rsidP="007210B9">
            <w:pPr>
              <w:spacing w:before="120" w:after="120" w:line="254" w:lineRule="auto"/>
              <w:ind w:right="53"/>
              <w:rPr>
                <w:rFonts w:ascii="Trebuchet MS" w:hAnsi="Trebuchet MS" w:cs="Arial"/>
                <w:lang w:eastAsia="en-US"/>
              </w:rPr>
            </w:pPr>
            <w:r w:rsidRPr="006573CF">
              <w:rPr>
                <w:rFonts w:ascii="Trebuchet MS" w:hAnsi="Trebuchet MS" w:cs="Arial"/>
                <w:b/>
                <w:lang w:eastAsia="en-US"/>
              </w:rPr>
              <w:t>W przypadku, gdy ma zastosowanie którakolwiek z podstaw wykluczenia o charakterze wyłącznie krajowym</w:t>
            </w:r>
            <w:r w:rsidRPr="006573CF">
              <w:rPr>
                <w:rFonts w:ascii="Trebuchet MS" w:eastAsia="Calibri" w:hAnsi="Trebuchet MS" w:cs="Arial"/>
                <w:lang w:eastAsia="en-US"/>
              </w:rPr>
              <w:t xml:space="preserve">, czy wykonawca przedsięwziął środki w celu samooczyszczenia?  </w:t>
            </w:r>
          </w:p>
          <w:p w14:paraId="551C3B30" w14:textId="77777777" w:rsidR="007210B9" w:rsidRPr="006573CF" w:rsidRDefault="007210B9" w:rsidP="007210B9">
            <w:pPr>
              <w:spacing w:after="120" w:line="254" w:lineRule="auto"/>
              <w:ind w:right="53"/>
              <w:rPr>
                <w:rFonts w:ascii="Trebuchet MS" w:hAnsi="Trebuchet MS" w:cs="Arial"/>
                <w:lang w:eastAsia="en-US"/>
              </w:rPr>
            </w:pPr>
            <w:r w:rsidRPr="006573CF">
              <w:rPr>
                <w:rFonts w:ascii="Trebuchet MS" w:eastAsia="Calibri" w:hAnsi="Trebuchet MS" w:cs="Arial"/>
                <w:b/>
                <w:lang w:eastAsia="en-US"/>
              </w:rPr>
              <w:t>Jeżeli tak</w:t>
            </w:r>
            <w:r w:rsidRPr="006573CF">
              <w:rPr>
                <w:rFonts w:ascii="Trebuchet MS" w:eastAsia="Calibri" w:hAnsi="Trebuchet MS" w:cs="Arial"/>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3717715C"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□Tak □ Nie</w:t>
            </w:r>
            <w:r w:rsidRPr="006573CF">
              <w:rPr>
                <w:rFonts w:ascii="Trebuchet MS" w:eastAsia="Calibri" w:hAnsi="Trebuchet MS" w:cs="Arial"/>
                <w:lang w:eastAsia="en-US"/>
              </w:rPr>
              <w:t xml:space="preserve"> </w:t>
            </w:r>
          </w:p>
          <w:p w14:paraId="1964B6DB" w14:textId="77777777" w:rsidR="007210B9" w:rsidRPr="006573CF" w:rsidRDefault="007210B9" w:rsidP="007210B9">
            <w:pPr>
              <w:spacing w:line="254" w:lineRule="auto"/>
              <w:rPr>
                <w:rFonts w:ascii="Trebuchet MS" w:eastAsia="Calibri" w:hAnsi="Trebuchet MS" w:cs="Arial"/>
                <w:lang w:eastAsia="en-US"/>
              </w:rPr>
            </w:pPr>
          </w:p>
          <w:p w14:paraId="47C7C0A1" w14:textId="77777777" w:rsidR="007210B9" w:rsidRPr="006573CF" w:rsidRDefault="007210B9" w:rsidP="007210B9">
            <w:pPr>
              <w:spacing w:after="120" w:line="254" w:lineRule="auto"/>
              <w:rPr>
                <w:rFonts w:ascii="Trebuchet MS" w:eastAsia="Calibri" w:hAnsi="Trebuchet MS" w:cs="Arial"/>
                <w:lang w:eastAsia="en-US"/>
              </w:rPr>
            </w:pPr>
          </w:p>
          <w:p w14:paraId="5535CEDB"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tc>
      </w:tr>
    </w:tbl>
    <w:p w14:paraId="179D32DF" w14:textId="77777777" w:rsidR="007210B9" w:rsidRPr="00EB35CB" w:rsidRDefault="007210B9" w:rsidP="007210B9">
      <w:pPr>
        <w:spacing w:after="240" w:line="254" w:lineRule="auto"/>
        <w:rPr>
          <w:rFonts w:ascii="Trebuchet MS" w:hAnsi="Trebuchet MS" w:cs="Arial"/>
        </w:rPr>
      </w:pPr>
      <w:r w:rsidRPr="00EB35CB">
        <w:rPr>
          <w:rFonts w:ascii="Trebuchet MS" w:eastAsia="Arial" w:hAnsi="Trebuchet MS" w:cs="Arial"/>
          <w:sz w:val="22"/>
        </w:rPr>
        <w:t xml:space="preserve"> </w:t>
      </w:r>
      <w:r w:rsidRPr="00EB35CB">
        <w:rPr>
          <w:rFonts w:ascii="Trebuchet MS" w:eastAsia="Arial" w:hAnsi="Trebuchet MS" w:cs="Arial"/>
          <w:sz w:val="22"/>
        </w:rPr>
        <w:tab/>
        <w:t xml:space="preserve"> </w:t>
      </w:r>
    </w:p>
    <w:p w14:paraId="04B556CD" w14:textId="77777777" w:rsidR="007210B9" w:rsidRPr="006573CF" w:rsidRDefault="007210B9" w:rsidP="007210B9">
      <w:pPr>
        <w:spacing w:after="327" w:line="266" w:lineRule="auto"/>
        <w:ind w:right="4"/>
        <w:jc w:val="center"/>
        <w:rPr>
          <w:rFonts w:ascii="Trebuchet MS" w:hAnsi="Trebuchet MS" w:cs="Arial"/>
          <w:u w:val="single"/>
        </w:rPr>
      </w:pPr>
      <w:r w:rsidRPr="006573CF">
        <w:rPr>
          <w:rFonts w:ascii="Trebuchet MS" w:hAnsi="Trebuchet MS" w:cs="Arial"/>
          <w:b/>
          <w:sz w:val="22"/>
          <w:u w:val="single"/>
        </w:rPr>
        <w:t xml:space="preserve">Część IV: Kryteria kwalifikacji </w:t>
      </w:r>
    </w:p>
    <w:p w14:paraId="3BCFBC62" w14:textId="77777777" w:rsidR="007210B9" w:rsidRPr="00EB35CB" w:rsidRDefault="007210B9" w:rsidP="007210B9">
      <w:pPr>
        <w:spacing w:after="202" w:line="254" w:lineRule="auto"/>
        <w:ind w:right="-1"/>
        <w:rPr>
          <w:rFonts w:ascii="Trebuchet MS" w:hAnsi="Trebuchet MS" w:cs="Arial"/>
          <w:sz w:val="18"/>
          <w:szCs w:val="18"/>
        </w:rPr>
      </w:pPr>
      <w:r w:rsidRPr="00EB35CB">
        <w:rPr>
          <w:rFonts w:ascii="Trebuchet MS" w:eastAsia="Calibri" w:hAnsi="Trebuchet MS" w:cs="Arial"/>
          <w:b/>
          <w:i/>
          <w:sz w:val="18"/>
          <w:szCs w:val="18"/>
        </w:rPr>
        <w:t xml:space="preserve">W odniesieniu do kryteriów kwalifikacji (sekcja </w:t>
      </w:r>
      <w:r w:rsidRPr="00EB35CB">
        <w:rPr>
          <w:rFonts w:ascii="Trebuchet MS" w:hAnsi="Trebuchet MS" w:cs="Arial"/>
          <w:b/>
          <w:sz w:val="18"/>
          <w:szCs w:val="18"/>
        </w:rPr>
        <w:t>α</w:t>
      </w:r>
      <w:r w:rsidRPr="00EB35CB">
        <w:rPr>
          <w:rFonts w:ascii="Trebuchet MS" w:eastAsia="Calibri" w:hAnsi="Trebuchet MS" w:cs="Arial"/>
          <w:b/>
          <w:i/>
          <w:sz w:val="18"/>
          <w:szCs w:val="18"/>
        </w:rPr>
        <w:t xml:space="preserve"> lub sekcje A–D w niniejszej części) wykonawca oświadcza, że:</w:t>
      </w:r>
      <w:r w:rsidRPr="00EB35CB">
        <w:rPr>
          <w:rFonts w:ascii="Trebuchet MS" w:eastAsia="Calibri" w:hAnsi="Trebuchet MS" w:cs="Arial"/>
          <w:sz w:val="18"/>
          <w:szCs w:val="18"/>
        </w:rPr>
        <w:t xml:space="preserve"> </w:t>
      </w:r>
    </w:p>
    <w:p w14:paraId="2B7AC123" w14:textId="77777777" w:rsidR="007210B9" w:rsidRPr="00EB35CB" w:rsidRDefault="007210B9" w:rsidP="007210B9">
      <w:pPr>
        <w:spacing w:after="56" w:line="254" w:lineRule="auto"/>
        <w:ind w:right="-1"/>
        <w:jc w:val="center"/>
        <w:rPr>
          <w:rFonts w:ascii="Trebuchet MS" w:hAnsi="Trebuchet MS" w:cs="Arial"/>
          <w:b/>
          <w:sz w:val="18"/>
        </w:rPr>
      </w:pPr>
      <w:r w:rsidRPr="00EB35CB">
        <w:rPr>
          <w:rFonts w:ascii="Trebuchet MS" w:hAnsi="Trebuchet MS" w:cs="Arial"/>
          <w:b/>
        </w:rPr>
        <w:t>α</w:t>
      </w:r>
      <w:r w:rsidRPr="00EB35CB">
        <w:rPr>
          <w:rFonts w:ascii="Trebuchet MS" w:hAnsi="Trebuchet MS" w:cs="Arial"/>
          <w:b/>
          <w:sz w:val="22"/>
        </w:rPr>
        <w:t>:</w:t>
      </w:r>
      <w:r w:rsidRPr="00EB35CB">
        <w:rPr>
          <w:rFonts w:ascii="Trebuchet MS" w:hAnsi="Trebuchet MS" w:cs="Arial"/>
          <w:b/>
          <w:sz w:val="18"/>
        </w:rPr>
        <w:t xml:space="preserve"> </w:t>
      </w:r>
      <w:r w:rsidRPr="00EB35CB">
        <w:rPr>
          <w:rFonts w:ascii="Trebuchet MS" w:hAnsi="Trebuchet MS" w:cs="Arial"/>
          <w:b/>
          <w:sz w:val="18"/>
          <w:szCs w:val="18"/>
        </w:rPr>
        <w:t>O</w:t>
      </w:r>
      <w:r w:rsidRPr="00EB35CB">
        <w:rPr>
          <w:rFonts w:ascii="Trebuchet MS" w:hAnsi="Trebuchet MS" w:cs="Arial"/>
          <w:b/>
          <w:sz w:val="18"/>
        </w:rPr>
        <w:t>GÓLNE OŚWIADCZENIE DOTYCZĄCE WSZYSTKICH KRYTERIÓW KWALIFIKACJI</w:t>
      </w:r>
    </w:p>
    <w:p w14:paraId="1F5024C6" w14:textId="77777777" w:rsidR="007210B9" w:rsidRPr="00EB35CB" w:rsidRDefault="007210B9" w:rsidP="007210B9">
      <w:pPr>
        <w:spacing w:after="56" w:line="254" w:lineRule="auto"/>
        <w:ind w:right="-1"/>
        <w:jc w:val="center"/>
        <w:rPr>
          <w:rFonts w:ascii="Trebuchet MS" w:hAnsi="Trebuchet MS"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7210B9" w:rsidRPr="006573CF" w14:paraId="05D909F5" w14:textId="77777777" w:rsidTr="007210B9">
        <w:trPr>
          <w:trHeight w:val="749"/>
        </w:trPr>
        <w:tc>
          <w:tcPr>
            <w:tcW w:w="4607" w:type="dxa"/>
            <w:tcBorders>
              <w:top w:val="single" w:sz="4" w:space="0" w:color="000000"/>
              <w:left w:val="single" w:sz="4" w:space="0" w:color="000000"/>
              <w:bottom w:val="single" w:sz="4" w:space="0" w:color="000000"/>
              <w:right w:val="single" w:sz="4" w:space="0" w:color="000000"/>
            </w:tcBorders>
          </w:tcPr>
          <w:p w14:paraId="609F773A"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tcPr>
          <w:p w14:paraId="60ADC7DB"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lang w:eastAsia="en-US"/>
              </w:rPr>
              <w:t xml:space="preserve">Odpowiedź </w:t>
            </w:r>
          </w:p>
        </w:tc>
      </w:tr>
      <w:tr w:rsidR="007210B9" w:rsidRPr="006573CF" w14:paraId="2EC980AA" w14:textId="77777777" w:rsidTr="007210B9">
        <w:trPr>
          <w:trHeight w:val="505"/>
        </w:trPr>
        <w:tc>
          <w:tcPr>
            <w:tcW w:w="4607" w:type="dxa"/>
            <w:tcBorders>
              <w:top w:val="single" w:sz="4" w:space="0" w:color="000000"/>
              <w:left w:val="single" w:sz="4" w:space="0" w:color="000000"/>
              <w:bottom w:val="single" w:sz="4" w:space="0" w:color="000000"/>
              <w:right w:val="single" w:sz="4" w:space="0" w:color="000000"/>
            </w:tcBorders>
          </w:tcPr>
          <w:p w14:paraId="725FB6F8"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tcPr>
          <w:p w14:paraId="5CFB466C" w14:textId="77777777" w:rsidR="007210B9" w:rsidRPr="006573CF" w:rsidRDefault="007210B9" w:rsidP="007210B9">
            <w:pPr>
              <w:spacing w:after="120" w:line="254" w:lineRule="auto"/>
              <w:rPr>
                <w:rFonts w:ascii="Trebuchet MS" w:hAnsi="Trebuchet MS" w:cs="Arial"/>
                <w:lang w:eastAsia="en-US"/>
              </w:rPr>
            </w:pPr>
            <w:r w:rsidRPr="006573CF">
              <w:rPr>
                <w:rFonts w:ascii="Trebuchet MS" w:hAnsi="Trebuchet MS" w:cs="Arial"/>
                <w:lang w:eastAsia="en-US"/>
              </w:rPr>
              <w:t>□Tak □ Nie</w:t>
            </w:r>
            <w:r w:rsidRPr="006573CF">
              <w:rPr>
                <w:rFonts w:ascii="Trebuchet MS" w:eastAsia="Calibri" w:hAnsi="Trebuchet MS" w:cs="Arial"/>
                <w:lang w:eastAsia="en-US"/>
              </w:rPr>
              <w:t xml:space="preserve"> </w:t>
            </w:r>
          </w:p>
        </w:tc>
      </w:tr>
    </w:tbl>
    <w:p w14:paraId="0359D506" w14:textId="77777777" w:rsidR="007210B9" w:rsidRPr="00EB35CB" w:rsidRDefault="007210B9" w:rsidP="007210B9">
      <w:pPr>
        <w:spacing w:after="240" w:line="254" w:lineRule="auto"/>
        <w:ind w:hanging="11"/>
        <w:jc w:val="center"/>
        <w:rPr>
          <w:rFonts w:ascii="Trebuchet MS" w:hAnsi="Trebuchet MS" w:cs="Arial"/>
          <w:b/>
        </w:rPr>
      </w:pPr>
    </w:p>
    <w:p w14:paraId="284E03CC" w14:textId="77777777" w:rsidR="007210B9" w:rsidRPr="00EB35CB" w:rsidRDefault="007210B9" w:rsidP="007210B9">
      <w:pPr>
        <w:spacing w:after="240" w:line="254" w:lineRule="auto"/>
        <w:ind w:hanging="11"/>
        <w:jc w:val="center"/>
        <w:rPr>
          <w:rFonts w:ascii="Trebuchet MS" w:hAnsi="Trebuchet MS" w:cs="Arial"/>
          <w:b/>
        </w:rPr>
      </w:pPr>
      <w:r w:rsidRPr="00EB35CB">
        <w:rPr>
          <w:rFonts w:ascii="Trebuchet MS" w:hAnsi="Trebuchet MS" w:cs="Arial"/>
          <w:b/>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210B9" w:rsidRPr="00EB35CB" w14:paraId="6602D970" w14:textId="77777777" w:rsidTr="007210B9">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tcPr>
          <w:p w14:paraId="53F480ED" w14:textId="77777777" w:rsidR="007210B9" w:rsidRPr="00EB35CB" w:rsidRDefault="007210B9" w:rsidP="007210B9">
            <w:pPr>
              <w:spacing w:before="120" w:after="120" w:line="254" w:lineRule="auto"/>
              <w:rPr>
                <w:rFonts w:ascii="Trebuchet MS" w:hAnsi="Trebuchet MS" w:cs="Arial"/>
                <w:sz w:val="16"/>
                <w:szCs w:val="16"/>
                <w:lang w:eastAsia="en-US"/>
              </w:rPr>
            </w:pPr>
            <w:r w:rsidRPr="00EB35CB">
              <w:rPr>
                <w:rFonts w:ascii="Trebuchet MS" w:hAnsi="Trebuchet MS"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165C999F" w14:textId="77777777" w:rsidR="007210B9" w:rsidRPr="00EB35CB" w:rsidRDefault="007210B9" w:rsidP="007210B9">
      <w:pPr>
        <w:spacing w:line="254" w:lineRule="auto"/>
        <w:ind w:hanging="11"/>
        <w:jc w:val="center"/>
        <w:rPr>
          <w:rFonts w:ascii="Trebuchet MS" w:hAnsi="Trebuchet MS" w:cs="Arial"/>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7210B9" w:rsidRPr="006573CF" w14:paraId="3844957F" w14:textId="77777777" w:rsidTr="007210B9">
        <w:trPr>
          <w:trHeight w:val="287"/>
        </w:trPr>
        <w:tc>
          <w:tcPr>
            <w:tcW w:w="4668" w:type="dxa"/>
            <w:tcBorders>
              <w:top w:val="single" w:sz="4" w:space="0" w:color="000000"/>
              <w:left w:val="single" w:sz="4" w:space="0" w:color="000000"/>
              <w:bottom w:val="single" w:sz="4" w:space="0" w:color="000000"/>
              <w:right w:val="single" w:sz="4" w:space="0" w:color="000000"/>
            </w:tcBorders>
          </w:tcPr>
          <w:p w14:paraId="797E2CDE"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b/>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tcPr>
          <w:p w14:paraId="788C451E"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b/>
                <w:lang w:eastAsia="en-US"/>
              </w:rPr>
              <w:t xml:space="preserve">Odpowiedź </w:t>
            </w:r>
          </w:p>
        </w:tc>
      </w:tr>
      <w:tr w:rsidR="007210B9" w:rsidRPr="006573CF" w14:paraId="19F48967" w14:textId="77777777" w:rsidTr="007210B9">
        <w:trPr>
          <w:trHeight w:val="1662"/>
        </w:trPr>
        <w:tc>
          <w:tcPr>
            <w:tcW w:w="4668" w:type="dxa"/>
            <w:tcBorders>
              <w:top w:val="single" w:sz="4" w:space="0" w:color="000000"/>
              <w:left w:val="single" w:sz="4" w:space="0" w:color="000000"/>
              <w:bottom w:val="single" w:sz="4" w:space="0" w:color="000000"/>
              <w:right w:val="single" w:sz="4" w:space="0" w:color="000000"/>
            </w:tcBorders>
          </w:tcPr>
          <w:p w14:paraId="3A27FDE2" w14:textId="77777777" w:rsidR="007210B9" w:rsidRPr="006573CF" w:rsidRDefault="007210B9" w:rsidP="002C358B">
            <w:pPr>
              <w:pStyle w:val="Akapitzlist"/>
              <w:numPr>
                <w:ilvl w:val="0"/>
                <w:numId w:val="68"/>
              </w:numPr>
              <w:spacing w:before="120" w:after="120" w:line="254" w:lineRule="auto"/>
              <w:ind w:left="164" w:hanging="215"/>
              <w:contextualSpacing/>
              <w:rPr>
                <w:rFonts w:ascii="Trebuchet MS" w:hAnsi="Trebuchet MS" w:cs="Arial"/>
                <w:lang w:eastAsia="en-US"/>
              </w:rPr>
            </w:pPr>
            <w:r w:rsidRPr="006573CF">
              <w:rPr>
                <w:rFonts w:ascii="Trebuchet MS" w:eastAsia="Calibri" w:hAnsi="Trebuchet MS" w:cs="Arial"/>
                <w:b/>
                <w:lang w:eastAsia="en-US"/>
              </w:rPr>
              <w:t>Figuruje w odpowiednim rejestrze zawodowym lub handlowym</w:t>
            </w:r>
            <w:r w:rsidRPr="006573CF">
              <w:rPr>
                <w:rFonts w:ascii="Trebuchet MS" w:eastAsia="Calibri" w:hAnsi="Trebuchet MS" w:cs="Arial"/>
                <w:lang w:eastAsia="en-US"/>
              </w:rPr>
              <w:t xml:space="preserve"> prowadzonym w państwie członkowskim siedziby wykonawcy</w:t>
            </w:r>
            <w:r w:rsidRPr="006573CF">
              <w:rPr>
                <w:rStyle w:val="Odwoanieprzypisudolnego"/>
                <w:rFonts w:ascii="Trebuchet MS" w:eastAsia="Calibri" w:hAnsi="Trebuchet MS" w:cs="Arial"/>
                <w:lang w:eastAsia="en-US"/>
              </w:rPr>
              <w:footnoteReference w:id="36"/>
            </w:r>
            <w:r w:rsidRPr="006573CF">
              <w:rPr>
                <w:rFonts w:ascii="Trebuchet MS" w:eastAsia="Calibri" w:hAnsi="Trebuchet MS" w:cs="Arial"/>
                <w:lang w:eastAsia="en-US"/>
              </w:rPr>
              <w:t xml:space="preserve">: </w:t>
            </w:r>
          </w:p>
          <w:p w14:paraId="2B438B4A" w14:textId="77777777" w:rsidR="007210B9" w:rsidRPr="006573CF" w:rsidRDefault="007210B9" w:rsidP="007210B9">
            <w:pPr>
              <w:pStyle w:val="Akapitzlist"/>
              <w:spacing w:before="120" w:after="120" w:line="254" w:lineRule="auto"/>
              <w:ind w:left="164"/>
              <w:rPr>
                <w:rFonts w:ascii="Trebuchet MS" w:hAnsi="Trebuchet MS" w:cs="Arial"/>
                <w:lang w:eastAsia="en-US"/>
              </w:rPr>
            </w:pPr>
          </w:p>
          <w:p w14:paraId="59435499" w14:textId="77777777" w:rsidR="007210B9" w:rsidRPr="006573CF" w:rsidRDefault="007210B9" w:rsidP="007210B9">
            <w:pPr>
              <w:pStyle w:val="Akapitzlist"/>
              <w:spacing w:before="120" w:line="254" w:lineRule="auto"/>
              <w:ind w:left="168"/>
              <w:rPr>
                <w:rFonts w:ascii="Trebuchet MS" w:hAnsi="Trebuchet MS" w:cs="Arial"/>
                <w:lang w:eastAsia="en-US"/>
              </w:rPr>
            </w:pPr>
            <w:r w:rsidRPr="006573CF">
              <w:rPr>
                <w:rFonts w:ascii="Trebuchet MS" w:eastAsia="Calibri" w:hAnsi="Trebuchet MS" w:cs="Arial"/>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07114CB3"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 </w:t>
            </w:r>
          </w:p>
          <w:p w14:paraId="3DB81DB5"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14:paraId="5B5888D0" w14:textId="77777777" w:rsidR="007210B9" w:rsidRPr="006573CF" w:rsidRDefault="007210B9" w:rsidP="007210B9">
            <w:pPr>
              <w:spacing w:line="254" w:lineRule="auto"/>
              <w:rPr>
                <w:rFonts w:ascii="Trebuchet MS" w:eastAsia="Calibri" w:hAnsi="Trebuchet MS" w:cs="Arial"/>
                <w:i/>
                <w:lang w:eastAsia="en-US"/>
              </w:rPr>
            </w:pPr>
          </w:p>
          <w:p w14:paraId="6E856827" w14:textId="77777777" w:rsidR="007210B9" w:rsidRPr="006573CF" w:rsidRDefault="007210B9" w:rsidP="007210B9">
            <w:pPr>
              <w:spacing w:line="254" w:lineRule="auto"/>
              <w:rPr>
                <w:rFonts w:ascii="Trebuchet MS" w:eastAsia="Calibri" w:hAnsi="Trebuchet MS" w:cs="Arial"/>
                <w:i/>
                <w:lang w:eastAsia="en-US"/>
              </w:rPr>
            </w:pPr>
          </w:p>
          <w:p w14:paraId="0EF9A325"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i/>
                <w:lang w:eastAsia="en-US"/>
              </w:rPr>
              <w:t>(adres internetowy, wydający urząd lub organ, dokładne dane referencyjne dokumentacji): [……][……][……]</w:t>
            </w:r>
            <w:r w:rsidRPr="006573CF">
              <w:rPr>
                <w:rFonts w:ascii="Trebuchet MS" w:eastAsia="Calibri" w:hAnsi="Trebuchet MS" w:cs="Arial"/>
                <w:lang w:eastAsia="en-US"/>
              </w:rPr>
              <w:t xml:space="preserve"> </w:t>
            </w:r>
          </w:p>
        </w:tc>
      </w:tr>
      <w:tr w:rsidR="007210B9" w:rsidRPr="006573CF" w14:paraId="0D9F35CF" w14:textId="77777777" w:rsidTr="007210B9">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5547E86B" w14:textId="77777777" w:rsidR="007210B9" w:rsidRPr="006573CF" w:rsidRDefault="007210B9" w:rsidP="002C358B">
            <w:pPr>
              <w:pStyle w:val="Akapitzlist"/>
              <w:numPr>
                <w:ilvl w:val="0"/>
                <w:numId w:val="68"/>
              </w:numPr>
              <w:spacing w:before="120" w:line="254" w:lineRule="auto"/>
              <w:ind w:left="168" w:hanging="218"/>
              <w:contextualSpacing/>
              <w:rPr>
                <w:rFonts w:ascii="Trebuchet MS" w:hAnsi="Trebuchet MS" w:cs="Arial"/>
                <w:lang w:eastAsia="en-US"/>
              </w:rPr>
            </w:pPr>
            <w:r w:rsidRPr="006573CF">
              <w:rPr>
                <w:rFonts w:ascii="Trebuchet MS" w:eastAsia="Calibri" w:hAnsi="Trebuchet MS" w:cs="Arial"/>
                <w:b/>
                <w:lang w:eastAsia="en-US"/>
              </w:rPr>
              <w:lastRenderedPageBreak/>
              <w:t xml:space="preserve">W odniesieniu do zamówień publicznych na usługi: </w:t>
            </w:r>
          </w:p>
          <w:p w14:paraId="42AC2CF5" w14:textId="77777777" w:rsidR="007210B9" w:rsidRPr="006573CF" w:rsidRDefault="007210B9" w:rsidP="007210B9">
            <w:pPr>
              <w:pStyle w:val="Akapitzlist"/>
              <w:spacing w:before="120" w:line="254" w:lineRule="auto"/>
              <w:ind w:left="168"/>
              <w:rPr>
                <w:rFonts w:ascii="Trebuchet MS" w:eastAsia="Calibri" w:hAnsi="Trebuchet MS" w:cs="Arial"/>
                <w:b/>
                <w:lang w:eastAsia="en-US"/>
              </w:rPr>
            </w:pPr>
          </w:p>
          <w:p w14:paraId="624595E8" w14:textId="77777777" w:rsidR="007210B9" w:rsidRPr="006573CF" w:rsidRDefault="007210B9" w:rsidP="007210B9">
            <w:pPr>
              <w:pStyle w:val="Akapitzlist"/>
              <w:spacing w:before="120" w:line="254" w:lineRule="auto"/>
              <w:ind w:left="168"/>
              <w:rPr>
                <w:rFonts w:ascii="Trebuchet MS" w:hAnsi="Trebuchet MS" w:cs="Arial"/>
                <w:lang w:eastAsia="en-US"/>
              </w:rPr>
            </w:pPr>
            <w:r w:rsidRPr="006573CF">
              <w:rPr>
                <w:rFonts w:ascii="Trebuchet MS" w:eastAsia="Calibri" w:hAnsi="Trebuchet MS" w:cs="Arial"/>
                <w:lang w:eastAsia="en-US"/>
              </w:rPr>
              <w:t xml:space="preserve">Czy konieczne jest </w:t>
            </w:r>
            <w:r w:rsidRPr="006573CF">
              <w:rPr>
                <w:rFonts w:ascii="Trebuchet MS" w:eastAsia="Calibri" w:hAnsi="Trebuchet MS" w:cs="Arial"/>
                <w:b/>
                <w:lang w:eastAsia="en-US"/>
              </w:rPr>
              <w:t>posiadanie</w:t>
            </w:r>
            <w:r w:rsidRPr="006573CF">
              <w:rPr>
                <w:rFonts w:ascii="Trebuchet MS" w:eastAsia="Calibri" w:hAnsi="Trebuchet MS" w:cs="Arial"/>
                <w:lang w:eastAsia="en-US"/>
              </w:rPr>
              <w:t xml:space="preserve"> określonego </w:t>
            </w:r>
            <w:r w:rsidRPr="006573CF">
              <w:rPr>
                <w:rFonts w:ascii="Trebuchet MS" w:eastAsia="Calibri" w:hAnsi="Trebuchet MS" w:cs="Arial"/>
                <w:b/>
                <w:lang w:eastAsia="en-US"/>
              </w:rPr>
              <w:t>zezwolenia lub bycie członkiem</w:t>
            </w:r>
            <w:r w:rsidRPr="006573CF">
              <w:rPr>
                <w:rFonts w:ascii="Trebuchet MS" w:eastAsia="Calibri" w:hAnsi="Trebuchet MS" w:cs="Arial"/>
                <w:lang w:eastAsia="en-US"/>
              </w:rPr>
              <w:t xml:space="preserve"> określonej organizacji, aby mieć możliwość świadczenia usługi, o której mowa, w państwie siedziby wykonawcy?  </w:t>
            </w:r>
          </w:p>
          <w:p w14:paraId="2294DC7F"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14:paraId="43DBA73D" w14:textId="77777777" w:rsidR="007210B9" w:rsidRPr="006573CF" w:rsidRDefault="007210B9" w:rsidP="007210B9">
            <w:pPr>
              <w:spacing w:line="254" w:lineRule="auto"/>
              <w:ind w:left="168"/>
              <w:rPr>
                <w:rFonts w:ascii="Trebuchet MS" w:hAnsi="Trebuchet MS" w:cs="Arial"/>
                <w:lang w:eastAsia="en-US"/>
              </w:rPr>
            </w:pPr>
            <w:r w:rsidRPr="006573CF">
              <w:rPr>
                <w:rFonts w:ascii="Trebuchet MS" w:eastAsia="Calibri" w:hAnsi="Trebuchet MS" w:cs="Arial"/>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5CABA45A"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□Tak □ Nie</w:t>
            </w:r>
            <w:r w:rsidRPr="006573CF">
              <w:rPr>
                <w:rFonts w:ascii="Trebuchet MS" w:eastAsia="Calibri" w:hAnsi="Trebuchet MS" w:cs="Arial"/>
                <w:lang w:eastAsia="en-US"/>
              </w:rPr>
              <w:t xml:space="preserve"> </w:t>
            </w:r>
          </w:p>
          <w:p w14:paraId="3FCCFEB1" w14:textId="77777777"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 xml:space="preserve">Jeżeli tak, proszę określić, o jakie zezwolenie lub status członkowski chodzi, i wskazać, czy wykonawca je posiada: </w:t>
            </w:r>
          </w:p>
          <w:p w14:paraId="365398A7"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 </w:t>
            </w:r>
            <w:r w:rsidRPr="006573CF">
              <w:rPr>
                <w:rFonts w:ascii="Trebuchet MS" w:hAnsi="Trebuchet MS" w:cs="Arial"/>
                <w:lang w:eastAsia="en-US"/>
              </w:rPr>
              <w:t>□Tak □ Nie</w:t>
            </w:r>
            <w:r w:rsidRPr="006573CF">
              <w:rPr>
                <w:rFonts w:ascii="Trebuchet MS" w:eastAsia="Calibri" w:hAnsi="Trebuchet MS" w:cs="Arial"/>
                <w:lang w:eastAsia="en-US"/>
              </w:rPr>
              <w:t xml:space="preserve"> </w:t>
            </w:r>
          </w:p>
          <w:p w14:paraId="40141C07" w14:textId="77777777" w:rsidR="007210B9" w:rsidRPr="006573CF" w:rsidRDefault="007210B9" w:rsidP="007210B9">
            <w:pPr>
              <w:spacing w:line="254" w:lineRule="auto"/>
              <w:rPr>
                <w:rFonts w:ascii="Trebuchet MS" w:eastAsia="Calibri" w:hAnsi="Trebuchet MS" w:cs="Arial"/>
                <w:i/>
                <w:lang w:eastAsia="en-US"/>
              </w:rPr>
            </w:pPr>
          </w:p>
          <w:p w14:paraId="5E841ED2"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i/>
                <w:lang w:eastAsia="en-US"/>
              </w:rPr>
              <w:t>(adres internetowy, wydający urząd lub organ, dokładne dane referencyjne dokumentacji): [……][……][……]</w:t>
            </w:r>
          </w:p>
        </w:tc>
      </w:tr>
    </w:tbl>
    <w:p w14:paraId="2FDFFFAC" w14:textId="77777777" w:rsidR="007210B9" w:rsidRPr="00EB35CB" w:rsidRDefault="007210B9" w:rsidP="007210B9">
      <w:pPr>
        <w:rPr>
          <w:rFonts w:ascii="Trebuchet MS" w:hAnsi="Trebuchet MS"/>
        </w:rPr>
      </w:pPr>
    </w:p>
    <w:p w14:paraId="3F60292C" w14:textId="77777777" w:rsidR="007210B9" w:rsidRPr="00EB35CB" w:rsidRDefault="007210B9" w:rsidP="007210B9">
      <w:pPr>
        <w:pStyle w:val="Nagwek1"/>
        <w:ind w:left="0" w:hanging="11"/>
        <w:jc w:val="center"/>
        <w:rPr>
          <w:rFonts w:ascii="Trebuchet MS" w:hAnsi="Trebuchet MS" w:cs="Arial"/>
          <w:sz w:val="20"/>
        </w:rPr>
      </w:pPr>
      <w:r w:rsidRPr="00EB35CB">
        <w:rPr>
          <w:rFonts w:ascii="Trebuchet MS" w:hAnsi="Trebuchet MS" w:cs="Arial"/>
          <w:sz w:val="20"/>
        </w:rPr>
        <w:lastRenderedPageBreak/>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7210B9" w:rsidRPr="00EB35CB" w14:paraId="2E0C5434" w14:textId="77777777" w:rsidTr="007210B9">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tcPr>
          <w:p w14:paraId="671865F5" w14:textId="77777777" w:rsidR="007210B9" w:rsidRPr="00EB35CB" w:rsidRDefault="007210B9" w:rsidP="007210B9">
            <w:pPr>
              <w:spacing w:before="120" w:after="120" w:line="254" w:lineRule="auto"/>
              <w:rPr>
                <w:rFonts w:ascii="Trebuchet MS" w:hAnsi="Trebuchet MS" w:cs="Arial"/>
                <w:sz w:val="16"/>
                <w:szCs w:val="16"/>
                <w:lang w:eastAsia="en-US"/>
              </w:rPr>
            </w:pPr>
            <w:r w:rsidRPr="00EB35CB">
              <w:rPr>
                <w:rFonts w:ascii="Trebuchet MS" w:hAnsi="Trebuchet MS"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2A070D75" w14:textId="77777777" w:rsidR="007210B9" w:rsidRPr="00EB35CB" w:rsidRDefault="007210B9" w:rsidP="007210B9">
      <w:pPr>
        <w:rPr>
          <w:rFonts w:ascii="Trebuchet MS" w:hAnsi="Trebuchet MS"/>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7210B9" w:rsidRPr="006573CF" w14:paraId="65C21585" w14:textId="77777777" w:rsidTr="007210B9">
        <w:trPr>
          <w:trHeight w:val="461"/>
        </w:trPr>
        <w:tc>
          <w:tcPr>
            <w:tcW w:w="4645" w:type="dxa"/>
            <w:tcBorders>
              <w:top w:val="single" w:sz="4" w:space="0" w:color="000000"/>
              <w:left w:val="single" w:sz="4" w:space="0" w:color="000000"/>
              <w:bottom w:val="single" w:sz="4" w:space="0" w:color="000000"/>
              <w:right w:val="single" w:sz="4" w:space="0" w:color="000000"/>
            </w:tcBorders>
          </w:tcPr>
          <w:p w14:paraId="6B9C0EAD"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tcPr>
          <w:p w14:paraId="5CEC067F"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lang w:eastAsia="en-US"/>
              </w:rPr>
              <w:t xml:space="preserve">Odpowiedź: </w:t>
            </w:r>
          </w:p>
        </w:tc>
      </w:tr>
      <w:tr w:rsidR="007210B9" w:rsidRPr="006573CF" w14:paraId="69164317" w14:textId="77777777" w:rsidTr="007210B9">
        <w:trPr>
          <w:trHeight w:val="2390"/>
        </w:trPr>
        <w:tc>
          <w:tcPr>
            <w:tcW w:w="4645" w:type="dxa"/>
            <w:tcBorders>
              <w:top w:val="single" w:sz="4" w:space="0" w:color="000000"/>
              <w:left w:val="single" w:sz="4" w:space="0" w:color="000000"/>
              <w:bottom w:val="single" w:sz="4" w:space="0" w:color="000000"/>
              <w:right w:val="single" w:sz="4" w:space="0" w:color="000000"/>
            </w:tcBorders>
          </w:tcPr>
          <w:p w14:paraId="61C071EC" w14:textId="77777777" w:rsidR="007210B9" w:rsidRPr="006573CF" w:rsidRDefault="007210B9" w:rsidP="007210B9">
            <w:pPr>
              <w:pStyle w:val="Akapitzlist"/>
              <w:spacing w:before="120" w:after="1" w:line="254" w:lineRule="auto"/>
              <w:ind w:left="310" w:hanging="284"/>
              <w:rPr>
                <w:rFonts w:ascii="Trebuchet MS" w:hAnsi="Trebuchet MS" w:cs="Arial"/>
                <w:lang w:eastAsia="en-US"/>
              </w:rPr>
            </w:pPr>
            <w:r w:rsidRPr="006573CF">
              <w:rPr>
                <w:rFonts w:ascii="Trebuchet MS" w:eastAsia="Calibri" w:hAnsi="Trebuchet MS" w:cs="Arial"/>
                <w:lang w:eastAsia="en-US"/>
              </w:rPr>
              <w:t xml:space="preserve">1a) Jego („ogólny”) </w:t>
            </w:r>
            <w:r w:rsidRPr="006573CF">
              <w:rPr>
                <w:rFonts w:ascii="Trebuchet MS" w:eastAsia="Calibri" w:hAnsi="Trebuchet MS" w:cs="Arial"/>
                <w:b/>
                <w:lang w:eastAsia="en-US"/>
              </w:rPr>
              <w:t>roczny obrót</w:t>
            </w:r>
            <w:r w:rsidRPr="006573CF">
              <w:rPr>
                <w:rFonts w:ascii="Trebuchet MS" w:eastAsia="Calibri" w:hAnsi="Trebuchet MS" w:cs="Arial"/>
                <w:lang w:eastAsia="en-US"/>
              </w:rPr>
              <w:t xml:space="preserve"> w ciągu określonej liczby lat obrotowych wymaganej w stosownym ogłoszeniu lub dokumentach zamówienia jest następujący</w:t>
            </w:r>
            <w:r w:rsidRPr="006573CF">
              <w:rPr>
                <w:rFonts w:ascii="Trebuchet MS" w:eastAsia="Calibri" w:hAnsi="Trebuchet MS" w:cs="Arial"/>
                <w:b/>
                <w:lang w:eastAsia="en-US"/>
              </w:rPr>
              <w:t xml:space="preserve">: </w:t>
            </w:r>
          </w:p>
          <w:p w14:paraId="2EDF4613" w14:textId="77777777" w:rsidR="007210B9" w:rsidRPr="006573CF" w:rsidRDefault="007210B9" w:rsidP="007210B9">
            <w:pPr>
              <w:spacing w:before="120" w:after="80" w:line="254" w:lineRule="auto"/>
              <w:ind w:left="312"/>
              <w:rPr>
                <w:rFonts w:ascii="Trebuchet MS" w:hAnsi="Trebuchet MS" w:cs="Arial"/>
                <w:lang w:eastAsia="en-US"/>
              </w:rPr>
            </w:pPr>
            <w:r w:rsidRPr="006573CF">
              <w:rPr>
                <w:rFonts w:ascii="Trebuchet MS" w:eastAsia="Calibri" w:hAnsi="Trebuchet MS" w:cs="Arial"/>
                <w:b/>
                <w:lang w:eastAsia="en-US"/>
              </w:rPr>
              <w:t>lub</w:t>
            </w:r>
            <w:r w:rsidRPr="006573CF">
              <w:rPr>
                <w:rFonts w:ascii="Trebuchet MS" w:eastAsia="Calibri" w:hAnsi="Trebuchet MS" w:cs="Arial"/>
                <w:lang w:eastAsia="en-US"/>
              </w:rPr>
              <w:t xml:space="preserve"> </w:t>
            </w:r>
          </w:p>
          <w:p w14:paraId="46900A7D" w14:textId="77777777" w:rsidR="007210B9" w:rsidRPr="006573CF" w:rsidRDefault="007210B9" w:rsidP="007210B9">
            <w:pPr>
              <w:spacing w:after="1" w:line="254" w:lineRule="auto"/>
              <w:ind w:left="310" w:hanging="310"/>
              <w:rPr>
                <w:rFonts w:ascii="Trebuchet MS" w:eastAsia="Calibri" w:hAnsi="Trebuchet MS" w:cs="Arial"/>
                <w:b/>
                <w:lang w:eastAsia="en-US"/>
              </w:rPr>
            </w:pPr>
            <w:r w:rsidRPr="006573CF">
              <w:rPr>
                <w:rFonts w:ascii="Trebuchet MS" w:eastAsia="Calibri" w:hAnsi="Trebuchet MS" w:cs="Arial"/>
                <w:lang w:eastAsia="en-US"/>
              </w:rPr>
              <w:t xml:space="preserve">1b) Jego </w:t>
            </w:r>
            <w:r w:rsidRPr="006573CF">
              <w:rPr>
                <w:rFonts w:ascii="Trebuchet MS" w:eastAsia="Calibri" w:hAnsi="Trebuchet MS" w:cs="Arial"/>
                <w:b/>
                <w:lang w:eastAsia="en-US"/>
              </w:rPr>
              <w:t>średni</w:t>
            </w:r>
            <w:r w:rsidRPr="006573CF">
              <w:rPr>
                <w:rFonts w:ascii="Trebuchet MS" w:eastAsia="Calibri" w:hAnsi="Trebuchet MS" w:cs="Arial"/>
                <w:lang w:eastAsia="en-US"/>
              </w:rPr>
              <w:t xml:space="preserve"> roczny </w:t>
            </w:r>
            <w:r w:rsidRPr="006573CF">
              <w:rPr>
                <w:rFonts w:ascii="Trebuchet MS" w:eastAsia="Calibri" w:hAnsi="Trebuchet MS" w:cs="Arial"/>
                <w:b/>
                <w:lang w:eastAsia="en-US"/>
              </w:rPr>
              <w:t>obrót w ciągu określonej liczby lat wymaganej w stosownym ogłoszeniu lub dokumentach zamówienia jest następujący</w:t>
            </w:r>
            <w:r w:rsidRPr="006573CF">
              <w:rPr>
                <w:rStyle w:val="Odwoanieprzypisudolnego"/>
                <w:rFonts w:ascii="Trebuchet MS" w:eastAsia="Calibri" w:hAnsi="Trebuchet MS" w:cs="Arial"/>
                <w:b/>
                <w:lang w:eastAsia="en-US"/>
              </w:rPr>
              <w:footnoteReference w:id="37"/>
            </w:r>
            <w:r w:rsidRPr="006573CF">
              <w:rPr>
                <w:rFonts w:ascii="Trebuchet MS" w:eastAsia="Calibri" w:hAnsi="Trebuchet MS" w:cs="Arial"/>
                <w:b/>
                <w:lang w:eastAsia="en-US"/>
              </w:rPr>
              <w:t xml:space="preserve">: </w:t>
            </w:r>
          </w:p>
          <w:p w14:paraId="1EEF311B" w14:textId="77777777" w:rsidR="007210B9" w:rsidRPr="006573CF" w:rsidRDefault="007210B9" w:rsidP="007210B9">
            <w:pPr>
              <w:spacing w:after="1" w:line="254" w:lineRule="auto"/>
              <w:ind w:left="310" w:hanging="310"/>
              <w:rPr>
                <w:rFonts w:ascii="Trebuchet MS" w:hAnsi="Trebuchet MS" w:cs="Arial"/>
                <w:lang w:eastAsia="en-US"/>
              </w:rPr>
            </w:pPr>
          </w:p>
          <w:p w14:paraId="593BAE86" w14:textId="77777777" w:rsidR="007210B9" w:rsidRPr="006573CF" w:rsidRDefault="007210B9" w:rsidP="007210B9">
            <w:pPr>
              <w:spacing w:after="120" w:line="254" w:lineRule="auto"/>
              <w:ind w:left="310" w:hanging="26"/>
              <w:rPr>
                <w:rFonts w:ascii="Trebuchet MS" w:hAnsi="Trebuchet MS" w:cs="Arial"/>
                <w:lang w:eastAsia="en-US"/>
              </w:rPr>
            </w:pPr>
            <w:r w:rsidRPr="006573CF">
              <w:rPr>
                <w:rFonts w:ascii="Trebuchet MS" w:eastAsia="Calibri" w:hAnsi="Trebuchet MS" w:cs="Arial"/>
                <w:i/>
                <w:lang w:eastAsia="en-US"/>
              </w:rPr>
              <w:t>Jeżeli odnośna dokumentacja jest dostępna w formie elektronicznej, proszę wskazać:</w:t>
            </w:r>
            <w:r w:rsidRPr="006573CF">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61A34316" w14:textId="77777777" w:rsidR="007210B9" w:rsidRPr="006573CF" w:rsidRDefault="007210B9" w:rsidP="007210B9">
            <w:pPr>
              <w:spacing w:before="120" w:line="254" w:lineRule="auto"/>
              <w:ind w:right="33"/>
              <w:rPr>
                <w:rFonts w:ascii="Trebuchet MS" w:eastAsia="Calibri" w:hAnsi="Trebuchet MS" w:cs="Arial"/>
                <w:lang w:eastAsia="en-US"/>
              </w:rPr>
            </w:pPr>
            <w:r w:rsidRPr="006573CF">
              <w:rPr>
                <w:rFonts w:ascii="Trebuchet MS" w:eastAsia="Calibri" w:hAnsi="Trebuchet MS" w:cs="Arial"/>
                <w:lang w:eastAsia="en-US"/>
              </w:rPr>
              <w:t xml:space="preserve">rok: […..…] obrót: [……….…] [….…] waluta </w:t>
            </w:r>
          </w:p>
          <w:p w14:paraId="4F519F39" w14:textId="77777777" w:rsidR="007210B9" w:rsidRPr="006573CF" w:rsidRDefault="007210B9" w:rsidP="007210B9">
            <w:pPr>
              <w:spacing w:before="120" w:line="254" w:lineRule="auto"/>
              <w:ind w:right="33"/>
              <w:rPr>
                <w:rFonts w:ascii="Trebuchet MS" w:eastAsia="Calibri" w:hAnsi="Trebuchet MS" w:cs="Arial"/>
                <w:lang w:eastAsia="en-US"/>
              </w:rPr>
            </w:pPr>
            <w:r w:rsidRPr="006573CF">
              <w:rPr>
                <w:rFonts w:ascii="Trebuchet MS" w:eastAsia="Calibri" w:hAnsi="Trebuchet MS" w:cs="Arial"/>
                <w:lang w:eastAsia="en-US"/>
              </w:rPr>
              <w:t xml:space="preserve">rok: […..…] obrót: [……….…] [……] waluta </w:t>
            </w:r>
          </w:p>
          <w:p w14:paraId="09562DB2" w14:textId="77777777" w:rsidR="007210B9" w:rsidRPr="006573CF" w:rsidRDefault="007210B9" w:rsidP="007210B9">
            <w:pPr>
              <w:spacing w:before="120" w:line="254" w:lineRule="auto"/>
              <w:ind w:right="33"/>
              <w:rPr>
                <w:rFonts w:ascii="Trebuchet MS" w:hAnsi="Trebuchet MS" w:cs="Arial"/>
                <w:lang w:eastAsia="en-US"/>
              </w:rPr>
            </w:pPr>
            <w:r w:rsidRPr="006573CF">
              <w:rPr>
                <w:rFonts w:ascii="Trebuchet MS" w:eastAsia="Calibri" w:hAnsi="Trebuchet MS" w:cs="Arial"/>
                <w:lang w:eastAsia="en-US"/>
              </w:rPr>
              <w:t xml:space="preserve">rok: […..…] obrót: [………….] [……] waluta </w:t>
            </w:r>
          </w:p>
          <w:p w14:paraId="4A23ACED"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14:paraId="55ADE0D4" w14:textId="77777777" w:rsidR="007210B9" w:rsidRPr="006573CF" w:rsidRDefault="007210B9" w:rsidP="007210B9">
            <w:pPr>
              <w:spacing w:line="254" w:lineRule="auto"/>
              <w:rPr>
                <w:rFonts w:ascii="Trebuchet MS" w:eastAsia="Calibri" w:hAnsi="Trebuchet MS" w:cs="Arial"/>
                <w:b/>
                <w:lang w:eastAsia="en-US"/>
              </w:rPr>
            </w:pPr>
            <w:r w:rsidRPr="006573CF">
              <w:rPr>
                <w:rFonts w:ascii="Trebuchet MS" w:eastAsia="Calibri" w:hAnsi="Trebuchet MS" w:cs="Arial"/>
                <w:lang w:eastAsia="en-US"/>
              </w:rPr>
              <w:t>(liczba lat, średni obrót)</w:t>
            </w:r>
            <w:r w:rsidRPr="006573CF">
              <w:rPr>
                <w:rFonts w:ascii="Trebuchet MS" w:eastAsia="Calibri" w:hAnsi="Trebuchet MS" w:cs="Arial"/>
                <w:b/>
                <w:lang w:eastAsia="en-US"/>
              </w:rPr>
              <w:t>:</w:t>
            </w:r>
          </w:p>
          <w:p w14:paraId="0A9711F7" w14:textId="77777777"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 xml:space="preserve">[………], [……….…] [……] waluta </w:t>
            </w:r>
          </w:p>
          <w:p w14:paraId="6098E840" w14:textId="77777777" w:rsidR="007210B9" w:rsidRPr="006573CF" w:rsidRDefault="007210B9" w:rsidP="007210B9">
            <w:pPr>
              <w:spacing w:line="254" w:lineRule="auto"/>
              <w:rPr>
                <w:rFonts w:ascii="Trebuchet MS" w:eastAsia="Calibri" w:hAnsi="Trebuchet MS" w:cs="Arial"/>
                <w:lang w:eastAsia="en-US"/>
              </w:rPr>
            </w:pPr>
          </w:p>
          <w:p w14:paraId="6512CFF1" w14:textId="77777777" w:rsidR="007210B9" w:rsidRPr="006573CF" w:rsidRDefault="007210B9" w:rsidP="007210B9">
            <w:pPr>
              <w:spacing w:line="254" w:lineRule="auto"/>
              <w:rPr>
                <w:rFonts w:ascii="Trebuchet MS" w:eastAsia="Calibri" w:hAnsi="Trebuchet MS" w:cs="Arial"/>
                <w:lang w:eastAsia="en-US"/>
              </w:rPr>
            </w:pPr>
          </w:p>
          <w:p w14:paraId="1DC03196" w14:textId="77777777" w:rsidR="007210B9" w:rsidRPr="006573CF" w:rsidRDefault="007210B9" w:rsidP="007210B9">
            <w:pPr>
              <w:spacing w:after="120" w:line="254" w:lineRule="auto"/>
              <w:rPr>
                <w:rFonts w:ascii="Trebuchet MS" w:eastAsia="Calibri" w:hAnsi="Trebuchet MS" w:cs="Arial"/>
                <w:lang w:eastAsia="en-US"/>
              </w:rPr>
            </w:pPr>
          </w:p>
          <w:p w14:paraId="713B0395"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i/>
                <w:lang w:eastAsia="en-US"/>
              </w:rPr>
              <w:t xml:space="preserve">(adres internetowy, wydający urząd lub organ, dokładne dane referencyjne dokumentacji): </w:t>
            </w:r>
          </w:p>
          <w:p w14:paraId="00055EE6"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i/>
                <w:lang w:eastAsia="en-US"/>
              </w:rPr>
              <w:t>[……][……][……]</w:t>
            </w:r>
            <w:r w:rsidRPr="006573CF">
              <w:rPr>
                <w:rFonts w:ascii="Trebuchet MS" w:eastAsia="Calibri" w:hAnsi="Trebuchet MS" w:cs="Arial"/>
                <w:lang w:eastAsia="en-US"/>
              </w:rPr>
              <w:t xml:space="preserve"> </w:t>
            </w:r>
          </w:p>
        </w:tc>
      </w:tr>
      <w:tr w:rsidR="007210B9" w:rsidRPr="006573CF" w14:paraId="00D57D53" w14:textId="77777777" w:rsidTr="007210B9">
        <w:trPr>
          <w:trHeight w:val="2750"/>
        </w:trPr>
        <w:tc>
          <w:tcPr>
            <w:tcW w:w="4645" w:type="dxa"/>
            <w:tcBorders>
              <w:top w:val="single" w:sz="4" w:space="0" w:color="000000"/>
              <w:left w:val="single" w:sz="4" w:space="0" w:color="000000"/>
              <w:bottom w:val="single" w:sz="4" w:space="0" w:color="000000"/>
              <w:right w:val="single" w:sz="4" w:space="0" w:color="000000"/>
            </w:tcBorders>
          </w:tcPr>
          <w:p w14:paraId="1618C9A3" w14:textId="77777777" w:rsidR="007210B9" w:rsidRPr="006573CF" w:rsidRDefault="007210B9" w:rsidP="007210B9">
            <w:pPr>
              <w:spacing w:before="120" w:line="254" w:lineRule="auto"/>
              <w:ind w:left="310" w:right="28" w:hanging="284"/>
              <w:rPr>
                <w:rFonts w:ascii="Trebuchet MS" w:hAnsi="Trebuchet MS" w:cs="Arial"/>
                <w:lang w:eastAsia="en-US"/>
              </w:rPr>
            </w:pPr>
            <w:r w:rsidRPr="006573CF">
              <w:rPr>
                <w:rFonts w:ascii="Trebuchet MS" w:eastAsia="Calibri" w:hAnsi="Trebuchet MS" w:cs="Arial"/>
                <w:lang w:eastAsia="en-US"/>
              </w:rPr>
              <w:t xml:space="preserve">2a) Jego roczny („specyficzny”) </w:t>
            </w:r>
            <w:r w:rsidRPr="006573CF">
              <w:rPr>
                <w:rFonts w:ascii="Trebuchet MS" w:eastAsia="Calibri" w:hAnsi="Trebuchet MS" w:cs="Arial"/>
                <w:b/>
                <w:lang w:eastAsia="en-US"/>
              </w:rPr>
              <w:t>obrót w obszarze działalności gospodarczej objętym zamówieniem</w:t>
            </w:r>
            <w:r w:rsidRPr="006573CF">
              <w:rPr>
                <w:rFonts w:ascii="Trebuchet MS" w:eastAsia="Calibri" w:hAnsi="Trebuchet MS" w:cs="Arial"/>
                <w:lang w:eastAsia="en-US"/>
              </w:rPr>
              <w:t xml:space="preserve"> i określonym w stosownym ogłoszeniu lub dokumentach zamówienia w ciągu wymaganej liczby lat obrotowych jest następujący: </w:t>
            </w:r>
          </w:p>
          <w:p w14:paraId="4FFC325A"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b/>
                <w:lang w:eastAsia="en-US"/>
              </w:rPr>
              <w:t xml:space="preserve">lub </w:t>
            </w:r>
          </w:p>
          <w:p w14:paraId="1924931F" w14:textId="77777777" w:rsidR="007210B9" w:rsidRPr="006573CF" w:rsidRDefault="007210B9" w:rsidP="007210B9">
            <w:pPr>
              <w:spacing w:line="254" w:lineRule="auto"/>
              <w:ind w:left="26"/>
              <w:rPr>
                <w:rFonts w:ascii="Trebuchet MS" w:hAnsi="Trebuchet MS" w:cs="Arial"/>
                <w:lang w:eastAsia="en-US"/>
              </w:rPr>
            </w:pPr>
            <w:r w:rsidRPr="006573CF">
              <w:rPr>
                <w:rFonts w:ascii="Trebuchet MS" w:eastAsia="Calibri" w:hAnsi="Trebuchet MS" w:cs="Arial"/>
                <w:lang w:eastAsia="en-US"/>
              </w:rPr>
              <w:t xml:space="preserve">2b) Jego </w:t>
            </w:r>
            <w:r w:rsidRPr="006573CF">
              <w:rPr>
                <w:rFonts w:ascii="Trebuchet MS" w:eastAsia="Calibri" w:hAnsi="Trebuchet MS" w:cs="Arial"/>
                <w:b/>
                <w:lang w:eastAsia="en-US"/>
              </w:rPr>
              <w:t>średni</w:t>
            </w:r>
            <w:r w:rsidRPr="006573CF">
              <w:rPr>
                <w:rFonts w:ascii="Trebuchet MS" w:eastAsia="Calibri" w:hAnsi="Trebuchet MS" w:cs="Arial"/>
                <w:lang w:eastAsia="en-US"/>
              </w:rPr>
              <w:t xml:space="preserve"> roczny </w:t>
            </w:r>
            <w:r w:rsidRPr="006573CF">
              <w:rPr>
                <w:rFonts w:ascii="Trebuchet MS" w:eastAsia="Calibri" w:hAnsi="Trebuchet MS" w:cs="Arial"/>
                <w:b/>
                <w:lang w:eastAsia="en-US"/>
              </w:rPr>
              <w:t xml:space="preserve">obrót w przedmiotowym </w:t>
            </w:r>
          </w:p>
          <w:p w14:paraId="2B2CB95F" w14:textId="77777777" w:rsidR="007210B9" w:rsidRPr="006573CF" w:rsidRDefault="007210B9" w:rsidP="007210B9">
            <w:pPr>
              <w:spacing w:after="120" w:line="254" w:lineRule="auto"/>
              <w:ind w:left="310"/>
              <w:rPr>
                <w:rFonts w:ascii="Trebuchet MS" w:eastAsia="Calibri" w:hAnsi="Trebuchet MS" w:cs="Arial"/>
                <w:b/>
                <w:lang w:eastAsia="en-US"/>
              </w:rPr>
            </w:pPr>
            <w:r w:rsidRPr="006573CF">
              <w:rPr>
                <w:rFonts w:ascii="Trebuchet MS" w:eastAsia="Calibri" w:hAnsi="Trebuchet MS" w:cs="Arial"/>
                <w:b/>
                <w:lang w:eastAsia="en-US"/>
              </w:rPr>
              <w:t>obszarze i w ciągu określonej liczby lat wymaganej w stosownym ogłoszeniu lub dokumentach zamówienia jest następujący</w:t>
            </w:r>
            <w:r w:rsidRPr="006573CF">
              <w:rPr>
                <w:rStyle w:val="Odwoanieprzypisudolnego"/>
                <w:rFonts w:ascii="Trebuchet MS" w:eastAsia="Calibri" w:hAnsi="Trebuchet MS" w:cs="Arial"/>
                <w:b/>
                <w:lang w:eastAsia="en-US"/>
              </w:rPr>
              <w:footnoteReference w:id="38"/>
            </w:r>
            <w:r w:rsidRPr="006573CF">
              <w:rPr>
                <w:rFonts w:ascii="Trebuchet MS" w:eastAsia="Calibri" w:hAnsi="Trebuchet MS" w:cs="Arial"/>
                <w:b/>
                <w:lang w:eastAsia="en-US"/>
              </w:rPr>
              <w:t xml:space="preserve">: </w:t>
            </w:r>
          </w:p>
          <w:p w14:paraId="6DD03252"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i/>
                <w:lang w:eastAsia="en-US"/>
              </w:rPr>
              <w:t>Jeżeli odnośna dokumentacja jest dostępna w formie elektronicznej, proszę wskazać:</w:t>
            </w:r>
            <w:r w:rsidRPr="006573CF">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6727788F" w14:textId="77777777" w:rsidR="007210B9" w:rsidRPr="006573CF" w:rsidRDefault="007210B9" w:rsidP="007210B9">
            <w:pPr>
              <w:spacing w:before="120" w:after="120" w:line="254" w:lineRule="auto"/>
              <w:ind w:right="33"/>
              <w:rPr>
                <w:rFonts w:ascii="Trebuchet MS" w:eastAsia="Calibri" w:hAnsi="Trebuchet MS" w:cs="Arial"/>
                <w:lang w:eastAsia="en-US"/>
              </w:rPr>
            </w:pPr>
            <w:r w:rsidRPr="006573CF">
              <w:rPr>
                <w:rFonts w:ascii="Trebuchet MS" w:eastAsia="Calibri" w:hAnsi="Trebuchet MS" w:cs="Arial"/>
                <w:lang w:eastAsia="en-US"/>
              </w:rPr>
              <w:t xml:space="preserve">rok: [………] obrót: […………] [……] waluta </w:t>
            </w:r>
          </w:p>
          <w:p w14:paraId="7049010E" w14:textId="77777777" w:rsidR="007210B9" w:rsidRPr="006573CF" w:rsidRDefault="007210B9" w:rsidP="007210B9">
            <w:pPr>
              <w:spacing w:before="120" w:after="120" w:line="254" w:lineRule="auto"/>
              <w:ind w:right="33"/>
              <w:rPr>
                <w:rFonts w:ascii="Trebuchet MS" w:eastAsia="Calibri" w:hAnsi="Trebuchet MS" w:cs="Arial"/>
                <w:lang w:eastAsia="en-US"/>
              </w:rPr>
            </w:pPr>
            <w:r w:rsidRPr="006573CF">
              <w:rPr>
                <w:rFonts w:ascii="Trebuchet MS" w:eastAsia="Calibri" w:hAnsi="Trebuchet MS" w:cs="Arial"/>
                <w:lang w:eastAsia="en-US"/>
              </w:rPr>
              <w:t xml:space="preserve">rok: [………] obrót: […………] [……] waluta </w:t>
            </w:r>
          </w:p>
          <w:p w14:paraId="3BBA60A2" w14:textId="77777777" w:rsidR="007210B9" w:rsidRPr="006573CF" w:rsidRDefault="007210B9" w:rsidP="007210B9">
            <w:pPr>
              <w:spacing w:before="120" w:after="120" w:line="254" w:lineRule="auto"/>
              <w:ind w:right="33"/>
              <w:rPr>
                <w:rFonts w:ascii="Trebuchet MS" w:hAnsi="Trebuchet MS" w:cs="Arial"/>
                <w:lang w:eastAsia="en-US"/>
              </w:rPr>
            </w:pPr>
            <w:r w:rsidRPr="006573CF">
              <w:rPr>
                <w:rFonts w:ascii="Trebuchet MS" w:eastAsia="Calibri" w:hAnsi="Trebuchet MS" w:cs="Arial"/>
                <w:lang w:eastAsia="en-US"/>
              </w:rPr>
              <w:t xml:space="preserve">rok: [………] obrót: […………] [……] waluta </w:t>
            </w:r>
          </w:p>
          <w:p w14:paraId="781A0C14"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lang w:eastAsia="en-US"/>
              </w:rPr>
              <w:t xml:space="preserve"> </w:t>
            </w:r>
          </w:p>
          <w:p w14:paraId="1A4E4451" w14:textId="77777777"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 xml:space="preserve"> </w:t>
            </w:r>
          </w:p>
          <w:p w14:paraId="479FA461" w14:textId="77777777"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(liczba lat, średni obrót)</w:t>
            </w:r>
            <w:r w:rsidRPr="006573CF">
              <w:rPr>
                <w:rFonts w:ascii="Trebuchet MS" w:eastAsia="Calibri" w:hAnsi="Trebuchet MS" w:cs="Arial"/>
                <w:b/>
                <w:lang w:eastAsia="en-US"/>
              </w:rPr>
              <w:t>:</w:t>
            </w:r>
            <w:r w:rsidRPr="006573CF">
              <w:rPr>
                <w:rFonts w:ascii="Trebuchet MS" w:eastAsia="Calibri" w:hAnsi="Trebuchet MS" w:cs="Arial"/>
                <w:lang w:eastAsia="en-US"/>
              </w:rPr>
              <w:t xml:space="preserve"> </w:t>
            </w:r>
          </w:p>
          <w:p w14:paraId="5271E59E" w14:textId="77777777"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 xml:space="preserve">[………], [……….…] [……] waluta </w:t>
            </w:r>
          </w:p>
          <w:p w14:paraId="7682CA11" w14:textId="77777777" w:rsidR="007210B9" w:rsidRPr="006573CF" w:rsidRDefault="007210B9" w:rsidP="007210B9">
            <w:pPr>
              <w:spacing w:line="254" w:lineRule="auto"/>
              <w:rPr>
                <w:rFonts w:ascii="Trebuchet MS" w:eastAsia="Calibri" w:hAnsi="Trebuchet MS" w:cs="Arial"/>
                <w:lang w:eastAsia="en-US"/>
              </w:rPr>
            </w:pPr>
          </w:p>
          <w:p w14:paraId="128EEF0E" w14:textId="77777777" w:rsidR="007210B9" w:rsidRPr="006573CF" w:rsidRDefault="007210B9" w:rsidP="007210B9">
            <w:pPr>
              <w:spacing w:after="120" w:line="254" w:lineRule="auto"/>
              <w:rPr>
                <w:rFonts w:ascii="Trebuchet MS" w:eastAsia="Calibri" w:hAnsi="Trebuchet MS" w:cs="Arial"/>
                <w:lang w:eastAsia="en-US"/>
              </w:rPr>
            </w:pPr>
          </w:p>
          <w:p w14:paraId="1075AFC0"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i/>
                <w:lang w:eastAsia="en-US"/>
              </w:rPr>
              <w:t xml:space="preserve">(adres internetowy, wydający urząd lub organ, dokładne dane referencyjne dokumentacji): </w:t>
            </w:r>
          </w:p>
          <w:p w14:paraId="0DE40D0E"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i/>
                <w:lang w:eastAsia="en-US"/>
              </w:rPr>
              <w:t>[……][……][……]</w:t>
            </w:r>
            <w:r w:rsidRPr="006573CF">
              <w:rPr>
                <w:rFonts w:ascii="Trebuchet MS" w:eastAsia="Calibri" w:hAnsi="Trebuchet MS" w:cs="Arial"/>
                <w:lang w:eastAsia="en-US"/>
              </w:rPr>
              <w:t xml:space="preserve"> </w:t>
            </w:r>
          </w:p>
        </w:tc>
      </w:tr>
      <w:tr w:rsidR="007210B9" w:rsidRPr="006573CF" w14:paraId="1596EC9D" w14:textId="77777777" w:rsidTr="007210B9">
        <w:trPr>
          <w:trHeight w:val="588"/>
        </w:trPr>
        <w:tc>
          <w:tcPr>
            <w:tcW w:w="4645" w:type="dxa"/>
            <w:tcBorders>
              <w:top w:val="single" w:sz="4" w:space="0" w:color="000000"/>
              <w:left w:val="single" w:sz="4" w:space="0" w:color="000000"/>
              <w:bottom w:val="single" w:sz="4" w:space="0" w:color="000000"/>
              <w:right w:val="single" w:sz="4" w:space="0" w:color="000000"/>
            </w:tcBorders>
          </w:tcPr>
          <w:p w14:paraId="19358536" w14:textId="77777777" w:rsidR="007210B9" w:rsidRPr="006573CF" w:rsidRDefault="007210B9" w:rsidP="007210B9">
            <w:pPr>
              <w:spacing w:before="120" w:after="120" w:line="254" w:lineRule="auto"/>
              <w:ind w:left="310" w:hanging="282"/>
              <w:rPr>
                <w:rFonts w:ascii="Trebuchet MS" w:hAnsi="Trebuchet MS" w:cs="Arial"/>
                <w:lang w:eastAsia="en-US"/>
              </w:rPr>
            </w:pPr>
            <w:r w:rsidRPr="006573CF">
              <w:rPr>
                <w:rFonts w:ascii="Trebuchet MS" w:eastAsia="Calibri" w:hAnsi="Trebuchet MS" w:cs="Arial"/>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tcPr>
          <w:p w14:paraId="35443AF7"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14:paraId="4BE751DA" w14:textId="77777777" w:rsidTr="007210B9">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59FFFAD1" w14:textId="77777777" w:rsidR="007210B9" w:rsidRPr="006573CF" w:rsidRDefault="007210B9" w:rsidP="007210B9">
            <w:pPr>
              <w:spacing w:before="120" w:after="120" w:line="254" w:lineRule="auto"/>
              <w:ind w:left="308" w:hanging="285"/>
              <w:rPr>
                <w:rFonts w:ascii="Trebuchet MS" w:hAnsi="Trebuchet MS" w:cs="Arial"/>
                <w:lang w:eastAsia="en-US"/>
              </w:rPr>
            </w:pPr>
            <w:r w:rsidRPr="006573CF">
              <w:rPr>
                <w:rFonts w:ascii="Trebuchet MS" w:eastAsia="Calibri" w:hAnsi="Trebuchet MS" w:cs="Arial"/>
                <w:lang w:eastAsia="en-US"/>
              </w:rPr>
              <w:lastRenderedPageBreak/>
              <w:t xml:space="preserve">4) W odniesieniu do </w:t>
            </w:r>
            <w:r w:rsidRPr="006573CF">
              <w:rPr>
                <w:rFonts w:ascii="Trebuchet MS" w:eastAsia="Calibri" w:hAnsi="Trebuchet MS" w:cs="Arial"/>
                <w:b/>
                <w:lang w:eastAsia="en-US"/>
              </w:rPr>
              <w:t>wskaźników finansowych</w:t>
            </w:r>
            <w:r w:rsidRPr="006573CF">
              <w:rPr>
                <w:rStyle w:val="Odwoanieprzypisudolnego"/>
                <w:rFonts w:ascii="Trebuchet MS" w:eastAsia="Calibri" w:hAnsi="Trebuchet MS" w:cs="Arial"/>
                <w:b/>
                <w:lang w:eastAsia="en-US"/>
              </w:rPr>
              <w:footnoteReference w:id="39"/>
            </w:r>
            <w:r w:rsidRPr="006573CF">
              <w:rPr>
                <w:rFonts w:ascii="Trebuchet MS" w:eastAsia="Calibri" w:hAnsi="Trebuchet MS" w:cs="Arial"/>
                <w:lang w:eastAsia="en-US"/>
              </w:rPr>
              <w:t xml:space="preserve"> określonych w stosownym ogłoszeniu lub dokumentach zamówienia wykonawca oświadcza, że aktualna(-e) wartość(-ci) wymaganego(-ych) wskaźnika(-ów) jest (są) następująca(-e):</w:t>
            </w:r>
          </w:p>
          <w:p w14:paraId="4C4619D3"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i/>
                <w:lang w:eastAsia="en-US"/>
              </w:rPr>
              <w:t>Jeżeli odnośna dokumentacja jest dostępna w formie elektronicznej, proszę wskazać:</w:t>
            </w:r>
            <w:r w:rsidRPr="006573CF">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38599968"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(określenie wymaganego wskaźnika – stosunek X do Y</w:t>
            </w:r>
            <w:r w:rsidRPr="006573CF">
              <w:rPr>
                <w:rStyle w:val="Odwoanieprzypisudolnego"/>
                <w:rFonts w:ascii="Trebuchet MS" w:eastAsia="Calibri" w:hAnsi="Trebuchet MS" w:cs="Arial"/>
                <w:lang w:eastAsia="en-US"/>
              </w:rPr>
              <w:footnoteReference w:id="40"/>
            </w:r>
            <w:r w:rsidRPr="006573CF">
              <w:rPr>
                <w:rFonts w:ascii="Trebuchet MS" w:eastAsia="Calibri" w:hAnsi="Trebuchet MS" w:cs="Arial"/>
                <w:lang w:eastAsia="en-US"/>
              </w:rPr>
              <w:t xml:space="preserve"> – oraz wartość): </w:t>
            </w:r>
          </w:p>
          <w:p w14:paraId="605EF7E1"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w:t>
            </w:r>
            <w:r w:rsidRPr="006573CF">
              <w:rPr>
                <w:rStyle w:val="Odwoanieprzypisudolnego"/>
                <w:rFonts w:ascii="Trebuchet MS" w:eastAsia="Calibri" w:hAnsi="Trebuchet MS" w:cs="Arial"/>
                <w:lang w:eastAsia="en-US"/>
              </w:rPr>
              <w:footnoteReference w:id="41"/>
            </w:r>
            <w:r w:rsidRPr="006573CF">
              <w:rPr>
                <w:rFonts w:ascii="Trebuchet MS" w:eastAsia="Calibri" w:hAnsi="Trebuchet MS" w:cs="Arial"/>
                <w:lang w:eastAsia="en-US"/>
              </w:rPr>
              <w:t xml:space="preserve"> </w:t>
            </w:r>
          </w:p>
          <w:p w14:paraId="36586F6B" w14:textId="77777777" w:rsidR="007210B9" w:rsidRPr="006573CF" w:rsidRDefault="007210B9" w:rsidP="007210B9">
            <w:pPr>
              <w:spacing w:line="254" w:lineRule="auto"/>
              <w:rPr>
                <w:rFonts w:ascii="Trebuchet MS" w:eastAsia="Calibri" w:hAnsi="Trebuchet MS" w:cs="Arial"/>
                <w:i/>
                <w:lang w:eastAsia="en-US"/>
              </w:rPr>
            </w:pPr>
            <w:r w:rsidRPr="006573CF">
              <w:rPr>
                <w:rFonts w:ascii="Trebuchet MS" w:eastAsia="Calibri" w:hAnsi="Trebuchet MS" w:cs="Arial"/>
                <w:i/>
                <w:lang w:eastAsia="en-US"/>
              </w:rPr>
              <w:t xml:space="preserve"> </w:t>
            </w:r>
          </w:p>
          <w:p w14:paraId="79B73F4C" w14:textId="77777777" w:rsidR="007210B9" w:rsidRPr="006573CF" w:rsidRDefault="007210B9" w:rsidP="007210B9">
            <w:pPr>
              <w:spacing w:line="254" w:lineRule="auto"/>
              <w:rPr>
                <w:rFonts w:ascii="Trebuchet MS" w:hAnsi="Trebuchet MS" w:cs="Arial"/>
                <w:lang w:eastAsia="en-US"/>
              </w:rPr>
            </w:pPr>
          </w:p>
          <w:p w14:paraId="0604483D"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i/>
                <w:lang w:eastAsia="en-US"/>
              </w:rPr>
              <w:t xml:space="preserve">(adres internetowy, wydający urząd lub organ, dokładne dane referencyjne dokumentacji): </w:t>
            </w:r>
          </w:p>
          <w:p w14:paraId="6D5408ED"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i/>
                <w:lang w:eastAsia="en-US"/>
              </w:rPr>
              <w:t>[……][……][……]</w:t>
            </w:r>
            <w:r w:rsidRPr="006573CF">
              <w:rPr>
                <w:rFonts w:ascii="Trebuchet MS" w:eastAsia="Calibri" w:hAnsi="Trebuchet MS" w:cs="Arial"/>
                <w:lang w:eastAsia="en-US"/>
              </w:rPr>
              <w:t xml:space="preserve"> </w:t>
            </w:r>
          </w:p>
        </w:tc>
      </w:tr>
      <w:tr w:rsidR="007210B9" w:rsidRPr="006573CF" w14:paraId="540B9DD3" w14:textId="77777777" w:rsidTr="007210B9">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43BE573" w14:textId="77777777" w:rsidR="007210B9" w:rsidRPr="006573CF" w:rsidRDefault="007210B9" w:rsidP="007210B9">
            <w:pPr>
              <w:spacing w:before="120" w:after="120" w:line="254" w:lineRule="auto"/>
              <w:ind w:left="307" w:hanging="284"/>
              <w:rPr>
                <w:rFonts w:ascii="Trebuchet MS" w:hAnsi="Trebuchet MS" w:cs="Arial"/>
                <w:lang w:eastAsia="en-US"/>
              </w:rPr>
            </w:pPr>
            <w:r w:rsidRPr="006573CF">
              <w:rPr>
                <w:rFonts w:ascii="Trebuchet MS" w:eastAsia="Calibri" w:hAnsi="Trebuchet MS" w:cs="Arial"/>
                <w:lang w:eastAsia="en-US"/>
              </w:rPr>
              <w:t xml:space="preserve">5) W ramach </w:t>
            </w:r>
            <w:r w:rsidRPr="006573CF">
              <w:rPr>
                <w:rFonts w:ascii="Trebuchet MS" w:eastAsia="Calibri" w:hAnsi="Trebuchet MS" w:cs="Arial"/>
                <w:b/>
                <w:lang w:eastAsia="en-US"/>
              </w:rPr>
              <w:t>ubezpieczenia z tytułu ryzyka zawodowego</w:t>
            </w:r>
            <w:r w:rsidRPr="006573CF">
              <w:rPr>
                <w:rFonts w:ascii="Trebuchet MS" w:eastAsia="Calibri" w:hAnsi="Trebuchet MS" w:cs="Arial"/>
                <w:lang w:eastAsia="en-US"/>
              </w:rPr>
              <w:t xml:space="preserve"> wykonawca jest ubezpieczony na następującą kwotę: </w:t>
            </w:r>
          </w:p>
          <w:p w14:paraId="08DE2AAC" w14:textId="77777777" w:rsidR="007210B9" w:rsidRPr="006573CF" w:rsidRDefault="007210B9" w:rsidP="007210B9">
            <w:pPr>
              <w:spacing w:after="120" w:line="254" w:lineRule="auto"/>
              <w:rPr>
                <w:rFonts w:ascii="Trebuchet MS" w:hAnsi="Trebuchet MS" w:cs="Arial"/>
                <w:lang w:eastAsia="en-US"/>
              </w:rPr>
            </w:pPr>
            <w:r w:rsidRPr="006573CF">
              <w:rPr>
                <w:rFonts w:ascii="Trebuchet MS" w:hAnsi="Trebuchet MS" w:cs="Arial"/>
                <w:i/>
                <w:lang w:eastAsia="en-US"/>
              </w:rPr>
              <w:t>Jeżeli t</w:t>
            </w:r>
            <w:r w:rsidRPr="006573CF">
              <w:rPr>
                <w:rFonts w:ascii="Trebuchet MS" w:eastAsia="Calibri" w:hAnsi="Trebuchet MS" w:cs="Arial"/>
                <w:i/>
                <w:lang w:eastAsia="en-US"/>
              </w:rPr>
              <w:t>e informacje są dostępne w formie elektronicznej, proszę wskazać:</w:t>
            </w:r>
            <w:r w:rsidRPr="006573CF">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4E17BD4F"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 [……] waluta </w:t>
            </w:r>
          </w:p>
          <w:p w14:paraId="7FC65BB5" w14:textId="77777777" w:rsidR="007210B9" w:rsidRPr="006573CF" w:rsidRDefault="007210B9" w:rsidP="007210B9">
            <w:pPr>
              <w:spacing w:after="2" w:line="252" w:lineRule="auto"/>
              <w:rPr>
                <w:rFonts w:ascii="Trebuchet MS" w:eastAsia="Calibri" w:hAnsi="Trebuchet MS" w:cs="Arial"/>
                <w:i/>
                <w:lang w:eastAsia="en-US"/>
              </w:rPr>
            </w:pPr>
          </w:p>
          <w:p w14:paraId="77B9310D" w14:textId="77777777" w:rsidR="007210B9" w:rsidRPr="006573CF" w:rsidRDefault="007210B9" w:rsidP="007210B9">
            <w:pPr>
              <w:spacing w:after="120" w:line="254" w:lineRule="auto"/>
              <w:rPr>
                <w:rFonts w:ascii="Trebuchet MS" w:eastAsia="Calibri" w:hAnsi="Trebuchet MS" w:cs="Arial"/>
                <w:i/>
                <w:lang w:eastAsia="en-US"/>
              </w:rPr>
            </w:pPr>
          </w:p>
          <w:p w14:paraId="169BBB22" w14:textId="77777777" w:rsidR="007210B9" w:rsidRPr="006573CF" w:rsidRDefault="007210B9" w:rsidP="007210B9">
            <w:pPr>
              <w:spacing w:after="2" w:line="252" w:lineRule="auto"/>
              <w:rPr>
                <w:rFonts w:ascii="Trebuchet MS" w:hAnsi="Trebuchet MS" w:cs="Arial"/>
                <w:lang w:eastAsia="en-US"/>
              </w:rPr>
            </w:pPr>
            <w:r w:rsidRPr="006573CF">
              <w:rPr>
                <w:rFonts w:ascii="Trebuchet MS" w:eastAsia="Calibri" w:hAnsi="Trebuchet MS" w:cs="Arial"/>
                <w:i/>
                <w:lang w:eastAsia="en-US"/>
              </w:rPr>
              <w:t xml:space="preserve">(adres internetowy, wydający urząd lub organ, dokładne dane referencyjne dokumentacji): </w:t>
            </w:r>
          </w:p>
          <w:p w14:paraId="6F66C11E"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i/>
                <w:lang w:eastAsia="en-US"/>
              </w:rPr>
              <w:t>[……][……][……]</w:t>
            </w:r>
            <w:r w:rsidRPr="006573CF">
              <w:rPr>
                <w:rFonts w:ascii="Trebuchet MS" w:eastAsia="Calibri" w:hAnsi="Trebuchet MS" w:cs="Arial"/>
                <w:lang w:eastAsia="en-US"/>
              </w:rPr>
              <w:t xml:space="preserve"> </w:t>
            </w:r>
          </w:p>
        </w:tc>
      </w:tr>
      <w:tr w:rsidR="007210B9" w:rsidRPr="006573CF" w14:paraId="61A12027" w14:textId="77777777" w:rsidTr="007210B9">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5CB2804B" w14:textId="77777777" w:rsidR="007210B9" w:rsidRPr="006573CF" w:rsidRDefault="007210B9" w:rsidP="007210B9">
            <w:pPr>
              <w:spacing w:before="120" w:after="1" w:line="254" w:lineRule="auto"/>
              <w:ind w:left="308" w:hanging="284"/>
              <w:rPr>
                <w:rFonts w:ascii="Trebuchet MS" w:hAnsi="Trebuchet MS" w:cs="Arial"/>
                <w:lang w:eastAsia="en-US"/>
              </w:rPr>
            </w:pPr>
            <w:r w:rsidRPr="006573CF">
              <w:rPr>
                <w:rFonts w:ascii="Trebuchet MS" w:eastAsia="Calibri" w:hAnsi="Trebuchet MS" w:cs="Arial"/>
                <w:lang w:eastAsia="en-US"/>
              </w:rPr>
              <w:t xml:space="preserve">6) W odniesieniu do </w:t>
            </w:r>
            <w:r w:rsidRPr="006573CF">
              <w:rPr>
                <w:rFonts w:ascii="Trebuchet MS" w:eastAsia="Calibri" w:hAnsi="Trebuchet MS" w:cs="Arial"/>
                <w:b/>
                <w:lang w:eastAsia="en-US"/>
              </w:rPr>
              <w:t>innych ewentualnych wymogów ekonomicznych lub finansowych</w:t>
            </w:r>
            <w:r w:rsidRPr="006573CF">
              <w:rPr>
                <w:rFonts w:ascii="Trebuchet MS" w:eastAsia="Calibri" w:hAnsi="Trebuchet MS" w:cs="Arial"/>
                <w:lang w:eastAsia="en-US"/>
              </w:rPr>
              <w:t xml:space="preserve">, które mogły zostać określone w stosownym ogłoszeniu lub dokumentach zamówienia, wykonawca oświadcza, że </w:t>
            </w:r>
          </w:p>
          <w:p w14:paraId="46F09284" w14:textId="77777777" w:rsidR="007210B9" w:rsidRPr="006573CF" w:rsidRDefault="007210B9" w:rsidP="007210B9">
            <w:pPr>
              <w:spacing w:line="254" w:lineRule="auto"/>
              <w:rPr>
                <w:rFonts w:ascii="Trebuchet MS" w:eastAsia="Calibri" w:hAnsi="Trebuchet MS" w:cs="Arial"/>
                <w:lang w:eastAsia="en-US"/>
              </w:rPr>
            </w:pPr>
          </w:p>
          <w:p w14:paraId="1631A08E"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lang w:eastAsia="en-US"/>
              </w:rPr>
              <w:t xml:space="preserve">Jeżeli odnośna dokumentacja, która </w:t>
            </w:r>
            <w:r w:rsidRPr="006573CF">
              <w:rPr>
                <w:rFonts w:ascii="Trebuchet MS" w:eastAsia="Calibri" w:hAnsi="Trebuchet MS" w:cs="Arial"/>
                <w:b/>
                <w:lang w:eastAsia="en-US"/>
              </w:rPr>
              <w:t>mogła</w:t>
            </w:r>
            <w:r w:rsidRPr="006573CF">
              <w:rPr>
                <w:rFonts w:ascii="Trebuchet MS" w:eastAsia="Calibri" w:hAnsi="Trebuchet MS" w:cs="Arial"/>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8E92FD2"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 </w:t>
            </w:r>
          </w:p>
          <w:p w14:paraId="74DC42A8"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14:paraId="40F63026" w14:textId="77777777"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 xml:space="preserve"> </w:t>
            </w:r>
          </w:p>
          <w:p w14:paraId="3FA20B3B" w14:textId="77777777" w:rsidR="007210B9" w:rsidRPr="006573CF" w:rsidRDefault="007210B9" w:rsidP="007210B9">
            <w:pPr>
              <w:spacing w:after="120" w:line="254" w:lineRule="auto"/>
              <w:rPr>
                <w:rFonts w:ascii="Trebuchet MS" w:hAnsi="Trebuchet MS" w:cs="Arial"/>
                <w:lang w:eastAsia="en-US"/>
              </w:rPr>
            </w:pPr>
          </w:p>
          <w:p w14:paraId="46959FB7"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lang w:eastAsia="en-US"/>
              </w:rPr>
              <w:t xml:space="preserve"> </w:t>
            </w:r>
          </w:p>
          <w:p w14:paraId="751CFBAE" w14:textId="77777777" w:rsidR="007210B9" w:rsidRPr="006573CF" w:rsidRDefault="007210B9" w:rsidP="007210B9">
            <w:pPr>
              <w:spacing w:after="2" w:line="252" w:lineRule="auto"/>
              <w:rPr>
                <w:rFonts w:ascii="Trebuchet MS" w:hAnsi="Trebuchet MS" w:cs="Arial"/>
                <w:lang w:eastAsia="en-US"/>
              </w:rPr>
            </w:pPr>
            <w:r w:rsidRPr="006573CF">
              <w:rPr>
                <w:rFonts w:ascii="Trebuchet MS" w:eastAsia="Calibri" w:hAnsi="Trebuchet MS" w:cs="Arial"/>
                <w:lang w:eastAsia="en-US"/>
              </w:rPr>
              <w:t xml:space="preserve">(adres internetowy, wydający urząd lub organ, dokładne dane referencyjne dokumentacji): </w:t>
            </w:r>
          </w:p>
          <w:p w14:paraId="73F037FF"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tc>
      </w:tr>
    </w:tbl>
    <w:p w14:paraId="7D5B755F" w14:textId="77777777" w:rsidR="007210B9" w:rsidRPr="006573CF" w:rsidRDefault="007210B9" w:rsidP="007210B9">
      <w:pPr>
        <w:pStyle w:val="Nagwek1"/>
        <w:ind w:left="0" w:hanging="11"/>
        <w:jc w:val="center"/>
        <w:rPr>
          <w:rFonts w:ascii="Trebuchet MS" w:hAnsi="Trebuchet MS" w:cs="Arial"/>
          <w:sz w:val="20"/>
        </w:rPr>
      </w:pPr>
      <w:r w:rsidRPr="006573CF">
        <w:rPr>
          <w:rFonts w:ascii="Trebuchet MS" w:hAnsi="Trebuchet MS" w:cs="Arial"/>
          <w:sz w:val="20"/>
        </w:rPr>
        <w:lastRenderedPageBreak/>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7210B9" w:rsidRPr="00EB35CB" w14:paraId="3964A6FD" w14:textId="77777777" w:rsidTr="007210B9">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tcPr>
          <w:p w14:paraId="38B2AB5B" w14:textId="77777777" w:rsidR="007210B9" w:rsidRPr="00EB35CB" w:rsidRDefault="007210B9" w:rsidP="007210B9">
            <w:pPr>
              <w:spacing w:before="120" w:after="120" w:line="254" w:lineRule="auto"/>
              <w:rPr>
                <w:rFonts w:ascii="Trebuchet MS" w:hAnsi="Trebuchet MS" w:cs="Arial"/>
                <w:sz w:val="16"/>
                <w:szCs w:val="16"/>
                <w:lang w:eastAsia="en-US"/>
              </w:rPr>
            </w:pPr>
            <w:r w:rsidRPr="00EB35CB">
              <w:rPr>
                <w:rFonts w:ascii="Trebuchet MS" w:hAnsi="Trebuchet MS"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65670516" w14:textId="77777777" w:rsidR="007210B9" w:rsidRPr="00EB35CB" w:rsidRDefault="007210B9" w:rsidP="007210B9">
      <w:pPr>
        <w:rPr>
          <w:rFonts w:ascii="Trebuchet MS" w:hAnsi="Trebuchet MS"/>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7210B9" w:rsidRPr="006573CF" w14:paraId="4AEDA215" w14:textId="77777777" w:rsidTr="007210B9">
        <w:trPr>
          <w:trHeight w:val="26"/>
        </w:trPr>
        <w:tc>
          <w:tcPr>
            <w:tcW w:w="4645" w:type="dxa"/>
            <w:tcBorders>
              <w:top w:val="single" w:sz="4" w:space="0" w:color="auto"/>
              <w:left w:val="single" w:sz="4" w:space="0" w:color="000000"/>
              <w:bottom w:val="single" w:sz="4" w:space="0" w:color="000000"/>
              <w:right w:val="single" w:sz="4" w:space="0" w:color="000000"/>
            </w:tcBorders>
          </w:tcPr>
          <w:p w14:paraId="3C3AFA47" w14:textId="77777777" w:rsidR="007210B9" w:rsidRPr="006573CF" w:rsidRDefault="007210B9" w:rsidP="007210B9">
            <w:pPr>
              <w:spacing w:before="60" w:after="60" w:line="254" w:lineRule="auto"/>
              <w:rPr>
                <w:rFonts w:ascii="Trebuchet MS" w:hAnsi="Trebuchet MS" w:cs="Arial"/>
                <w:lang w:eastAsia="en-US"/>
              </w:rPr>
            </w:pPr>
            <w:r w:rsidRPr="006573CF">
              <w:rPr>
                <w:rFonts w:ascii="Trebuchet MS" w:eastAsia="Calibri" w:hAnsi="Trebuchet MS" w:cs="Arial"/>
                <w:b/>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tcPr>
          <w:p w14:paraId="3DA0551A" w14:textId="77777777" w:rsidR="007210B9" w:rsidRPr="006573CF" w:rsidRDefault="007210B9" w:rsidP="007210B9">
            <w:pPr>
              <w:spacing w:before="60" w:after="60" w:line="254" w:lineRule="auto"/>
              <w:rPr>
                <w:rFonts w:ascii="Trebuchet MS" w:hAnsi="Trebuchet MS" w:cs="Arial"/>
                <w:lang w:eastAsia="en-US"/>
              </w:rPr>
            </w:pPr>
            <w:r w:rsidRPr="006573CF">
              <w:rPr>
                <w:rFonts w:ascii="Trebuchet MS" w:eastAsia="Calibri" w:hAnsi="Trebuchet MS" w:cs="Arial"/>
                <w:b/>
                <w:lang w:eastAsia="en-US"/>
              </w:rPr>
              <w:t xml:space="preserve">Odpowiedź: </w:t>
            </w:r>
          </w:p>
        </w:tc>
      </w:tr>
      <w:tr w:rsidR="007210B9" w:rsidRPr="006573CF" w14:paraId="78D92AAF" w14:textId="77777777" w:rsidTr="007210B9">
        <w:trPr>
          <w:trHeight w:val="2100"/>
        </w:trPr>
        <w:tc>
          <w:tcPr>
            <w:tcW w:w="4645" w:type="dxa"/>
            <w:tcBorders>
              <w:top w:val="single" w:sz="4" w:space="0" w:color="000000"/>
              <w:left w:val="single" w:sz="4" w:space="0" w:color="000000"/>
              <w:bottom w:val="single" w:sz="4" w:space="0" w:color="000000"/>
              <w:right w:val="single" w:sz="4" w:space="0" w:color="000000"/>
            </w:tcBorders>
          </w:tcPr>
          <w:p w14:paraId="196FDF17" w14:textId="77777777" w:rsidR="007210B9" w:rsidRPr="006573CF" w:rsidRDefault="007210B9" w:rsidP="007210B9">
            <w:pPr>
              <w:spacing w:before="60" w:after="120" w:line="254" w:lineRule="auto"/>
              <w:ind w:left="312" w:hanging="295"/>
              <w:rPr>
                <w:rFonts w:ascii="Trebuchet MS" w:hAnsi="Trebuchet MS" w:cs="Arial"/>
                <w:lang w:eastAsia="en-US"/>
              </w:rPr>
            </w:pPr>
            <w:r w:rsidRPr="006573CF">
              <w:rPr>
                <w:rFonts w:ascii="Trebuchet MS" w:eastAsia="Calibri" w:hAnsi="Trebuchet MS" w:cs="Arial"/>
                <w:lang w:eastAsia="en-US"/>
              </w:rPr>
              <w:t xml:space="preserve">1a) Jedynie w odniesieniu do </w:t>
            </w:r>
            <w:r w:rsidRPr="006573CF">
              <w:rPr>
                <w:rFonts w:ascii="Trebuchet MS" w:eastAsia="Calibri" w:hAnsi="Trebuchet MS" w:cs="Arial"/>
                <w:b/>
                <w:i/>
                <w:lang w:eastAsia="en-US"/>
              </w:rPr>
              <w:t>zamówień publicznych na roboty budowlane</w:t>
            </w:r>
            <w:r w:rsidRPr="006573CF">
              <w:rPr>
                <w:rFonts w:ascii="Trebuchet MS" w:eastAsia="Calibri" w:hAnsi="Trebuchet MS" w:cs="Arial"/>
                <w:lang w:eastAsia="en-US"/>
              </w:rPr>
              <w:t xml:space="preserve">: </w:t>
            </w:r>
          </w:p>
          <w:p w14:paraId="73CE3890" w14:textId="77777777" w:rsidR="007210B9" w:rsidRPr="006573CF" w:rsidRDefault="007210B9" w:rsidP="007210B9">
            <w:pPr>
              <w:spacing w:line="254" w:lineRule="auto"/>
              <w:ind w:left="310"/>
              <w:rPr>
                <w:rFonts w:ascii="Trebuchet MS" w:eastAsia="Calibri" w:hAnsi="Trebuchet MS" w:cs="Arial"/>
                <w:lang w:eastAsia="en-US"/>
              </w:rPr>
            </w:pPr>
            <w:r w:rsidRPr="006573CF">
              <w:rPr>
                <w:rFonts w:ascii="Trebuchet MS" w:eastAsia="Calibri" w:hAnsi="Trebuchet MS" w:cs="Arial"/>
                <w:lang w:eastAsia="en-US"/>
              </w:rPr>
              <w:t>W okresie odniesienia</w:t>
            </w:r>
            <w:r w:rsidRPr="006573CF">
              <w:rPr>
                <w:rStyle w:val="Odwoanieprzypisudolnego"/>
                <w:rFonts w:ascii="Trebuchet MS" w:eastAsia="Calibri" w:hAnsi="Trebuchet MS" w:cs="Arial"/>
                <w:lang w:eastAsia="en-US"/>
              </w:rPr>
              <w:footnoteReference w:id="42"/>
            </w:r>
            <w:r w:rsidRPr="006573CF">
              <w:rPr>
                <w:rFonts w:ascii="Trebuchet MS" w:eastAsia="Calibri" w:hAnsi="Trebuchet MS" w:cs="Arial"/>
                <w:lang w:eastAsia="en-US"/>
              </w:rPr>
              <w:t xml:space="preserve"> wykonawca </w:t>
            </w:r>
            <w:r w:rsidRPr="006573CF">
              <w:rPr>
                <w:rFonts w:ascii="Trebuchet MS" w:eastAsia="Calibri" w:hAnsi="Trebuchet MS" w:cs="Arial"/>
                <w:b/>
                <w:lang w:eastAsia="en-US"/>
              </w:rPr>
              <w:t>wykonał następujące roboty budowlane określonego rodzaju</w:t>
            </w:r>
            <w:r w:rsidRPr="006573CF">
              <w:rPr>
                <w:rFonts w:ascii="Trebuchet MS" w:eastAsia="Calibri" w:hAnsi="Trebuchet MS" w:cs="Arial"/>
                <w:lang w:eastAsia="en-US"/>
              </w:rPr>
              <w:t xml:space="preserve">:  </w:t>
            </w:r>
          </w:p>
          <w:p w14:paraId="495CE9E4" w14:textId="77777777" w:rsidR="007210B9" w:rsidRPr="006573CF" w:rsidRDefault="007210B9" w:rsidP="007210B9">
            <w:pPr>
              <w:spacing w:line="254" w:lineRule="auto"/>
              <w:ind w:left="310"/>
              <w:rPr>
                <w:rFonts w:ascii="Trebuchet MS" w:hAnsi="Trebuchet MS" w:cs="Arial"/>
                <w:lang w:eastAsia="en-US"/>
              </w:rPr>
            </w:pPr>
          </w:p>
          <w:p w14:paraId="0C85BA28" w14:textId="77777777" w:rsidR="007210B9" w:rsidRPr="006573CF" w:rsidRDefault="007210B9" w:rsidP="007210B9">
            <w:pPr>
              <w:spacing w:after="60" w:line="254" w:lineRule="auto"/>
              <w:rPr>
                <w:rFonts w:ascii="Trebuchet MS" w:hAnsi="Trebuchet MS" w:cs="Arial"/>
                <w:lang w:eastAsia="en-US"/>
              </w:rPr>
            </w:pPr>
            <w:r w:rsidRPr="006573CF">
              <w:rPr>
                <w:rFonts w:ascii="Trebuchet MS" w:eastAsia="Calibri" w:hAnsi="Trebuchet MS" w:cs="Arial"/>
                <w:lang w:eastAsia="en-US"/>
              </w:rPr>
              <w:t>Jeżeli odnośna dokumentacja dotycząca zadowalającego wykonania i rezultatu w odniesieniu do najważniejszych robót budowlanych jest dostępna w formie elektronicznej, proszę wskazać</w:t>
            </w:r>
            <w:r w:rsidRPr="006573CF">
              <w:rPr>
                <w:rFonts w:ascii="Trebuchet MS" w:eastAsia="Calibri" w:hAnsi="Trebuchet MS" w:cs="Arial"/>
                <w:i/>
                <w:lang w:eastAsia="en-US"/>
              </w:rPr>
              <w:t>:</w:t>
            </w:r>
            <w:r w:rsidRPr="006573CF">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01433A58" w14:textId="77777777" w:rsidR="007210B9" w:rsidRPr="006573CF" w:rsidRDefault="007210B9" w:rsidP="007210B9">
            <w:pPr>
              <w:spacing w:before="60" w:line="254" w:lineRule="auto"/>
              <w:rPr>
                <w:rFonts w:ascii="Trebuchet MS" w:eastAsia="Calibri" w:hAnsi="Trebuchet MS" w:cs="Arial"/>
                <w:lang w:eastAsia="en-US"/>
              </w:rPr>
            </w:pPr>
            <w:r w:rsidRPr="006573CF">
              <w:rPr>
                <w:rFonts w:ascii="Trebuchet MS" w:eastAsia="Calibri" w:hAnsi="Trebuchet MS" w:cs="Arial"/>
                <w:lang w:eastAsia="en-US"/>
              </w:rPr>
              <w:t xml:space="preserve">Liczba lat (okres ten został wskazany w stosownym ogłoszeniu lub dokumentach zamówienia): </w:t>
            </w:r>
          </w:p>
          <w:p w14:paraId="0B220316" w14:textId="77777777" w:rsidR="007210B9" w:rsidRPr="006573CF" w:rsidRDefault="007210B9" w:rsidP="007210B9">
            <w:pPr>
              <w:spacing w:after="60" w:line="254" w:lineRule="auto"/>
              <w:rPr>
                <w:rFonts w:ascii="Trebuchet MS" w:hAnsi="Trebuchet MS" w:cs="Arial"/>
                <w:lang w:eastAsia="en-US"/>
              </w:rPr>
            </w:pPr>
            <w:r w:rsidRPr="006573CF">
              <w:rPr>
                <w:rFonts w:ascii="Trebuchet MS" w:eastAsia="Calibri" w:hAnsi="Trebuchet MS" w:cs="Arial"/>
                <w:lang w:eastAsia="en-US"/>
              </w:rPr>
              <w:t xml:space="preserve">[………] </w:t>
            </w:r>
          </w:p>
          <w:p w14:paraId="32DD108D"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Roboty budowlane: [……] </w:t>
            </w:r>
          </w:p>
          <w:p w14:paraId="65D0C0FB" w14:textId="77777777" w:rsidR="007210B9" w:rsidRPr="006573CF" w:rsidRDefault="007210B9" w:rsidP="007210B9">
            <w:pPr>
              <w:spacing w:line="254" w:lineRule="auto"/>
              <w:rPr>
                <w:rFonts w:ascii="Trebuchet MS" w:eastAsia="Calibri" w:hAnsi="Trebuchet MS" w:cs="Arial"/>
                <w:i/>
                <w:lang w:eastAsia="en-US"/>
              </w:rPr>
            </w:pPr>
          </w:p>
          <w:p w14:paraId="148857E2" w14:textId="77777777" w:rsidR="007210B9" w:rsidRPr="006573CF" w:rsidRDefault="007210B9" w:rsidP="007210B9">
            <w:pPr>
              <w:spacing w:after="120" w:line="254" w:lineRule="auto"/>
              <w:rPr>
                <w:rFonts w:ascii="Trebuchet MS" w:eastAsia="Calibri" w:hAnsi="Trebuchet MS" w:cs="Arial"/>
                <w:i/>
                <w:lang w:eastAsia="en-US"/>
              </w:rPr>
            </w:pPr>
          </w:p>
          <w:p w14:paraId="4DA02A1B"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(adres internetowy, wydający urząd lub organ, dokładne dane referencyjne dokumentacji): </w:t>
            </w:r>
          </w:p>
          <w:p w14:paraId="147C1FB5"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14:paraId="61A27B2D" w14:textId="77777777" w:rsidTr="007210B9">
        <w:trPr>
          <w:trHeight w:val="2158"/>
        </w:trPr>
        <w:tc>
          <w:tcPr>
            <w:tcW w:w="4645" w:type="dxa"/>
            <w:tcBorders>
              <w:top w:val="single" w:sz="4" w:space="0" w:color="000000"/>
              <w:left w:val="single" w:sz="4" w:space="0" w:color="000000"/>
              <w:bottom w:val="single" w:sz="4" w:space="0" w:color="000000"/>
              <w:right w:val="single" w:sz="4" w:space="0" w:color="000000"/>
            </w:tcBorders>
          </w:tcPr>
          <w:p w14:paraId="3E4763CD" w14:textId="77777777" w:rsidR="007210B9" w:rsidRPr="006573CF" w:rsidRDefault="007210B9" w:rsidP="007210B9">
            <w:pPr>
              <w:spacing w:before="120" w:after="60" w:line="254" w:lineRule="auto"/>
              <w:ind w:left="312" w:right="51" w:hanging="312"/>
              <w:rPr>
                <w:rFonts w:ascii="Trebuchet MS" w:hAnsi="Trebuchet MS" w:cs="Arial"/>
                <w:lang w:eastAsia="en-US"/>
              </w:rPr>
            </w:pPr>
            <w:r w:rsidRPr="006573CF">
              <w:rPr>
                <w:rFonts w:ascii="Trebuchet MS" w:eastAsia="Calibri" w:hAnsi="Trebuchet MS" w:cs="Arial"/>
                <w:lang w:eastAsia="en-US"/>
              </w:rPr>
              <w:t xml:space="preserve">1b) Jedynie w odniesieniu do </w:t>
            </w:r>
            <w:r w:rsidRPr="006573CF">
              <w:rPr>
                <w:rFonts w:ascii="Trebuchet MS" w:eastAsia="Calibri" w:hAnsi="Trebuchet MS" w:cs="Arial"/>
                <w:b/>
                <w:lang w:eastAsia="en-US"/>
              </w:rPr>
              <w:t xml:space="preserve">zamówień publicznych na dostawy i zamówień publicznych na usługi </w:t>
            </w:r>
            <w:r w:rsidRPr="006573CF">
              <w:rPr>
                <w:rFonts w:ascii="Trebuchet MS" w:eastAsia="Calibri" w:hAnsi="Trebuchet MS" w:cs="Arial"/>
                <w:lang w:eastAsia="en-US"/>
              </w:rPr>
              <w:t xml:space="preserve"> </w:t>
            </w:r>
          </w:p>
          <w:p w14:paraId="53CC7C6C" w14:textId="77777777" w:rsidR="007210B9" w:rsidRPr="006573CF" w:rsidRDefault="007210B9" w:rsidP="007210B9">
            <w:pPr>
              <w:spacing w:line="254" w:lineRule="auto"/>
              <w:ind w:left="310" w:right="52"/>
              <w:rPr>
                <w:rFonts w:ascii="Trebuchet MS" w:hAnsi="Trebuchet MS" w:cs="Arial"/>
                <w:lang w:eastAsia="en-US"/>
              </w:rPr>
            </w:pPr>
            <w:r w:rsidRPr="006573CF">
              <w:rPr>
                <w:rFonts w:ascii="Trebuchet MS" w:eastAsia="Calibri" w:hAnsi="Trebuchet MS" w:cs="Arial"/>
                <w:lang w:eastAsia="en-US"/>
              </w:rPr>
              <w:t>W okresie odniesienia</w:t>
            </w:r>
            <w:r w:rsidRPr="006573CF">
              <w:rPr>
                <w:rStyle w:val="Odwoanieprzypisudolnego"/>
                <w:rFonts w:ascii="Trebuchet MS" w:eastAsia="Calibri" w:hAnsi="Trebuchet MS" w:cs="Arial"/>
                <w:lang w:eastAsia="en-US"/>
              </w:rPr>
              <w:footnoteReference w:id="43"/>
            </w:r>
            <w:r w:rsidRPr="006573CF">
              <w:rPr>
                <w:rFonts w:ascii="Trebuchet MS" w:eastAsia="Calibri" w:hAnsi="Trebuchet MS" w:cs="Arial"/>
                <w:lang w:eastAsia="en-US"/>
              </w:rPr>
              <w:t xml:space="preserve"> wykonawca </w:t>
            </w:r>
            <w:r w:rsidRPr="006573CF">
              <w:rPr>
                <w:rFonts w:ascii="Trebuchet MS" w:eastAsia="Calibri" w:hAnsi="Trebuchet MS" w:cs="Arial"/>
                <w:b/>
                <w:lang w:eastAsia="en-US"/>
              </w:rPr>
              <w:t>zrealizował następujące główne dostawy określonego rodzaju lub wyświadczył następujące główne usługi określonego rodzaju</w:t>
            </w:r>
            <w:r w:rsidRPr="006573CF">
              <w:rPr>
                <w:rFonts w:ascii="Trebuchet MS" w:eastAsia="Calibri" w:hAnsi="Trebuchet MS" w:cs="Arial"/>
                <w:lang w:eastAsia="en-US"/>
              </w:rPr>
              <w:t>:</w:t>
            </w:r>
            <w:r w:rsidRPr="006573CF">
              <w:rPr>
                <w:rFonts w:ascii="Trebuchet MS" w:eastAsia="Calibri" w:hAnsi="Trebuchet MS" w:cs="Arial"/>
                <w:b/>
                <w:lang w:eastAsia="en-US"/>
              </w:rPr>
              <w:t xml:space="preserve"> </w:t>
            </w:r>
            <w:r w:rsidRPr="006573CF">
              <w:rPr>
                <w:rFonts w:ascii="Trebuchet MS" w:eastAsia="Calibri" w:hAnsi="Trebuchet MS" w:cs="Arial"/>
                <w:lang w:eastAsia="en-US"/>
              </w:rPr>
              <w:t>Przy sporządzaniu wykazu proszę podać kwoty, daty i odbiorców, zarówno publicznych, jak i prywatnych</w:t>
            </w:r>
            <w:r w:rsidRPr="006573CF">
              <w:rPr>
                <w:rStyle w:val="Odwoanieprzypisudolnego"/>
                <w:rFonts w:ascii="Trebuchet MS" w:eastAsia="Calibri" w:hAnsi="Trebuchet MS" w:cs="Arial"/>
                <w:lang w:eastAsia="en-US"/>
              </w:rPr>
              <w:footnoteReference w:id="44"/>
            </w:r>
            <w:r w:rsidRPr="006573CF">
              <w:rPr>
                <w:rFonts w:ascii="Trebuchet MS" w:eastAsia="Calibri" w:hAnsi="Trebuchet MS" w:cs="Arial"/>
                <w:lang w:eastAsia="en-US"/>
              </w:rPr>
              <w:t>:</w:t>
            </w:r>
          </w:p>
        </w:tc>
        <w:tc>
          <w:tcPr>
            <w:tcW w:w="4647" w:type="dxa"/>
            <w:tcBorders>
              <w:top w:val="single" w:sz="4" w:space="0" w:color="000000"/>
              <w:left w:val="single" w:sz="4" w:space="0" w:color="000000"/>
              <w:bottom w:val="single" w:sz="4" w:space="0" w:color="000000"/>
              <w:right w:val="single" w:sz="4" w:space="0" w:color="000000"/>
            </w:tcBorders>
          </w:tcPr>
          <w:p w14:paraId="66CE29FA" w14:textId="77777777" w:rsidR="007210B9" w:rsidRPr="006573CF" w:rsidRDefault="007210B9" w:rsidP="007210B9">
            <w:pPr>
              <w:spacing w:before="120" w:after="120" w:line="254" w:lineRule="auto"/>
              <w:rPr>
                <w:rFonts w:ascii="Trebuchet MS" w:eastAsia="Calibri" w:hAnsi="Trebuchet MS" w:cs="Arial"/>
                <w:lang w:eastAsia="en-US"/>
              </w:rPr>
            </w:pPr>
            <w:r w:rsidRPr="006573CF">
              <w:rPr>
                <w:rFonts w:ascii="Trebuchet MS" w:eastAsia="Calibri" w:hAnsi="Trebuchet MS" w:cs="Arial"/>
                <w:lang w:eastAsia="en-US"/>
              </w:rPr>
              <w:t xml:space="preserve">Liczba lat (okres ten został wskazany w stosownym ogłoszeniu lub dokumentach zamówienia): </w:t>
            </w:r>
          </w:p>
          <w:p w14:paraId="0E2D477F" w14:textId="77777777" w:rsidR="007210B9" w:rsidRPr="006573CF" w:rsidRDefault="007210B9" w:rsidP="007210B9">
            <w:pPr>
              <w:spacing w:before="120" w:after="120" w:line="254" w:lineRule="auto"/>
              <w:rPr>
                <w:rFonts w:ascii="Trebuchet MS" w:eastAsia="Calibri" w:hAnsi="Trebuchet MS" w:cs="Arial"/>
                <w:lang w:eastAsia="en-US"/>
              </w:rPr>
            </w:pPr>
            <w:r w:rsidRPr="006573CF">
              <w:rPr>
                <w:rFonts w:ascii="Trebuchet MS" w:eastAsia="Calibri" w:hAnsi="Trebuchet MS" w:cs="Arial"/>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7210B9" w:rsidRPr="006573CF" w14:paraId="4FD55C16" w14:textId="77777777" w:rsidTr="007210B9">
              <w:trPr>
                <w:trHeight w:val="349"/>
              </w:trPr>
              <w:tc>
                <w:tcPr>
                  <w:tcW w:w="1337" w:type="dxa"/>
                  <w:tcBorders>
                    <w:top w:val="single" w:sz="4" w:space="0" w:color="000000"/>
                    <w:left w:val="single" w:sz="4" w:space="0" w:color="000000"/>
                    <w:bottom w:val="single" w:sz="4" w:space="0" w:color="000000"/>
                    <w:right w:val="single" w:sz="4" w:space="0" w:color="000000"/>
                  </w:tcBorders>
                </w:tcPr>
                <w:p w14:paraId="7A1C8749" w14:textId="77777777" w:rsidR="007210B9" w:rsidRPr="006573CF" w:rsidRDefault="007210B9" w:rsidP="007210B9">
                  <w:pPr>
                    <w:spacing w:before="60" w:line="254" w:lineRule="auto"/>
                    <w:rPr>
                      <w:rFonts w:ascii="Trebuchet MS" w:hAnsi="Trebuchet MS" w:cs="Arial"/>
                      <w:lang w:eastAsia="en-US"/>
                    </w:rPr>
                  </w:pPr>
                  <w:r w:rsidRPr="006573CF">
                    <w:rPr>
                      <w:rFonts w:ascii="Trebuchet MS" w:eastAsia="Calibri" w:hAnsi="Trebuchet MS" w:cs="Arial"/>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tcPr>
                <w:p w14:paraId="337EE58B" w14:textId="77777777" w:rsidR="007210B9" w:rsidRPr="006573CF" w:rsidRDefault="007210B9" w:rsidP="007210B9">
                  <w:pPr>
                    <w:spacing w:before="60" w:line="254" w:lineRule="auto"/>
                    <w:rPr>
                      <w:rFonts w:ascii="Trebuchet MS" w:hAnsi="Trebuchet MS" w:cs="Arial"/>
                      <w:lang w:eastAsia="en-US"/>
                    </w:rPr>
                  </w:pPr>
                  <w:r w:rsidRPr="006573CF">
                    <w:rPr>
                      <w:rFonts w:ascii="Trebuchet MS" w:eastAsia="Calibri" w:hAnsi="Trebuchet MS" w:cs="Arial"/>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tcPr>
                <w:p w14:paraId="2638E03C" w14:textId="77777777" w:rsidR="007210B9" w:rsidRPr="006573CF" w:rsidRDefault="007210B9" w:rsidP="007210B9">
                  <w:pPr>
                    <w:spacing w:before="60" w:line="254" w:lineRule="auto"/>
                    <w:rPr>
                      <w:rFonts w:ascii="Trebuchet MS" w:hAnsi="Trebuchet MS" w:cs="Arial"/>
                      <w:lang w:eastAsia="en-US"/>
                    </w:rPr>
                  </w:pPr>
                  <w:r w:rsidRPr="006573CF">
                    <w:rPr>
                      <w:rFonts w:ascii="Trebuchet MS" w:eastAsia="Calibri" w:hAnsi="Trebuchet MS" w:cs="Arial"/>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tcPr>
                <w:p w14:paraId="6EFF365C" w14:textId="77777777" w:rsidR="007210B9" w:rsidRPr="006573CF" w:rsidRDefault="007210B9" w:rsidP="007210B9">
                  <w:pPr>
                    <w:spacing w:before="60" w:line="254" w:lineRule="auto"/>
                    <w:rPr>
                      <w:rFonts w:ascii="Trebuchet MS" w:hAnsi="Trebuchet MS" w:cs="Arial"/>
                      <w:lang w:eastAsia="en-US"/>
                    </w:rPr>
                  </w:pPr>
                  <w:r w:rsidRPr="006573CF">
                    <w:rPr>
                      <w:rFonts w:ascii="Trebuchet MS" w:eastAsia="Calibri" w:hAnsi="Trebuchet MS" w:cs="Arial"/>
                      <w:lang w:eastAsia="en-US"/>
                    </w:rPr>
                    <w:t xml:space="preserve">Odbiorcy </w:t>
                  </w:r>
                </w:p>
              </w:tc>
            </w:tr>
            <w:tr w:rsidR="007210B9" w:rsidRPr="006573CF" w14:paraId="05E2FC0F" w14:textId="77777777" w:rsidTr="007210B9">
              <w:trPr>
                <w:trHeight w:val="461"/>
              </w:trPr>
              <w:tc>
                <w:tcPr>
                  <w:tcW w:w="1337" w:type="dxa"/>
                  <w:tcBorders>
                    <w:top w:val="single" w:sz="4" w:space="0" w:color="000000"/>
                    <w:left w:val="single" w:sz="4" w:space="0" w:color="000000"/>
                    <w:bottom w:val="single" w:sz="4" w:space="0" w:color="000000"/>
                    <w:right w:val="single" w:sz="4" w:space="0" w:color="000000"/>
                  </w:tcBorders>
                </w:tcPr>
                <w:p w14:paraId="473A8ACA" w14:textId="77777777" w:rsidR="007210B9" w:rsidRPr="006573CF" w:rsidRDefault="007210B9" w:rsidP="007210B9">
                  <w:pPr>
                    <w:spacing w:before="60" w:line="254" w:lineRule="auto"/>
                    <w:rPr>
                      <w:rFonts w:ascii="Trebuchet MS" w:hAnsi="Trebuchet MS" w:cs="Arial"/>
                      <w:lang w:eastAsia="en-US"/>
                    </w:rPr>
                  </w:pPr>
                  <w:r w:rsidRPr="006573CF">
                    <w:rPr>
                      <w:rFonts w:ascii="Trebuchet MS" w:eastAsia="Calibri" w:hAnsi="Trebuchet MS" w:cs="Arial"/>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2BEB3635" w14:textId="77777777" w:rsidR="007210B9" w:rsidRPr="006573CF" w:rsidRDefault="007210B9" w:rsidP="007210B9">
                  <w:pPr>
                    <w:spacing w:before="60" w:line="254" w:lineRule="auto"/>
                    <w:rPr>
                      <w:rFonts w:ascii="Trebuchet MS" w:hAnsi="Trebuchet MS" w:cs="Arial"/>
                      <w:lang w:eastAsia="en-US"/>
                    </w:rPr>
                  </w:pPr>
                  <w:r w:rsidRPr="006573CF">
                    <w:rPr>
                      <w:rFonts w:ascii="Trebuchet MS" w:eastAsia="Calibri" w:hAnsi="Trebuchet MS" w:cs="Arial"/>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tcPr>
                <w:p w14:paraId="798B6C63" w14:textId="77777777" w:rsidR="007210B9" w:rsidRPr="006573CF" w:rsidRDefault="007210B9" w:rsidP="007210B9">
                  <w:pPr>
                    <w:spacing w:before="60" w:line="254" w:lineRule="auto"/>
                    <w:rPr>
                      <w:rFonts w:ascii="Trebuchet MS" w:hAnsi="Trebuchet MS" w:cs="Arial"/>
                      <w:lang w:eastAsia="en-US"/>
                    </w:rPr>
                  </w:pPr>
                  <w:r w:rsidRPr="006573CF">
                    <w:rPr>
                      <w:rFonts w:ascii="Trebuchet MS" w:eastAsia="Calibri" w:hAnsi="Trebuchet MS" w:cs="Arial"/>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tcPr>
                <w:p w14:paraId="74CA09B3" w14:textId="77777777" w:rsidR="007210B9" w:rsidRPr="006573CF" w:rsidRDefault="007210B9" w:rsidP="007210B9">
                  <w:pPr>
                    <w:spacing w:before="60" w:line="254" w:lineRule="auto"/>
                    <w:rPr>
                      <w:rFonts w:ascii="Trebuchet MS" w:hAnsi="Trebuchet MS" w:cs="Arial"/>
                      <w:lang w:eastAsia="en-US"/>
                    </w:rPr>
                  </w:pPr>
                  <w:r w:rsidRPr="006573CF">
                    <w:rPr>
                      <w:rFonts w:ascii="Trebuchet MS" w:eastAsia="Calibri" w:hAnsi="Trebuchet MS" w:cs="Arial"/>
                      <w:lang w:eastAsia="en-US"/>
                    </w:rPr>
                    <w:t xml:space="preserve"> </w:t>
                  </w:r>
                </w:p>
              </w:tc>
            </w:tr>
          </w:tbl>
          <w:p w14:paraId="6FEC91CE" w14:textId="77777777" w:rsidR="007210B9" w:rsidRPr="006573CF" w:rsidRDefault="007210B9" w:rsidP="007210B9">
            <w:pPr>
              <w:spacing w:line="276" w:lineRule="auto"/>
              <w:rPr>
                <w:rFonts w:ascii="Trebuchet MS" w:eastAsia="Calibri" w:hAnsi="Trebuchet MS"/>
                <w:lang w:eastAsia="en-US"/>
              </w:rPr>
            </w:pPr>
          </w:p>
        </w:tc>
      </w:tr>
      <w:tr w:rsidR="007210B9" w:rsidRPr="006573CF" w14:paraId="0D60A80D" w14:textId="77777777" w:rsidTr="007210B9">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315C6A8E" w14:textId="77777777" w:rsidR="007210B9" w:rsidRPr="006573CF" w:rsidRDefault="007210B9" w:rsidP="007210B9">
            <w:pPr>
              <w:spacing w:before="120" w:after="120" w:line="254" w:lineRule="auto"/>
              <w:ind w:left="312" w:hanging="284"/>
              <w:rPr>
                <w:rFonts w:ascii="Trebuchet MS" w:hAnsi="Trebuchet MS" w:cs="Arial"/>
                <w:lang w:eastAsia="en-US"/>
              </w:rPr>
            </w:pPr>
            <w:r w:rsidRPr="006573CF">
              <w:rPr>
                <w:rFonts w:ascii="Trebuchet MS" w:eastAsia="Calibri" w:hAnsi="Trebuchet MS" w:cs="Arial"/>
                <w:lang w:eastAsia="en-US"/>
              </w:rPr>
              <w:t xml:space="preserve">2) Może skorzystać z usług następujących </w:t>
            </w:r>
            <w:r w:rsidRPr="006573CF">
              <w:rPr>
                <w:rFonts w:ascii="Trebuchet MS" w:eastAsia="Calibri" w:hAnsi="Trebuchet MS" w:cs="Arial"/>
                <w:b/>
                <w:lang w:eastAsia="en-US"/>
              </w:rPr>
              <w:t>pracowników technicznych lub służb technicznych</w:t>
            </w:r>
            <w:r w:rsidRPr="006573CF">
              <w:rPr>
                <w:rStyle w:val="Odwoanieprzypisudolnego"/>
                <w:rFonts w:ascii="Trebuchet MS" w:eastAsia="Calibri" w:hAnsi="Trebuchet MS" w:cs="Arial"/>
                <w:b/>
                <w:lang w:eastAsia="en-US"/>
              </w:rPr>
              <w:footnoteReference w:id="45"/>
            </w:r>
            <w:r w:rsidRPr="006573CF">
              <w:rPr>
                <w:rFonts w:ascii="Trebuchet MS" w:eastAsia="Calibri" w:hAnsi="Trebuchet MS" w:cs="Arial"/>
                <w:lang w:eastAsia="en-US"/>
              </w:rPr>
              <w:t xml:space="preserve">, w szczególności tych odpowiedzialnych za kontrolę jakości: </w:t>
            </w:r>
          </w:p>
          <w:p w14:paraId="41709111" w14:textId="77777777" w:rsidR="007210B9" w:rsidRPr="006573CF" w:rsidRDefault="007210B9" w:rsidP="007210B9">
            <w:pPr>
              <w:spacing w:after="80" w:line="254" w:lineRule="auto"/>
              <w:ind w:left="312"/>
              <w:rPr>
                <w:rFonts w:ascii="Trebuchet MS" w:hAnsi="Trebuchet MS" w:cs="Arial"/>
                <w:lang w:eastAsia="en-US"/>
              </w:rPr>
            </w:pPr>
            <w:r w:rsidRPr="006573CF">
              <w:rPr>
                <w:rFonts w:ascii="Trebuchet MS" w:eastAsia="Calibri" w:hAnsi="Trebuchet MS" w:cs="Arial"/>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167A1DF5"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 </w:t>
            </w:r>
          </w:p>
          <w:p w14:paraId="65DBFF3E"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14:paraId="43DBD30D"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14:paraId="633C7848" w14:textId="77777777" w:rsidR="007210B9" w:rsidRPr="006573CF" w:rsidRDefault="007210B9" w:rsidP="007210B9">
            <w:pPr>
              <w:spacing w:after="120" w:line="254" w:lineRule="auto"/>
              <w:rPr>
                <w:rFonts w:ascii="Trebuchet MS" w:eastAsia="Calibri" w:hAnsi="Trebuchet MS" w:cs="Arial"/>
                <w:lang w:eastAsia="en-US"/>
              </w:rPr>
            </w:pPr>
          </w:p>
          <w:p w14:paraId="21DF44D7"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14:paraId="0E3B286D" w14:textId="77777777" w:rsidTr="007210B9">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501BBA30" w14:textId="77777777" w:rsidR="007210B9" w:rsidRPr="006573CF" w:rsidRDefault="007210B9" w:rsidP="007210B9">
            <w:pPr>
              <w:spacing w:before="120" w:after="80" w:line="254" w:lineRule="auto"/>
              <w:ind w:left="312" w:hanging="284"/>
              <w:rPr>
                <w:rFonts w:ascii="Trebuchet MS" w:hAnsi="Trebuchet MS" w:cs="Arial"/>
                <w:lang w:eastAsia="en-US"/>
              </w:rPr>
            </w:pPr>
            <w:r w:rsidRPr="006573CF">
              <w:rPr>
                <w:rFonts w:ascii="Trebuchet MS" w:eastAsia="Calibri" w:hAnsi="Trebuchet MS" w:cs="Arial"/>
                <w:lang w:eastAsia="en-US"/>
              </w:rPr>
              <w:t xml:space="preserve">3) Korzysta z następujących </w:t>
            </w:r>
            <w:r w:rsidRPr="006573CF">
              <w:rPr>
                <w:rFonts w:ascii="Trebuchet MS" w:eastAsia="Calibri" w:hAnsi="Trebuchet MS" w:cs="Arial"/>
                <w:b/>
                <w:lang w:eastAsia="en-US"/>
              </w:rPr>
              <w:t>urządzeń technicznych oraz środków w celu zapewnienia jakości</w:t>
            </w:r>
            <w:r w:rsidRPr="006573CF">
              <w:rPr>
                <w:rFonts w:ascii="Trebuchet MS" w:eastAsia="Calibri" w:hAnsi="Trebuchet MS" w:cs="Arial"/>
                <w:lang w:eastAsia="en-US"/>
              </w:rPr>
              <w:t xml:space="preserve">, a jego </w:t>
            </w:r>
            <w:r w:rsidRPr="006573CF">
              <w:rPr>
                <w:rFonts w:ascii="Trebuchet MS" w:eastAsia="Calibri" w:hAnsi="Trebuchet MS" w:cs="Arial"/>
                <w:b/>
                <w:lang w:eastAsia="en-US"/>
              </w:rPr>
              <w:t>zaplecze naukowo-badawcze</w:t>
            </w:r>
            <w:r w:rsidRPr="006573CF">
              <w:rPr>
                <w:rFonts w:ascii="Trebuchet MS" w:eastAsia="Calibri" w:hAnsi="Trebuchet MS" w:cs="Arial"/>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52C29782"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14:paraId="747D7F3F" w14:textId="77777777" w:rsidTr="007210B9">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0E8A9B0B" w14:textId="77777777" w:rsidR="007210B9" w:rsidRPr="006573CF" w:rsidRDefault="007210B9" w:rsidP="007210B9">
            <w:pPr>
              <w:spacing w:before="120" w:after="80" w:line="254" w:lineRule="auto"/>
              <w:ind w:left="312" w:hanging="284"/>
              <w:rPr>
                <w:rFonts w:ascii="Trebuchet MS" w:hAnsi="Trebuchet MS" w:cs="Arial"/>
                <w:lang w:eastAsia="en-US"/>
              </w:rPr>
            </w:pPr>
            <w:r w:rsidRPr="006573CF">
              <w:rPr>
                <w:rFonts w:ascii="Trebuchet MS" w:eastAsia="Calibri" w:hAnsi="Trebuchet MS" w:cs="Arial"/>
                <w:lang w:eastAsia="en-US"/>
              </w:rPr>
              <w:lastRenderedPageBreak/>
              <w:t xml:space="preserve">4) Podczas realizacji zamówienia będzie mógł stosować następujące systemy </w:t>
            </w:r>
            <w:r w:rsidRPr="006573CF">
              <w:rPr>
                <w:rFonts w:ascii="Trebuchet MS" w:eastAsia="Calibri" w:hAnsi="Trebuchet MS" w:cs="Arial"/>
                <w:b/>
                <w:lang w:eastAsia="en-US"/>
              </w:rPr>
              <w:t>zarządzania łańcuchem dostaw</w:t>
            </w:r>
            <w:r w:rsidRPr="006573CF">
              <w:rPr>
                <w:rFonts w:ascii="Trebuchet MS" w:eastAsia="Calibri" w:hAnsi="Trebuchet MS" w:cs="Arial"/>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766AA65F"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14:paraId="2585DE81" w14:textId="77777777" w:rsidTr="007210B9">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0D879418" w14:textId="77777777" w:rsidR="007210B9" w:rsidRPr="006573CF" w:rsidRDefault="007210B9" w:rsidP="007210B9">
            <w:pPr>
              <w:spacing w:before="120" w:after="120" w:line="254" w:lineRule="auto"/>
              <w:ind w:left="310" w:hanging="284"/>
              <w:rPr>
                <w:rFonts w:ascii="Trebuchet MS" w:eastAsia="Calibri" w:hAnsi="Trebuchet MS" w:cs="Arial"/>
                <w:b/>
                <w:i/>
                <w:lang w:eastAsia="en-US"/>
              </w:rPr>
            </w:pPr>
            <w:r w:rsidRPr="006573CF">
              <w:rPr>
                <w:rFonts w:ascii="Trebuchet MS" w:eastAsia="Calibri" w:hAnsi="Trebuchet MS" w:cs="Arial"/>
                <w:b/>
                <w:lang w:eastAsia="en-US"/>
              </w:rPr>
              <w:t>5)</w:t>
            </w:r>
            <w:r w:rsidRPr="006573CF">
              <w:rPr>
                <w:rFonts w:ascii="Trebuchet MS" w:eastAsia="Calibri" w:hAnsi="Trebuchet MS" w:cs="Arial"/>
                <w:b/>
                <w:i/>
                <w:lang w:eastAsia="en-US"/>
              </w:rPr>
              <w:t xml:space="preserve"> </w:t>
            </w:r>
            <w:r w:rsidRPr="006573CF">
              <w:rPr>
                <w:rFonts w:ascii="Trebuchet MS" w:eastAsia="Calibri" w:hAnsi="Trebuchet MS" w:cs="Arial"/>
                <w:b/>
                <w:lang w:eastAsia="en-US"/>
              </w:rPr>
              <w:t>W odniesieniu do produktów lub usług o złożonym charakterze, które mają zostać dostarczone, lub – wyjątkowo – w odniesieniu do produktów lub usług o szczególnym przeznaczeniu:</w:t>
            </w:r>
            <w:r w:rsidRPr="006573CF">
              <w:rPr>
                <w:rFonts w:ascii="Trebuchet MS" w:eastAsia="Calibri" w:hAnsi="Trebuchet MS" w:cs="Arial"/>
                <w:b/>
                <w:i/>
                <w:lang w:eastAsia="en-US"/>
              </w:rPr>
              <w:t xml:space="preserve"> </w:t>
            </w:r>
          </w:p>
          <w:p w14:paraId="2549081B" w14:textId="77777777" w:rsidR="007210B9" w:rsidRPr="006573CF" w:rsidRDefault="007210B9" w:rsidP="007210B9">
            <w:pPr>
              <w:spacing w:after="60" w:line="254" w:lineRule="auto"/>
              <w:ind w:left="312" w:hanging="11"/>
              <w:rPr>
                <w:rFonts w:ascii="Trebuchet MS" w:eastAsia="Calibri" w:hAnsi="Trebuchet MS" w:cs="Arial"/>
                <w:b/>
                <w:lang w:eastAsia="en-US"/>
              </w:rPr>
            </w:pPr>
            <w:r w:rsidRPr="006573CF">
              <w:rPr>
                <w:rFonts w:ascii="Trebuchet MS" w:eastAsia="Calibri" w:hAnsi="Trebuchet MS" w:cs="Arial"/>
                <w:lang w:eastAsia="en-US"/>
              </w:rPr>
              <w:t xml:space="preserve">Czy wykonawca </w:t>
            </w:r>
            <w:r w:rsidRPr="006573CF">
              <w:rPr>
                <w:rFonts w:ascii="Trebuchet MS" w:eastAsia="Calibri" w:hAnsi="Trebuchet MS" w:cs="Arial"/>
                <w:b/>
                <w:lang w:eastAsia="en-US"/>
              </w:rPr>
              <w:t>zezwoli</w:t>
            </w:r>
            <w:r w:rsidRPr="006573CF">
              <w:rPr>
                <w:rFonts w:ascii="Trebuchet MS" w:eastAsia="Calibri" w:hAnsi="Trebuchet MS" w:cs="Arial"/>
                <w:lang w:eastAsia="en-US"/>
              </w:rPr>
              <w:t xml:space="preserve"> na przeprowadzenie </w:t>
            </w:r>
            <w:r w:rsidRPr="006573CF">
              <w:rPr>
                <w:rFonts w:ascii="Trebuchet MS" w:eastAsia="Calibri" w:hAnsi="Trebuchet MS" w:cs="Arial"/>
                <w:b/>
                <w:lang w:eastAsia="en-US"/>
              </w:rPr>
              <w:t>kontroli</w:t>
            </w:r>
            <w:r w:rsidRPr="006573CF">
              <w:rPr>
                <w:rFonts w:ascii="Trebuchet MS" w:eastAsia="Calibri" w:hAnsi="Trebuchet MS" w:cs="Arial"/>
                <w:b/>
                <w:vertAlign w:val="superscript"/>
                <w:lang w:eastAsia="en-US"/>
              </w:rPr>
              <w:footnoteReference w:id="46"/>
            </w:r>
            <w:r w:rsidRPr="006573CF">
              <w:rPr>
                <w:rFonts w:ascii="Trebuchet MS" w:eastAsia="Calibri" w:hAnsi="Trebuchet MS" w:cs="Arial"/>
                <w:lang w:eastAsia="en-US"/>
              </w:rPr>
              <w:t xml:space="preserve"> swoich </w:t>
            </w:r>
            <w:r w:rsidRPr="006573CF">
              <w:rPr>
                <w:rFonts w:ascii="Trebuchet MS" w:eastAsia="Calibri" w:hAnsi="Trebuchet MS" w:cs="Arial"/>
                <w:b/>
                <w:lang w:eastAsia="en-US"/>
              </w:rPr>
              <w:t>zdolności produkcyjnych</w:t>
            </w:r>
            <w:r w:rsidRPr="006573CF">
              <w:rPr>
                <w:rFonts w:ascii="Trebuchet MS" w:eastAsia="Calibri" w:hAnsi="Trebuchet MS" w:cs="Arial"/>
                <w:lang w:eastAsia="en-US"/>
              </w:rPr>
              <w:t xml:space="preserve"> lub </w:t>
            </w:r>
            <w:r w:rsidRPr="006573CF">
              <w:rPr>
                <w:rFonts w:ascii="Trebuchet MS" w:eastAsia="Calibri" w:hAnsi="Trebuchet MS" w:cs="Arial"/>
                <w:b/>
                <w:lang w:eastAsia="en-US"/>
              </w:rPr>
              <w:t>zdolności technicznych</w:t>
            </w:r>
            <w:r w:rsidRPr="006573CF">
              <w:rPr>
                <w:rFonts w:ascii="Trebuchet MS" w:eastAsia="Calibri" w:hAnsi="Trebuchet MS" w:cs="Arial"/>
                <w:lang w:eastAsia="en-US"/>
              </w:rPr>
              <w:t xml:space="preserve">, a w razie konieczności także dostępnych mu </w:t>
            </w:r>
            <w:r w:rsidRPr="006573CF">
              <w:rPr>
                <w:rFonts w:ascii="Trebuchet MS" w:eastAsia="Calibri" w:hAnsi="Trebuchet MS" w:cs="Arial"/>
                <w:b/>
                <w:lang w:eastAsia="en-US"/>
              </w:rPr>
              <w:t>środków naukowych i badawczych</w:t>
            </w:r>
            <w:r w:rsidRPr="006573CF">
              <w:rPr>
                <w:rFonts w:ascii="Trebuchet MS" w:eastAsia="Calibri" w:hAnsi="Trebuchet MS" w:cs="Arial"/>
                <w:lang w:eastAsia="en-US"/>
              </w:rPr>
              <w:t xml:space="preserve">, jak również </w:t>
            </w:r>
            <w:r w:rsidRPr="006573CF">
              <w:rPr>
                <w:rFonts w:ascii="Trebuchet MS" w:eastAsia="Calibri" w:hAnsi="Trebuchet MS" w:cs="Arial"/>
                <w:b/>
                <w:lang w:eastAsia="en-US"/>
              </w:rPr>
              <w:t>środków kontroli jakości</w:t>
            </w:r>
            <w:r w:rsidRPr="006573CF">
              <w:rPr>
                <w:rFonts w:ascii="Trebuchet MS" w:eastAsia="Calibri" w:hAnsi="Trebuchet MS" w:cs="Arial"/>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7DC8ADCD" w14:textId="77777777" w:rsidR="007210B9" w:rsidRPr="006573CF" w:rsidRDefault="007210B9" w:rsidP="007210B9">
            <w:pPr>
              <w:spacing w:line="254" w:lineRule="auto"/>
              <w:rPr>
                <w:rFonts w:ascii="Trebuchet MS" w:eastAsia="Calibri" w:hAnsi="Trebuchet MS" w:cs="Arial"/>
                <w:lang w:eastAsia="en-US"/>
              </w:rPr>
            </w:pPr>
          </w:p>
          <w:p w14:paraId="16C081F1" w14:textId="77777777" w:rsidR="007210B9" w:rsidRPr="006573CF" w:rsidRDefault="007210B9" w:rsidP="007210B9">
            <w:pPr>
              <w:spacing w:line="254" w:lineRule="auto"/>
              <w:rPr>
                <w:rFonts w:ascii="Trebuchet MS" w:eastAsia="Calibri" w:hAnsi="Trebuchet MS" w:cs="Arial"/>
                <w:lang w:eastAsia="en-US"/>
              </w:rPr>
            </w:pPr>
          </w:p>
          <w:p w14:paraId="7245C6C0" w14:textId="77777777" w:rsidR="007210B9" w:rsidRPr="006573CF" w:rsidRDefault="007210B9" w:rsidP="007210B9">
            <w:pPr>
              <w:spacing w:line="254" w:lineRule="auto"/>
              <w:rPr>
                <w:rFonts w:ascii="Trebuchet MS" w:eastAsia="Calibri" w:hAnsi="Trebuchet MS" w:cs="Arial"/>
                <w:lang w:eastAsia="en-US"/>
              </w:rPr>
            </w:pPr>
          </w:p>
          <w:p w14:paraId="79E6A989" w14:textId="77777777" w:rsidR="007210B9" w:rsidRPr="006573CF" w:rsidRDefault="007210B9" w:rsidP="007210B9">
            <w:pPr>
              <w:spacing w:line="254" w:lineRule="auto"/>
              <w:rPr>
                <w:rFonts w:ascii="Trebuchet MS" w:eastAsia="Calibri" w:hAnsi="Trebuchet MS" w:cs="Arial"/>
                <w:lang w:eastAsia="en-US"/>
              </w:rPr>
            </w:pPr>
          </w:p>
          <w:p w14:paraId="2102DB4A" w14:textId="77777777" w:rsidR="007210B9" w:rsidRPr="006573CF" w:rsidRDefault="007210B9" w:rsidP="007210B9">
            <w:pPr>
              <w:spacing w:line="254" w:lineRule="auto"/>
              <w:rPr>
                <w:rFonts w:ascii="Trebuchet MS" w:eastAsia="Calibri" w:hAnsi="Trebuchet MS" w:cs="Arial"/>
                <w:lang w:eastAsia="en-US"/>
              </w:rPr>
            </w:pPr>
          </w:p>
          <w:p w14:paraId="05A37CBB"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r w:rsidRPr="006573CF">
              <w:rPr>
                <w:rFonts w:ascii="Trebuchet MS" w:hAnsi="Trebuchet MS" w:cs="Arial"/>
                <w:lang w:eastAsia="en-US"/>
              </w:rPr>
              <w:t>□Tak □ Nie</w:t>
            </w:r>
            <w:r w:rsidRPr="006573CF">
              <w:rPr>
                <w:rFonts w:ascii="Trebuchet MS" w:eastAsia="Calibri" w:hAnsi="Trebuchet MS" w:cs="Arial"/>
                <w:lang w:eastAsia="en-US"/>
              </w:rPr>
              <w:t xml:space="preserve"> </w:t>
            </w:r>
          </w:p>
          <w:p w14:paraId="6BF4B30D" w14:textId="77777777" w:rsidR="007210B9" w:rsidRPr="006573CF" w:rsidRDefault="007210B9" w:rsidP="007210B9">
            <w:pPr>
              <w:spacing w:line="254" w:lineRule="auto"/>
              <w:rPr>
                <w:rFonts w:ascii="Trebuchet MS" w:eastAsia="Calibri" w:hAnsi="Trebuchet MS" w:cs="Arial"/>
                <w:lang w:eastAsia="en-US"/>
              </w:rPr>
            </w:pPr>
          </w:p>
        </w:tc>
      </w:tr>
      <w:tr w:rsidR="007210B9" w:rsidRPr="006573CF" w14:paraId="57E5D449" w14:textId="77777777" w:rsidTr="007210B9">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1BB5BA2E" w14:textId="77777777" w:rsidR="007210B9" w:rsidRPr="006573CF" w:rsidRDefault="007210B9" w:rsidP="007210B9">
            <w:pPr>
              <w:spacing w:before="120" w:line="254" w:lineRule="auto"/>
              <w:ind w:left="310" w:right="266" w:hanging="284"/>
              <w:rPr>
                <w:rFonts w:ascii="Trebuchet MS" w:eastAsia="Calibri" w:hAnsi="Trebuchet MS" w:cs="Arial"/>
                <w:lang w:eastAsia="en-US"/>
              </w:rPr>
            </w:pPr>
            <w:r w:rsidRPr="006573CF">
              <w:rPr>
                <w:rFonts w:ascii="Trebuchet MS" w:eastAsia="Calibri" w:hAnsi="Trebuchet MS" w:cs="Arial"/>
                <w:lang w:eastAsia="en-US"/>
              </w:rPr>
              <w:t xml:space="preserve">6) Następującym </w:t>
            </w:r>
            <w:r w:rsidRPr="006573CF">
              <w:rPr>
                <w:rFonts w:ascii="Trebuchet MS" w:eastAsia="Calibri" w:hAnsi="Trebuchet MS" w:cs="Arial"/>
                <w:b/>
                <w:lang w:eastAsia="en-US"/>
              </w:rPr>
              <w:t>wykształceniem i kwalifikacjami zawodowymi</w:t>
            </w:r>
            <w:r w:rsidRPr="006573CF">
              <w:rPr>
                <w:rFonts w:ascii="Trebuchet MS" w:eastAsia="Calibri" w:hAnsi="Trebuchet MS" w:cs="Arial"/>
                <w:lang w:eastAsia="en-US"/>
              </w:rPr>
              <w:t xml:space="preserve"> legitymuje się: </w:t>
            </w:r>
          </w:p>
          <w:p w14:paraId="25B43CD9" w14:textId="77777777" w:rsidR="007210B9" w:rsidRPr="006573CF" w:rsidRDefault="007210B9" w:rsidP="007210B9">
            <w:pPr>
              <w:spacing w:before="120" w:after="60" w:line="254" w:lineRule="auto"/>
              <w:ind w:left="312" w:right="266" w:hanging="284"/>
              <w:rPr>
                <w:rFonts w:ascii="Trebuchet MS" w:hAnsi="Trebuchet MS" w:cs="Arial"/>
                <w:lang w:eastAsia="en-US"/>
              </w:rPr>
            </w:pPr>
            <w:r w:rsidRPr="006573CF">
              <w:rPr>
                <w:rFonts w:ascii="Trebuchet MS" w:eastAsia="Calibri" w:hAnsi="Trebuchet MS" w:cs="Arial"/>
                <w:lang w:eastAsia="en-US"/>
              </w:rPr>
              <w:t xml:space="preserve">a) sam usługodawca lub wykonawca: </w:t>
            </w:r>
          </w:p>
          <w:p w14:paraId="0E8F04E9" w14:textId="77777777" w:rsidR="007210B9" w:rsidRPr="006573CF" w:rsidRDefault="007210B9" w:rsidP="007210B9">
            <w:pPr>
              <w:spacing w:after="60" w:line="254" w:lineRule="auto"/>
              <w:ind w:left="312" w:hanging="28"/>
              <w:rPr>
                <w:rFonts w:ascii="Trebuchet MS" w:hAnsi="Trebuchet MS" w:cs="Arial"/>
                <w:lang w:eastAsia="en-US"/>
              </w:rPr>
            </w:pPr>
            <w:r w:rsidRPr="006573CF">
              <w:rPr>
                <w:rFonts w:ascii="Trebuchet MS" w:eastAsia="Calibri" w:hAnsi="Trebuchet MS" w:cs="Arial"/>
                <w:b/>
                <w:lang w:eastAsia="en-US"/>
              </w:rPr>
              <w:t>lub</w:t>
            </w:r>
            <w:r w:rsidRPr="006573CF">
              <w:rPr>
                <w:rFonts w:ascii="Trebuchet MS" w:eastAsia="Calibri" w:hAnsi="Trebuchet MS" w:cs="Arial"/>
                <w:lang w:eastAsia="en-US"/>
              </w:rPr>
              <w:t xml:space="preserve"> (w zależności od wymogów określonych w stosownym ogłoszeniu lub dokumentach zamówienia): </w:t>
            </w:r>
          </w:p>
          <w:p w14:paraId="1FBC1B57"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lang w:eastAsia="en-US"/>
              </w:rPr>
              <w:t>b) jego kadra kierownicza:</w:t>
            </w:r>
            <w:r w:rsidRPr="006573CF">
              <w:rPr>
                <w:rFonts w:ascii="Trebuchet MS" w:eastAsia="Calibri" w:hAnsi="Trebuchet MS" w:cs="Arial"/>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0E719108"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14:paraId="35D58AC4" w14:textId="77777777"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 xml:space="preserve"> </w:t>
            </w:r>
          </w:p>
          <w:p w14:paraId="5C395725" w14:textId="77777777" w:rsidR="007210B9" w:rsidRPr="006573CF" w:rsidRDefault="007210B9" w:rsidP="007210B9">
            <w:pPr>
              <w:spacing w:line="254" w:lineRule="auto"/>
              <w:rPr>
                <w:rFonts w:ascii="Trebuchet MS" w:hAnsi="Trebuchet MS" w:cs="Arial"/>
                <w:lang w:eastAsia="en-US"/>
              </w:rPr>
            </w:pPr>
          </w:p>
          <w:p w14:paraId="1ED10D65" w14:textId="77777777" w:rsidR="007210B9" w:rsidRPr="006573CF" w:rsidRDefault="007210B9" w:rsidP="002C358B">
            <w:pPr>
              <w:pStyle w:val="Akapitzlist"/>
              <w:numPr>
                <w:ilvl w:val="0"/>
                <w:numId w:val="69"/>
              </w:numPr>
              <w:spacing w:line="254" w:lineRule="auto"/>
              <w:ind w:left="342"/>
              <w:contextualSpacing/>
              <w:rPr>
                <w:rFonts w:ascii="Trebuchet MS" w:hAnsi="Trebuchet MS" w:cs="Arial"/>
                <w:lang w:eastAsia="en-US"/>
              </w:rPr>
            </w:pPr>
            <w:r w:rsidRPr="006573CF">
              <w:rPr>
                <w:rFonts w:ascii="Trebuchet MS" w:eastAsia="Calibri" w:hAnsi="Trebuchet MS" w:cs="Arial"/>
                <w:lang w:eastAsia="en-US"/>
              </w:rPr>
              <w:t xml:space="preserve">[……] </w:t>
            </w:r>
          </w:p>
          <w:p w14:paraId="54FBA532" w14:textId="77777777" w:rsidR="007210B9" w:rsidRPr="006573CF" w:rsidRDefault="007210B9" w:rsidP="007210B9">
            <w:pPr>
              <w:pStyle w:val="Akapitzlist"/>
              <w:spacing w:line="254" w:lineRule="auto"/>
              <w:ind w:left="342"/>
              <w:rPr>
                <w:rFonts w:ascii="Trebuchet MS" w:hAnsi="Trebuchet MS" w:cs="Arial"/>
                <w:lang w:eastAsia="en-US"/>
              </w:rPr>
            </w:pPr>
          </w:p>
          <w:p w14:paraId="54FD5045" w14:textId="77777777" w:rsidR="007210B9" w:rsidRPr="006573CF" w:rsidRDefault="007210B9" w:rsidP="007210B9">
            <w:pPr>
              <w:pStyle w:val="Akapitzlist"/>
              <w:spacing w:after="120" w:line="276" w:lineRule="auto"/>
              <w:ind w:left="340"/>
              <w:rPr>
                <w:rFonts w:ascii="Trebuchet MS" w:hAnsi="Trebuchet MS" w:cs="Arial"/>
                <w:lang w:eastAsia="en-US"/>
              </w:rPr>
            </w:pPr>
          </w:p>
          <w:p w14:paraId="14FD507E" w14:textId="77777777" w:rsidR="007210B9" w:rsidRPr="006573CF" w:rsidRDefault="007210B9" w:rsidP="007210B9">
            <w:pPr>
              <w:pStyle w:val="Akapitzlist"/>
              <w:spacing w:after="120" w:line="254" w:lineRule="auto"/>
              <w:ind w:left="340"/>
              <w:rPr>
                <w:rFonts w:ascii="Trebuchet MS" w:hAnsi="Trebuchet MS" w:cs="Arial"/>
                <w:lang w:eastAsia="en-US"/>
              </w:rPr>
            </w:pPr>
          </w:p>
          <w:p w14:paraId="5505BB0D" w14:textId="77777777" w:rsidR="007210B9" w:rsidRPr="006573CF" w:rsidRDefault="007210B9" w:rsidP="002C358B">
            <w:pPr>
              <w:pStyle w:val="Akapitzlist"/>
              <w:numPr>
                <w:ilvl w:val="0"/>
                <w:numId w:val="69"/>
              </w:numPr>
              <w:spacing w:after="120" w:line="254" w:lineRule="auto"/>
              <w:ind w:left="340" w:hanging="357"/>
              <w:contextualSpacing/>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14:paraId="2041C854" w14:textId="77777777" w:rsidTr="007210B9">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270DEA4F" w14:textId="77777777" w:rsidR="007210B9" w:rsidRPr="006573CF" w:rsidRDefault="007210B9" w:rsidP="007210B9">
            <w:pPr>
              <w:spacing w:before="120" w:line="254" w:lineRule="auto"/>
              <w:ind w:left="310" w:right="420" w:hanging="284"/>
              <w:rPr>
                <w:rFonts w:ascii="Trebuchet MS" w:hAnsi="Trebuchet MS" w:cs="Arial"/>
                <w:lang w:eastAsia="en-US"/>
              </w:rPr>
            </w:pPr>
            <w:r w:rsidRPr="006573CF">
              <w:rPr>
                <w:rFonts w:ascii="Trebuchet MS" w:eastAsia="Calibri" w:hAnsi="Trebuchet MS" w:cs="Arial"/>
                <w:lang w:eastAsia="en-US"/>
              </w:rPr>
              <w:t xml:space="preserve">7) Podczas realizacji zamówienia wykonawca będzie mógł stosować następujące </w:t>
            </w:r>
            <w:r w:rsidRPr="006573CF">
              <w:rPr>
                <w:rFonts w:ascii="Trebuchet MS" w:eastAsia="Calibri" w:hAnsi="Trebuchet MS" w:cs="Arial"/>
                <w:b/>
                <w:lang w:eastAsia="en-US"/>
              </w:rPr>
              <w:t>środki zarządzania środowiskowego</w:t>
            </w:r>
            <w:r w:rsidRPr="006573CF">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5BE2A0DB"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14:paraId="7308486B" w14:textId="77777777" w:rsidTr="007210B9">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16AEFF08" w14:textId="77777777" w:rsidR="007210B9" w:rsidRPr="006573CF" w:rsidRDefault="007210B9" w:rsidP="007210B9">
            <w:pPr>
              <w:spacing w:before="120" w:line="254" w:lineRule="auto"/>
              <w:ind w:left="310" w:hanging="282"/>
              <w:rPr>
                <w:rFonts w:ascii="Trebuchet MS" w:hAnsi="Trebuchet MS" w:cs="Arial"/>
                <w:lang w:eastAsia="en-US"/>
              </w:rPr>
            </w:pPr>
            <w:r w:rsidRPr="006573CF">
              <w:rPr>
                <w:rFonts w:ascii="Trebuchet MS" w:eastAsia="Calibri" w:hAnsi="Trebuchet MS" w:cs="Arial"/>
                <w:lang w:eastAsia="en-US"/>
              </w:rPr>
              <w:t xml:space="preserve">8) Wielkość </w:t>
            </w:r>
            <w:r w:rsidRPr="006573CF">
              <w:rPr>
                <w:rFonts w:ascii="Trebuchet MS" w:eastAsia="Calibri" w:hAnsi="Trebuchet MS" w:cs="Arial"/>
                <w:b/>
                <w:lang w:eastAsia="en-US"/>
              </w:rPr>
              <w:t>średniego rocznego zatrudnienia</w:t>
            </w:r>
            <w:r w:rsidRPr="006573CF">
              <w:rPr>
                <w:rFonts w:ascii="Trebuchet MS" w:eastAsia="Calibri" w:hAnsi="Trebuchet MS" w:cs="Arial"/>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527A9871"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Rok, średnie roczne zatrudnienie: </w:t>
            </w:r>
          </w:p>
          <w:p w14:paraId="44370C47" w14:textId="77777777" w:rsidR="007210B9" w:rsidRPr="006573CF" w:rsidRDefault="007210B9" w:rsidP="007210B9">
            <w:pPr>
              <w:spacing w:before="60" w:after="60" w:line="254" w:lineRule="auto"/>
              <w:rPr>
                <w:rFonts w:ascii="Trebuchet MS" w:hAnsi="Trebuchet MS" w:cs="Arial"/>
                <w:lang w:eastAsia="en-US"/>
              </w:rPr>
            </w:pPr>
            <w:r w:rsidRPr="006573CF">
              <w:rPr>
                <w:rFonts w:ascii="Trebuchet MS" w:eastAsia="Calibri" w:hAnsi="Trebuchet MS" w:cs="Arial"/>
                <w:lang w:eastAsia="en-US"/>
              </w:rPr>
              <w:t xml:space="preserve">[……], [……] </w:t>
            </w:r>
          </w:p>
          <w:p w14:paraId="0EDEE8D9" w14:textId="77777777" w:rsidR="007210B9" w:rsidRPr="006573CF" w:rsidRDefault="007210B9" w:rsidP="007210B9">
            <w:pPr>
              <w:spacing w:before="60" w:after="60" w:line="254" w:lineRule="auto"/>
              <w:rPr>
                <w:rFonts w:ascii="Trebuchet MS" w:hAnsi="Trebuchet MS" w:cs="Arial"/>
                <w:lang w:eastAsia="en-US"/>
              </w:rPr>
            </w:pPr>
            <w:r w:rsidRPr="006573CF">
              <w:rPr>
                <w:rFonts w:ascii="Trebuchet MS" w:eastAsia="Calibri" w:hAnsi="Trebuchet MS" w:cs="Arial"/>
                <w:lang w:eastAsia="en-US"/>
              </w:rPr>
              <w:t xml:space="preserve">[……], [……] </w:t>
            </w:r>
          </w:p>
          <w:p w14:paraId="18977346" w14:textId="77777777" w:rsidR="007210B9" w:rsidRPr="006573CF" w:rsidRDefault="007210B9" w:rsidP="007210B9">
            <w:pPr>
              <w:spacing w:before="60" w:after="120" w:line="254" w:lineRule="auto"/>
              <w:rPr>
                <w:rFonts w:ascii="Trebuchet MS" w:hAnsi="Trebuchet MS" w:cs="Arial"/>
                <w:lang w:eastAsia="en-US"/>
              </w:rPr>
            </w:pPr>
            <w:r w:rsidRPr="006573CF">
              <w:rPr>
                <w:rFonts w:ascii="Trebuchet MS" w:eastAsia="Calibri" w:hAnsi="Trebuchet MS" w:cs="Arial"/>
                <w:lang w:eastAsia="en-US"/>
              </w:rPr>
              <w:t xml:space="preserve">[……], [……] </w:t>
            </w:r>
          </w:p>
          <w:p w14:paraId="052DFEE1" w14:textId="77777777" w:rsidR="007210B9" w:rsidRPr="006573CF" w:rsidRDefault="007210B9" w:rsidP="007210B9">
            <w:pPr>
              <w:spacing w:after="120" w:line="254" w:lineRule="auto"/>
              <w:rPr>
                <w:rFonts w:ascii="Trebuchet MS" w:eastAsia="Calibri" w:hAnsi="Trebuchet MS" w:cs="Arial"/>
                <w:lang w:eastAsia="en-US"/>
              </w:rPr>
            </w:pPr>
            <w:r w:rsidRPr="006573CF">
              <w:rPr>
                <w:rFonts w:ascii="Trebuchet MS" w:eastAsia="Calibri" w:hAnsi="Trebuchet MS" w:cs="Arial"/>
                <w:lang w:eastAsia="en-US"/>
              </w:rPr>
              <w:t xml:space="preserve">Rok, liczebność kadry kierowniczej: </w:t>
            </w:r>
          </w:p>
          <w:p w14:paraId="5097A4ED" w14:textId="77777777" w:rsidR="007210B9" w:rsidRPr="006573CF" w:rsidRDefault="007210B9" w:rsidP="007210B9">
            <w:pPr>
              <w:spacing w:before="60" w:afterLines="60" w:after="144" w:line="254" w:lineRule="auto"/>
              <w:ind w:left="20" w:right="24"/>
              <w:rPr>
                <w:rFonts w:ascii="Trebuchet MS" w:hAnsi="Trebuchet MS" w:cs="Arial"/>
                <w:lang w:eastAsia="en-US"/>
              </w:rPr>
            </w:pPr>
            <w:r w:rsidRPr="006573CF">
              <w:rPr>
                <w:rFonts w:ascii="Trebuchet MS" w:eastAsia="Calibri" w:hAnsi="Trebuchet MS" w:cs="Arial"/>
                <w:lang w:eastAsia="en-US"/>
              </w:rPr>
              <w:t xml:space="preserve">[……], [……] </w:t>
            </w:r>
          </w:p>
          <w:p w14:paraId="649EF1DC" w14:textId="77777777" w:rsidR="007210B9" w:rsidRPr="006573CF" w:rsidRDefault="007210B9" w:rsidP="007210B9">
            <w:pPr>
              <w:spacing w:before="60" w:afterLines="60" w:after="144" w:line="254" w:lineRule="auto"/>
              <w:ind w:left="20" w:right="24"/>
              <w:rPr>
                <w:rFonts w:ascii="Trebuchet MS" w:hAnsi="Trebuchet MS" w:cs="Arial"/>
                <w:lang w:eastAsia="en-US"/>
              </w:rPr>
            </w:pPr>
            <w:r w:rsidRPr="006573CF">
              <w:rPr>
                <w:rFonts w:ascii="Trebuchet MS" w:eastAsia="Calibri" w:hAnsi="Trebuchet MS" w:cs="Arial"/>
                <w:lang w:eastAsia="en-US"/>
              </w:rPr>
              <w:t xml:space="preserve">[……], [……] </w:t>
            </w:r>
          </w:p>
          <w:p w14:paraId="40B175FD" w14:textId="77777777" w:rsidR="007210B9" w:rsidRPr="006573CF" w:rsidRDefault="007210B9" w:rsidP="007210B9">
            <w:pPr>
              <w:spacing w:before="60" w:afterLines="60" w:after="144" w:line="254" w:lineRule="auto"/>
              <w:ind w:left="20" w:right="24"/>
              <w:rPr>
                <w:rFonts w:ascii="Trebuchet MS" w:hAnsi="Trebuchet MS" w:cs="Arial"/>
                <w:lang w:eastAsia="en-US"/>
              </w:rPr>
            </w:pPr>
            <w:r w:rsidRPr="006573CF">
              <w:rPr>
                <w:rFonts w:ascii="Trebuchet MS" w:eastAsia="Calibri" w:hAnsi="Trebuchet MS" w:cs="Arial"/>
                <w:lang w:eastAsia="en-US"/>
              </w:rPr>
              <w:t>[……], [……]</w:t>
            </w:r>
          </w:p>
        </w:tc>
      </w:tr>
      <w:tr w:rsidR="007210B9" w:rsidRPr="006573CF" w14:paraId="56EACD28" w14:textId="77777777" w:rsidTr="007210B9">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1FCF2516" w14:textId="77777777" w:rsidR="007210B9" w:rsidRPr="006573CF" w:rsidRDefault="007210B9" w:rsidP="007210B9">
            <w:pPr>
              <w:spacing w:before="120" w:line="254" w:lineRule="auto"/>
              <w:ind w:left="310" w:hanging="284"/>
              <w:rPr>
                <w:rFonts w:ascii="Trebuchet MS" w:hAnsi="Trebuchet MS" w:cs="Arial"/>
                <w:lang w:eastAsia="en-US"/>
              </w:rPr>
            </w:pPr>
            <w:r w:rsidRPr="006573CF">
              <w:rPr>
                <w:rFonts w:ascii="Trebuchet MS" w:eastAsia="Calibri" w:hAnsi="Trebuchet MS" w:cs="Arial"/>
                <w:lang w:eastAsia="en-US"/>
              </w:rPr>
              <w:t xml:space="preserve">9) Będzie dysponował następującymi </w:t>
            </w:r>
            <w:r w:rsidRPr="006573CF">
              <w:rPr>
                <w:rFonts w:ascii="Trebuchet MS" w:eastAsia="Calibri" w:hAnsi="Trebuchet MS" w:cs="Arial"/>
                <w:b/>
                <w:lang w:eastAsia="en-US"/>
              </w:rPr>
              <w:t>narzędziami, wyposażeniem zakładu i urządzeniami technicznymi</w:t>
            </w:r>
            <w:r w:rsidRPr="006573CF">
              <w:rPr>
                <w:rFonts w:ascii="Trebuchet MS" w:eastAsia="Calibri" w:hAnsi="Trebuchet MS" w:cs="Arial"/>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68CE8C57"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14:paraId="6CD75DEE" w14:textId="77777777" w:rsidTr="007210B9">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08CD526C" w14:textId="77777777" w:rsidR="007210B9" w:rsidRPr="006573CF" w:rsidRDefault="007210B9" w:rsidP="007210B9">
            <w:pPr>
              <w:spacing w:before="120" w:after="120" w:line="254" w:lineRule="auto"/>
              <w:ind w:left="312" w:hanging="284"/>
              <w:rPr>
                <w:rFonts w:ascii="Trebuchet MS" w:hAnsi="Trebuchet MS" w:cs="Arial"/>
                <w:lang w:eastAsia="en-US"/>
              </w:rPr>
            </w:pPr>
            <w:r w:rsidRPr="006573CF">
              <w:rPr>
                <w:rFonts w:ascii="Trebuchet MS" w:eastAsia="Calibri" w:hAnsi="Trebuchet MS" w:cs="Arial"/>
                <w:lang w:eastAsia="en-US"/>
              </w:rPr>
              <w:lastRenderedPageBreak/>
              <w:t xml:space="preserve">10) Wykonawca </w:t>
            </w:r>
            <w:r w:rsidRPr="006573CF">
              <w:rPr>
                <w:rFonts w:ascii="Trebuchet MS" w:eastAsia="Calibri" w:hAnsi="Trebuchet MS" w:cs="Arial"/>
                <w:b/>
                <w:lang w:eastAsia="en-US"/>
              </w:rPr>
              <w:t>zamierza ewentualnie zlecić podwykonawcom</w:t>
            </w:r>
            <w:r w:rsidRPr="006573CF">
              <w:rPr>
                <w:rStyle w:val="Odwoanieprzypisudolnego"/>
                <w:rFonts w:ascii="Trebuchet MS" w:eastAsia="Calibri" w:hAnsi="Trebuchet MS" w:cs="Arial"/>
                <w:b/>
                <w:lang w:eastAsia="en-US"/>
              </w:rPr>
              <w:footnoteReference w:id="47"/>
            </w:r>
            <w:r w:rsidRPr="006573CF">
              <w:rPr>
                <w:rFonts w:ascii="Trebuchet MS" w:eastAsia="Calibri" w:hAnsi="Trebuchet MS" w:cs="Arial"/>
                <w:lang w:eastAsia="en-US"/>
              </w:rPr>
              <w:t xml:space="preserve"> następującą </w:t>
            </w:r>
            <w:r w:rsidRPr="006573CF">
              <w:rPr>
                <w:rFonts w:ascii="Trebuchet MS" w:eastAsia="Calibri" w:hAnsi="Trebuchet MS" w:cs="Arial"/>
                <w:b/>
                <w:lang w:eastAsia="en-US"/>
              </w:rPr>
              <w:t>część (procentową)</w:t>
            </w:r>
            <w:r w:rsidRPr="006573CF">
              <w:rPr>
                <w:rFonts w:ascii="Trebuchet MS" w:eastAsia="Calibri" w:hAnsi="Trebuchet MS" w:cs="Arial"/>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47DFB95F"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14:paraId="66C59772" w14:textId="77777777" w:rsidTr="007210B9">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1D3B6D4C" w14:textId="77777777" w:rsidR="007210B9" w:rsidRPr="006573CF" w:rsidRDefault="007210B9" w:rsidP="007210B9">
            <w:pPr>
              <w:spacing w:before="120" w:after="60" w:line="254" w:lineRule="auto"/>
              <w:ind w:left="312" w:hanging="284"/>
              <w:rPr>
                <w:rFonts w:ascii="Trebuchet MS" w:hAnsi="Trebuchet MS" w:cs="Arial"/>
                <w:lang w:eastAsia="en-US"/>
              </w:rPr>
            </w:pPr>
            <w:r w:rsidRPr="006573CF">
              <w:rPr>
                <w:rFonts w:ascii="Trebuchet MS" w:eastAsia="Calibri" w:hAnsi="Trebuchet MS" w:cs="Arial"/>
                <w:lang w:eastAsia="en-US"/>
              </w:rPr>
              <w:t xml:space="preserve">11) W odniesieniu do </w:t>
            </w:r>
            <w:r w:rsidRPr="006573CF">
              <w:rPr>
                <w:rFonts w:ascii="Trebuchet MS" w:eastAsia="Calibri" w:hAnsi="Trebuchet MS" w:cs="Arial"/>
                <w:b/>
                <w:i/>
                <w:lang w:eastAsia="en-US"/>
              </w:rPr>
              <w:t xml:space="preserve">zamówień publicznych na dostawy: </w:t>
            </w:r>
            <w:r w:rsidRPr="006573CF">
              <w:rPr>
                <w:rFonts w:ascii="Trebuchet MS" w:eastAsia="Calibri" w:hAnsi="Trebuchet MS" w:cs="Arial"/>
                <w:lang w:eastAsia="en-US"/>
              </w:rPr>
              <w:t xml:space="preserve"> </w:t>
            </w:r>
          </w:p>
          <w:p w14:paraId="0BDCBD93" w14:textId="77777777" w:rsidR="007210B9" w:rsidRPr="006573CF" w:rsidRDefault="007210B9" w:rsidP="007210B9">
            <w:pPr>
              <w:spacing w:after="60" w:line="254" w:lineRule="auto"/>
              <w:ind w:left="312"/>
              <w:rPr>
                <w:rFonts w:ascii="Trebuchet MS" w:hAnsi="Trebuchet MS" w:cs="Arial"/>
                <w:lang w:eastAsia="en-US"/>
              </w:rPr>
            </w:pPr>
            <w:r w:rsidRPr="006573CF">
              <w:rPr>
                <w:rFonts w:ascii="Trebuchet MS" w:eastAsia="Calibri" w:hAnsi="Trebuchet MS" w:cs="Arial"/>
                <w:lang w:eastAsia="en-US"/>
              </w:rPr>
              <w:t xml:space="preserve">Wykonawca dostarczy wymagane próbki, opisy lub fotografie produktów, które mają być dostarczone i którym nie musi towarzyszyć świadectwo autentyczności. </w:t>
            </w:r>
          </w:p>
          <w:p w14:paraId="2E617663" w14:textId="77777777" w:rsidR="007210B9" w:rsidRPr="006573CF" w:rsidRDefault="007210B9" w:rsidP="007210B9">
            <w:pPr>
              <w:spacing w:after="60" w:line="254" w:lineRule="auto"/>
              <w:ind w:left="312"/>
              <w:rPr>
                <w:rFonts w:ascii="Trebuchet MS" w:hAnsi="Trebuchet MS" w:cs="Arial"/>
                <w:lang w:eastAsia="en-US"/>
              </w:rPr>
            </w:pPr>
            <w:r w:rsidRPr="006573CF">
              <w:rPr>
                <w:rFonts w:ascii="Trebuchet MS" w:eastAsia="Calibri" w:hAnsi="Trebuchet MS" w:cs="Arial"/>
                <w:lang w:eastAsia="en-US"/>
              </w:rPr>
              <w:t xml:space="preserve">Wykonawca oświadcza ponadto, że w stosownych przypadkach przedstawi wymagane świadectwa autentyczności. </w:t>
            </w:r>
          </w:p>
          <w:p w14:paraId="6C078077" w14:textId="77777777" w:rsidR="007210B9" w:rsidRPr="006573CF" w:rsidRDefault="007210B9" w:rsidP="007210B9">
            <w:pPr>
              <w:spacing w:after="120" w:line="254" w:lineRule="auto"/>
              <w:ind w:left="26"/>
              <w:rPr>
                <w:rFonts w:ascii="Trebuchet MS" w:hAnsi="Trebuchet MS" w:cs="Arial"/>
                <w:lang w:eastAsia="en-US"/>
              </w:rPr>
            </w:pPr>
            <w:r w:rsidRPr="006573CF">
              <w:rPr>
                <w:rFonts w:ascii="Trebuchet MS" w:eastAsia="Calibri" w:hAnsi="Trebuchet MS" w:cs="Arial"/>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76D84086" w14:textId="77777777"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 xml:space="preserve"> </w:t>
            </w:r>
          </w:p>
          <w:p w14:paraId="61305914" w14:textId="77777777" w:rsidR="007210B9" w:rsidRPr="006573CF" w:rsidRDefault="007210B9" w:rsidP="007210B9">
            <w:pPr>
              <w:spacing w:line="254" w:lineRule="auto"/>
              <w:rPr>
                <w:rFonts w:ascii="Trebuchet MS" w:eastAsia="Calibri" w:hAnsi="Trebuchet MS" w:cs="Arial"/>
                <w:lang w:eastAsia="en-US"/>
              </w:rPr>
            </w:pPr>
          </w:p>
          <w:p w14:paraId="16D62C9C"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□Tak □ Nie</w:t>
            </w:r>
            <w:r w:rsidRPr="006573CF">
              <w:rPr>
                <w:rFonts w:ascii="Trebuchet MS" w:eastAsia="Calibri" w:hAnsi="Trebuchet MS" w:cs="Arial"/>
                <w:lang w:eastAsia="en-US"/>
              </w:rPr>
              <w:t xml:space="preserve"> </w:t>
            </w:r>
          </w:p>
          <w:p w14:paraId="317A1611"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14:paraId="33AD6943"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14:paraId="1EABF613"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□Tak □ Nie</w:t>
            </w:r>
            <w:r w:rsidRPr="006573CF">
              <w:rPr>
                <w:rFonts w:ascii="Trebuchet MS" w:eastAsia="Calibri" w:hAnsi="Trebuchet MS" w:cs="Arial"/>
                <w:lang w:eastAsia="en-US"/>
              </w:rPr>
              <w:t xml:space="preserve"> </w:t>
            </w:r>
          </w:p>
          <w:p w14:paraId="460BFC5C" w14:textId="77777777"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 xml:space="preserve"> </w:t>
            </w:r>
          </w:p>
          <w:p w14:paraId="54DD3DDF" w14:textId="77777777" w:rsidR="007210B9" w:rsidRPr="006573CF" w:rsidRDefault="007210B9" w:rsidP="007210B9">
            <w:pPr>
              <w:spacing w:line="254" w:lineRule="auto"/>
              <w:rPr>
                <w:rFonts w:ascii="Trebuchet MS" w:hAnsi="Trebuchet MS" w:cs="Arial"/>
                <w:lang w:eastAsia="en-US"/>
              </w:rPr>
            </w:pPr>
          </w:p>
          <w:p w14:paraId="469B75CB" w14:textId="77777777" w:rsidR="007210B9" w:rsidRPr="006573CF" w:rsidRDefault="007210B9" w:rsidP="007210B9">
            <w:pPr>
              <w:spacing w:after="60" w:line="254" w:lineRule="auto"/>
              <w:rPr>
                <w:rFonts w:ascii="Trebuchet MS" w:hAnsi="Trebuchet MS" w:cs="Arial"/>
                <w:lang w:eastAsia="en-US"/>
              </w:rPr>
            </w:pPr>
            <w:r w:rsidRPr="006573CF">
              <w:rPr>
                <w:rFonts w:ascii="Trebuchet MS" w:eastAsia="Calibri" w:hAnsi="Trebuchet MS" w:cs="Arial"/>
                <w:lang w:eastAsia="en-US"/>
              </w:rPr>
              <w:t xml:space="preserve">(adres internetowy, wydający urząd lub organ, dokładne dane referencyjne dokumentacji): </w:t>
            </w:r>
          </w:p>
          <w:p w14:paraId="5502C828"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14:paraId="2CF872D9" w14:textId="77777777" w:rsidTr="007210B9">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454FE65A" w14:textId="77777777" w:rsidR="007210B9" w:rsidRPr="006573CF" w:rsidRDefault="007210B9" w:rsidP="007210B9">
            <w:pPr>
              <w:spacing w:before="120" w:after="60" w:line="254" w:lineRule="auto"/>
              <w:ind w:left="310" w:hanging="282"/>
              <w:rPr>
                <w:rFonts w:ascii="Trebuchet MS" w:hAnsi="Trebuchet MS" w:cs="Arial"/>
                <w:lang w:eastAsia="en-US"/>
              </w:rPr>
            </w:pPr>
            <w:r w:rsidRPr="006573CF">
              <w:rPr>
                <w:rFonts w:ascii="Trebuchet MS" w:eastAsia="Calibri" w:hAnsi="Trebuchet MS" w:cs="Arial"/>
                <w:lang w:eastAsia="en-US"/>
              </w:rPr>
              <w:t xml:space="preserve">12) W odniesieniu do </w:t>
            </w:r>
            <w:r w:rsidRPr="006573CF">
              <w:rPr>
                <w:rFonts w:ascii="Trebuchet MS" w:eastAsia="Calibri" w:hAnsi="Trebuchet MS" w:cs="Arial"/>
                <w:b/>
                <w:i/>
                <w:lang w:eastAsia="en-US"/>
              </w:rPr>
              <w:t>zamówień publicznych na dostawy</w:t>
            </w:r>
            <w:r w:rsidRPr="006573CF">
              <w:rPr>
                <w:rFonts w:ascii="Trebuchet MS" w:eastAsia="Calibri" w:hAnsi="Trebuchet MS" w:cs="Arial"/>
                <w:lang w:eastAsia="en-US"/>
              </w:rPr>
              <w:t>:</w:t>
            </w:r>
          </w:p>
          <w:p w14:paraId="2544E0CA" w14:textId="77777777" w:rsidR="007210B9" w:rsidRPr="006573CF" w:rsidRDefault="007210B9" w:rsidP="007210B9">
            <w:pPr>
              <w:spacing w:after="1" w:line="254" w:lineRule="auto"/>
              <w:ind w:left="310"/>
              <w:rPr>
                <w:rFonts w:ascii="Trebuchet MS" w:hAnsi="Trebuchet MS" w:cs="Arial"/>
                <w:lang w:eastAsia="en-US"/>
              </w:rPr>
            </w:pPr>
            <w:r w:rsidRPr="006573CF">
              <w:rPr>
                <w:rFonts w:ascii="Trebuchet MS" w:eastAsia="Calibri" w:hAnsi="Trebuchet MS" w:cs="Arial"/>
                <w:lang w:eastAsia="en-US"/>
              </w:rPr>
              <w:t xml:space="preserve">Czy wykonawca może przedstawić wymagane </w:t>
            </w:r>
            <w:r w:rsidRPr="006573CF">
              <w:rPr>
                <w:rFonts w:ascii="Trebuchet MS" w:eastAsia="Calibri" w:hAnsi="Trebuchet MS" w:cs="Arial"/>
                <w:b/>
                <w:lang w:eastAsia="en-US"/>
              </w:rPr>
              <w:t>zaświadczenia</w:t>
            </w:r>
            <w:r w:rsidRPr="006573CF">
              <w:rPr>
                <w:rFonts w:ascii="Trebuchet MS" w:eastAsia="Calibri" w:hAnsi="Trebuchet MS" w:cs="Arial"/>
                <w:lang w:eastAsia="en-US"/>
              </w:rPr>
              <w:t xml:space="preserve"> sporządzone przez urzędowe </w:t>
            </w:r>
            <w:r w:rsidRPr="006573CF">
              <w:rPr>
                <w:rFonts w:ascii="Trebuchet MS" w:eastAsia="Calibri" w:hAnsi="Trebuchet MS" w:cs="Arial"/>
                <w:b/>
                <w:lang w:eastAsia="en-US"/>
              </w:rPr>
              <w:t>instytuty</w:t>
            </w:r>
            <w:r w:rsidRPr="006573CF">
              <w:rPr>
                <w:rFonts w:ascii="Trebuchet MS" w:eastAsia="Calibri" w:hAnsi="Trebuchet MS" w:cs="Arial"/>
                <w:lang w:eastAsia="en-US"/>
              </w:rPr>
              <w:t xml:space="preserve"> lub agencje </w:t>
            </w:r>
            <w:r w:rsidRPr="006573CF">
              <w:rPr>
                <w:rFonts w:ascii="Trebuchet MS" w:eastAsia="Calibri" w:hAnsi="Trebuchet MS" w:cs="Arial"/>
                <w:b/>
                <w:lang w:eastAsia="en-US"/>
              </w:rPr>
              <w:t>kontroli jakości</w:t>
            </w:r>
            <w:r w:rsidRPr="006573CF">
              <w:rPr>
                <w:rFonts w:ascii="Trebuchet MS" w:eastAsia="Calibri" w:hAnsi="Trebuchet MS" w:cs="Arial"/>
                <w:lang w:eastAsia="en-US"/>
              </w:rPr>
              <w:t xml:space="preserve"> o uznanych kompetencjach, potwierdzające zgodność produktów poprzez wyraźne odniesienie do specyfikacji technicznych lub norm, które zostały </w:t>
            </w:r>
          </w:p>
          <w:p w14:paraId="5E7073E8" w14:textId="77777777" w:rsidR="007210B9" w:rsidRPr="006573CF" w:rsidRDefault="007210B9" w:rsidP="007210B9">
            <w:pPr>
              <w:spacing w:after="60" w:line="254" w:lineRule="auto"/>
              <w:ind w:left="310" w:hanging="142"/>
              <w:rPr>
                <w:rFonts w:ascii="Trebuchet MS" w:hAnsi="Trebuchet MS" w:cs="Arial"/>
                <w:lang w:eastAsia="en-US"/>
              </w:rPr>
            </w:pPr>
            <w:r w:rsidRPr="006573CF">
              <w:rPr>
                <w:rFonts w:ascii="Trebuchet MS" w:eastAsia="Calibri" w:hAnsi="Trebuchet MS" w:cs="Arial"/>
                <w:lang w:eastAsia="en-US"/>
              </w:rPr>
              <w:t xml:space="preserve">   określone w stosownym ogłoszeniu lub dokumentach zamówienia? </w:t>
            </w:r>
          </w:p>
          <w:p w14:paraId="1B1B72E9" w14:textId="77777777" w:rsidR="007210B9" w:rsidRPr="006573CF" w:rsidRDefault="007210B9" w:rsidP="007210B9">
            <w:pPr>
              <w:spacing w:before="120" w:after="60" w:line="254" w:lineRule="auto"/>
              <w:ind w:left="312"/>
              <w:rPr>
                <w:rFonts w:ascii="Trebuchet MS" w:hAnsi="Trebuchet MS" w:cs="Arial"/>
                <w:lang w:eastAsia="en-US"/>
              </w:rPr>
            </w:pPr>
            <w:r w:rsidRPr="006573CF">
              <w:rPr>
                <w:rFonts w:ascii="Trebuchet MS" w:eastAsia="Calibri" w:hAnsi="Trebuchet MS" w:cs="Arial"/>
                <w:b/>
                <w:lang w:eastAsia="en-US"/>
              </w:rPr>
              <w:t>Jeżeli nie</w:t>
            </w:r>
            <w:r w:rsidRPr="006573CF">
              <w:rPr>
                <w:rFonts w:ascii="Trebuchet MS" w:eastAsia="Calibri" w:hAnsi="Trebuchet MS" w:cs="Arial"/>
                <w:lang w:eastAsia="en-US"/>
              </w:rPr>
              <w:t xml:space="preserve">, proszę wyjaśnić dlaczego, i wskazać, jakie inne środki dowodowe mogą zostać przedstawione: </w:t>
            </w:r>
          </w:p>
          <w:p w14:paraId="07141024" w14:textId="77777777" w:rsidR="007210B9" w:rsidRPr="006573CF" w:rsidRDefault="007210B9" w:rsidP="007210B9">
            <w:pPr>
              <w:spacing w:line="254" w:lineRule="auto"/>
              <w:ind w:left="26"/>
              <w:rPr>
                <w:rFonts w:ascii="Trebuchet MS" w:hAnsi="Trebuchet MS" w:cs="Arial"/>
                <w:lang w:eastAsia="en-US"/>
              </w:rPr>
            </w:pPr>
            <w:r w:rsidRPr="006573CF">
              <w:rPr>
                <w:rFonts w:ascii="Trebuchet MS" w:eastAsia="Calibri" w:hAnsi="Trebuchet MS" w:cs="Arial"/>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27BBF119" w14:textId="77777777"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 xml:space="preserve"> </w:t>
            </w:r>
          </w:p>
          <w:p w14:paraId="701D1283" w14:textId="77777777" w:rsidR="007210B9" w:rsidRPr="006573CF" w:rsidRDefault="007210B9" w:rsidP="007210B9">
            <w:pPr>
              <w:spacing w:line="254" w:lineRule="auto"/>
              <w:rPr>
                <w:rFonts w:ascii="Trebuchet MS" w:hAnsi="Trebuchet MS" w:cs="Arial"/>
                <w:lang w:eastAsia="en-US"/>
              </w:rPr>
            </w:pPr>
          </w:p>
          <w:p w14:paraId="265C21E7"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□Tak □ Nie</w:t>
            </w:r>
            <w:r w:rsidRPr="006573CF">
              <w:rPr>
                <w:rFonts w:ascii="Trebuchet MS" w:eastAsia="Calibri" w:hAnsi="Trebuchet MS" w:cs="Arial"/>
                <w:lang w:eastAsia="en-US"/>
              </w:rPr>
              <w:t xml:space="preserve"> </w:t>
            </w:r>
          </w:p>
          <w:p w14:paraId="378D6D91" w14:textId="77777777" w:rsidR="007210B9" w:rsidRPr="006573CF" w:rsidRDefault="007210B9" w:rsidP="007210B9">
            <w:pPr>
              <w:spacing w:line="254" w:lineRule="auto"/>
              <w:rPr>
                <w:rFonts w:ascii="Trebuchet MS" w:eastAsia="Calibri" w:hAnsi="Trebuchet MS" w:cs="Arial"/>
                <w:lang w:eastAsia="en-US"/>
              </w:rPr>
            </w:pPr>
          </w:p>
          <w:p w14:paraId="47B11490" w14:textId="77777777" w:rsidR="007210B9" w:rsidRPr="006573CF" w:rsidRDefault="007210B9" w:rsidP="007210B9">
            <w:pPr>
              <w:spacing w:line="254" w:lineRule="auto"/>
              <w:rPr>
                <w:rFonts w:ascii="Trebuchet MS" w:eastAsia="Calibri" w:hAnsi="Trebuchet MS" w:cs="Arial"/>
                <w:lang w:eastAsia="en-US"/>
              </w:rPr>
            </w:pPr>
          </w:p>
          <w:p w14:paraId="6F6EBDB0" w14:textId="77777777" w:rsidR="007210B9" w:rsidRPr="006573CF" w:rsidRDefault="007210B9" w:rsidP="007210B9">
            <w:pPr>
              <w:spacing w:line="254" w:lineRule="auto"/>
              <w:rPr>
                <w:rFonts w:ascii="Trebuchet MS" w:eastAsia="Calibri" w:hAnsi="Trebuchet MS" w:cs="Arial"/>
                <w:lang w:eastAsia="en-US"/>
              </w:rPr>
            </w:pPr>
          </w:p>
          <w:p w14:paraId="066FFFED" w14:textId="77777777" w:rsidR="007210B9" w:rsidRPr="006573CF" w:rsidRDefault="007210B9" w:rsidP="007210B9">
            <w:pPr>
              <w:spacing w:line="254" w:lineRule="auto"/>
              <w:rPr>
                <w:rFonts w:ascii="Trebuchet MS" w:eastAsia="Calibri" w:hAnsi="Trebuchet MS" w:cs="Arial"/>
                <w:lang w:eastAsia="en-US"/>
              </w:rPr>
            </w:pPr>
          </w:p>
          <w:p w14:paraId="11B9EBA9" w14:textId="77777777" w:rsidR="007210B9" w:rsidRPr="006573CF" w:rsidRDefault="007210B9" w:rsidP="007210B9">
            <w:pPr>
              <w:spacing w:line="254" w:lineRule="auto"/>
              <w:rPr>
                <w:rFonts w:ascii="Trebuchet MS" w:eastAsia="Calibri" w:hAnsi="Trebuchet MS" w:cs="Arial"/>
                <w:lang w:eastAsia="en-US"/>
              </w:rPr>
            </w:pPr>
          </w:p>
          <w:p w14:paraId="24926D97" w14:textId="77777777" w:rsidR="007210B9" w:rsidRPr="006573CF" w:rsidRDefault="007210B9" w:rsidP="007210B9">
            <w:pPr>
              <w:spacing w:line="254" w:lineRule="auto"/>
              <w:rPr>
                <w:rFonts w:ascii="Trebuchet MS" w:eastAsia="Calibri" w:hAnsi="Trebuchet MS" w:cs="Arial"/>
                <w:lang w:eastAsia="en-US"/>
              </w:rPr>
            </w:pPr>
          </w:p>
          <w:p w14:paraId="2083005E" w14:textId="77777777" w:rsidR="007210B9" w:rsidRPr="006573CF" w:rsidRDefault="007210B9" w:rsidP="007210B9">
            <w:pPr>
              <w:spacing w:line="254" w:lineRule="auto"/>
              <w:rPr>
                <w:rFonts w:ascii="Trebuchet MS" w:eastAsia="Calibri" w:hAnsi="Trebuchet MS" w:cs="Arial"/>
                <w:lang w:eastAsia="en-US"/>
              </w:rPr>
            </w:pPr>
          </w:p>
          <w:p w14:paraId="5CB1C6B3" w14:textId="77777777" w:rsidR="007210B9" w:rsidRPr="006573CF" w:rsidRDefault="007210B9" w:rsidP="007210B9">
            <w:pPr>
              <w:spacing w:line="254" w:lineRule="auto"/>
              <w:rPr>
                <w:rFonts w:ascii="Trebuchet MS" w:eastAsia="Calibri" w:hAnsi="Trebuchet MS" w:cs="Arial"/>
                <w:lang w:eastAsia="en-US"/>
              </w:rPr>
            </w:pPr>
          </w:p>
          <w:p w14:paraId="2B20B5D8"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 […………………..] </w:t>
            </w:r>
          </w:p>
          <w:p w14:paraId="20ECD9C4" w14:textId="77777777" w:rsidR="007210B9" w:rsidRPr="006573CF" w:rsidRDefault="007210B9" w:rsidP="007210B9">
            <w:pPr>
              <w:spacing w:line="254" w:lineRule="auto"/>
              <w:rPr>
                <w:rFonts w:ascii="Trebuchet MS" w:eastAsia="Calibri" w:hAnsi="Trebuchet MS" w:cs="Arial"/>
                <w:i/>
                <w:lang w:eastAsia="en-US"/>
              </w:rPr>
            </w:pPr>
          </w:p>
          <w:p w14:paraId="396AF3D1" w14:textId="77777777" w:rsidR="007210B9" w:rsidRPr="006573CF" w:rsidRDefault="007210B9" w:rsidP="007210B9">
            <w:pPr>
              <w:spacing w:line="254" w:lineRule="auto"/>
              <w:rPr>
                <w:rFonts w:ascii="Trebuchet MS" w:eastAsia="Calibri" w:hAnsi="Trebuchet MS" w:cs="Arial"/>
                <w:i/>
                <w:lang w:eastAsia="en-US"/>
              </w:rPr>
            </w:pPr>
          </w:p>
          <w:p w14:paraId="57187AEE"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(adres internetowy, wydający urząd lub organ, dokładne dane referencyjne dokumentacji): </w:t>
            </w:r>
          </w:p>
          <w:p w14:paraId="6130ECC7"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lang w:eastAsia="en-US"/>
              </w:rPr>
              <w:t>[……][……][……]</w:t>
            </w:r>
          </w:p>
        </w:tc>
      </w:tr>
    </w:tbl>
    <w:p w14:paraId="525ABF87" w14:textId="77777777" w:rsidR="007210B9" w:rsidRPr="006573CF" w:rsidRDefault="007210B9" w:rsidP="007210B9">
      <w:pPr>
        <w:pStyle w:val="Nagwek1"/>
        <w:spacing w:before="240"/>
        <w:ind w:left="0" w:hanging="11"/>
        <w:jc w:val="center"/>
        <w:rPr>
          <w:rFonts w:ascii="Trebuchet MS" w:hAnsi="Trebuchet MS" w:cs="Arial"/>
          <w:sz w:val="20"/>
        </w:rPr>
      </w:pPr>
      <w:r w:rsidRPr="006573CF">
        <w:rPr>
          <w:rFonts w:ascii="Trebuchet MS" w:hAnsi="Trebuchet MS" w:cs="Arial"/>
          <w:sz w:val="20"/>
        </w:rPr>
        <w:lastRenderedPageBreak/>
        <w:t>D: SYSTEMY ZAPEWNIANIA JAKOŚCI I NORMY ZARZĄDZANIA ŚRODOWISKOWEGO</w:t>
      </w:r>
      <w:r w:rsidRPr="006573CF">
        <w:rPr>
          <w:rFonts w:ascii="Trebuchet MS" w:hAnsi="Trebuchet MS" w:cs="Arial"/>
          <w:sz w:val="20"/>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tblGrid>
      <w:tr w:rsidR="007210B9" w:rsidRPr="00EB35CB" w14:paraId="0C08A143" w14:textId="77777777" w:rsidTr="007210B9">
        <w:tc>
          <w:tcPr>
            <w:tcW w:w="9345" w:type="dxa"/>
            <w:tcBorders>
              <w:top w:val="single" w:sz="4" w:space="0" w:color="auto"/>
              <w:left w:val="single" w:sz="4" w:space="0" w:color="auto"/>
              <w:bottom w:val="single" w:sz="4" w:space="0" w:color="auto"/>
              <w:right w:val="single" w:sz="4" w:space="0" w:color="auto"/>
            </w:tcBorders>
            <w:shd w:val="clear" w:color="auto" w:fill="D9D9D9"/>
          </w:tcPr>
          <w:p w14:paraId="7E728FEE" w14:textId="77777777" w:rsidR="007210B9" w:rsidRPr="00EB35CB" w:rsidRDefault="007210B9" w:rsidP="007210B9">
            <w:pPr>
              <w:spacing w:before="120" w:after="120" w:line="252" w:lineRule="auto"/>
              <w:ind w:right="11"/>
              <w:rPr>
                <w:rFonts w:ascii="Trebuchet MS" w:hAnsi="Trebuchet MS" w:cs="Arial"/>
                <w:sz w:val="16"/>
                <w:szCs w:val="16"/>
                <w:lang w:eastAsia="en-US"/>
              </w:rPr>
            </w:pPr>
            <w:r w:rsidRPr="00EB35CB">
              <w:rPr>
                <w:rFonts w:ascii="Trebuchet MS" w:hAnsi="Trebuchet MS"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421F4E4C" w14:textId="77777777" w:rsidR="007210B9" w:rsidRPr="00EB35CB" w:rsidRDefault="007210B9" w:rsidP="007210B9">
      <w:pPr>
        <w:rPr>
          <w:rFonts w:ascii="Trebuchet MS" w:hAnsi="Trebuchet MS"/>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7210B9" w:rsidRPr="006573CF" w14:paraId="26811E67" w14:textId="77777777" w:rsidTr="007210B9">
        <w:trPr>
          <w:trHeight w:val="651"/>
        </w:trPr>
        <w:tc>
          <w:tcPr>
            <w:tcW w:w="4645" w:type="dxa"/>
            <w:tcBorders>
              <w:top w:val="single" w:sz="4" w:space="0" w:color="000000"/>
              <w:left w:val="single" w:sz="4" w:space="0" w:color="000000"/>
              <w:bottom w:val="single" w:sz="4" w:space="0" w:color="000000"/>
              <w:right w:val="single" w:sz="4" w:space="0" w:color="000000"/>
            </w:tcBorders>
          </w:tcPr>
          <w:p w14:paraId="460B93F9"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b/>
                <w:i/>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tcPr>
          <w:p w14:paraId="4538938B"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b/>
                <w:i/>
                <w:lang w:eastAsia="en-US"/>
              </w:rPr>
              <w:t xml:space="preserve">Odpowiedź: </w:t>
            </w:r>
          </w:p>
        </w:tc>
      </w:tr>
      <w:tr w:rsidR="007210B9" w:rsidRPr="006573CF" w14:paraId="0055E9DC" w14:textId="77777777" w:rsidTr="007210B9">
        <w:trPr>
          <w:trHeight w:val="2400"/>
        </w:trPr>
        <w:tc>
          <w:tcPr>
            <w:tcW w:w="4645" w:type="dxa"/>
            <w:tcBorders>
              <w:top w:val="single" w:sz="4" w:space="0" w:color="000000"/>
              <w:left w:val="single" w:sz="4" w:space="0" w:color="000000"/>
              <w:bottom w:val="single" w:sz="4" w:space="0" w:color="auto"/>
              <w:right w:val="single" w:sz="4" w:space="0" w:color="000000"/>
            </w:tcBorders>
          </w:tcPr>
          <w:p w14:paraId="42782644"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Czy wykonawca będzie w stanie przedstawić </w:t>
            </w:r>
            <w:r w:rsidRPr="006573CF">
              <w:rPr>
                <w:rFonts w:ascii="Trebuchet MS" w:eastAsia="Calibri" w:hAnsi="Trebuchet MS" w:cs="Arial"/>
                <w:b/>
                <w:lang w:eastAsia="en-US"/>
              </w:rPr>
              <w:t>zaświadczenia</w:t>
            </w:r>
            <w:r w:rsidRPr="006573CF">
              <w:rPr>
                <w:rFonts w:ascii="Trebuchet MS" w:eastAsia="Calibri" w:hAnsi="Trebuchet MS" w:cs="Arial"/>
                <w:lang w:eastAsia="en-US"/>
              </w:rPr>
              <w:t xml:space="preserve"> sporządzone przez niezależne </w:t>
            </w:r>
          </w:p>
          <w:p w14:paraId="1660D82C" w14:textId="77777777" w:rsidR="007210B9" w:rsidRPr="006573CF" w:rsidRDefault="007210B9" w:rsidP="007210B9">
            <w:pPr>
              <w:spacing w:after="60" w:line="254" w:lineRule="auto"/>
              <w:rPr>
                <w:rFonts w:ascii="Trebuchet MS" w:hAnsi="Trebuchet MS" w:cs="Arial"/>
                <w:lang w:eastAsia="en-US"/>
              </w:rPr>
            </w:pPr>
            <w:r w:rsidRPr="006573CF">
              <w:rPr>
                <w:rFonts w:ascii="Trebuchet MS" w:eastAsia="Calibri" w:hAnsi="Trebuchet MS" w:cs="Arial"/>
                <w:lang w:eastAsia="en-US"/>
              </w:rPr>
              <w:t xml:space="preserve">jednostki, poświadczające spełnienie przez wykonawcę wymaganych </w:t>
            </w:r>
            <w:r w:rsidRPr="006573CF">
              <w:rPr>
                <w:rFonts w:ascii="Trebuchet MS" w:eastAsia="Calibri" w:hAnsi="Trebuchet MS" w:cs="Arial"/>
                <w:b/>
                <w:lang w:eastAsia="en-US"/>
              </w:rPr>
              <w:t>norm zapewniania jakości</w:t>
            </w:r>
            <w:r w:rsidRPr="006573CF">
              <w:rPr>
                <w:rFonts w:ascii="Trebuchet MS" w:eastAsia="Calibri" w:hAnsi="Trebuchet MS" w:cs="Arial"/>
                <w:lang w:eastAsia="en-US"/>
              </w:rPr>
              <w:t xml:space="preserve">, w tym w zakresie dostępności dla osób niepełnosprawnych? </w:t>
            </w:r>
          </w:p>
          <w:p w14:paraId="1C51BED1" w14:textId="77777777" w:rsidR="007210B9" w:rsidRPr="006573CF" w:rsidRDefault="007210B9" w:rsidP="007210B9">
            <w:pPr>
              <w:spacing w:after="60" w:line="254" w:lineRule="auto"/>
              <w:rPr>
                <w:rFonts w:ascii="Trebuchet MS" w:hAnsi="Trebuchet MS" w:cs="Arial"/>
                <w:lang w:eastAsia="en-US"/>
              </w:rPr>
            </w:pPr>
            <w:r w:rsidRPr="006573CF">
              <w:rPr>
                <w:rFonts w:ascii="Trebuchet MS" w:eastAsia="Calibri" w:hAnsi="Trebuchet MS" w:cs="Arial"/>
                <w:b/>
                <w:lang w:eastAsia="en-US"/>
              </w:rPr>
              <w:t>Jeżeli nie</w:t>
            </w:r>
            <w:r w:rsidRPr="006573CF">
              <w:rPr>
                <w:rFonts w:ascii="Trebuchet MS" w:eastAsia="Calibri" w:hAnsi="Trebuchet MS" w:cs="Arial"/>
                <w:lang w:eastAsia="en-US"/>
              </w:rPr>
              <w:t xml:space="preserve">, proszę wyjaśnić dlaczego, i określić, jakie inne środki dowodowe dotyczące systemu zapewniania jakości mogą zostać przedstawione: </w:t>
            </w:r>
          </w:p>
          <w:p w14:paraId="07121F90"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i/>
                <w:lang w:eastAsia="en-US"/>
              </w:rPr>
              <w:t>Jeżeli odnośna dokumentacja jest dostępna w formie elektronicznej, proszę wskazać:</w:t>
            </w:r>
            <w:r w:rsidRPr="006573CF">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5D517D4D"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□Tak □ Nie</w:t>
            </w:r>
            <w:r w:rsidRPr="006573CF">
              <w:rPr>
                <w:rFonts w:ascii="Trebuchet MS" w:eastAsia="Calibri" w:hAnsi="Trebuchet MS" w:cs="Arial"/>
                <w:lang w:eastAsia="en-US"/>
              </w:rPr>
              <w:t xml:space="preserve"> </w:t>
            </w:r>
          </w:p>
          <w:p w14:paraId="1A40D056"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14:paraId="43853328"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14:paraId="68085D0C" w14:textId="77777777" w:rsidR="007210B9" w:rsidRPr="006573CF" w:rsidRDefault="007210B9" w:rsidP="007210B9">
            <w:pPr>
              <w:spacing w:after="60" w:line="254" w:lineRule="auto"/>
              <w:rPr>
                <w:rFonts w:ascii="Trebuchet MS" w:hAnsi="Trebuchet MS" w:cs="Arial"/>
                <w:lang w:eastAsia="en-US"/>
              </w:rPr>
            </w:pPr>
            <w:r w:rsidRPr="006573CF">
              <w:rPr>
                <w:rFonts w:ascii="Trebuchet MS" w:eastAsia="Calibri" w:hAnsi="Trebuchet MS" w:cs="Arial"/>
                <w:lang w:eastAsia="en-US"/>
              </w:rPr>
              <w:t xml:space="preserve"> </w:t>
            </w:r>
          </w:p>
          <w:p w14:paraId="23E67532" w14:textId="77777777"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 xml:space="preserve">[………] [………] </w:t>
            </w:r>
          </w:p>
          <w:p w14:paraId="5B2ABEDA" w14:textId="77777777" w:rsidR="007210B9" w:rsidRPr="006573CF" w:rsidRDefault="007210B9" w:rsidP="007210B9">
            <w:pPr>
              <w:spacing w:after="60" w:line="254" w:lineRule="auto"/>
              <w:rPr>
                <w:rFonts w:ascii="Trebuchet MS" w:hAnsi="Trebuchet MS" w:cs="Arial"/>
                <w:lang w:eastAsia="en-US"/>
              </w:rPr>
            </w:pPr>
          </w:p>
          <w:p w14:paraId="11E89A2C" w14:textId="77777777" w:rsidR="007210B9" w:rsidRPr="006573CF" w:rsidRDefault="007210B9" w:rsidP="007210B9">
            <w:pPr>
              <w:spacing w:after="60" w:line="254" w:lineRule="auto"/>
              <w:rPr>
                <w:rFonts w:ascii="Trebuchet MS" w:hAnsi="Trebuchet MS" w:cs="Arial"/>
                <w:lang w:eastAsia="en-US"/>
              </w:rPr>
            </w:pPr>
            <w:r w:rsidRPr="006573CF">
              <w:rPr>
                <w:rFonts w:ascii="Trebuchet MS" w:eastAsia="Calibri" w:hAnsi="Trebuchet MS" w:cs="Arial"/>
                <w:lang w:eastAsia="en-US"/>
              </w:rPr>
              <w:t xml:space="preserve"> </w:t>
            </w:r>
          </w:p>
          <w:p w14:paraId="236F4FD2"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i/>
                <w:lang w:eastAsia="en-US"/>
              </w:rPr>
              <w:t>(adres internetowy, wydający urząd lub organ, dokładne dane referencyjne dokumentacji): [……][……][……]</w:t>
            </w:r>
            <w:r w:rsidRPr="006573CF">
              <w:rPr>
                <w:rFonts w:ascii="Trebuchet MS" w:eastAsia="Calibri" w:hAnsi="Trebuchet MS" w:cs="Arial"/>
                <w:lang w:eastAsia="en-US"/>
              </w:rPr>
              <w:t xml:space="preserve"> </w:t>
            </w:r>
          </w:p>
        </w:tc>
      </w:tr>
      <w:tr w:rsidR="007210B9" w:rsidRPr="006573CF" w14:paraId="7663AFAB" w14:textId="77777777" w:rsidTr="007210B9">
        <w:trPr>
          <w:trHeight w:val="2510"/>
        </w:trPr>
        <w:tc>
          <w:tcPr>
            <w:tcW w:w="4645" w:type="dxa"/>
            <w:tcBorders>
              <w:top w:val="single" w:sz="4" w:space="0" w:color="000000"/>
              <w:left w:val="single" w:sz="4" w:space="0" w:color="000000"/>
              <w:bottom w:val="single" w:sz="4" w:space="0" w:color="000000"/>
              <w:right w:val="single" w:sz="4" w:space="0" w:color="000000"/>
            </w:tcBorders>
          </w:tcPr>
          <w:p w14:paraId="7AF943BB" w14:textId="77777777" w:rsidR="007210B9" w:rsidRPr="006573CF" w:rsidRDefault="007210B9" w:rsidP="007210B9">
            <w:pPr>
              <w:spacing w:before="120" w:after="60" w:line="254" w:lineRule="auto"/>
              <w:rPr>
                <w:rFonts w:ascii="Trebuchet MS" w:hAnsi="Trebuchet MS" w:cs="Arial"/>
                <w:lang w:eastAsia="en-US"/>
              </w:rPr>
            </w:pPr>
            <w:r w:rsidRPr="006573CF">
              <w:rPr>
                <w:rFonts w:ascii="Trebuchet MS" w:eastAsia="Calibri" w:hAnsi="Trebuchet MS" w:cs="Arial"/>
                <w:lang w:eastAsia="en-US"/>
              </w:rPr>
              <w:t xml:space="preserve">Czy wykonawca będzie w stanie przedstawić </w:t>
            </w:r>
            <w:r w:rsidRPr="006573CF">
              <w:rPr>
                <w:rFonts w:ascii="Trebuchet MS" w:eastAsia="Calibri" w:hAnsi="Trebuchet MS" w:cs="Arial"/>
                <w:b/>
                <w:lang w:eastAsia="en-US"/>
              </w:rPr>
              <w:t>zaświadczenia</w:t>
            </w:r>
            <w:r w:rsidRPr="006573CF">
              <w:rPr>
                <w:rFonts w:ascii="Trebuchet MS" w:eastAsia="Calibri" w:hAnsi="Trebuchet MS" w:cs="Arial"/>
                <w:lang w:eastAsia="en-US"/>
              </w:rPr>
              <w:t xml:space="preserve"> sporządzone przez niezależne jednostki, poświadczające spełnienie przez wykonawcę wymogów określonych </w:t>
            </w:r>
            <w:r w:rsidRPr="006573CF">
              <w:rPr>
                <w:rFonts w:ascii="Trebuchet MS" w:eastAsia="Calibri" w:hAnsi="Trebuchet MS" w:cs="Arial"/>
                <w:b/>
                <w:lang w:eastAsia="en-US"/>
              </w:rPr>
              <w:t>systemów lub norm zarządzania środowiskowego</w:t>
            </w:r>
            <w:r w:rsidRPr="006573CF">
              <w:rPr>
                <w:rFonts w:ascii="Trebuchet MS" w:eastAsia="Calibri" w:hAnsi="Trebuchet MS" w:cs="Arial"/>
                <w:lang w:eastAsia="en-US"/>
              </w:rPr>
              <w:t xml:space="preserve">? </w:t>
            </w:r>
          </w:p>
          <w:p w14:paraId="47A86095"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b/>
                <w:lang w:eastAsia="en-US"/>
              </w:rPr>
              <w:t>Jeżeli nie</w:t>
            </w:r>
            <w:r w:rsidRPr="006573CF">
              <w:rPr>
                <w:rFonts w:ascii="Trebuchet MS" w:eastAsia="Calibri" w:hAnsi="Trebuchet MS" w:cs="Arial"/>
                <w:lang w:eastAsia="en-US"/>
              </w:rPr>
              <w:t xml:space="preserve">, proszę wyjaśnić dlaczego, i określić, jakie inne środki dowodowe dotyczące </w:t>
            </w:r>
            <w:r w:rsidRPr="006573CF">
              <w:rPr>
                <w:rFonts w:ascii="Trebuchet MS" w:eastAsia="Calibri" w:hAnsi="Trebuchet MS" w:cs="Arial"/>
                <w:b/>
                <w:lang w:eastAsia="en-US"/>
              </w:rPr>
              <w:t>systemów lub norm zarządzania środowiskowego</w:t>
            </w:r>
            <w:r w:rsidRPr="006573CF">
              <w:rPr>
                <w:rFonts w:ascii="Trebuchet MS" w:eastAsia="Calibri" w:hAnsi="Trebuchet MS" w:cs="Arial"/>
                <w:lang w:eastAsia="en-US"/>
              </w:rPr>
              <w:t xml:space="preserve"> mogą zostać przedstawione: </w:t>
            </w:r>
          </w:p>
          <w:p w14:paraId="218E21E7"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i/>
                <w:lang w:eastAsia="en-US"/>
              </w:rPr>
              <w:t>Jeżeli odnośna dokumentacja jest dostępna w formie elektronicznej, proszę wskazać:</w:t>
            </w:r>
            <w:r w:rsidRPr="006573CF">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64B7525D"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□Tak □ Nie</w:t>
            </w:r>
            <w:r w:rsidRPr="006573CF">
              <w:rPr>
                <w:rFonts w:ascii="Trebuchet MS" w:eastAsia="Calibri" w:hAnsi="Trebuchet MS" w:cs="Arial"/>
                <w:lang w:eastAsia="en-US"/>
              </w:rPr>
              <w:t xml:space="preserve"> </w:t>
            </w:r>
          </w:p>
          <w:p w14:paraId="67DFA382" w14:textId="77777777" w:rsidR="007210B9" w:rsidRPr="006573CF" w:rsidRDefault="007210B9" w:rsidP="007210B9">
            <w:pPr>
              <w:spacing w:line="254" w:lineRule="auto"/>
              <w:rPr>
                <w:rFonts w:ascii="Trebuchet MS" w:hAnsi="Trebuchet MS" w:cs="Arial"/>
                <w:lang w:eastAsia="en-US"/>
              </w:rPr>
            </w:pPr>
          </w:p>
          <w:p w14:paraId="09909762" w14:textId="77777777" w:rsidR="007210B9" w:rsidRPr="006573CF" w:rsidRDefault="007210B9" w:rsidP="007210B9">
            <w:pPr>
              <w:spacing w:after="60" w:line="254" w:lineRule="auto"/>
              <w:rPr>
                <w:rFonts w:ascii="Trebuchet MS" w:hAnsi="Trebuchet MS" w:cs="Arial"/>
                <w:lang w:eastAsia="en-US"/>
              </w:rPr>
            </w:pPr>
            <w:r w:rsidRPr="006573CF">
              <w:rPr>
                <w:rFonts w:ascii="Trebuchet MS" w:eastAsia="Calibri" w:hAnsi="Trebuchet MS" w:cs="Arial"/>
                <w:lang w:eastAsia="en-US"/>
              </w:rPr>
              <w:t xml:space="preserve"> </w:t>
            </w:r>
          </w:p>
          <w:p w14:paraId="0B0C4653"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14:paraId="70F288B5"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 </w:t>
            </w:r>
          </w:p>
          <w:p w14:paraId="23738E8D" w14:textId="77777777"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 xml:space="preserve"> </w:t>
            </w:r>
          </w:p>
          <w:p w14:paraId="2330885F" w14:textId="77777777" w:rsidR="007210B9" w:rsidRPr="006573CF" w:rsidRDefault="007210B9" w:rsidP="007210B9">
            <w:pPr>
              <w:spacing w:line="254" w:lineRule="auto"/>
              <w:rPr>
                <w:rFonts w:ascii="Trebuchet MS" w:eastAsia="Calibri" w:hAnsi="Trebuchet MS" w:cs="Arial"/>
                <w:lang w:eastAsia="en-US"/>
              </w:rPr>
            </w:pPr>
          </w:p>
          <w:p w14:paraId="17EC737D" w14:textId="77777777" w:rsidR="007210B9" w:rsidRPr="006573CF" w:rsidRDefault="007210B9" w:rsidP="007210B9">
            <w:pPr>
              <w:spacing w:line="254" w:lineRule="auto"/>
              <w:rPr>
                <w:rFonts w:ascii="Trebuchet MS" w:eastAsia="Calibri" w:hAnsi="Trebuchet MS" w:cs="Arial"/>
                <w:lang w:eastAsia="en-US"/>
              </w:rPr>
            </w:pPr>
          </w:p>
          <w:p w14:paraId="6517471E" w14:textId="77777777" w:rsidR="007210B9" w:rsidRPr="006573CF" w:rsidRDefault="007210B9" w:rsidP="007210B9">
            <w:pPr>
              <w:spacing w:line="254" w:lineRule="auto"/>
              <w:rPr>
                <w:rFonts w:ascii="Trebuchet MS" w:hAnsi="Trebuchet MS" w:cs="Arial"/>
                <w:lang w:eastAsia="en-US"/>
              </w:rPr>
            </w:pPr>
          </w:p>
          <w:p w14:paraId="49103964" w14:textId="77777777" w:rsidR="007210B9" w:rsidRPr="006573CF" w:rsidRDefault="007210B9" w:rsidP="007210B9">
            <w:pPr>
              <w:spacing w:after="2" w:line="252" w:lineRule="auto"/>
              <w:rPr>
                <w:rFonts w:ascii="Trebuchet MS" w:hAnsi="Trebuchet MS" w:cs="Arial"/>
                <w:lang w:eastAsia="en-US"/>
              </w:rPr>
            </w:pPr>
            <w:r w:rsidRPr="006573CF">
              <w:rPr>
                <w:rFonts w:ascii="Trebuchet MS" w:eastAsia="Calibri" w:hAnsi="Trebuchet MS" w:cs="Arial"/>
                <w:i/>
                <w:lang w:eastAsia="en-US"/>
              </w:rPr>
              <w:t xml:space="preserve">(adres internetowy, wydający urząd lub organ, dokładne dane referencyjne dokumentacji): </w:t>
            </w:r>
          </w:p>
          <w:p w14:paraId="0E7695F6"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i/>
                <w:lang w:eastAsia="en-US"/>
              </w:rPr>
              <w:t>[……][……][……]</w:t>
            </w:r>
            <w:r w:rsidRPr="006573CF">
              <w:rPr>
                <w:rFonts w:ascii="Trebuchet MS" w:eastAsia="Calibri" w:hAnsi="Trebuchet MS" w:cs="Arial"/>
                <w:lang w:eastAsia="en-US"/>
              </w:rPr>
              <w:t xml:space="preserve"> </w:t>
            </w:r>
          </w:p>
        </w:tc>
      </w:tr>
    </w:tbl>
    <w:p w14:paraId="695720E4" w14:textId="77777777" w:rsidR="007210B9" w:rsidRPr="00EB35CB" w:rsidRDefault="007210B9" w:rsidP="007210B9">
      <w:pPr>
        <w:spacing w:line="254" w:lineRule="auto"/>
        <w:rPr>
          <w:rFonts w:ascii="Trebuchet MS" w:hAnsi="Trebuchet MS" w:cs="Arial"/>
          <w:sz w:val="18"/>
          <w:szCs w:val="18"/>
        </w:rPr>
      </w:pPr>
    </w:p>
    <w:p w14:paraId="4E95A8B6" w14:textId="77777777" w:rsidR="007210B9" w:rsidRPr="00EB35CB" w:rsidRDefault="007210B9" w:rsidP="007210B9">
      <w:pPr>
        <w:spacing w:line="254" w:lineRule="auto"/>
        <w:rPr>
          <w:rFonts w:ascii="Trebuchet MS" w:hAnsi="Trebuchet MS" w:cs="Arial"/>
          <w:sz w:val="18"/>
          <w:szCs w:val="18"/>
        </w:rPr>
      </w:pPr>
      <w:r w:rsidRPr="00EB35CB">
        <w:rPr>
          <w:rFonts w:ascii="Trebuchet MS" w:eastAsia="Arial" w:hAnsi="Trebuchet MS" w:cs="Arial"/>
          <w:sz w:val="18"/>
          <w:szCs w:val="18"/>
        </w:rPr>
        <w:t xml:space="preserve"> </w:t>
      </w:r>
      <w:r w:rsidRPr="00EB35CB">
        <w:rPr>
          <w:rFonts w:ascii="Trebuchet MS" w:eastAsia="Arial" w:hAnsi="Trebuchet MS" w:cs="Arial"/>
          <w:sz w:val="18"/>
          <w:szCs w:val="18"/>
        </w:rPr>
        <w:tab/>
        <w:t xml:space="preserve"> </w:t>
      </w:r>
    </w:p>
    <w:p w14:paraId="5E763ECF" w14:textId="77777777" w:rsidR="007210B9" w:rsidRDefault="007210B9" w:rsidP="007210B9">
      <w:pPr>
        <w:spacing w:after="327" w:line="266" w:lineRule="auto"/>
        <w:ind w:right="-1"/>
        <w:jc w:val="center"/>
        <w:rPr>
          <w:rFonts w:ascii="Trebuchet MS" w:hAnsi="Trebuchet MS" w:cs="Arial"/>
          <w:b/>
          <w:sz w:val="22"/>
          <w:szCs w:val="22"/>
          <w:u w:val="single"/>
        </w:rPr>
      </w:pPr>
    </w:p>
    <w:p w14:paraId="79546C3A" w14:textId="77777777" w:rsidR="007210B9" w:rsidRDefault="007210B9" w:rsidP="007210B9">
      <w:pPr>
        <w:spacing w:after="327" w:line="266" w:lineRule="auto"/>
        <w:ind w:right="-1"/>
        <w:jc w:val="center"/>
        <w:rPr>
          <w:rFonts w:ascii="Trebuchet MS" w:hAnsi="Trebuchet MS" w:cs="Arial"/>
          <w:b/>
          <w:sz w:val="22"/>
          <w:szCs w:val="22"/>
          <w:u w:val="single"/>
        </w:rPr>
      </w:pPr>
    </w:p>
    <w:p w14:paraId="36C8F5E4" w14:textId="77777777" w:rsidR="007210B9" w:rsidRDefault="007210B9" w:rsidP="007210B9">
      <w:pPr>
        <w:spacing w:after="327" w:line="266" w:lineRule="auto"/>
        <w:ind w:right="-1"/>
        <w:jc w:val="center"/>
        <w:rPr>
          <w:rFonts w:ascii="Trebuchet MS" w:hAnsi="Trebuchet MS" w:cs="Arial"/>
          <w:b/>
          <w:sz w:val="22"/>
          <w:szCs w:val="22"/>
          <w:u w:val="single"/>
        </w:rPr>
      </w:pPr>
    </w:p>
    <w:p w14:paraId="568DF961" w14:textId="77777777" w:rsidR="007210B9" w:rsidRDefault="007210B9" w:rsidP="007210B9">
      <w:pPr>
        <w:spacing w:after="327" w:line="266" w:lineRule="auto"/>
        <w:ind w:right="-1"/>
        <w:jc w:val="center"/>
        <w:rPr>
          <w:rFonts w:ascii="Trebuchet MS" w:hAnsi="Trebuchet MS" w:cs="Arial"/>
          <w:b/>
          <w:sz w:val="22"/>
          <w:szCs w:val="22"/>
          <w:u w:val="single"/>
        </w:rPr>
      </w:pPr>
    </w:p>
    <w:p w14:paraId="1FA4D801" w14:textId="77777777" w:rsidR="007210B9" w:rsidRDefault="007210B9" w:rsidP="007210B9">
      <w:pPr>
        <w:spacing w:after="327" w:line="266" w:lineRule="auto"/>
        <w:ind w:right="-1"/>
        <w:jc w:val="center"/>
        <w:rPr>
          <w:rFonts w:ascii="Trebuchet MS" w:hAnsi="Trebuchet MS" w:cs="Arial"/>
          <w:b/>
          <w:sz w:val="22"/>
          <w:szCs w:val="22"/>
          <w:u w:val="single"/>
        </w:rPr>
      </w:pPr>
    </w:p>
    <w:p w14:paraId="11FF6912" w14:textId="77777777" w:rsidR="007210B9" w:rsidRDefault="007210B9" w:rsidP="007210B9">
      <w:pPr>
        <w:spacing w:after="327" w:line="266" w:lineRule="auto"/>
        <w:ind w:right="-1"/>
        <w:jc w:val="center"/>
        <w:rPr>
          <w:rFonts w:ascii="Trebuchet MS" w:hAnsi="Trebuchet MS" w:cs="Arial"/>
          <w:b/>
          <w:sz w:val="22"/>
          <w:szCs w:val="22"/>
          <w:u w:val="single"/>
        </w:rPr>
      </w:pPr>
    </w:p>
    <w:p w14:paraId="0E6E8EB1" w14:textId="77777777" w:rsidR="007210B9" w:rsidRPr="006573CF" w:rsidRDefault="007210B9" w:rsidP="007210B9">
      <w:pPr>
        <w:spacing w:after="327" w:line="266" w:lineRule="auto"/>
        <w:ind w:right="-1"/>
        <w:jc w:val="center"/>
        <w:rPr>
          <w:rFonts w:ascii="Trebuchet MS" w:hAnsi="Trebuchet MS" w:cs="Arial"/>
          <w:b/>
          <w:sz w:val="22"/>
          <w:szCs w:val="22"/>
          <w:u w:val="single"/>
        </w:rPr>
      </w:pPr>
      <w:r w:rsidRPr="006573CF">
        <w:rPr>
          <w:rFonts w:ascii="Trebuchet MS" w:hAnsi="Trebuchet MS" w:cs="Arial"/>
          <w:b/>
          <w:sz w:val="22"/>
          <w:szCs w:val="22"/>
          <w:u w:val="single"/>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210B9" w:rsidRPr="00EB35CB" w14:paraId="60D86C9D" w14:textId="77777777" w:rsidTr="007210B9">
        <w:tc>
          <w:tcPr>
            <w:tcW w:w="9345" w:type="dxa"/>
            <w:tcBorders>
              <w:top w:val="single" w:sz="4" w:space="0" w:color="auto"/>
              <w:left w:val="single" w:sz="4" w:space="0" w:color="auto"/>
              <w:bottom w:val="single" w:sz="4" w:space="0" w:color="auto"/>
              <w:right w:val="single" w:sz="4" w:space="0" w:color="auto"/>
            </w:tcBorders>
            <w:shd w:val="clear" w:color="auto" w:fill="D9D9D9"/>
          </w:tcPr>
          <w:p w14:paraId="4264C3CA" w14:textId="77777777" w:rsidR="007210B9" w:rsidRPr="00EB35CB" w:rsidRDefault="007210B9" w:rsidP="007210B9">
            <w:pPr>
              <w:spacing w:before="120" w:after="60" w:line="266" w:lineRule="auto"/>
              <w:rPr>
                <w:rFonts w:ascii="Trebuchet MS" w:hAnsi="Trebuchet MS" w:cs="Arial"/>
                <w:sz w:val="16"/>
                <w:szCs w:val="16"/>
                <w:lang w:eastAsia="en-US"/>
              </w:rPr>
            </w:pPr>
            <w:r w:rsidRPr="00EB35CB">
              <w:rPr>
                <w:rFonts w:ascii="Trebuchet MS" w:hAnsi="Trebuchet MS" w:cs="Arial"/>
                <w:sz w:val="16"/>
                <w:szCs w:val="16"/>
                <w:lang w:eastAsia="en-US"/>
              </w:rPr>
              <w:lastRenderedPageBreak/>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2EB7EBA9" w14:textId="77777777" w:rsidR="007210B9" w:rsidRPr="00EB35CB" w:rsidRDefault="007210B9" w:rsidP="007210B9">
            <w:pPr>
              <w:spacing w:after="60" w:line="266" w:lineRule="auto"/>
              <w:rPr>
                <w:rFonts w:ascii="Trebuchet MS" w:hAnsi="Trebuchet MS" w:cs="Arial"/>
                <w:sz w:val="18"/>
                <w:szCs w:val="18"/>
                <w:lang w:eastAsia="en-US"/>
              </w:rPr>
            </w:pPr>
            <w:r w:rsidRPr="00EB35CB">
              <w:rPr>
                <w:rFonts w:ascii="Trebuchet MS" w:hAnsi="Trebuchet MS" w:cs="Arial"/>
                <w:sz w:val="16"/>
                <w:szCs w:val="16"/>
                <w:lang w:eastAsia="en-US"/>
              </w:rPr>
              <w:t>Dotyczy jedynie procedury ograniczonej, procedury konkurencyjnej z negocjacjami, dialogu konkurencyjnego i partnerstwa innowacyjnego.</w:t>
            </w:r>
          </w:p>
        </w:tc>
      </w:tr>
    </w:tbl>
    <w:p w14:paraId="69CBA20B" w14:textId="77777777" w:rsidR="007210B9" w:rsidRPr="00EB35CB" w:rsidRDefault="007210B9" w:rsidP="007210B9">
      <w:pPr>
        <w:spacing w:line="254" w:lineRule="auto"/>
        <w:rPr>
          <w:rFonts w:ascii="Trebuchet MS" w:eastAsia="Calibri" w:hAnsi="Trebuchet MS" w:cs="Arial"/>
          <w:b/>
          <w:sz w:val="18"/>
          <w:szCs w:val="18"/>
        </w:rPr>
      </w:pPr>
    </w:p>
    <w:p w14:paraId="44146620" w14:textId="77777777" w:rsidR="007210B9" w:rsidRPr="00EB35CB" w:rsidRDefault="007210B9" w:rsidP="007210B9">
      <w:pPr>
        <w:spacing w:after="120" w:line="254" w:lineRule="auto"/>
        <w:rPr>
          <w:rFonts w:ascii="Trebuchet MS" w:eastAsia="Calibri" w:hAnsi="Trebuchet MS" w:cs="Arial"/>
          <w:b/>
          <w:sz w:val="18"/>
          <w:szCs w:val="18"/>
        </w:rPr>
      </w:pPr>
      <w:r w:rsidRPr="00EB35CB">
        <w:rPr>
          <w:rFonts w:ascii="Trebuchet MS" w:eastAsia="Calibri" w:hAnsi="Trebuchet MS"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7210B9" w:rsidRPr="006573CF" w14:paraId="41078E09" w14:textId="77777777" w:rsidTr="007210B9">
        <w:trPr>
          <w:trHeight w:val="458"/>
        </w:trPr>
        <w:tc>
          <w:tcPr>
            <w:tcW w:w="4645" w:type="dxa"/>
            <w:tcBorders>
              <w:top w:val="single" w:sz="4" w:space="0" w:color="000000"/>
              <w:left w:val="single" w:sz="4" w:space="0" w:color="000000"/>
              <w:bottom w:val="single" w:sz="4" w:space="0" w:color="000000"/>
              <w:right w:val="single" w:sz="4" w:space="0" w:color="000000"/>
            </w:tcBorders>
          </w:tcPr>
          <w:p w14:paraId="5D9EA334"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i/>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tcPr>
          <w:p w14:paraId="29E7E9F8"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i/>
                <w:lang w:eastAsia="en-US"/>
              </w:rPr>
              <w:t xml:space="preserve">Odpowiedź: </w:t>
            </w:r>
          </w:p>
        </w:tc>
      </w:tr>
      <w:tr w:rsidR="007210B9" w:rsidRPr="006573CF" w14:paraId="3CED5C06" w14:textId="77777777" w:rsidTr="007210B9">
        <w:trPr>
          <w:trHeight w:val="2485"/>
        </w:trPr>
        <w:tc>
          <w:tcPr>
            <w:tcW w:w="4645" w:type="dxa"/>
            <w:tcBorders>
              <w:top w:val="single" w:sz="4" w:space="0" w:color="000000"/>
              <w:left w:val="single" w:sz="4" w:space="0" w:color="000000"/>
              <w:bottom w:val="single" w:sz="4" w:space="0" w:color="000000"/>
              <w:right w:val="single" w:sz="4" w:space="0" w:color="000000"/>
            </w:tcBorders>
          </w:tcPr>
          <w:p w14:paraId="59E0B8EC"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W następujący sposób </w:t>
            </w:r>
            <w:r w:rsidRPr="006573CF">
              <w:rPr>
                <w:rFonts w:ascii="Trebuchet MS" w:eastAsia="Calibri" w:hAnsi="Trebuchet MS" w:cs="Arial"/>
                <w:b/>
                <w:lang w:eastAsia="en-US"/>
              </w:rPr>
              <w:t>spełnia</w:t>
            </w:r>
            <w:r w:rsidRPr="006573CF">
              <w:rPr>
                <w:rFonts w:ascii="Trebuchet MS" w:eastAsia="Calibri" w:hAnsi="Trebuchet MS" w:cs="Arial"/>
                <w:lang w:eastAsia="en-US"/>
              </w:rPr>
              <w:t xml:space="preserve"> obiektywne i niedyskryminacyjne kryteria lub zasady, które mają być stosowane w celu ograniczenia liczby kandydatów: </w:t>
            </w:r>
          </w:p>
          <w:p w14:paraId="1D2324C8" w14:textId="77777777" w:rsidR="007210B9" w:rsidRPr="006573CF" w:rsidRDefault="007210B9" w:rsidP="007210B9">
            <w:pPr>
              <w:spacing w:after="120" w:line="254" w:lineRule="auto"/>
              <w:ind w:right="23"/>
              <w:rPr>
                <w:rFonts w:ascii="Trebuchet MS" w:hAnsi="Trebuchet MS" w:cs="Arial"/>
                <w:lang w:eastAsia="en-US"/>
              </w:rPr>
            </w:pPr>
            <w:r w:rsidRPr="006573CF">
              <w:rPr>
                <w:rFonts w:ascii="Trebuchet MS" w:eastAsia="Calibri" w:hAnsi="Trebuchet MS" w:cs="Arial"/>
                <w:lang w:eastAsia="en-US"/>
              </w:rPr>
              <w:t xml:space="preserve">W przypadku, gdy wymagane są określone zaświadczenia lub inne rodzaje dowodów w formie dokumentów, proszę wskazać dla </w:t>
            </w:r>
            <w:r w:rsidRPr="006573CF">
              <w:rPr>
                <w:rFonts w:ascii="Trebuchet MS" w:eastAsia="Calibri" w:hAnsi="Trebuchet MS" w:cs="Arial"/>
                <w:b/>
                <w:lang w:eastAsia="en-US"/>
              </w:rPr>
              <w:t>każdego</w:t>
            </w:r>
            <w:r w:rsidRPr="006573CF">
              <w:rPr>
                <w:rFonts w:ascii="Trebuchet MS" w:eastAsia="Calibri" w:hAnsi="Trebuchet MS" w:cs="Arial"/>
                <w:lang w:eastAsia="en-US"/>
              </w:rPr>
              <w:t xml:space="preserve"> z nich, czy wykonawca posiada wymagane dokumenty: </w:t>
            </w:r>
          </w:p>
          <w:p w14:paraId="6846C779"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Jeżeli niektóre z tych zaświadczeń lub rodzajów dowodów w formie dokumentów są dostępne w postaci elektronicznej</w:t>
            </w:r>
            <w:r w:rsidRPr="006573CF">
              <w:rPr>
                <w:rStyle w:val="Odwoanieprzypisudolnego"/>
                <w:rFonts w:ascii="Trebuchet MS" w:eastAsia="Calibri" w:hAnsi="Trebuchet MS" w:cs="Arial"/>
                <w:lang w:eastAsia="en-US"/>
              </w:rPr>
              <w:footnoteReference w:id="48"/>
            </w:r>
            <w:r w:rsidRPr="006573CF">
              <w:rPr>
                <w:rFonts w:ascii="Trebuchet MS" w:eastAsia="Calibri" w:hAnsi="Trebuchet MS" w:cs="Arial"/>
                <w:lang w:eastAsia="en-US"/>
              </w:rPr>
              <w:t xml:space="preserve">, proszę wskazać dla </w:t>
            </w:r>
            <w:r w:rsidRPr="006573CF">
              <w:rPr>
                <w:rFonts w:ascii="Trebuchet MS" w:eastAsia="Calibri" w:hAnsi="Trebuchet MS" w:cs="Arial"/>
                <w:b/>
                <w:lang w:eastAsia="en-US"/>
              </w:rPr>
              <w:t>każdego</w:t>
            </w:r>
            <w:r w:rsidRPr="006573CF">
              <w:rPr>
                <w:rFonts w:ascii="Trebuchet MS" w:eastAsia="Calibri" w:hAnsi="Trebuchet MS" w:cs="Arial"/>
                <w:lang w:eastAsia="en-US"/>
              </w:rPr>
              <w:t xml:space="preserve"> z nich:</w:t>
            </w:r>
            <w:r w:rsidRPr="006573CF">
              <w:rPr>
                <w:rFonts w:ascii="Trebuchet MS" w:eastAsia="Calibri" w:hAnsi="Trebuchet MS" w:cs="Arial"/>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7E5F5D59"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 </w:t>
            </w:r>
          </w:p>
          <w:p w14:paraId="2B8D0ADB"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14:paraId="5CE64035"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14:paraId="083A2A7E"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□Tak □ Nie</w:t>
            </w:r>
            <w:r w:rsidRPr="006573CF">
              <w:rPr>
                <w:rStyle w:val="Odwoanieprzypisudolnego"/>
                <w:rFonts w:ascii="Trebuchet MS" w:hAnsi="Trebuchet MS" w:cs="Arial"/>
                <w:lang w:eastAsia="en-US"/>
              </w:rPr>
              <w:footnoteReference w:id="49"/>
            </w:r>
            <w:r w:rsidRPr="006573CF">
              <w:rPr>
                <w:rFonts w:ascii="Trebuchet MS" w:eastAsia="Calibri" w:hAnsi="Trebuchet MS" w:cs="Arial"/>
                <w:lang w:eastAsia="en-US"/>
              </w:rPr>
              <w:t xml:space="preserve"> </w:t>
            </w:r>
          </w:p>
          <w:p w14:paraId="3A7CD334"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14:paraId="61BF4AE7" w14:textId="77777777" w:rsidR="007210B9" w:rsidRPr="006573CF" w:rsidRDefault="007210B9" w:rsidP="007210B9">
            <w:pPr>
              <w:spacing w:after="120" w:line="254" w:lineRule="auto"/>
              <w:rPr>
                <w:rFonts w:ascii="Trebuchet MS" w:eastAsia="Calibri" w:hAnsi="Trebuchet MS" w:cs="Arial"/>
                <w:lang w:eastAsia="en-US"/>
              </w:rPr>
            </w:pPr>
            <w:r w:rsidRPr="006573CF">
              <w:rPr>
                <w:rFonts w:ascii="Trebuchet MS" w:eastAsia="Calibri" w:hAnsi="Trebuchet MS" w:cs="Arial"/>
                <w:lang w:eastAsia="en-US"/>
              </w:rPr>
              <w:t xml:space="preserve"> </w:t>
            </w:r>
          </w:p>
          <w:p w14:paraId="02A97808"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(adres internetowy, wydający urząd lub organ, dokładne dane referencyjne dokumentacji): </w:t>
            </w:r>
          </w:p>
          <w:p w14:paraId="3A6E84E7"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lang w:eastAsia="en-US"/>
              </w:rPr>
              <w:t>[……][……][……]</w:t>
            </w:r>
            <w:r w:rsidRPr="006573CF">
              <w:rPr>
                <w:rStyle w:val="Odwoanieprzypisudolnego"/>
                <w:rFonts w:ascii="Trebuchet MS" w:eastAsia="Calibri" w:hAnsi="Trebuchet MS" w:cs="Arial"/>
                <w:lang w:eastAsia="en-US"/>
              </w:rPr>
              <w:footnoteReference w:id="50"/>
            </w:r>
            <w:r w:rsidRPr="006573CF">
              <w:rPr>
                <w:rFonts w:ascii="Trebuchet MS" w:eastAsia="Calibri" w:hAnsi="Trebuchet MS" w:cs="Arial"/>
                <w:b/>
                <w:lang w:eastAsia="en-US"/>
              </w:rPr>
              <w:t xml:space="preserve"> </w:t>
            </w:r>
          </w:p>
        </w:tc>
      </w:tr>
    </w:tbl>
    <w:p w14:paraId="78F0354F" w14:textId="77777777" w:rsidR="007210B9" w:rsidRPr="00EB35CB" w:rsidRDefault="007210B9" w:rsidP="007210B9">
      <w:pPr>
        <w:spacing w:line="254" w:lineRule="auto"/>
        <w:rPr>
          <w:rFonts w:ascii="Trebuchet MS" w:hAnsi="Trebuchet MS" w:cs="Arial"/>
        </w:rPr>
      </w:pPr>
      <w:r w:rsidRPr="00EB35CB">
        <w:rPr>
          <w:rFonts w:ascii="Trebuchet MS" w:eastAsia="Arial" w:hAnsi="Trebuchet MS" w:cs="Arial"/>
          <w:sz w:val="22"/>
        </w:rPr>
        <w:t xml:space="preserve">  </w:t>
      </w:r>
      <w:r w:rsidRPr="00EB35CB">
        <w:rPr>
          <w:rFonts w:ascii="Trebuchet MS" w:eastAsia="Arial" w:hAnsi="Trebuchet MS" w:cs="Arial"/>
          <w:sz w:val="22"/>
        </w:rPr>
        <w:tab/>
        <w:t xml:space="preserve"> </w:t>
      </w:r>
    </w:p>
    <w:p w14:paraId="3239FD74" w14:textId="77777777" w:rsidR="007210B9" w:rsidRDefault="007210B9" w:rsidP="007210B9">
      <w:pPr>
        <w:rPr>
          <w:rFonts w:ascii="Trebuchet MS" w:hAnsi="Trebuchet MS" w:cs="Arial"/>
          <w:b/>
          <w:sz w:val="22"/>
          <w:u w:val="single"/>
        </w:rPr>
      </w:pPr>
      <w:r>
        <w:rPr>
          <w:rFonts w:ascii="Trebuchet MS" w:hAnsi="Trebuchet MS" w:cs="Arial"/>
          <w:b/>
          <w:sz w:val="22"/>
          <w:u w:val="single"/>
        </w:rPr>
        <w:br w:type="page"/>
      </w:r>
    </w:p>
    <w:p w14:paraId="75BD1864" w14:textId="77777777" w:rsidR="007210B9" w:rsidRPr="006573CF" w:rsidRDefault="007210B9" w:rsidP="007210B9">
      <w:pPr>
        <w:spacing w:after="327" w:line="266" w:lineRule="auto"/>
        <w:ind w:right="4"/>
        <w:jc w:val="center"/>
        <w:rPr>
          <w:rFonts w:ascii="Trebuchet MS" w:hAnsi="Trebuchet MS" w:cs="Arial"/>
          <w:u w:val="single"/>
        </w:rPr>
      </w:pPr>
      <w:r w:rsidRPr="006573CF">
        <w:rPr>
          <w:rFonts w:ascii="Trebuchet MS" w:hAnsi="Trebuchet MS" w:cs="Arial"/>
          <w:b/>
          <w:sz w:val="22"/>
          <w:u w:val="single"/>
        </w:rPr>
        <w:lastRenderedPageBreak/>
        <w:t xml:space="preserve">Część VI: Oświadczenia końcowe </w:t>
      </w:r>
    </w:p>
    <w:p w14:paraId="725D9894" w14:textId="77777777" w:rsidR="007210B9" w:rsidRPr="00EB35CB" w:rsidRDefault="007210B9" w:rsidP="007210B9">
      <w:pPr>
        <w:spacing w:after="160" w:line="254" w:lineRule="auto"/>
        <w:rPr>
          <w:rFonts w:ascii="Trebuchet MS" w:hAnsi="Trebuchet MS" w:cs="Arial"/>
        </w:rPr>
      </w:pPr>
      <w:r w:rsidRPr="00EB35CB">
        <w:rPr>
          <w:rFonts w:ascii="Trebuchet MS" w:eastAsia="Calibri" w:hAnsi="Trebuchet MS" w:cs="Arial"/>
          <w:i/>
        </w:rPr>
        <w:t xml:space="preserve">Niżej podpisany(-a)(-i) oficjalnie oświadcza(-ją), że informacje podane powyżej w częściach II–V są dokładne i prawidłowe oraz że zostały przedstawione z pełną świadomością konsekwencji poważnego wprowadzenia w błąd. </w:t>
      </w:r>
    </w:p>
    <w:p w14:paraId="0BB36778" w14:textId="77777777" w:rsidR="007210B9" w:rsidRPr="00EB35CB" w:rsidRDefault="007210B9" w:rsidP="007210B9">
      <w:pPr>
        <w:spacing w:after="160" w:line="254" w:lineRule="auto"/>
        <w:rPr>
          <w:rFonts w:ascii="Trebuchet MS" w:hAnsi="Trebuchet MS" w:cs="Arial"/>
        </w:rPr>
      </w:pPr>
      <w:r w:rsidRPr="00EB35CB">
        <w:rPr>
          <w:rFonts w:ascii="Trebuchet MS" w:eastAsia="Calibri" w:hAnsi="Trebuchet MS" w:cs="Arial"/>
          <w:i/>
        </w:rPr>
        <w:t xml:space="preserve">Niżej podpisany(-a)(-i) oficjalnie oświadcza(-ją), że jest (są) w stanie, na żądanie i bez zwłoki, przedstawić zaświadczenia i inne rodzaje dowodów w formie dokumentów, z wyjątkiem przypadków, w których: </w:t>
      </w:r>
    </w:p>
    <w:p w14:paraId="7C952A40" w14:textId="77777777" w:rsidR="007210B9" w:rsidRPr="00EB35CB" w:rsidRDefault="007210B9" w:rsidP="002C358B">
      <w:pPr>
        <w:numPr>
          <w:ilvl w:val="0"/>
          <w:numId w:val="70"/>
        </w:numPr>
        <w:spacing w:after="160" w:line="254" w:lineRule="auto"/>
        <w:ind w:left="426" w:hanging="284"/>
        <w:jc w:val="both"/>
        <w:rPr>
          <w:rFonts w:ascii="Trebuchet MS" w:hAnsi="Trebuchet MS" w:cs="Arial"/>
        </w:rPr>
      </w:pPr>
      <w:r w:rsidRPr="00EB35CB">
        <w:rPr>
          <w:rFonts w:ascii="Trebuchet MS" w:eastAsia="Calibri" w:hAnsi="Trebuchet MS" w:cs="Arial"/>
          <w:i/>
        </w:rPr>
        <w:t>instytucja zamawiająca lub podmiot zamawiający ma możliwość uzyskania odpowiednich dokumentów potwierdzających bezpośrednio za pomocą bezpłatnej krajowej bazy danych w dowolnym państwie członkowskim</w:t>
      </w:r>
      <w:r w:rsidRPr="00EB35CB">
        <w:rPr>
          <w:rStyle w:val="Odwoanieprzypisudolnego"/>
          <w:rFonts w:ascii="Trebuchet MS" w:eastAsia="Calibri" w:hAnsi="Trebuchet MS" w:cs="Arial"/>
          <w:i/>
        </w:rPr>
        <w:footnoteReference w:id="51"/>
      </w:r>
      <w:r w:rsidRPr="00EB35CB">
        <w:rPr>
          <w:rFonts w:ascii="Trebuchet MS" w:eastAsia="Calibri" w:hAnsi="Trebuchet MS" w:cs="Arial"/>
          <w:i/>
        </w:rPr>
        <w:t xml:space="preserve">, lub  </w:t>
      </w:r>
    </w:p>
    <w:p w14:paraId="0182DA48" w14:textId="77777777" w:rsidR="007210B9" w:rsidRPr="00EB35CB" w:rsidRDefault="007210B9" w:rsidP="002C358B">
      <w:pPr>
        <w:numPr>
          <w:ilvl w:val="0"/>
          <w:numId w:val="70"/>
        </w:numPr>
        <w:spacing w:after="160" w:line="254" w:lineRule="auto"/>
        <w:ind w:left="426" w:hanging="284"/>
        <w:jc w:val="both"/>
        <w:rPr>
          <w:rFonts w:ascii="Trebuchet MS" w:hAnsi="Trebuchet MS" w:cs="Arial"/>
        </w:rPr>
      </w:pPr>
      <w:r w:rsidRPr="00EB35CB">
        <w:rPr>
          <w:rFonts w:ascii="Trebuchet MS" w:eastAsia="Calibri" w:hAnsi="Trebuchet MS" w:cs="Arial"/>
          <w:i/>
        </w:rPr>
        <w:t>najpóźniej od dnia 18 kwietnia 2018 r</w:t>
      </w:r>
      <w:r w:rsidRPr="00EB35CB">
        <w:rPr>
          <w:rStyle w:val="Odwoanieprzypisudolnego"/>
          <w:rFonts w:ascii="Trebuchet MS" w:eastAsia="Calibri" w:hAnsi="Trebuchet MS" w:cs="Arial"/>
          <w:i/>
        </w:rPr>
        <w:footnoteReference w:id="52"/>
      </w:r>
      <w:r w:rsidRPr="00EB35CB">
        <w:rPr>
          <w:rFonts w:ascii="Trebuchet MS" w:eastAsia="Calibri" w:hAnsi="Trebuchet MS" w:cs="Arial"/>
          <w:i/>
        </w:rPr>
        <w:t>., instytucja zamawiająca lub podmiot zamawiający już posiada odpowiednią dokumentację</w:t>
      </w:r>
      <w:r w:rsidRPr="00EB35CB">
        <w:rPr>
          <w:rFonts w:ascii="Trebuchet MS" w:eastAsia="Calibri" w:hAnsi="Trebuchet MS" w:cs="Arial"/>
        </w:rPr>
        <w:t>.</w:t>
      </w:r>
      <w:r w:rsidRPr="00EB35CB">
        <w:rPr>
          <w:rFonts w:ascii="Trebuchet MS" w:eastAsia="Calibri" w:hAnsi="Trebuchet MS" w:cs="Arial"/>
          <w:i/>
        </w:rPr>
        <w:t xml:space="preserve"> </w:t>
      </w:r>
    </w:p>
    <w:p w14:paraId="13FCA78B" w14:textId="77777777" w:rsidR="00E93717" w:rsidRDefault="007210B9" w:rsidP="007210B9">
      <w:pPr>
        <w:spacing w:after="160" w:line="252" w:lineRule="auto"/>
        <w:rPr>
          <w:rFonts w:ascii="Trebuchet MS" w:hAnsi="Trebuchet MS" w:cs="Arial"/>
        </w:rPr>
      </w:pPr>
      <w:r w:rsidRPr="00EB35CB">
        <w:rPr>
          <w:rFonts w:ascii="Trebuchet MS" w:hAnsi="Trebuchet MS" w:cs="Arial"/>
        </w:rPr>
        <w:t xml:space="preserve">Niżej podpisany(-a)(-i) ……………………………………… oficjalnie wyraża(-ją) zgodę na to, aby </w:t>
      </w:r>
    </w:p>
    <w:p w14:paraId="6EA5F12A" w14:textId="7FB68168" w:rsidR="00A33918" w:rsidRDefault="00A33918" w:rsidP="00A33918">
      <w:pPr>
        <w:spacing w:after="160" w:line="252" w:lineRule="auto"/>
        <w:jc w:val="center"/>
        <w:rPr>
          <w:rFonts w:ascii="Trebuchet MS" w:hAnsi="Trebuchet MS" w:cs="Calibri"/>
          <w:b/>
          <w:sz w:val="22"/>
          <w:szCs w:val="22"/>
        </w:rPr>
      </w:pPr>
      <w:r w:rsidRPr="006120F8">
        <w:rPr>
          <w:rFonts w:ascii="Trebuchet MS" w:hAnsi="Trebuchet MS" w:cs="Calibri"/>
          <w:b/>
          <w:sz w:val="22"/>
          <w:szCs w:val="22"/>
        </w:rPr>
        <w:t xml:space="preserve">Centrum Kształcenia Zawodowego i Ustawicznego </w:t>
      </w:r>
      <w:r w:rsidRPr="006120F8">
        <w:rPr>
          <w:rFonts w:ascii="Trebuchet MS" w:hAnsi="Trebuchet MS" w:cs="Calibri"/>
          <w:b/>
          <w:sz w:val="22"/>
          <w:szCs w:val="22"/>
        </w:rPr>
        <w:br/>
        <w:t>im. Bohaterów Bitwy pod Łowczówkiem w Tuchowie</w:t>
      </w:r>
      <w:r>
        <w:rPr>
          <w:rFonts w:ascii="Trebuchet MS" w:hAnsi="Trebuchet MS" w:cs="Calibri"/>
          <w:b/>
          <w:sz w:val="22"/>
          <w:szCs w:val="22"/>
        </w:rPr>
        <w:br/>
        <w:t>ul. Reymonta 19, 33-170 Tuchów</w:t>
      </w:r>
    </w:p>
    <w:p w14:paraId="64E8F241" w14:textId="6F21D35D" w:rsidR="007210B9" w:rsidRPr="00EB35CB" w:rsidRDefault="007210B9" w:rsidP="00E93717">
      <w:pPr>
        <w:spacing w:after="160" w:line="252" w:lineRule="auto"/>
        <w:rPr>
          <w:rFonts w:ascii="Trebuchet MS" w:hAnsi="Trebuchet MS" w:cs="Arial"/>
        </w:rPr>
      </w:pPr>
      <w:r w:rsidRPr="00EB35CB">
        <w:rPr>
          <w:rFonts w:ascii="Trebuchet MS" w:hAnsi="Trebuchet MS" w:cs="Arial"/>
        </w:rPr>
        <w:t>określon</w:t>
      </w:r>
      <w:r w:rsidR="00E93717">
        <w:rPr>
          <w:rFonts w:ascii="Trebuchet MS" w:hAnsi="Trebuchet MS" w:cs="Arial"/>
        </w:rPr>
        <w:t>y</w:t>
      </w:r>
      <w:r w:rsidRPr="00EB35CB">
        <w:rPr>
          <w:rFonts w:ascii="Trebuchet MS" w:hAnsi="Trebuchet MS" w:cs="Arial"/>
        </w:rPr>
        <w:t xml:space="preserve"> w części I, sekcja A] uzyskał(-a)(-o) dostęp do dokumentów potwierdzających informacje, które zostały przedstawione w [wskazać część/sekcję/punkt(-y), których to dotyczy] niniejszego jednolitego europejskiego dokumentu zamówienia na potrzeby </w:t>
      </w:r>
      <w:r w:rsidRPr="00EB35CB">
        <w:rPr>
          <w:rFonts w:ascii="Trebuchet MS" w:eastAsia="Calibri" w:hAnsi="Trebuchet MS" w:cs="Arial"/>
        </w:rPr>
        <w:t xml:space="preserve">[określić postępowanie o udzielenie zamówienia: (skrócony opis, adres publikacyjny w </w:t>
      </w:r>
      <w:r w:rsidRPr="00EB35CB">
        <w:rPr>
          <w:rFonts w:ascii="Trebuchet MS" w:eastAsia="Calibri" w:hAnsi="Trebuchet MS" w:cs="Arial"/>
          <w:i/>
        </w:rPr>
        <w:t>Dzienniku Urzędowym Unii Europejskiej</w:t>
      </w:r>
      <w:r w:rsidRPr="00EB35CB">
        <w:rPr>
          <w:rFonts w:ascii="Trebuchet MS" w:eastAsia="Calibri" w:hAnsi="Trebuchet MS" w:cs="Arial"/>
        </w:rPr>
        <w:t xml:space="preserve">, numer referencyjny) </w:t>
      </w:r>
    </w:p>
    <w:p w14:paraId="57A29828" w14:textId="77777777" w:rsidR="007210B9" w:rsidRPr="00EB35CB" w:rsidRDefault="007210B9" w:rsidP="007210B9">
      <w:pPr>
        <w:spacing w:after="374" w:line="254" w:lineRule="auto"/>
        <w:rPr>
          <w:rFonts w:ascii="Trebuchet MS" w:eastAsia="Calibri" w:hAnsi="Trebuchet MS" w:cs="Arial"/>
        </w:rPr>
      </w:pPr>
    </w:p>
    <w:p w14:paraId="13B409A1" w14:textId="77777777" w:rsidR="007210B9" w:rsidRPr="00EB35CB" w:rsidRDefault="007210B9" w:rsidP="007210B9">
      <w:pPr>
        <w:spacing w:before="120" w:line="254" w:lineRule="auto"/>
        <w:rPr>
          <w:rFonts w:ascii="Trebuchet MS" w:hAnsi="Trebuchet MS" w:cs="Arial"/>
          <w:sz w:val="18"/>
          <w:szCs w:val="18"/>
        </w:rPr>
      </w:pPr>
      <w:r w:rsidRPr="00EB35CB">
        <w:rPr>
          <w:rFonts w:ascii="Trebuchet MS" w:eastAsia="Calibri" w:hAnsi="Trebuchet MS" w:cs="Arial"/>
        </w:rPr>
        <w:t xml:space="preserve">Data </w:t>
      </w:r>
      <w:r w:rsidRPr="00EB35CB">
        <w:rPr>
          <w:rFonts w:ascii="Trebuchet MS" w:eastAsia="Calibri" w:hAnsi="Trebuchet MS" w:cs="Arial"/>
          <w:sz w:val="18"/>
          <w:szCs w:val="18"/>
        </w:rPr>
        <w:t>[……………………..]</w:t>
      </w:r>
      <w:r w:rsidRPr="00EB35CB">
        <w:rPr>
          <w:rFonts w:ascii="Trebuchet MS" w:eastAsia="Calibri" w:hAnsi="Trebuchet MS" w:cs="Arial"/>
        </w:rPr>
        <w:t xml:space="preserve">, miejscowość </w:t>
      </w:r>
      <w:r w:rsidRPr="00EB35CB">
        <w:rPr>
          <w:rFonts w:ascii="Trebuchet MS" w:eastAsia="Calibri" w:hAnsi="Trebuchet MS" w:cs="Arial"/>
          <w:sz w:val="18"/>
          <w:szCs w:val="18"/>
        </w:rPr>
        <w:t>[………………..…..…..],</w:t>
      </w:r>
      <w:r w:rsidRPr="00EB35CB">
        <w:rPr>
          <w:rFonts w:ascii="Trebuchet MS" w:eastAsia="Calibri" w:hAnsi="Trebuchet MS" w:cs="Arial"/>
        </w:rPr>
        <w:t xml:space="preserve"> podpis(-y): […………………………………..] </w:t>
      </w:r>
    </w:p>
    <w:p w14:paraId="7CE229D2" w14:textId="77777777" w:rsidR="007210B9" w:rsidRPr="00EB35CB" w:rsidRDefault="007210B9" w:rsidP="007210B9">
      <w:pPr>
        <w:pStyle w:val="Tekstpodstawowy"/>
        <w:spacing w:line="360" w:lineRule="auto"/>
        <w:ind w:right="1"/>
        <w:jc w:val="right"/>
        <w:outlineLvl w:val="0"/>
        <w:rPr>
          <w:rFonts w:ascii="Trebuchet MS" w:hAnsi="Trebuchet MS" w:cs="Arial"/>
          <w:b/>
          <w:sz w:val="20"/>
        </w:rPr>
      </w:pPr>
    </w:p>
    <w:p w14:paraId="0B6B504F" w14:textId="77777777" w:rsidR="007210B9" w:rsidRPr="00EB35CB" w:rsidRDefault="007210B9" w:rsidP="007210B9">
      <w:pPr>
        <w:rPr>
          <w:rFonts w:ascii="Trebuchet MS" w:hAnsi="Trebuchet MS" w:cs="Arial"/>
          <w:b/>
        </w:rPr>
      </w:pPr>
    </w:p>
    <w:p w14:paraId="2EF49348" w14:textId="77777777" w:rsidR="007210B9" w:rsidRPr="00EB35CB" w:rsidRDefault="007210B9" w:rsidP="007210B9">
      <w:pPr>
        <w:rPr>
          <w:rFonts w:ascii="Trebuchet MS" w:hAnsi="Trebuchet MS" w:cs="Arial"/>
          <w:b/>
        </w:rPr>
      </w:pPr>
      <w:r w:rsidRPr="00EB35CB">
        <w:rPr>
          <w:rFonts w:ascii="Trebuchet MS" w:hAnsi="Trebuchet MS" w:cs="Arial"/>
          <w:b/>
        </w:rPr>
        <w:br w:type="page"/>
      </w:r>
    </w:p>
    <w:p w14:paraId="77C30DEA" w14:textId="77777777" w:rsidR="007210B9" w:rsidRPr="00EC286A" w:rsidRDefault="007210B9" w:rsidP="007210B9">
      <w:pPr>
        <w:pStyle w:val="Tekstpodstawowy"/>
        <w:spacing w:line="360" w:lineRule="auto"/>
        <w:ind w:right="1"/>
        <w:jc w:val="right"/>
        <w:outlineLvl w:val="0"/>
        <w:rPr>
          <w:rFonts w:ascii="Trebuchet MS" w:hAnsi="Trebuchet MS" w:cs="Arial"/>
          <w:b/>
          <w:sz w:val="20"/>
        </w:rPr>
      </w:pPr>
      <w:r w:rsidRPr="00EC286A">
        <w:rPr>
          <w:rFonts w:ascii="Trebuchet MS" w:hAnsi="Trebuchet MS" w:cs="Arial"/>
          <w:b/>
          <w:sz w:val="20"/>
        </w:rPr>
        <w:lastRenderedPageBreak/>
        <w:t xml:space="preserve">Załącznik nr </w:t>
      </w:r>
      <w:r>
        <w:rPr>
          <w:rFonts w:ascii="Trebuchet MS" w:hAnsi="Trebuchet MS" w:cs="Arial"/>
          <w:b/>
          <w:sz w:val="20"/>
        </w:rPr>
        <w:t>3</w:t>
      </w:r>
    </w:p>
    <w:p w14:paraId="10F9C545" w14:textId="77777777" w:rsidR="007210B9" w:rsidRPr="00EC286A" w:rsidRDefault="007210B9" w:rsidP="007210B9">
      <w:pPr>
        <w:pStyle w:val="Tekstpodstawowy"/>
        <w:spacing w:line="360" w:lineRule="auto"/>
        <w:ind w:right="1"/>
        <w:jc w:val="right"/>
        <w:outlineLvl w:val="0"/>
        <w:rPr>
          <w:rFonts w:ascii="Trebuchet MS" w:hAnsi="Trebuchet MS" w:cs="Arial"/>
          <w:b/>
          <w:sz w:val="20"/>
        </w:rPr>
      </w:pPr>
      <w:r w:rsidRPr="00EC286A">
        <w:rPr>
          <w:rFonts w:ascii="Trebuchet MS" w:hAnsi="Trebuchet MS" w:cs="Arial"/>
          <w:b/>
          <w:sz w:val="20"/>
        </w:rPr>
        <w:t xml:space="preserve">INFORMACJA DOTYCZĄCA GRUPY KAPITAŁOWEJ </w:t>
      </w:r>
    </w:p>
    <w:p w14:paraId="591193E6" w14:textId="77777777" w:rsidR="007210B9" w:rsidRPr="00EC286A" w:rsidRDefault="007210B9" w:rsidP="007210B9">
      <w:pPr>
        <w:pStyle w:val="Tekstpodstawowy"/>
        <w:spacing w:line="360" w:lineRule="auto"/>
        <w:ind w:right="1"/>
        <w:jc w:val="right"/>
        <w:outlineLvl w:val="0"/>
        <w:rPr>
          <w:rFonts w:ascii="Trebuchet MS" w:hAnsi="Trebuchet MS" w:cs="Arial"/>
          <w:sz w:val="16"/>
          <w:szCs w:val="16"/>
        </w:rPr>
      </w:pPr>
    </w:p>
    <w:p w14:paraId="1263C25D" w14:textId="77777777" w:rsidR="007210B9" w:rsidRPr="00EC286A" w:rsidRDefault="007210B9" w:rsidP="007210B9">
      <w:pPr>
        <w:rPr>
          <w:rFonts w:ascii="Trebuchet MS" w:hAnsi="Trebuchet MS" w:cs="Tahoma"/>
          <w:iCs/>
          <w:sz w:val="18"/>
          <w:szCs w:val="18"/>
        </w:rPr>
      </w:pPr>
      <w:r w:rsidRPr="00EC286A">
        <w:rPr>
          <w:rFonts w:ascii="Trebuchet MS" w:hAnsi="Trebuchet MS" w:cs="Tahoma"/>
          <w:i/>
          <w:sz w:val="18"/>
          <w:szCs w:val="18"/>
        </w:rPr>
        <w:t xml:space="preserve">........................................                                                                                    </w:t>
      </w:r>
    </w:p>
    <w:p w14:paraId="18241B2A" w14:textId="77777777" w:rsidR="007210B9" w:rsidRPr="00EC286A" w:rsidRDefault="007210B9" w:rsidP="007210B9">
      <w:pPr>
        <w:pStyle w:val="Tekstkomentarza"/>
        <w:rPr>
          <w:rFonts w:ascii="Trebuchet MS" w:hAnsi="Trebuchet MS" w:cs="Tahoma"/>
          <w:b/>
          <w:i/>
          <w:sz w:val="18"/>
          <w:szCs w:val="18"/>
          <w:u w:val="single"/>
        </w:rPr>
      </w:pPr>
      <w:r w:rsidRPr="00EC286A">
        <w:rPr>
          <w:rFonts w:ascii="Trebuchet MS" w:hAnsi="Trebuchet MS" w:cs="Tahoma"/>
          <w:i/>
          <w:sz w:val="18"/>
          <w:szCs w:val="18"/>
        </w:rPr>
        <w:t>pieczęć firmowa Wykonawcy</w:t>
      </w:r>
    </w:p>
    <w:p w14:paraId="3C32E8A2" w14:textId="77777777" w:rsidR="007210B9" w:rsidRPr="00EC286A" w:rsidRDefault="007210B9" w:rsidP="007210B9">
      <w:pPr>
        <w:rPr>
          <w:rFonts w:ascii="Trebuchet MS" w:hAnsi="Trebuchet MS" w:cs="Tahoma"/>
          <w:b/>
          <w:sz w:val="18"/>
          <w:szCs w:val="18"/>
          <w:u w:val="single"/>
        </w:rPr>
      </w:pPr>
    </w:p>
    <w:p w14:paraId="0813688B" w14:textId="0B649355" w:rsidR="007210B9" w:rsidRPr="00220EB9" w:rsidRDefault="007210B9" w:rsidP="007210B9">
      <w:pPr>
        <w:jc w:val="both"/>
        <w:rPr>
          <w:rFonts w:ascii="Trebuchet MS" w:hAnsi="Trebuchet MS"/>
          <w:b/>
          <w:bCs/>
          <w:lang w:eastAsia="ar-SA"/>
        </w:rPr>
      </w:pPr>
      <w:r w:rsidRPr="00220EB9">
        <w:rPr>
          <w:rFonts w:ascii="Trebuchet MS" w:hAnsi="Trebuchet MS" w:cs="Tahoma"/>
          <w:b/>
        </w:rPr>
        <w:t xml:space="preserve">Dotyczy: przetargu nieograniczonego pn.: </w:t>
      </w:r>
      <w:r w:rsidR="00F45305" w:rsidRPr="003327B1">
        <w:rPr>
          <w:rFonts w:ascii="Trebuchet MS" w:hAnsi="Trebuchet MS" w:cs="Arial"/>
          <w:b/>
          <w:sz w:val="18"/>
          <w:szCs w:val="18"/>
        </w:rPr>
        <w:t>„Dostawa wyposażenia do pracowni i warsztatów w CKZiU w Tuchowie”</w:t>
      </w:r>
      <w:r w:rsidR="00BC09E7">
        <w:rPr>
          <w:rFonts w:ascii="Trebuchet MS" w:hAnsi="Trebuchet MS" w:cs="Arial"/>
          <w:b/>
          <w:sz w:val="18"/>
          <w:szCs w:val="18"/>
        </w:rPr>
        <w:t xml:space="preserve"> – [CZĘŚĆ I – </w:t>
      </w:r>
      <w:r w:rsidR="00F45305">
        <w:rPr>
          <w:rFonts w:ascii="Trebuchet MS" w:hAnsi="Trebuchet MS" w:cs="Arial"/>
          <w:b/>
          <w:sz w:val="18"/>
          <w:szCs w:val="18"/>
        </w:rPr>
        <w:t xml:space="preserve">X] </w:t>
      </w:r>
      <w:r w:rsidR="00F45305" w:rsidRPr="00EC286A">
        <w:rPr>
          <w:rStyle w:val="Odwoanieprzypisudolnego"/>
          <w:rFonts w:ascii="Trebuchet MS" w:hAnsi="Trebuchet MS" w:cs="Arial"/>
          <w:b/>
          <w:sz w:val="18"/>
          <w:szCs w:val="18"/>
        </w:rPr>
        <w:footnoteReference w:id="53"/>
      </w:r>
    </w:p>
    <w:p w14:paraId="6B9E603B" w14:textId="77777777" w:rsidR="007210B9" w:rsidRPr="00EC286A" w:rsidRDefault="007210B9" w:rsidP="007210B9">
      <w:pPr>
        <w:rPr>
          <w:rFonts w:ascii="Trebuchet MS" w:hAnsi="Trebuchet MS" w:cs="Tahoma"/>
          <w:b/>
          <w:sz w:val="18"/>
          <w:szCs w:val="18"/>
          <w:u w:val="single"/>
        </w:rPr>
      </w:pPr>
    </w:p>
    <w:p w14:paraId="35DE9911" w14:textId="77777777" w:rsidR="007210B9" w:rsidRPr="00EC286A" w:rsidRDefault="007210B9" w:rsidP="007210B9">
      <w:pPr>
        <w:spacing w:line="360" w:lineRule="auto"/>
        <w:jc w:val="center"/>
        <w:rPr>
          <w:rFonts w:ascii="Trebuchet MS" w:hAnsi="Trebuchet MS" w:cs="Tahoma"/>
          <w:b/>
          <w:sz w:val="18"/>
          <w:szCs w:val="18"/>
          <w:u w:val="single"/>
        </w:rPr>
      </w:pPr>
    </w:p>
    <w:p w14:paraId="37A2EEBA" w14:textId="77777777" w:rsidR="007210B9" w:rsidRPr="00EC286A" w:rsidRDefault="007210B9" w:rsidP="007210B9">
      <w:pPr>
        <w:spacing w:line="360" w:lineRule="auto"/>
        <w:jc w:val="center"/>
        <w:rPr>
          <w:rFonts w:ascii="Trebuchet MS" w:hAnsi="Trebuchet MS" w:cs="Tahoma"/>
          <w:b/>
          <w:sz w:val="18"/>
          <w:szCs w:val="18"/>
          <w:u w:val="single"/>
        </w:rPr>
      </w:pPr>
      <w:r w:rsidRPr="00EC286A">
        <w:rPr>
          <w:rFonts w:ascii="Trebuchet MS" w:hAnsi="Trebuchet MS" w:cs="Tahoma"/>
          <w:b/>
          <w:sz w:val="18"/>
          <w:szCs w:val="18"/>
          <w:u w:val="single"/>
        </w:rPr>
        <w:t xml:space="preserve">INFORMACJA DOTYCZĄCA GRUPY KAPITAŁOWEJ </w:t>
      </w:r>
    </w:p>
    <w:p w14:paraId="00AD2F57" w14:textId="77777777" w:rsidR="007210B9" w:rsidRPr="00EC286A" w:rsidRDefault="007210B9" w:rsidP="007210B9">
      <w:pPr>
        <w:spacing w:line="360" w:lineRule="auto"/>
        <w:jc w:val="center"/>
        <w:rPr>
          <w:rFonts w:ascii="Trebuchet MS" w:hAnsi="Trebuchet MS" w:cs="Tahoma"/>
          <w:b/>
          <w:sz w:val="18"/>
          <w:szCs w:val="18"/>
          <w:u w:val="single"/>
        </w:rPr>
      </w:pPr>
    </w:p>
    <w:p w14:paraId="0EFDC0F3" w14:textId="77777777" w:rsidR="007210B9" w:rsidRPr="00EC286A" w:rsidRDefault="007210B9" w:rsidP="007210B9">
      <w:pPr>
        <w:spacing w:line="360" w:lineRule="auto"/>
        <w:jc w:val="center"/>
        <w:rPr>
          <w:rFonts w:ascii="Trebuchet MS" w:hAnsi="Trebuchet MS" w:cs="Tahoma"/>
          <w:b/>
          <w:sz w:val="18"/>
          <w:szCs w:val="18"/>
          <w:u w:val="single"/>
        </w:rPr>
      </w:pPr>
      <w:r w:rsidRPr="00EC286A">
        <w:rPr>
          <w:rFonts w:ascii="Trebuchet MS" w:hAnsi="Trebuchet MS" w:cs="Tahoma"/>
          <w:b/>
          <w:sz w:val="18"/>
          <w:szCs w:val="18"/>
          <w:u w:val="single"/>
        </w:rPr>
        <w:t>W związku z ubieganiem się o udzielenie w/w zamówienia publicznego oświadczam/-amy, że</w:t>
      </w:r>
      <w:r w:rsidRPr="000F5414">
        <w:rPr>
          <w:rStyle w:val="Odwoanieprzypisudolnego"/>
          <w:rFonts w:ascii="Trebuchet MS" w:hAnsi="Trebuchet MS" w:cs="Tahoma"/>
          <w:sz w:val="18"/>
          <w:szCs w:val="18"/>
        </w:rPr>
        <w:footnoteReference w:id="54"/>
      </w:r>
      <w:r w:rsidRPr="00EC286A">
        <w:rPr>
          <w:rFonts w:ascii="Trebuchet MS" w:hAnsi="Trebuchet MS" w:cs="Tahoma"/>
          <w:b/>
          <w:sz w:val="18"/>
          <w:szCs w:val="18"/>
          <w:u w:val="single"/>
        </w:rPr>
        <w:t>:</w:t>
      </w:r>
    </w:p>
    <w:p w14:paraId="37DFE16D" w14:textId="77777777" w:rsidR="007210B9" w:rsidRPr="00EC286A" w:rsidRDefault="007210B9" w:rsidP="007210B9">
      <w:pPr>
        <w:spacing w:line="360" w:lineRule="auto"/>
        <w:jc w:val="center"/>
        <w:rPr>
          <w:rFonts w:ascii="Trebuchet MS" w:hAnsi="Trebuchet MS" w:cs="Tahoma"/>
          <w:b/>
          <w:sz w:val="18"/>
          <w:szCs w:val="18"/>
          <w:u w:val="single"/>
        </w:rPr>
      </w:pPr>
    </w:p>
    <w:p w14:paraId="22D7EBF4" w14:textId="77777777" w:rsidR="007210B9" w:rsidRPr="00220EB9" w:rsidRDefault="007210B9" w:rsidP="002C358B">
      <w:pPr>
        <w:pStyle w:val="Akapitzlist"/>
        <w:numPr>
          <w:ilvl w:val="0"/>
          <w:numId w:val="52"/>
        </w:numPr>
        <w:spacing w:line="360" w:lineRule="auto"/>
        <w:jc w:val="both"/>
        <w:rPr>
          <w:rFonts w:ascii="Trebuchet MS" w:hAnsi="Trebuchet MS" w:cs="Tahoma"/>
          <w:sz w:val="18"/>
          <w:szCs w:val="18"/>
        </w:rPr>
      </w:pPr>
      <w:r w:rsidRPr="00220EB9">
        <w:rPr>
          <w:rFonts w:ascii="Trebuchet MS" w:hAnsi="Trebuchet MS" w:cs="Tahoma"/>
          <w:sz w:val="18"/>
          <w:szCs w:val="18"/>
        </w:rPr>
        <w:t xml:space="preserve">nie należę do grupy kapitałowej w rozumieniu ustawy z dnia 16 lutego 2007 r. o ochronie konkurencji </w:t>
      </w:r>
      <w:r w:rsidRPr="00220EB9">
        <w:rPr>
          <w:rFonts w:ascii="Trebuchet MS" w:hAnsi="Trebuchet MS" w:cs="Tahoma"/>
          <w:sz w:val="18"/>
          <w:szCs w:val="18"/>
        </w:rPr>
        <w:br/>
        <w:t>i konsumentów (Dz. U. 2015, poz. 184, z późn. zm.) *</w:t>
      </w:r>
    </w:p>
    <w:p w14:paraId="5083A73D" w14:textId="77777777" w:rsidR="007210B9" w:rsidRPr="00EC286A" w:rsidRDefault="007210B9" w:rsidP="002C358B">
      <w:pPr>
        <w:pStyle w:val="Akapitzlist"/>
        <w:numPr>
          <w:ilvl w:val="0"/>
          <w:numId w:val="52"/>
        </w:numPr>
        <w:spacing w:line="360" w:lineRule="auto"/>
        <w:jc w:val="both"/>
        <w:rPr>
          <w:rFonts w:ascii="Trebuchet MS" w:hAnsi="Trebuchet MS" w:cs="Tahoma"/>
          <w:sz w:val="18"/>
          <w:szCs w:val="18"/>
        </w:rPr>
      </w:pPr>
      <w:r w:rsidRPr="00EC286A">
        <w:rPr>
          <w:rFonts w:ascii="Trebuchet MS" w:hAnsi="Trebuchet MS" w:cs="Tahoma"/>
          <w:sz w:val="18"/>
          <w:szCs w:val="18"/>
        </w:rPr>
        <w:t xml:space="preserve">należę do grupy kapitałowej w rozumieniu ustawy z dnia 16 lutego 2007 r. o ochronie konkurencji </w:t>
      </w:r>
      <w:r w:rsidRPr="00EC286A">
        <w:rPr>
          <w:rFonts w:ascii="Trebuchet MS" w:hAnsi="Trebuchet MS" w:cs="Tahoma"/>
          <w:sz w:val="18"/>
          <w:szCs w:val="18"/>
        </w:rPr>
        <w:br/>
        <w:t xml:space="preserve">i konsumentów (Dz. U. 2015, poz. 184, z późn. zm.) *, w której skład wchodzą następujące podmioty </w:t>
      </w:r>
      <w:r w:rsidRPr="00EC286A">
        <w:rPr>
          <w:rFonts w:ascii="Trebuchet MS" w:hAnsi="Trebuchet MS" w:cs="Tahoma"/>
          <w:sz w:val="18"/>
          <w:szCs w:val="18"/>
        </w:rPr>
        <w:br/>
        <w:t>(w przypadku przynależności do grupy kapitałowej należy wymienić wszystkie podmioty należące do tej samej grupy kapitałowej, podać nazwę i siedzibę):</w:t>
      </w:r>
    </w:p>
    <w:p w14:paraId="65B3A075" w14:textId="77777777" w:rsidR="007210B9" w:rsidRPr="00EC286A" w:rsidRDefault="007210B9" w:rsidP="007210B9">
      <w:pPr>
        <w:spacing w:line="360" w:lineRule="auto"/>
        <w:jc w:val="both"/>
        <w:rPr>
          <w:rFonts w:ascii="Trebuchet MS" w:hAnsi="Trebuchet MS" w:cs="Tahoma"/>
          <w:sz w:val="18"/>
          <w:szCs w:val="18"/>
        </w:rPr>
      </w:pPr>
    </w:p>
    <w:p w14:paraId="371F856A" w14:textId="77777777" w:rsidR="007210B9" w:rsidRPr="00EC286A" w:rsidRDefault="007210B9" w:rsidP="007210B9">
      <w:pPr>
        <w:spacing w:line="360" w:lineRule="auto"/>
        <w:jc w:val="both"/>
        <w:rPr>
          <w:rFonts w:ascii="Trebuchet MS" w:hAnsi="Trebuchet MS" w:cs="Tahoma"/>
          <w:sz w:val="18"/>
          <w:szCs w:val="18"/>
        </w:rPr>
      </w:pPr>
      <w:r w:rsidRPr="00EC286A">
        <w:rPr>
          <w:rFonts w:ascii="Trebuchet MS" w:hAnsi="Trebuchet MS" w:cs="Tahoma"/>
          <w:sz w:val="18"/>
          <w:szCs w:val="18"/>
        </w:rPr>
        <w:t>o której mowa w art. 24 ust 2 pkt 5 ustawy Prawo zamówień publicznych.</w:t>
      </w:r>
    </w:p>
    <w:p w14:paraId="4F4E1656" w14:textId="77777777" w:rsidR="007210B9" w:rsidRPr="00EC286A" w:rsidRDefault="007210B9" w:rsidP="007210B9">
      <w:pPr>
        <w:spacing w:line="360" w:lineRule="auto"/>
        <w:jc w:val="both"/>
        <w:rPr>
          <w:rFonts w:ascii="Trebuchet MS" w:hAnsi="Trebuchet MS" w:cs="Tahoma"/>
          <w:sz w:val="18"/>
          <w:szCs w:val="18"/>
        </w:rPr>
      </w:pPr>
    </w:p>
    <w:p w14:paraId="01BBD17D" w14:textId="77777777" w:rsidR="007210B9" w:rsidRPr="00EC286A" w:rsidRDefault="007210B9" w:rsidP="007210B9">
      <w:pPr>
        <w:spacing w:after="120"/>
        <w:jc w:val="both"/>
        <w:rPr>
          <w:rFonts w:ascii="Trebuchet MS" w:hAnsi="Trebuchet MS" w:cs="Tahoma"/>
          <w:bCs/>
          <w:sz w:val="18"/>
          <w:szCs w:val="18"/>
        </w:rPr>
      </w:pPr>
      <w:r w:rsidRPr="00EC286A">
        <w:rPr>
          <w:rFonts w:ascii="Trebuchet MS" w:hAnsi="Trebuchet MS" w:cs="Tahoma"/>
          <w:bCs/>
          <w:sz w:val="18"/>
          <w:szCs w:val="18"/>
        </w:rPr>
        <w:t>Lista podmiotów należących do tej samej grupy kapitałowej:</w:t>
      </w:r>
    </w:p>
    <w:tbl>
      <w:tblPr>
        <w:tblW w:w="494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8437"/>
      </w:tblGrid>
      <w:tr w:rsidR="007210B9" w:rsidRPr="00EC286A" w14:paraId="11710EA5" w14:textId="77777777" w:rsidTr="007210B9">
        <w:trPr>
          <w:trHeight w:val="826"/>
        </w:trPr>
        <w:tc>
          <w:tcPr>
            <w:tcW w:w="288" w:type="pct"/>
            <w:tcBorders>
              <w:top w:val="single" w:sz="6" w:space="0" w:color="000000"/>
              <w:left w:val="single" w:sz="6" w:space="0" w:color="000000"/>
              <w:bottom w:val="single" w:sz="6" w:space="0" w:color="000000"/>
              <w:right w:val="single" w:sz="6" w:space="0" w:color="000000"/>
            </w:tcBorders>
            <w:shd w:val="clear" w:color="auto" w:fill="F3F3F3"/>
            <w:vAlign w:val="center"/>
            <w:hideMark/>
          </w:tcPr>
          <w:p w14:paraId="1D605FA2" w14:textId="77777777" w:rsidR="007210B9" w:rsidRPr="00EC286A" w:rsidRDefault="007210B9" w:rsidP="007210B9">
            <w:pPr>
              <w:jc w:val="center"/>
              <w:rPr>
                <w:rFonts w:ascii="Trebuchet MS" w:hAnsi="Trebuchet MS" w:cs="Tahoma"/>
                <w:b/>
                <w:sz w:val="18"/>
                <w:szCs w:val="18"/>
              </w:rPr>
            </w:pPr>
            <w:r w:rsidRPr="00EC286A">
              <w:rPr>
                <w:rFonts w:ascii="Trebuchet MS" w:hAnsi="Trebuchet MS" w:cs="Tahoma"/>
                <w:b/>
                <w:sz w:val="18"/>
                <w:szCs w:val="18"/>
              </w:rPr>
              <w:t>Lp.</w:t>
            </w:r>
          </w:p>
        </w:tc>
        <w:tc>
          <w:tcPr>
            <w:tcW w:w="4712" w:type="pct"/>
            <w:tcBorders>
              <w:top w:val="single" w:sz="6" w:space="0" w:color="000000"/>
              <w:left w:val="single" w:sz="6" w:space="0" w:color="000000"/>
              <w:bottom w:val="single" w:sz="6" w:space="0" w:color="000000"/>
              <w:right w:val="single" w:sz="6" w:space="0" w:color="000000"/>
            </w:tcBorders>
            <w:shd w:val="clear" w:color="auto" w:fill="F3F3F3"/>
            <w:vAlign w:val="center"/>
            <w:hideMark/>
          </w:tcPr>
          <w:p w14:paraId="15419EAD" w14:textId="77777777" w:rsidR="007210B9" w:rsidRPr="00EC286A" w:rsidRDefault="007210B9" w:rsidP="007210B9">
            <w:pPr>
              <w:jc w:val="center"/>
              <w:rPr>
                <w:rFonts w:ascii="Trebuchet MS" w:hAnsi="Trebuchet MS" w:cs="Tahoma"/>
                <w:b/>
                <w:sz w:val="18"/>
                <w:szCs w:val="18"/>
              </w:rPr>
            </w:pPr>
            <w:r w:rsidRPr="00EC286A">
              <w:rPr>
                <w:rFonts w:ascii="Trebuchet MS" w:hAnsi="Trebuchet MS" w:cs="Tahoma"/>
                <w:b/>
                <w:sz w:val="18"/>
                <w:szCs w:val="18"/>
              </w:rPr>
              <w:t>Nazwa i adres podmiotów należących do tej samej grupy kapitałowej</w:t>
            </w:r>
          </w:p>
        </w:tc>
      </w:tr>
      <w:tr w:rsidR="007210B9" w:rsidRPr="00EC286A" w14:paraId="02D2F9BB" w14:textId="77777777" w:rsidTr="007210B9">
        <w:trPr>
          <w:trHeight w:val="598"/>
        </w:trPr>
        <w:tc>
          <w:tcPr>
            <w:tcW w:w="288" w:type="pct"/>
            <w:tcBorders>
              <w:top w:val="single" w:sz="6" w:space="0" w:color="000000"/>
              <w:left w:val="single" w:sz="4" w:space="0" w:color="000000"/>
              <w:bottom w:val="single" w:sz="4" w:space="0" w:color="000000"/>
              <w:right w:val="single" w:sz="4" w:space="0" w:color="000000"/>
            </w:tcBorders>
            <w:vAlign w:val="center"/>
          </w:tcPr>
          <w:p w14:paraId="394B8178" w14:textId="77777777" w:rsidR="007210B9" w:rsidRPr="00EC286A" w:rsidRDefault="007210B9" w:rsidP="007210B9">
            <w:pPr>
              <w:jc w:val="center"/>
              <w:rPr>
                <w:rFonts w:ascii="Trebuchet MS" w:hAnsi="Trebuchet MS" w:cs="Tahoma"/>
                <w:b/>
                <w:sz w:val="18"/>
                <w:szCs w:val="18"/>
              </w:rPr>
            </w:pPr>
          </w:p>
        </w:tc>
        <w:tc>
          <w:tcPr>
            <w:tcW w:w="4712" w:type="pct"/>
            <w:tcBorders>
              <w:top w:val="single" w:sz="6" w:space="0" w:color="000000"/>
              <w:left w:val="single" w:sz="4" w:space="0" w:color="000000"/>
              <w:bottom w:val="single" w:sz="4" w:space="0" w:color="000000"/>
              <w:right w:val="single" w:sz="4" w:space="0" w:color="000000"/>
            </w:tcBorders>
            <w:vAlign w:val="center"/>
          </w:tcPr>
          <w:p w14:paraId="20B2B4E8" w14:textId="77777777" w:rsidR="007210B9" w:rsidRPr="00EC286A" w:rsidRDefault="007210B9" w:rsidP="007210B9">
            <w:pPr>
              <w:jc w:val="center"/>
              <w:rPr>
                <w:rFonts w:ascii="Trebuchet MS" w:hAnsi="Trebuchet MS" w:cs="Tahoma"/>
                <w:sz w:val="18"/>
                <w:szCs w:val="18"/>
              </w:rPr>
            </w:pPr>
          </w:p>
        </w:tc>
      </w:tr>
      <w:tr w:rsidR="007210B9" w:rsidRPr="00EC286A" w14:paraId="001E7E81" w14:textId="77777777" w:rsidTr="007210B9">
        <w:trPr>
          <w:trHeight w:val="564"/>
        </w:trPr>
        <w:tc>
          <w:tcPr>
            <w:tcW w:w="288" w:type="pct"/>
            <w:tcBorders>
              <w:top w:val="single" w:sz="4" w:space="0" w:color="000000"/>
              <w:left w:val="single" w:sz="4" w:space="0" w:color="000000"/>
              <w:bottom w:val="single" w:sz="4" w:space="0" w:color="000000"/>
              <w:right w:val="single" w:sz="4" w:space="0" w:color="000000"/>
            </w:tcBorders>
            <w:vAlign w:val="center"/>
          </w:tcPr>
          <w:p w14:paraId="72C33F6A" w14:textId="77777777" w:rsidR="007210B9" w:rsidRPr="00EC286A" w:rsidRDefault="007210B9" w:rsidP="007210B9">
            <w:pPr>
              <w:jc w:val="center"/>
              <w:rPr>
                <w:rFonts w:ascii="Trebuchet MS" w:hAnsi="Trebuchet MS" w:cs="Tahoma"/>
                <w:b/>
                <w:sz w:val="18"/>
                <w:szCs w:val="18"/>
              </w:rPr>
            </w:pPr>
          </w:p>
        </w:tc>
        <w:tc>
          <w:tcPr>
            <w:tcW w:w="4712" w:type="pct"/>
            <w:tcBorders>
              <w:top w:val="single" w:sz="4" w:space="0" w:color="000000"/>
              <w:left w:val="single" w:sz="4" w:space="0" w:color="000000"/>
              <w:bottom w:val="single" w:sz="4" w:space="0" w:color="000000"/>
              <w:right w:val="single" w:sz="4" w:space="0" w:color="000000"/>
            </w:tcBorders>
            <w:vAlign w:val="center"/>
          </w:tcPr>
          <w:p w14:paraId="4764C676" w14:textId="77777777" w:rsidR="007210B9" w:rsidRPr="00EC286A" w:rsidRDefault="007210B9" w:rsidP="007210B9">
            <w:pPr>
              <w:jc w:val="center"/>
              <w:rPr>
                <w:rFonts w:ascii="Trebuchet MS" w:hAnsi="Trebuchet MS" w:cs="Tahoma"/>
                <w:sz w:val="18"/>
                <w:szCs w:val="18"/>
              </w:rPr>
            </w:pPr>
          </w:p>
        </w:tc>
      </w:tr>
      <w:tr w:rsidR="007210B9" w:rsidRPr="00EC286A" w14:paraId="4DB2989C" w14:textId="77777777" w:rsidTr="007210B9">
        <w:trPr>
          <w:trHeight w:val="566"/>
        </w:trPr>
        <w:tc>
          <w:tcPr>
            <w:tcW w:w="288" w:type="pct"/>
            <w:tcBorders>
              <w:top w:val="single" w:sz="4" w:space="0" w:color="000000"/>
              <w:left w:val="single" w:sz="4" w:space="0" w:color="000000"/>
              <w:bottom w:val="single" w:sz="4" w:space="0" w:color="000000"/>
              <w:right w:val="single" w:sz="4" w:space="0" w:color="000000"/>
            </w:tcBorders>
            <w:vAlign w:val="center"/>
          </w:tcPr>
          <w:p w14:paraId="2CE7C1FA" w14:textId="77777777" w:rsidR="007210B9" w:rsidRPr="00EC286A" w:rsidRDefault="007210B9" w:rsidP="007210B9">
            <w:pPr>
              <w:jc w:val="center"/>
              <w:rPr>
                <w:rFonts w:ascii="Trebuchet MS" w:hAnsi="Trebuchet MS" w:cs="Tahoma"/>
                <w:b/>
                <w:sz w:val="18"/>
                <w:szCs w:val="18"/>
              </w:rPr>
            </w:pPr>
          </w:p>
        </w:tc>
        <w:tc>
          <w:tcPr>
            <w:tcW w:w="4712" w:type="pct"/>
            <w:tcBorders>
              <w:top w:val="single" w:sz="4" w:space="0" w:color="000000"/>
              <w:left w:val="single" w:sz="4" w:space="0" w:color="000000"/>
              <w:bottom w:val="single" w:sz="4" w:space="0" w:color="000000"/>
              <w:right w:val="single" w:sz="4" w:space="0" w:color="000000"/>
            </w:tcBorders>
            <w:vAlign w:val="center"/>
          </w:tcPr>
          <w:p w14:paraId="5209669E" w14:textId="77777777" w:rsidR="007210B9" w:rsidRPr="00EC286A" w:rsidRDefault="007210B9" w:rsidP="007210B9">
            <w:pPr>
              <w:jc w:val="center"/>
              <w:rPr>
                <w:rFonts w:ascii="Trebuchet MS" w:hAnsi="Trebuchet MS" w:cs="Tahoma"/>
                <w:sz w:val="18"/>
                <w:szCs w:val="18"/>
              </w:rPr>
            </w:pPr>
          </w:p>
        </w:tc>
      </w:tr>
    </w:tbl>
    <w:p w14:paraId="57957103" w14:textId="77777777" w:rsidR="007210B9" w:rsidRDefault="007210B9" w:rsidP="007210B9">
      <w:pPr>
        <w:rPr>
          <w:rFonts w:ascii="Trebuchet MS" w:hAnsi="Trebuchet MS" w:cs="Tahoma"/>
          <w:sz w:val="18"/>
          <w:szCs w:val="18"/>
        </w:rPr>
      </w:pPr>
    </w:p>
    <w:p w14:paraId="1B1D5FDA" w14:textId="77777777" w:rsidR="007210B9" w:rsidRPr="00EC286A" w:rsidRDefault="007210B9" w:rsidP="007210B9">
      <w:pPr>
        <w:rPr>
          <w:rFonts w:ascii="Trebuchet MS" w:hAnsi="Trebuchet MS" w:cs="Tahoma"/>
          <w:sz w:val="18"/>
          <w:szCs w:val="18"/>
        </w:rPr>
      </w:pPr>
    </w:p>
    <w:p w14:paraId="50F2E6EA" w14:textId="77777777" w:rsidR="007210B9" w:rsidRPr="000520C7" w:rsidRDefault="007210B9" w:rsidP="007210B9">
      <w:pPr>
        <w:pStyle w:val="Tekstpodstawowy"/>
        <w:spacing w:line="360" w:lineRule="auto"/>
        <w:ind w:right="1"/>
        <w:rPr>
          <w:rFonts w:ascii="Trebuchet MS" w:hAnsi="Trebuchet MS" w:cs="Arial"/>
          <w:b/>
          <w:sz w:val="16"/>
          <w:szCs w:val="16"/>
        </w:rPr>
      </w:pPr>
    </w:p>
    <w:p w14:paraId="11918C1B" w14:textId="77777777" w:rsidR="007210B9" w:rsidRPr="000520C7" w:rsidRDefault="007210B9" w:rsidP="007210B9">
      <w:pPr>
        <w:pStyle w:val="Tekstpodstawowy"/>
        <w:spacing w:line="360" w:lineRule="auto"/>
        <w:ind w:right="1"/>
        <w:rPr>
          <w:rFonts w:ascii="Trebuchet MS" w:hAnsi="Trebuchet MS" w:cs="Arial"/>
          <w:sz w:val="16"/>
          <w:szCs w:val="16"/>
        </w:rPr>
      </w:pPr>
      <w:r w:rsidRPr="000520C7">
        <w:rPr>
          <w:rFonts w:ascii="Trebuchet MS" w:hAnsi="Trebuchet MS" w:cs="Arial"/>
          <w:sz w:val="16"/>
          <w:szCs w:val="16"/>
        </w:rPr>
        <w:t>..........................................., dnia .....................</w:t>
      </w:r>
      <w:r w:rsidRPr="000520C7">
        <w:rPr>
          <w:rFonts w:ascii="Trebuchet MS" w:hAnsi="Trebuchet MS" w:cs="Arial"/>
          <w:sz w:val="16"/>
          <w:szCs w:val="16"/>
        </w:rPr>
        <w:tab/>
      </w:r>
      <w:r w:rsidRPr="000520C7">
        <w:rPr>
          <w:rFonts w:ascii="Trebuchet MS" w:hAnsi="Trebuchet MS" w:cs="Arial"/>
          <w:sz w:val="16"/>
          <w:szCs w:val="16"/>
        </w:rPr>
        <w:tab/>
      </w:r>
      <w:r w:rsidRPr="000520C7">
        <w:rPr>
          <w:rFonts w:ascii="Trebuchet MS" w:hAnsi="Trebuchet MS" w:cs="Arial"/>
          <w:sz w:val="16"/>
          <w:szCs w:val="16"/>
        </w:rPr>
        <w:tab/>
        <w:t>......................................................</w:t>
      </w:r>
    </w:p>
    <w:p w14:paraId="17B8AD45" w14:textId="77777777" w:rsidR="007210B9" w:rsidRPr="000520C7" w:rsidRDefault="007210B9" w:rsidP="007210B9">
      <w:pPr>
        <w:pStyle w:val="Tekstpodstawowy"/>
        <w:spacing w:line="360" w:lineRule="auto"/>
        <w:ind w:left="5103" w:right="1" w:firstLine="567"/>
        <w:rPr>
          <w:rFonts w:ascii="Trebuchet MS" w:hAnsi="Trebuchet MS" w:cs="Arial"/>
          <w:sz w:val="16"/>
          <w:szCs w:val="16"/>
        </w:rPr>
      </w:pPr>
      <w:r w:rsidRPr="000520C7">
        <w:rPr>
          <w:rFonts w:ascii="Trebuchet MS" w:hAnsi="Trebuchet MS" w:cs="Arial"/>
          <w:sz w:val="16"/>
          <w:szCs w:val="16"/>
        </w:rPr>
        <w:t>Podpis wraz z pieczęcią osoby uprawnionej</w:t>
      </w:r>
    </w:p>
    <w:p w14:paraId="22DBF228" w14:textId="77777777" w:rsidR="007210B9" w:rsidRPr="000520C7" w:rsidRDefault="007210B9" w:rsidP="007210B9">
      <w:pPr>
        <w:pStyle w:val="Tekstpodstawowy"/>
        <w:spacing w:line="360" w:lineRule="auto"/>
        <w:ind w:left="5103" w:right="1" w:firstLine="567"/>
        <w:rPr>
          <w:rFonts w:ascii="Trebuchet MS" w:hAnsi="Trebuchet MS" w:cs="Arial"/>
          <w:sz w:val="16"/>
          <w:szCs w:val="16"/>
        </w:rPr>
      </w:pPr>
      <w:r w:rsidRPr="000520C7">
        <w:rPr>
          <w:rFonts w:ascii="Trebuchet MS" w:hAnsi="Trebuchet MS" w:cs="Arial"/>
          <w:sz w:val="16"/>
          <w:szCs w:val="16"/>
        </w:rPr>
        <w:t>do reprezentowania Wykonawcy</w:t>
      </w:r>
    </w:p>
    <w:p w14:paraId="6AE5A3F2" w14:textId="77777777" w:rsidR="007210B9" w:rsidRPr="00EC286A" w:rsidRDefault="007210B9" w:rsidP="007210B9">
      <w:pPr>
        <w:ind w:left="4672" w:firstLine="992"/>
        <w:rPr>
          <w:rFonts w:ascii="Trebuchet MS" w:hAnsi="Trebuchet MS" w:cs="Tahoma"/>
          <w:sz w:val="18"/>
          <w:szCs w:val="18"/>
        </w:rPr>
      </w:pPr>
    </w:p>
    <w:p w14:paraId="06CF7CB2" w14:textId="77777777" w:rsidR="007210B9" w:rsidRPr="00EC286A" w:rsidRDefault="007210B9" w:rsidP="007210B9">
      <w:pPr>
        <w:spacing w:before="60" w:after="60"/>
        <w:jc w:val="both"/>
        <w:rPr>
          <w:rFonts w:ascii="Trebuchet MS" w:hAnsi="Trebuchet MS" w:cs="Tahoma"/>
          <w:b/>
          <w:sz w:val="18"/>
          <w:szCs w:val="18"/>
        </w:rPr>
      </w:pPr>
      <w:r w:rsidRPr="00EC286A">
        <w:rPr>
          <w:rFonts w:ascii="Trebuchet MS" w:hAnsi="Trebuchet MS" w:cs="Tahoma"/>
          <w:b/>
          <w:sz w:val="18"/>
          <w:szCs w:val="18"/>
        </w:rPr>
        <w:t>* niepotrzebne skreślić</w:t>
      </w:r>
    </w:p>
    <w:p w14:paraId="60EF5CDA" w14:textId="77777777" w:rsidR="007210B9" w:rsidRPr="000520C7" w:rsidRDefault="007210B9" w:rsidP="007210B9">
      <w:pPr>
        <w:pStyle w:val="Tekstpodstawowy"/>
        <w:spacing w:line="360" w:lineRule="auto"/>
        <w:ind w:right="1"/>
        <w:jc w:val="left"/>
        <w:rPr>
          <w:rFonts w:ascii="Trebuchet MS" w:hAnsi="Trebuchet MS" w:cs="Arial"/>
          <w:sz w:val="20"/>
        </w:rPr>
      </w:pPr>
    </w:p>
    <w:p w14:paraId="59CA0D22" w14:textId="77777777" w:rsidR="007210B9" w:rsidRPr="000520C7" w:rsidRDefault="007210B9" w:rsidP="007210B9">
      <w:pPr>
        <w:pStyle w:val="Tekstpodstawowy"/>
        <w:spacing w:line="360" w:lineRule="auto"/>
        <w:ind w:right="1"/>
        <w:rPr>
          <w:rFonts w:ascii="Trebuchet MS" w:hAnsi="Trebuchet MS" w:cs="Arial"/>
          <w:sz w:val="18"/>
          <w:szCs w:val="18"/>
        </w:rPr>
      </w:pPr>
    </w:p>
    <w:p w14:paraId="3766A772" w14:textId="77777777" w:rsidR="007210B9" w:rsidRPr="000520C7" w:rsidRDefault="007210B9" w:rsidP="007210B9">
      <w:pPr>
        <w:spacing w:line="360" w:lineRule="auto"/>
        <w:ind w:right="1"/>
        <w:rPr>
          <w:rFonts w:ascii="Trebuchet MS" w:hAnsi="Trebuchet MS" w:cs="Arial"/>
          <w:sz w:val="18"/>
          <w:szCs w:val="18"/>
        </w:rPr>
      </w:pPr>
    </w:p>
    <w:p w14:paraId="6168317E" w14:textId="77777777" w:rsidR="007210B9" w:rsidRDefault="007210B9" w:rsidP="007210B9">
      <w:pPr>
        <w:ind w:left="2340" w:hanging="2340"/>
        <w:jc w:val="right"/>
        <w:rPr>
          <w:b/>
          <w:bCs/>
          <w:i/>
          <w:iCs/>
          <w:sz w:val="22"/>
          <w:szCs w:val="22"/>
          <w:u w:val="single"/>
        </w:rPr>
        <w:sectPr w:rsidR="007210B9" w:rsidSect="00DF17FE">
          <w:headerReference w:type="default" r:id="rId23"/>
          <w:pgSz w:w="11906" w:h="16838"/>
          <w:pgMar w:top="1134" w:right="1417" w:bottom="1417" w:left="1417" w:header="426" w:footer="188" w:gutter="0"/>
          <w:cols w:space="708"/>
          <w:docGrid w:linePitch="360"/>
        </w:sectPr>
      </w:pPr>
    </w:p>
    <w:p w14:paraId="753F981F" w14:textId="77777777" w:rsidR="007210B9" w:rsidRPr="00EC286A" w:rsidRDefault="007210B9" w:rsidP="007210B9">
      <w:pPr>
        <w:pStyle w:val="Tekstpodstawowy"/>
        <w:spacing w:line="360" w:lineRule="auto"/>
        <w:ind w:right="1"/>
        <w:jc w:val="right"/>
        <w:outlineLvl w:val="0"/>
        <w:rPr>
          <w:rFonts w:ascii="Trebuchet MS" w:hAnsi="Trebuchet MS" w:cs="Arial"/>
          <w:b/>
          <w:sz w:val="20"/>
        </w:rPr>
      </w:pPr>
      <w:r w:rsidRPr="00EC286A">
        <w:rPr>
          <w:rFonts w:ascii="Trebuchet MS" w:hAnsi="Trebuchet MS" w:cs="Arial"/>
          <w:b/>
          <w:sz w:val="20"/>
        </w:rPr>
        <w:t xml:space="preserve">Załącznik nr </w:t>
      </w:r>
      <w:r>
        <w:rPr>
          <w:rFonts w:ascii="Trebuchet MS" w:hAnsi="Trebuchet MS" w:cs="Arial"/>
          <w:b/>
          <w:sz w:val="20"/>
        </w:rPr>
        <w:t>4</w:t>
      </w:r>
    </w:p>
    <w:p w14:paraId="23BBC5F0" w14:textId="77777777" w:rsidR="007210B9" w:rsidRPr="00EC286A" w:rsidRDefault="007210B9" w:rsidP="007210B9">
      <w:pPr>
        <w:pStyle w:val="Tekstpodstawowy"/>
        <w:spacing w:line="360" w:lineRule="auto"/>
        <w:ind w:right="1"/>
        <w:jc w:val="right"/>
        <w:outlineLvl w:val="0"/>
        <w:rPr>
          <w:rFonts w:ascii="Trebuchet MS" w:hAnsi="Trebuchet MS" w:cs="Arial"/>
          <w:b/>
          <w:sz w:val="20"/>
        </w:rPr>
      </w:pPr>
      <w:r w:rsidRPr="000F5414">
        <w:rPr>
          <w:rFonts w:ascii="Trebuchet MS" w:hAnsi="Trebuchet MS" w:cs="Arial"/>
          <w:b/>
          <w:sz w:val="20"/>
        </w:rPr>
        <w:t>WYKAZ ZAMÓWIEŃ</w:t>
      </w:r>
    </w:p>
    <w:p w14:paraId="75A55895" w14:textId="77777777" w:rsidR="007210B9" w:rsidRPr="000C0BBB" w:rsidRDefault="007210B9" w:rsidP="007210B9">
      <w:pPr>
        <w:jc w:val="right"/>
        <w:rPr>
          <w:b/>
          <w:i/>
          <w:sz w:val="22"/>
          <w:szCs w:val="22"/>
          <w:u w:val="single"/>
        </w:rPr>
      </w:pPr>
      <w:r w:rsidRPr="000C0BBB">
        <w:rPr>
          <w:b/>
          <w:i/>
          <w:sz w:val="22"/>
          <w:szCs w:val="22"/>
          <w:u w:val="single"/>
        </w:rPr>
        <w:t xml:space="preserve"> </w:t>
      </w:r>
    </w:p>
    <w:p w14:paraId="63444882" w14:textId="77777777" w:rsidR="007210B9" w:rsidRPr="00C2525D" w:rsidRDefault="007210B9" w:rsidP="007210B9">
      <w:pPr>
        <w:tabs>
          <w:tab w:val="left" w:pos="5103"/>
          <w:tab w:val="left" w:pos="5670"/>
        </w:tabs>
        <w:spacing w:before="120"/>
        <w:ind w:right="72"/>
        <w:jc w:val="both"/>
        <w:rPr>
          <w:b/>
        </w:rPr>
      </w:pPr>
    </w:p>
    <w:p w14:paraId="4D9E9125" w14:textId="77777777" w:rsidR="007210B9" w:rsidRPr="00C2525D" w:rsidRDefault="007210B9" w:rsidP="007210B9">
      <w:pPr>
        <w:tabs>
          <w:tab w:val="left" w:pos="5103"/>
          <w:tab w:val="left" w:pos="5670"/>
        </w:tabs>
        <w:spacing w:before="120"/>
        <w:ind w:right="72"/>
        <w:jc w:val="both"/>
        <w:rPr>
          <w:b/>
        </w:rPr>
        <w:sectPr w:rsidR="007210B9" w:rsidRPr="00C2525D" w:rsidSect="00A6189F">
          <w:headerReference w:type="default" r:id="rId24"/>
          <w:footerReference w:type="default" r:id="rId25"/>
          <w:footerReference w:type="first" r:id="rId26"/>
          <w:type w:val="continuous"/>
          <w:pgSz w:w="11906" w:h="16838" w:code="9"/>
          <w:pgMar w:top="1238" w:right="1418" w:bottom="1418" w:left="1418" w:header="709" w:footer="709" w:gutter="0"/>
          <w:cols w:space="708"/>
          <w:docGrid w:linePitch="360"/>
        </w:sectPr>
      </w:pPr>
    </w:p>
    <w:p w14:paraId="600026EB" w14:textId="77777777" w:rsidR="007210B9" w:rsidRPr="00EC286A" w:rsidRDefault="007210B9" w:rsidP="007210B9">
      <w:pPr>
        <w:rPr>
          <w:rFonts w:ascii="Trebuchet MS" w:hAnsi="Trebuchet MS" w:cs="Tahoma"/>
          <w:iCs/>
          <w:sz w:val="18"/>
          <w:szCs w:val="18"/>
        </w:rPr>
      </w:pPr>
      <w:r w:rsidRPr="00EC286A">
        <w:rPr>
          <w:rFonts w:ascii="Trebuchet MS" w:hAnsi="Trebuchet MS" w:cs="Tahoma"/>
          <w:i/>
          <w:sz w:val="18"/>
          <w:szCs w:val="18"/>
        </w:rPr>
        <w:lastRenderedPageBreak/>
        <w:t xml:space="preserve">........................................                                                                                    </w:t>
      </w:r>
    </w:p>
    <w:p w14:paraId="00E1EB47" w14:textId="77777777" w:rsidR="007210B9" w:rsidRPr="00EC286A" w:rsidRDefault="007210B9" w:rsidP="007210B9">
      <w:pPr>
        <w:pStyle w:val="Tekstkomentarza"/>
        <w:rPr>
          <w:rFonts w:ascii="Trebuchet MS" w:hAnsi="Trebuchet MS" w:cs="Tahoma"/>
          <w:b/>
          <w:i/>
          <w:sz w:val="18"/>
          <w:szCs w:val="18"/>
          <w:u w:val="single"/>
        </w:rPr>
      </w:pPr>
      <w:r w:rsidRPr="00EC286A">
        <w:rPr>
          <w:rFonts w:ascii="Trebuchet MS" w:hAnsi="Trebuchet MS" w:cs="Tahoma"/>
          <w:i/>
          <w:sz w:val="18"/>
          <w:szCs w:val="18"/>
        </w:rPr>
        <w:t>pieczęć firmowa Wykonawcy</w:t>
      </w:r>
    </w:p>
    <w:p w14:paraId="760BB777" w14:textId="77777777" w:rsidR="007210B9" w:rsidRPr="00EC286A" w:rsidRDefault="007210B9" w:rsidP="007210B9">
      <w:pPr>
        <w:rPr>
          <w:rFonts w:ascii="Trebuchet MS" w:hAnsi="Trebuchet MS" w:cs="Tahoma"/>
          <w:b/>
          <w:sz w:val="18"/>
          <w:szCs w:val="18"/>
          <w:u w:val="single"/>
        </w:rPr>
      </w:pPr>
    </w:p>
    <w:p w14:paraId="76773348" w14:textId="77777777" w:rsidR="00F45305" w:rsidRDefault="007210B9" w:rsidP="00F45305">
      <w:pPr>
        <w:jc w:val="both"/>
        <w:rPr>
          <w:rFonts w:ascii="Trebuchet MS" w:hAnsi="Trebuchet MS" w:cs="Tahoma"/>
          <w:b/>
        </w:rPr>
      </w:pPr>
      <w:r w:rsidRPr="00556F7E">
        <w:rPr>
          <w:rFonts w:ascii="Trebuchet MS" w:hAnsi="Trebuchet MS" w:cs="Tahoma"/>
          <w:b/>
        </w:rPr>
        <w:t>Dotyczy: przetargu nieograniczonego pn</w:t>
      </w:r>
      <w:r w:rsidRPr="00F45305">
        <w:rPr>
          <w:rFonts w:ascii="Trebuchet MS" w:hAnsi="Trebuchet MS" w:cs="Tahoma"/>
          <w:b/>
        </w:rPr>
        <w:t xml:space="preserve">.: </w:t>
      </w:r>
    </w:p>
    <w:p w14:paraId="657943D6" w14:textId="2C74CF6A" w:rsidR="007210B9" w:rsidRPr="00F45305" w:rsidRDefault="00F45305" w:rsidP="00F45305">
      <w:pPr>
        <w:jc w:val="both"/>
        <w:rPr>
          <w:rFonts w:ascii="Trebuchet MS" w:hAnsi="Trebuchet MS" w:cs="Tahoma"/>
          <w:lang w:eastAsia="ar-SA"/>
        </w:rPr>
      </w:pPr>
      <w:r w:rsidRPr="00F45305">
        <w:rPr>
          <w:rFonts w:ascii="Trebuchet MS" w:hAnsi="Trebuchet MS" w:cs="Arial"/>
          <w:b/>
        </w:rPr>
        <w:t xml:space="preserve">„Dostawa wyposażenia do pracowni i warsztatów w </w:t>
      </w:r>
      <w:r w:rsidR="00BC09E7">
        <w:rPr>
          <w:rFonts w:ascii="Trebuchet MS" w:hAnsi="Trebuchet MS" w:cs="Arial"/>
          <w:b/>
        </w:rPr>
        <w:t xml:space="preserve">CKZiU w Tuchowie” – [CZĘŚĆ I – </w:t>
      </w:r>
      <w:r w:rsidRPr="00F45305">
        <w:rPr>
          <w:rFonts w:ascii="Trebuchet MS" w:hAnsi="Trebuchet MS" w:cs="Arial"/>
          <w:b/>
        </w:rPr>
        <w:t xml:space="preserve">X] </w:t>
      </w:r>
      <w:r w:rsidRPr="00F45305">
        <w:rPr>
          <w:rStyle w:val="Odwoanieprzypisudolnego"/>
          <w:rFonts w:ascii="Trebuchet MS" w:hAnsi="Trebuchet MS" w:cs="Arial"/>
          <w:b/>
        </w:rPr>
        <w:footnoteReference w:id="55"/>
      </w:r>
    </w:p>
    <w:p w14:paraId="3AC49CCC" w14:textId="77777777" w:rsidR="00DF17FE" w:rsidRDefault="00DF17FE" w:rsidP="007210B9">
      <w:pPr>
        <w:keepNext/>
        <w:tabs>
          <w:tab w:val="num" w:pos="432"/>
        </w:tabs>
        <w:ind w:left="432" w:hanging="432"/>
        <w:jc w:val="center"/>
        <w:outlineLvl w:val="0"/>
        <w:rPr>
          <w:rFonts w:ascii="Trebuchet MS" w:hAnsi="Trebuchet MS" w:cs="Tahoma"/>
          <w:b/>
          <w:bCs/>
          <w:sz w:val="22"/>
          <w:szCs w:val="22"/>
        </w:rPr>
      </w:pPr>
    </w:p>
    <w:p w14:paraId="59C30918" w14:textId="77777777" w:rsidR="007210B9" w:rsidRPr="00556F7E" w:rsidRDefault="007210B9" w:rsidP="007210B9">
      <w:pPr>
        <w:keepNext/>
        <w:tabs>
          <w:tab w:val="num" w:pos="432"/>
        </w:tabs>
        <w:ind w:left="432" w:hanging="432"/>
        <w:jc w:val="center"/>
        <w:outlineLvl w:val="0"/>
        <w:rPr>
          <w:rFonts w:ascii="Trebuchet MS" w:hAnsi="Trebuchet MS" w:cs="Tahoma"/>
          <w:b/>
          <w:bCs/>
          <w:sz w:val="22"/>
          <w:szCs w:val="22"/>
        </w:rPr>
      </w:pPr>
      <w:r w:rsidRPr="00556F7E">
        <w:rPr>
          <w:rFonts w:ascii="Trebuchet MS" w:hAnsi="Trebuchet MS" w:cs="Tahoma"/>
          <w:b/>
          <w:bCs/>
          <w:sz w:val="22"/>
          <w:szCs w:val="22"/>
        </w:rPr>
        <w:t xml:space="preserve">WYKAZ ZAMÓWIEŃ  </w:t>
      </w:r>
    </w:p>
    <w:p w14:paraId="12F95627" w14:textId="77777777" w:rsidR="007210B9" w:rsidRPr="00556F7E" w:rsidRDefault="007210B9" w:rsidP="007210B9">
      <w:pPr>
        <w:rPr>
          <w:rFonts w:ascii="Trebuchet MS" w:hAnsi="Trebuchet MS" w:cs="Tahoma"/>
          <w:sz w:val="18"/>
          <w:szCs w:val="18"/>
        </w:rPr>
      </w:pPr>
      <w:r w:rsidRPr="00556F7E">
        <w:rPr>
          <w:rFonts w:ascii="Trebuchet MS" w:hAnsi="Trebuchet MS" w:cs="Tahoma"/>
          <w:sz w:val="18"/>
          <w:szCs w:val="18"/>
        </w:rPr>
        <w:t>Nazwa Wykonawcy: .......................................................................................................................</w:t>
      </w:r>
    </w:p>
    <w:p w14:paraId="026AE452" w14:textId="77777777" w:rsidR="007210B9" w:rsidRPr="00556F7E" w:rsidRDefault="007210B9" w:rsidP="007210B9">
      <w:pPr>
        <w:rPr>
          <w:rFonts w:ascii="Trebuchet MS" w:hAnsi="Trebuchet MS" w:cs="Tahoma"/>
          <w:sz w:val="18"/>
          <w:szCs w:val="18"/>
        </w:rPr>
      </w:pPr>
    </w:p>
    <w:p w14:paraId="59C5E292" w14:textId="77777777" w:rsidR="007210B9" w:rsidRPr="00556F7E" w:rsidRDefault="007210B9" w:rsidP="007210B9">
      <w:pPr>
        <w:rPr>
          <w:rFonts w:ascii="Trebuchet MS" w:hAnsi="Trebuchet MS" w:cs="Tahoma"/>
          <w:sz w:val="18"/>
          <w:szCs w:val="18"/>
        </w:rPr>
      </w:pPr>
      <w:r w:rsidRPr="00556F7E">
        <w:rPr>
          <w:rFonts w:ascii="Trebuchet MS" w:hAnsi="Trebuchet MS" w:cs="Tahoma"/>
          <w:sz w:val="18"/>
          <w:szCs w:val="18"/>
        </w:rPr>
        <w:t>Adres Wykonawcy: ........................................................................................................................</w:t>
      </w:r>
    </w:p>
    <w:p w14:paraId="1791F181" w14:textId="77777777" w:rsidR="007210B9" w:rsidRDefault="007210B9" w:rsidP="007210B9">
      <w:pPr>
        <w:rPr>
          <w:rFonts w:ascii="Tahoma" w:hAnsi="Tahoma" w:cs="Tahoma"/>
          <w:sz w:val="18"/>
          <w:szCs w:val="18"/>
        </w:rPr>
      </w:pPr>
    </w:p>
    <w:tbl>
      <w:tblPr>
        <w:tblW w:w="14910" w:type="dxa"/>
        <w:tblInd w:w="-730" w:type="dxa"/>
        <w:tblLayout w:type="fixed"/>
        <w:tblCellMar>
          <w:left w:w="0" w:type="dxa"/>
          <w:right w:w="0" w:type="dxa"/>
        </w:tblCellMar>
        <w:tblLook w:val="04A0" w:firstRow="1" w:lastRow="0" w:firstColumn="1" w:lastColumn="0" w:noHBand="0" w:noVBand="1"/>
      </w:tblPr>
      <w:tblGrid>
        <w:gridCol w:w="363"/>
        <w:gridCol w:w="2360"/>
        <w:gridCol w:w="1553"/>
        <w:gridCol w:w="3402"/>
        <w:gridCol w:w="4252"/>
        <w:gridCol w:w="2044"/>
        <w:gridCol w:w="936"/>
      </w:tblGrid>
      <w:tr w:rsidR="007210B9" w:rsidRPr="00556F7E" w14:paraId="4A519AD4" w14:textId="77777777" w:rsidTr="007210B9">
        <w:trPr>
          <w:cantSplit/>
          <w:trHeight w:val="1189"/>
        </w:trPr>
        <w:tc>
          <w:tcPr>
            <w:tcW w:w="364" w:type="dxa"/>
            <w:tcBorders>
              <w:top w:val="single" w:sz="2" w:space="0" w:color="000000"/>
              <w:left w:val="single" w:sz="2" w:space="0" w:color="000000"/>
              <w:bottom w:val="single" w:sz="2" w:space="0" w:color="000000"/>
              <w:right w:val="single" w:sz="4" w:space="0" w:color="auto"/>
            </w:tcBorders>
            <w:shd w:val="pct15" w:color="auto" w:fill="auto"/>
            <w:vAlign w:val="center"/>
            <w:hideMark/>
          </w:tcPr>
          <w:p w14:paraId="54EAB302" w14:textId="77777777" w:rsidR="007210B9" w:rsidRPr="00556F7E" w:rsidRDefault="007210B9" w:rsidP="007210B9">
            <w:pPr>
              <w:suppressAutoHyphens/>
              <w:spacing w:line="276" w:lineRule="auto"/>
              <w:jc w:val="center"/>
              <w:rPr>
                <w:rFonts w:ascii="Trebuchet MS" w:hAnsi="Trebuchet MS" w:cs="Tahoma"/>
                <w:b/>
                <w:bCs/>
                <w:sz w:val="18"/>
                <w:szCs w:val="18"/>
                <w:lang w:eastAsia="ar-SA"/>
              </w:rPr>
            </w:pPr>
            <w:r w:rsidRPr="00556F7E">
              <w:rPr>
                <w:rFonts w:ascii="Trebuchet MS" w:hAnsi="Trebuchet MS" w:cs="Tahoma"/>
                <w:b/>
                <w:bCs/>
                <w:sz w:val="18"/>
                <w:szCs w:val="18"/>
              </w:rPr>
              <w:t>L.p.</w:t>
            </w:r>
          </w:p>
        </w:tc>
        <w:tc>
          <w:tcPr>
            <w:tcW w:w="2360" w:type="dxa"/>
            <w:tcBorders>
              <w:top w:val="single" w:sz="2" w:space="0" w:color="000000"/>
              <w:left w:val="single" w:sz="4" w:space="0" w:color="auto"/>
              <w:bottom w:val="single" w:sz="2" w:space="0" w:color="000000"/>
              <w:right w:val="nil"/>
            </w:tcBorders>
            <w:shd w:val="pct15" w:color="auto" w:fill="auto"/>
            <w:vAlign w:val="center"/>
            <w:hideMark/>
          </w:tcPr>
          <w:p w14:paraId="4AE24910" w14:textId="77777777" w:rsidR="007210B9" w:rsidRPr="00556F7E" w:rsidRDefault="007210B9" w:rsidP="007210B9">
            <w:pPr>
              <w:spacing w:line="276" w:lineRule="auto"/>
              <w:jc w:val="center"/>
              <w:rPr>
                <w:rFonts w:ascii="Trebuchet MS" w:hAnsi="Trebuchet MS" w:cs="Tahoma"/>
                <w:b/>
                <w:bCs/>
                <w:sz w:val="18"/>
                <w:szCs w:val="18"/>
                <w:lang w:eastAsia="ar-SA"/>
              </w:rPr>
            </w:pPr>
            <w:r w:rsidRPr="00556F7E">
              <w:rPr>
                <w:rFonts w:ascii="Trebuchet MS" w:hAnsi="Trebuchet MS" w:cs="Tahoma"/>
                <w:b/>
                <w:bCs/>
                <w:sz w:val="18"/>
                <w:szCs w:val="18"/>
              </w:rPr>
              <w:t xml:space="preserve">Nazwa zamawiającego </w:t>
            </w:r>
          </w:p>
          <w:p w14:paraId="6619D5E2" w14:textId="77777777" w:rsidR="007210B9" w:rsidRPr="00556F7E" w:rsidRDefault="007210B9" w:rsidP="007210B9">
            <w:pPr>
              <w:suppressAutoHyphens/>
              <w:spacing w:line="276" w:lineRule="auto"/>
              <w:jc w:val="center"/>
              <w:rPr>
                <w:rFonts w:ascii="Trebuchet MS" w:hAnsi="Trebuchet MS" w:cs="Tahoma"/>
                <w:b/>
                <w:bCs/>
                <w:sz w:val="18"/>
                <w:szCs w:val="18"/>
                <w:lang w:eastAsia="ar-SA"/>
              </w:rPr>
            </w:pPr>
            <w:r w:rsidRPr="00556F7E">
              <w:rPr>
                <w:rFonts w:ascii="Trebuchet MS" w:hAnsi="Trebuchet MS" w:cs="Tahoma"/>
                <w:b/>
                <w:bCs/>
                <w:sz w:val="18"/>
                <w:szCs w:val="18"/>
              </w:rPr>
              <w:t>(zleceniodawcy)</w:t>
            </w:r>
          </w:p>
        </w:tc>
        <w:tc>
          <w:tcPr>
            <w:tcW w:w="1553" w:type="dxa"/>
            <w:tcBorders>
              <w:top w:val="single" w:sz="2" w:space="0" w:color="000000"/>
              <w:left w:val="single" w:sz="2" w:space="0" w:color="000000"/>
              <w:bottom w:val="single" w:sz="2" w:space="0" w:color="000000"/>
              <w:right w:val="single" w:sz="2" w:space="0" w:color="000000"/>
            </w:tcBorders>
            <w:shd w:val="pct15" w:color="auto" w:fill="auto"/>
            <w:vAlign w:val="center"/>
            <w:hideMark/>
          </w:tcPr>
          <w:p w14:paraId="082F2E99" w14:textId="77777777" w:rsidR="007210B9" w:rsidRPr="00556F7E" w:rsidRDefault="007210B9" w:rsidP="007210B9">
            <w:pPr>
              <w:spacing w:line="276" w:lineRule="auto"/>
              <w:jc w:val="center"/>
              <w:rPr>
                <w:rFonts w:ascii="Trebuchet MS" w:hAnsi="Trebuchet MS" w:cs="Tahoma"/>
                <w:b/>
                <w:bCs/>
                <w:sz w:val="18"/>
                <w:szCs w:val="18"/>
                <w:lang w:eastAsia="ar-SA"/>
              </w:rPr>
            </w:pPr>
            <w:r w:rsidRPr="00556F7E">
              <w:rPr>
                <w:rFonts w:ascii="Trebuchet MS" w:hAnsi="Trebuchet MS" w:cs="Tahoma"/>
                <w:b/>
                <w:bCs/>
                <w:sz w:val="18"/>
                <w:szCs w:val="18"/>
              </w:rPr>
              <w:t xml:space="preserve">Okres realizacji </w:t>
            </w:r>
          </w:p>
          <w:p w14:paraId="151B61DA" w14:textId="77777777" w:rsidR="007210B9" w:rsidRPr="00556F7E" w:rsidRDefault="007210B9" w:rsidP="007210B9">
            <w:pPr>
              <w:suppressAutoHyphens/>
              <w:spacing w:line="276" w:lineRule="auto"/>
              <w:jc w:val="center"/>
              <w:rPr>
                <w:rFonts w:ascii="Trebuchet MS" w:hAnsi="Trebuchet MS" w:cs="Tahoma"/>
                <w:b/>
                <w:bCs/>
                <w:sz w:val="18"/>
                <w:szCs w:val="18"/>
                <w:lang w:eastAsia="ar-SA"/>
              </w:rPr>
            </w:pPr>
            <w:r w:rsidRPr="00556F7E">
              <w:rPr>
                <w:rFonts w:ascii="Trebuchet MS" w:hAnsi="Trebuchet MS" w:cs="Tahoma"/>
                <w:b/>
                <w:bCs/>
                <w:sz w:val="18"/>
                <w:szCs w:val="18"/>
              </w:rPr>
              <w:t>od dz/mc/rok       do dz/mc/rok</w:t>
            </w:r>
          </w:p>
        </w:tc>
        <w:tc>
          <w:tcPr>
            <w:tcW w:w="3402" w:type="dxa"/>
            <w:tcBorders>
              <w:top w:val="single" w:sz="2" w:space="0" w:color="000000"/>
              <w:left w:val="single" w:sz="2" w:space="0" w:color="000000"/>
              <w:bottom w:val="single" w:sz="2" w:space="0" w:color="000000"/>
              <w:right w:val="nil"/>
            </w:tcBorders>
            <w:shd w:val="pct15" w:color="auto" w:fill="auto"/>
            <w:vAlign w:val="center"/>
            <w:hideMark/>
          </w:tcPr>
          <w:p w14:paraId="5685997F" w14:textId="77777777" w:rsidR="007210B9" w:rsidRPr="00556F7E" w:rsidRDefault="007210B9" w:rsidP="007210B9">
            <w:pPr>
              <w:suppressAutoHyphens/>
              <w:spacing w:line="276" w:lineRule="auto"/>
              <w:jc w:val="center"/>
              <w:rPr>
                <w:rFonts w:ascii="Trebuchet MS" w:hAnsi="Trebuchet MS" w:cs="Tahoma"/>
                <w:b/>
                <w:bCs/>
                <w:sz w:val="18"/>
                <w:szCs w:val="18"/>
                <w:lang w:eastAsia="ar-SA"/>
              </w:rPr>
            </w:pPr>
            <w:r w:rsidRPr="00556F7E">
              <w:rPr>
                <w:rFonts w:ascii="Trebuchet MS" w:hAnsi="Trebuchet MS" w:cs="Tahoma"/>
                <w:b/>
                <w:bCs/>
                <w:sz w:val="18"/>
                <w:szCs w:val="18"/>
              </w:rPr>
              <w:t>Nazwa zrealizowanego zamówienia</w:t>
            </w:r>
          </w:p>
        </w:tc>
        <w:tc>
          <w:tcPr>
            <w:tcW w:w="4253" w:type="dxa"/>
            <w:tcBorders>
              <w:top w:val="single" w:sz="2" w:space="0" w:color="000000"/>
              <w:left w:val="single" w:sz="2" w:space="0" w:color="000000"/>
              <w:bottom w:val="single" w:sz="2" w:space="0" w:color="000000"/>
              <w:right w:val="single" w:sz="2" w:space="0" w:color="000000"/>
            </w:tcBorders>
            <w:shd w:val="pct15" w:color="auto" w:fill="auto"/>
            <w:vAlign w:val="center"/>
            <w:hideMark/>
          </w:tcPr>
          <w:p w14:paraId="5E5E8AE8" w14:textId="77777777" w:rsidR="007210B9" w:rsidRPr="00556F7E" w:rsidRDefault="007210B9" w:rsidP="007210B9">
            <w:pPr>
              <w:spacing w:line="276" w:lineRule="auto"/>
              <w:jc w:val="center"/>
              <w:rPr>
                <w:rFonts w:ascii="Trebuchet MS" w:hAnsi="Trebuchet MS" w:cs="Tahoma"/>
                <w:b/>
                <w:bCs/>
                <w:sz w:val="18"/>
                <w:szCs w:val="18"/>
                <w:lang w:eastAsia="ar-SA"/>
              </w:rPr>
            </w:pPr>
            <w:r w:rsidRPr="00556F7E">
              <w:rPr>
                <w:rFonts w:ascii="Trebuchet MS" w:hAnsi="Trebuchet MS" w:cs="Tahoma"/>
                <w:b/>
                <w:bCs/>
                <w:sz w:val="18"/>
                <w:szCs w:val="18"/>
              </w:rPr>
              <w:t xml:space="preserve">Zakres realizacji potwierdzający </w:t>
            </w:r>
          </w:p>
          <w:p w14:paraId="6C03C417" w14:textId="77777777" w:rsidR="007210B9" w:rsidRPr="00556F7E" w:rsidRDefault="007210B9" w:rsidP="007210B9">
            <w:pPr>
              <w:suppressAutoHyphens/>
              <w:spacing w:line="276" w:lineRule="auto"/>
              <w:jc w:val="center"/>
              <w:rPr>
                <w:rFonts w:ascii="Trebuchet MS" w:hAnsi="Trebuchet MS" w:cs="Tahoma"/>
                <w:b/>
                <w:bCs/>
                <w:sz w:val="18"/>
                <w:szCs w:val="18"/>
                <w:lang w:eastAsia="ar-SA"/>
              </w:rPr>
            </w:pPr>
            <w:r w:rsidRPr="00556F7E">
              <w:rPr>
                <w:rFonts w:ascii="Trebuchet MS" w:hAnsi="Trebuchet MS" w:cs="Tahoma"/>
                <w:b/>
                <w:bCs/>
                <w:sz w:val="18"/>
                <w:szCs w:val="18"/>
              </w:rPr>
              <w:t xml:space="preserve">zgodność z wymaganiami dotyczącymi przedmiotowego postępowania </w:t>
            </w:r>
          </w:p>
        </w:tc>
        <w:tc>
          <w:tcPr>
            <w:tcW w:w="2044" w:type="dxa"/>
            <w:tcBorders>
              <w:top w:val="single" w:sz="2" w:space="0" w:color="000000"/>
              <w:left w:val="single" w:sz="2" w:space="0" w:color="000000"/>
              <w:bottom w:val="single" w:sz="2" w:space="0" w:color="000000"/>
              <w:right w:val="single" w:sz="2" w:space="0" w:color="000000"/>
            </w:tcBorders>
            <w:shd w:val="pct15" w:color="auto" w:fill="auto"/>
            <w:vAlign w:val="center"/>
            <w:hideMark/>
          </w:tcPr>
          <w:p w14:paraId="67869014" w14:textId="77777777" w:rsidR="007210B9" w:rsidRPr="00556F7E" w:rsidRDefault="007210B9" w:rsidP="007210B9">
            <w:pPr>
              <w:spacing w:line="276" w:lineRule="auto"/>
              <w:jc w:val="center"/>
              <w:rPr>
                <w:rFonts w:ascii="Trebuchet MS" w:hAnsi="Trebuchet MS" w:cs="Tahoma"/>
                <w:b/>
                <w:bCs/>
                <w:sz w:val="18"/>
                <w:szCs w:val="18"/>
                <w:lang w:eastAsia="ar-SA"/>
              </w:rPr>
            </w:pPr>
            <w:r w:rsidRPr="00556F7E">
              <w:rPr>
                <w:rFonts w:ascii="Trebuchet MS" w:hAnsi="Trebuchet MS" w:cs="Tahoma"/>
                <w:b/>
                <w:bCs/>
                <w:sz w:val="18"/>
                <w:szCs w:val="18"/>
              </w:rPr>
              <w:t>Wartość brutto</w:t>
            </w:r>
          </w:p>
          <w:p w14:paraId="3052347F" w14:textId="77777777" w:rsidR="007210B9" w:rsidRPr="00556F7E" w:rsidRDefault="007210B9" w:rsidP="007210B9">
            <w:pPr>
              <w:spacing w:line="276" w:lineRule="auto"/>
              <w:jc w:val="center"/>
              <w:rPr>
                <w:rFonts w:ascii="Trebuchet MS" w:hAnsi="Trebuchet MS" w:cs="Tahoma"/>
                <w:b/>
                <w:bCs/>
                <w:sz w:val="18"/>
                <w:szCs w:val="18"/>
              </w:rPr>
            </w:pPr>
            <w:r w:rsidRPr="00556F7E">
              <w:rPr>
                <w:rFonts w:ascii="Trebuchet MS" w:hAnsi="Trebuchet MS" w:cs="Tahoma"/>
                <w:b/>
                <w:bCs/>
                <w:sz w:val="18"/>
                <w:szCs w:val="18"/>
              </w:rPr>
              <w:t xml:space="preserve">zrealizowanych </w:t>
            </w:r>
          </w:p>
          <w:p w14:paraId="5CB4AED2" w14:textId="0E342119" w:rsidR="007210B9" w:rsidRPr="00556F7E" w:rsidRDefault="00D63939" w:rsidP="007210B9">
            <w:pPr>
              <w:suppressAutoHyphens/>
              <w:spacing w:line="276" w:lineRule="auto"/>
              <w:jc w:val="center"/>
              <w:rPr>
                <w:rFonts w:ascii="Trebuchet MS" w:hAnsi="Trebuchet MS" w:cs="Tahoma"/>
                <w:b/>
                <w:bCs/>
                <w:sz w:val="18"/>
                <w:szCs w:val="18"/>
                <w:lang w:eastAsia="ar-SA"/>
              </w:rPr>
            </w:pPr>
            <w:r>
              <w:rPr>
                <w:rFonts w:ascii="Trebuchet MS" w:hAnsi="Trebuchet MS" w:cs="Tahoma"/>
                <w:b/>
                <w:bCs/>
                <w:sz w:val="18"/>
                <w:szCs w:val="18"/>
              </w:rPr>
              <w:t>zamówień</w:t>
            </w:r>
            <w:r w:rsidR="007210B9" w:rsidRPr="00556F7E">
              <w:rPr>
                <w:rFonts w:ascii="Trebuchet MS" w:hAnsi="Trebuchet MS" w:cs="Tahoma"/>
                <w:b/>
                <w:bCs/>
                <w:sz w:val="18"/>
                <w:szCs w:val="18"/>
              </w:rPr>
              <w:t xml:space="preserve"> (zł)</w:t>
            </w:r>
          </w:p>
        </w:tc>
        <w:tc>
          <w:tcPr>
            <w:tcW w:w="936" w:type="dxa"/>
            <w:tcBorders>
              <w:top w:val="single" w:sz="2" w:space="0" w:color="000000"/>
              <w:left w:val="single" w:sz="2" w:space="0" w:color="000000"/>
              <w:bottom w:val="single" w:sz="2" w:space="0" w:color="000000"/>
              <w:right w:val="single" w:sz="2" w:space="0" w:color="000000"/>
            </w:tcBorders>
            <w:shd w:val="pct15" w:color="auto" w:fill="auto"/>
            <w:vAlign w:val="center"/>
          </w:tcPr>
          <w:p w14:paraId="1AA3A175" w14:textId="77777777" w:rsidR="007210B9" w:rsidRPr="00556F7E" w:rsidRDefault="007210B9" w:rsidP="007210B9">
            <w:pPr>
              <w:spacing w:line="360" w:lineRule="auto"/>
              <w:jc w:val="center"/>
              <w:rPr>
                <w:rFonts w:ascii="Trebuchet MS" w:hAnsi="Trebuchet MS" w:cs="Tahoma"/>
                <w:b/>
                <w:bCs/>
                <w:sz w:val="18"/>
                <w:szCs w:val="18"/>
                <w:lang w:eastAsia="ar-SA"/>
              </w:rPr>
            </w:pPr>
            <w:r w:rsidRPr="00556F7E">
              <w:rPr>
                <w:rFonts w:ascii="Trebuchet MS" w:hAnsi="Trebuchet MS" w:cs="Tahoma"/>
                <w:b/>
                <w:bCs/>
                <w:sz w:val="18"/>
                <w:szCs w:val="18"/>
              </w:rPr>
              <w:t>Dowód</w:t>
            </w:r>
            <w:r w:rsidR="00556F7E" w:rsidRPr="008807A5">
              <w:rPr>
                <w:rFonts w:ascii="Trebuchet MS" w:hAnsi="Trebuchet MS" w:cs="Tahoma"/>
                <w:b/>
                <w:sz w:val="18"/>
                <w:szCs w:val="18"/>
                <w:vertAlign w:val="superscript"/>
              </w:rPr>
              <w:footnoteReference w:id="56"/>
            </w:r>
          </w:p>
          <w:p w14:paraId="1275BFF3" w14:textId="77777777" w:rsidR="007210B9" w:rsidRPr="00556F7E" w:rsidRDefault="007210B9" w:rsidP="007210B9">
            <w:pPr>
              <w:suppressAutoHyphens/>
              <w:spacing w:line="276" w:lineRule="auto"/>
              <w:jc w:val="center"/>
              <w:rPr>
                <w:rFonts w:ascii="Trebuchet MS" w:hAnsi="Trebuchet MS" w:cs="Tahoma"/>
                <w:b/>
                <w:bCs/>
                <w:sz w:val="18"/>
                <w:szCs w:val="18"/>
                <w:lang w:eastAsia="ar-SA"/>
              </w:rPr>
            </w:pPr>
          </w:p>
        </w:tc>
      </w:tr>
      <w:tr w:rsidR="007210B9" w:rsidRPr="00556F7E" w14:paraId="1B782A40" w14:textId="77777777" w:rsidTr="007210B9">
        <w:trPr>
          <w:cantSplit/>
          <w:trHeight w:val="439"/>
        </w:trPr>
        <w:tc>
          <w:tcPr>
            <w:tcW w:w="364" w:type="dxa"/>
            <w:tcBorders>
              <w:top w:val="single" w:sz="2" w:space="0" w:color="000000"/>
              <w:left w:val="single" w:sz="2" w:space="0" w:color="000000"/>
              <w:bottom w:val="single" w:sz="2" w:space="0" w:color="000000"/>
              <w:right w:val="single" w:sz="4" w:space="0" w:color="auto"/>
            </w:tcBorders>
            <w:vAlign w:val="center"/>
            <w:hideMark/>
          </w:tcPr>
          <w:p w14:paraId="37AD90C8" w14:textId="77777777" w:rsidR="007210B9" w:rsidRPr="00556F7E" w:rsidRDefault="007210B9" w:rsidP="007210B9">
            <w:pPr>
              <w:suppressAutoHyphens/>
              <w:spacing w:line="360" w:lineRule="auto"/>
              <w:jc w:val="center"/>
              <w:rPr>
                <w:rFonts w:ascii="Trebuchet MS" w:hAnsi="Trebuchet MS" w:cs="Tahoma"/>
                <w:sz w:val="18"/>
                <w:szCs w:val="18"/>
                <w:lang w:eastAsia="ar-SA"/>
              </w:rPr>
            </w:pPr>
            <w:r w:rsidRPr="00556F7E">
              <w:rPr>
                <w:rFonts w:ascii="Trebuchet MS" w:hAnsi="Trebuchet MS" w:cs="Tahoma"/>
                <w:sz w:val="18"/>
                <w:szCs w:val="18"/>
              </w:rPr>
              <w:t>1.</w:t>
            </w:r>
          </w:p>
        </w:tc>
        <w:tc>
          <w:tcPr>
            <w:tcW w:w="2360" w:type="dxa"/>
            <w:tcBorders>
              <w:top w:val="single" w:sz="2" w:space="0" w:color="000000"/>
              <w:left w:val="single" w:sz="4" w:space="0" w:color="auto"/>
              <w:bottom w:val="single" w:sz="2" w:space="0" w:color="000000"/>
              <w:right w:val="nil"/>
            </w:tcBorders>
            <w:vAlign w:val="center"/>
          </w:tcPr>
          <w:p w14:paraId="1898135D" w14:textId="77777777" w:rsidR="007210B9" w:rsidRPr="00556F7E" w:rsidRDefault="007210B9" w:rsidP="007210B9">
            <w:pPr>
              <w:suppressAutoHyphens/>
              <w:spacing w:line="360" w:lineRule="auto"/>
              <w:rPr>
                <w:rFonts w:ascii="Trebuchet MS" w:hAnsi="Trebuchet MS" w:cs="Tahoma"/>
                <w:sz w:val="18"/>
                <w:szCs w:val="18"/>
                <w:lang w:eastAsia="ar-SA"/>
              </w:rPr>
            </w:pPr>
          </w:p>
        </w:tc>
        <w:tc>
          <w:tcPr>
            <w:tcW w:w="1553" w:type="dxa"/>
            <w:tcBorders>
              <w:top w:val="single" w:sz="2" w:space="0" w:color="000000"/>
              <w:left w:val="single" w:sz="2" w:space="0" w:color="000000"/>
              <w:bottom w:val="single" w:sz="2" w:space="0" w:color="000000"/>
              <w:right w:val="single" w:sz="2" w:space="0" w:color="000000"/>
            </w:tcBorders>
            <w:vAlign w:val="center"/>
          </w:tcPr>
          <w:p w14:paraId="1D2B8DEF" w14:textId="77777777" w:rsidR="007210B9" w:rsidRPr="00556F7E" w:rsidRDefault="007210B9" w:rsidP="007210B9">
            <w:pPr>
              <w:suppressAutoHyphens/>
              <w:spacing w:line="360" w:lineRule="auto"/>
              <w:rPr>
                <w:rFonts w:ascii="Trebuchet MS" w:hAnsi="Trebuchet MS" w:cs="Tahoma"/>
                <w:sz w:val="18"/>
                <w:szCs w:val="18"/>
                <w:lang w:eastAsia="ar-SA"/>
              </w:rPr>
            </w:pPr>
          </w:p>
        </w:tc>
        <w:tc>
          <w:tcPr>
            <w:tcW w:w="3402" w:type="dxa"/>
            <w:tcBorders>
              <w:top w:val="single" w:sz="2" w:space="0" w:color="000000"/>
              <w:left w:val="single" w:sz="2" w:space="0" w:color="000000"/>
              <w:bottom w:val="single" w:sz="2" w:space="0" w:color="000000"/>
              <w:right w:val="nil"/>
            </w:tcBorders>
            <w:vAlign w:val="center"/>
          </w:tcPr>
          <w:p w14:paraId="2AF0D7AD" w14:textId="77777777" w:rsidR="007210B9" w:rsidRPr="00556F7E" w:rsidRDefault="007210B9" w:rsidP="007210B9">
            <w:pPr>
              <w:suppressAutoHyphens/>
              <w:spacing w:line="360" w:lineRule="auto"/>
              <w:rPr>
                <w:rFonts w:ascii="Trebuchet MS" w:hAnsi="Trebuchet MS" w:cs="Tahoma"/>
                <w:sz w:val="18"/>
                <w:szCs w:val="18"/>
                <w:lang w:eastAsia="ar-SA"/>
              </w:rPr>
            </w:pPr>
          </w:p>
        </w:tc>
        <w:tc>
          <w:tcPr>
            <w:tcW w:w="4253" w:type="dxa"/>
            <w:tcBorders>
              <w:top w:val="single" w:sz="2" w:space="0" w:color="000000"/>
              <w:left w:val="single" w:sz="2" w:space="0" w:color="000000"/>
              <w:bottom w:val="single" w:sz="2" w:space="0" w:color="000000"/>
              <w:right w:val="single" w:sz="2" w:space="0" w:color="000000"/>
            </w:tcBorders>
            <w:vAlign w:val="center"/>
          </w:tcPr>
          <w:p w14:paraId="748ED71E" w14:textId="77777777" w:rsidR="007210B9" w:rsidRPr="00556F7E" w:rsidRDefault="007210B9" w:rsidP="007210B9">
            <w:pPr>
              <w:tabs>
                <w:tab w:val="left" w:pos="425"/>
              </w:tabs>
              <w:ind w:left="425"/>
              <w:jc w:val="both"/>
              <w:rPr>
                <w:rFonts w:ascii="Trebuchet MS" w:hAnsi="Trebuchet MS" w:cs="Tahoma"/>
                <w:i/>
                <w:sz w:val="18"/>
                <w:szCs w:val="18"/>
                <w:lang w:eastAsia="ar-SA"/>
              </w:rPr>
            </w:pPr>
          </w:p>
          <w:p w14:paraId="26DFA0D9" w14:textId="77777777" w:rsidR="007210B9" w:rsidRPr="00556F7E" w:rsidRDefault="007210B9" w:rsidP="007210B9">
            <w:pPr>
              <w:tabs>
                <w:tab w:val="left" w:pos="425"/>
                <w:tab w:val="left" w:pos="1418"/>
              </w:tabs>
              <w:suppressAutoHyphens/>
              <w:jc w:val="both"/>
              <w:rPr>
                <w:rFonts w:ascii="Trebuchet MS" w:hAnsi="Trebuchet MS" w:cs="Tahoma"/>
                <w:sz w:val="18"/>
                <w:szCs w:val="18"/>
                <w:lang w:eastAsia="ar-SA"/>
              </w:rPr>
            </w:pPr>
          </w:p>
        </w:tc>
        <w:tc>
          <w:tcPr>
            <w:tcW w:w="2044" w:type="dxa"/>
            <w:tcBorders>
              <w:top w:val="single" w:sz="2" w:space="0" w:color="000000"/>
              <w:left w:val="single" w:sz="2" w:space="0" w:color="000000"/>
              <w:bottom w:val="single" w:sz="2" w:space="0" w:color="000000"/>
              <w:right w:val="single" w:sz="2" w:space="0" w:color="000000"/>
            </w:tcBorders>
            <w:vAlign w:val="center"/>
          </w:tcPr>
          <w:p w14:paraId="6C2A5D8D" w14:textId="77777777" w:rsidR="007210B9" w:rsidRPr="00556F7E" w:rsidRDefault="007210B9" w:rsidP="007210B9">
            <w:pPr>
              <w:suppressAutoHyphens/>
              <w:spacing w:line="360" w:lineRule="auto"/>
              <w:rPr>
                <w:rFonts w:ascii="Trebuchet MS" w:hAnsi="Trebuchet MS" w:cs="Tahoma"/>
                <w:sz w:val="18"/>
                <w:szCs w:val="18"/>
                <w:lang w:eastAsia="ar-SA"/>
              </w:rPr>
            </w:pPr>
          </w:p>
        </w:tc>
        <w:tc>
          <w:tcPr>
            <w:tcW w:w="936" w:type="dxa"/>
            <w:tcBorders>
              <w:top w:val="single" w:sz="2" w:space="0" w:color="000000"/>
              <w:left w:val="single" w:sz="2" w:space="0" w:color="000000"/>
              <w:bottom w:val="single" w:sz="2" w:space="0" w:color="000000"/>
              <w:right w:val="single" w:sz="2" w:space="0" w:color="000000"/>
            </w:tcBorders>
            <w:vAlign w:val="center"/>
            <w:hideMark/>
          </w:tcPr>
          <w:p w14:paraId="3053D752" w14:textId="77777777" w:rsidR="007210B9" w:rsidRPr="00556F7E" w:rsidRDefault="007210B9" w:rsidP="007210B9">
            <w:pPr>
              <w:suppressAutoHyphens/>
              <w:spacing w:line="360" w:lineRule="auto"/>
              <w:jc w:val="center"/>
              <w:rPr>
                <w:rFonts w:ascii="Trebuchet MS" w:hAnsi="Trebuchet MS" w:cs="Tahoma"/>
                <w:sz w:val="18"/>
                <w:szCs w:val="18"/>
                <w:lang w:eastAsia="ar-SA"/>
              </w:rPr>
            </w:pPr>
            <w:r w:rsidRPr="00556F7E">
              <w:rPr>
                <w:rFonts w:ascii="Trebuchet MS" w:hAnsi="Trebuchet MS" w:cs="Tahoma"/>
                <w:bCs/>
                <w:sz w:val="18"/>
                <w:szCs w:val="18"/>
              </w:rPr>
              <w:t>TAK/NIE*</w:t>
            </w:r>
          </w:p>
        </w:tc>
      </w:tr>
      <w:tr w:rsidR="007210B9" w:rsidRPr="00556F7E" w14:paraId="542D1993" w14:textId="77777777" w:rsidTr="007210B9">
        <w:trPr>
          <w:cantSplit/>
          <w:trHeight w:val="434"/>
        </w:trPr>
        <w:tc>
          <w:tcPr>
            <w:tcW w:w="364" w:type="dxa"/>
            <w:tcBorders>
              <w:top w:val="nil"/>
              <w:left w:val="single" w:sz="2" w:space="0" w:color="000000"/>
              <w:bottom w:val="single" w:sz="4" w:space="0" w:color="auto"/>
              <w:right w:val="single" w:sz="4" w:space="0" w:color="auto"/>
            </w:tcBorders>
            <w:vAlign w:val="center"/>
            <w:hideMark/>
          </w:tcPr>
          <w:p w14:paraId="6BF99B56" w14:textId="77777777" w:rsidR="007210B9" w:rsidRPr="00556F7E" w:rsidRDefault="007210B9" w:rsidP="007210B9">
            <w:pPr>
              <w:suppressAutoHyphens/>
              <w:spacing w:line="360" w:lineRule="auto"/>
              <w:jc w:val="center"/>
              <w:rPr>
                <w:rFonts w:ascii="Trebuchet MS" w:hAnsi="Trebuchet MS" w:cs="Tahoma"/>
                <w:sz w:val="18"/>
                <w:szCs w:val="18"/>
                <w:lang w:eastAsia="ar-SA"/>
              </w:rPr>
            </w:pPr>
            <w:r w:rsidRPr="00556F7E">
              <w:rPr>
                <w:rFonts w:ascii="Trebuchet MS" w:hAnsi="Trebuchet MS" w:cs="Tahoma"/>
                <w:sz w:val="18"/>
                <w:szCs w:val="18"/>
              </w:rPr>
              <w:t>2.</w:t>
            </w:r>
          </w:p>
        </w:tc>
        <w:tc>
          <w:tcPr>
            <w:tcW w:w="2360" w:type="dxa"/>
            <w:tcBorders>
              <w:top w:val="nil"/>
              <w:left w:val="single" w:sz="4" w:space="0" w:color="auto"/>
              <w:bottom w:val="single" w:sz="4" w:space="0" w:color="auto"/>
              <w:right w:val="nil"/>
            </w:tcBorders>
            <w:vAlign w:val="center"/>
          </w:tcPr>
          <w:p w14:paraId="61C91406" w14:textId="77777777" w:rsidR="007210B9" w:rsidRPr="00556F7E" w:rsidRDefault="007210B9" w:rsidP="007210B9">
            <w:pPr>
              <w:suppressAutoHyphens/>
              <w:spacing w:line="360" w:lineRule="auto"/>
              <w:rPr>
                <w:rFonts w:ascii="Trebuchet MS" w:hAnsi="Trebuchet MS" w:cs="Tahoma"/>
                <w:sz w:val="18"/>
                <w:szCs w:val="18"/>
                <w:lang w:eastAsia="ar-SA"/>
              </w:rPr>
            </w:pPr>
          </w:p>
        </w:tc>
        <w:tc>
          <w:tcPr>
            <w:tcW w:w="1553" w:type="dxa"/>
            <w:tcBorders>
              <w:top w:val="nil"/>
              <w:left w:val="single" w:sz="2" w:space="0" w:color="000000"/>
              <w:bottom w:val="single" w:sz="4" w:space="0" w:color="auto"/>
              <w:right w:val="single" w:sz="2" w:space="0" w:color="000000"/>
            </w:tcBorders>
            <w:vAlign w:val="center"/>
          </w:tcPr>
          <w:p w14:paraId="7A1205AA" w14:textId="77777777" w:rsidR="007210B9" w:rsidRPr="00556F7E" w:rsidRDefault="007210B9" w:rsidP="007210B9">
            <w:pPr>
              <w:suppressAutoHyphens/>
              <w:spacing w:line="360" w:lineRule="auto"/>
              <w:rPr>
                <w:rFonts w:ascii="Trebuchet MS" w:hAnsi="Trebuchet MS" w:cs="Tahoma"/>
                <w:sz w:val="18"/>
                <w:szCs w:val="18"/>
                <w:lang w:eastAsia="ar-SA"/>
              </w:rPr>
            </w:pPr>
          </w:p>
        </w:tc>
        <w:tc>
          <w:tcPr>
            <w:tcW w:w="3402" w:type="dxa"/>
            <w:tcBorders>
              <w:top w:val="nil"/>
              <w:left w:val="single" w:sz="2" w:space="0" w:color="000000"/>
              <w:bottom w:val="single" w:sz="4" w:space="0" w:color="auto"/>
              <w:right w:val="nil"/>
            </w:tcBorders>
            <w:vAlign w:val="center"/>
          </w:tcPr>
          <w:p w14:paraId="207042A5" w14:textId="77777777" w:rsidR="007210B9" w:rsidRPr="00556F7E" w:rsidRDefault="007210B9" w:rsidP="007210B9">
            <w:pPr>
              <w:suppressAutoHyphens/>
              <w:spacing w:line="360" w:lineRule="auto"/>
              <w:rPr>
                <w:rFonts w:ascii="Trebuchet MS" w:hAnsi="Trebuchet MS" w:cs="Tahoma"/>
                <w:sz w:val="18"/>
                <w:szCs w:val="18"/>
                <w:lang w:eastAsia="ar-SA"/>
              </w:rPr>
            </w:pPr>
          </w:p>
        </w:tc>
        <w:tc>
          <w:tcPr>
            <w:tcW w:w="4253" w:type="dxa"/>
            <w:tcBorders>
              <w:top w:val="nil"/>
              <w:left w:val="single" w:sz="2" w:space="0" w:color="000000"/>
              <w:bottom w:val="single" w:sz="4" w:space="0" w:color="auto"/>
              <w:right w:val="single" w:sz="2" w:space="0" w:color="000000"/>
            </w:tcBorders>
            <w:vAlign w:val="center"/>
          </w:tcPr>
          <w:p w14:paraId="0DB97F66" w14:textId="77777777" w:rsidR="007210B9" w:rsidRPr="00556F7E" w:rsidRDefault="007210B9" w:rsidP="007210B9">
            <w:pPr>
              <w:tabs>
                <w:tab w:val="left" w:pos="425"/>
                <w:tab w:val="left" w:pos="1418"/>
              </w:tabs>
              <w:suppressAutoHyphens/>
              <w:jc w:val="both"/>
              <w:rPr>
                <w:rFonts w:ascii="Trebuchet MS" w:hAnsi="Trebuchet MS" w:cs="Tahoma"/>
                <w:sz w:val="18"/>
                <w:szCs w:val="18"/>
                <w:lang w:eastAsia="ar-SA"/>
              </w:rPr>
            </w:pPr>
          </w:p>
        </w:tc>
        <w:tc>
          <w:tcPr>
            <w:tcW w:w="2044" w:type="dxa"/>
            <w:tcBorders>
              <w:top w:val="nil"/>
              <w:left w:val="single" w:sz="2" w:space="0" w:color="000000"/>
              <w:bottom w:val="single" w:sz="4" w:space="0" w:color="auto"/>
              <w:right w:val="single" w:sz="2" w:space="0" w:color="000000"/>
            </w:tcBorders>
            <w:vAlign w:val="center"/>
          </w:tcPr>
          <w:p w14:paraId="20591C29" w14:textId="77777777" w:rsidR="007210B9" w:rsidRPr="00556F7E" w:rsidRDefault="007210B9" w:rsidP="007210B9">
            <w:pPr>
              <w:suppressAutoHyphens/>
              <w:spacing w:line="360" w:lineRule="auto"/>
              <w:rPr>
                <w:rFonts w:ascii="Trebuchet MS" w:hAnsi="Trebuchet MS" w:cs="Tahoma"/>
                <w:sz w:val="18"/>
                <w:szCs w:val="18"/>
                <w:lang w:eastAsia="ar-SA"/>
              </w:rPr>
            </w:pPr>
          </w:p>
        </w:tc>
        <w:tc>
          <w:tcPr>
            <w:tcW w:w="936" w:type="dxa"/>
            <w:tcBorders>
              <w:top w:val="nil"/>
              <w:left w:val="single" w:sz="2" w:space="0" w:color="000000"/>
              <w:bottom w:val="single" w:sz="4" w:space="0" w:color="auto"/>
              <w:right w:val="single" w:sz="2" w:space="0" w:color="000000"/>
            </w:tcBorders>
            <w:vAlign w:val="center"/>
            <w:hideMark/>
          </w:tcPr>
          <w:p w14:paraId="159A1BE7" w14:textId="77777777" w:rsidR="007210B9" w:rsidRPr="00556F7E" w:rsidRDefault="007210B9" w:rsidP="007210B9">
            <w:pPr>
              <w:suppressAutoHyphens/>
              <w:spacing w:line="360" w:lineRule="auto"/>
              <w:jc w:val="center"/>
              <w:rPr>
                <w:rFonts w:ascii="Trebuchet MS" w:hAnsi="Trebuchet MS" w:cs="Tahoma"/>
                <w:sz w:val="18"/>
                <w:szCs w:val="18"/>
                <w:lang w:eastAsia="ar-SA"/>
              </w:rPr>
            </w:pPr>
            <w:r w:rsidRPr="00556F7E">
              <w:rPr>
                <w:rFonts w:ascii="Trebuchet MS" w:hAnsi="Trebuchet MS" w:cs="Tahoma"/>
                <w:bCs/>
                <w:sz w:val="18"/>
                <w:szCs w:val="18"/>
              </w:rPr>
              <w:t>TAK/NIE*</w:t>
            </w:r>
          </w:p>
        </w:tc>
      </w:tr>
    </w:tbl>
    <w:p w14:paraId="613B0021" w14:textId="77777777" w:rsidR="007210B9" w:rsidRDefault="007210B9" w:rsidP="007210B9">
      <w:pPr>
        <w:jc w:val="both"/>
        <w:rPr>
          <w:rFonts w:ascii="Tahoma" w:eastAsia="SimSun" w:hAnsi="Tahoma" w:cs="Tahoma"/>
          <w:sz w:val="18"/>
          <w:szCs w:val="18"/>
          <w:lang w:eastAsia="zh-CN"/>
        </w:rPr>
      </w:pPr>
    </w:p>
    <w:p w14:paraId="2F80E920" w14:textId="77777777" w:rsidR="007210B9" w:rsidRPr="000F5414" w:rsidRDefault="007210B9" w:rsidP="007210B9">
      <w:pPr>
        <w:jc w:val="both"/>
        <w:rPr>
          <w:rFonts w:ascii="Trebuchet MS" w:eastAsia="SimSun" w:hAnsi="Trebuchet MS" w:cs="Tahoma"/>
          <w:sz w:val="16"/>
          <w:szCs w:val="16"/>
          <w:lang w:eastAsia="zh-CN"/>
        </w:rPr>
      </w:pPr>
      <w:r w:rsidRPr="000F5414">
        <w:rPr>
          <w:rFonts w:ascii="Trebuchet MS" w:eastAsia="SimSun" w:hAnsi="Trebuchet MS" w:cs="Tahoma"/>
          <w:sz w:val="16"/>
          <w:szCs w:val="16"/>
          <w:lang w:eastAsia="zh-CN"/>
        </w:rPr>
        <w:t>W załączeniu przedstawiam dowody* że te zamówienia zostały wykonane należycie.</w:t>
      </w:r>
    </w:p>
    <w:p w14:paraId="7F7C431E" w14:textId="77777777" w:rsidR="007210B9" w:rsidRPr="000F5414" w:rsidRDefault="007210B9" w:rsidP="007210B9">
      <w:pPr>
        <w:rPr>
          <w:rFonts w:ascii="Trebuchet MS" w:hAnsi="Trebuchet MS" w:cs="Tahoma"/>
          <w:sz w:val="16"/>
          <w:szCs w:val="16"/>
          <w:lang w:eastAsia="ar-SA"/>
        </w:rPr>
      </w:pPr>
    </w:p>
    <w:p w14:paraId="5D27D593" w14:textId="77777777" w:rsidR="007210B9" w:rsidRPr="000520C7" w:rsidRDefault="007210B9" w:rsidP="007210B9">
      <w:pPr>
        <w:pStyle w:val="Tekstpodstawowy"/>
        <w:spacing w:line="360" w:lineRule="auto"/>
        <w:rPr>
          <w:rFonts w:ascii="Trebuchet MS" w:hAnsi="Trebuchet MS" w:cs="Arial"/>
          <w:sz w:val="18"/>
          <w:szCs w:val="18"/>
        </w:rPr>
      </w:pPr>
      <w:r w:rsidRPr="000520C7">
        <w:rPr>
          <w:rFonts w:ascii="Trebuchet MS" w:hAnsi="Trebuchet MS" w:cs="Arial"/>
          <w:sz w:val="18"/>
          <w:szCs w:val="18"/>
        </w:rPr>
        <w:t>.................................., dnia .....................</w:t>
      </w:r>
      <w:r w:rsidRPr="000520C7">
        <w:rPr>
          <w:rFonts w:ascii="Trebuchet MS" w:hAnsi="Trebuchet MS" w:cs="Arial"/>
          <w:sz w:val="18"/>
          <w:szCs w:val="18"/>
        </w:rPr>
        <w:tab/>
      </w:r>
      <w:r w:rsidRPr="000520C7">
        <w:rPr>
          <w:rFonts w:ascii="Trebuchet MS" w:hAnsi="Trebuchet MS" w:cs="Arial"/>
          <w:sz w:val="18"/>
          <w:szCs w:val="18"/>
        </w:rPr>
        <w:tab/>
      </w:r>
      <w:r w:rsidRPr="000520C7">
        <w:rPr>
          <w:rFonts w:ascii="Trebuchet MS" w:hAnsi="Trebuchet MS" w:cs="Arial"/>
          <w:sz w:val="18"/>
          <w:szCs w:val="18"/>
        </w:rPr>
        <w:tab/>
        <w:t>.....................................................</w:t>
      </w:r>
    </w:p>
    <w:p w14:paraId="5C395605" w14:textId="77777777" w:rsidR="007210B9" w:rsidRPr="000520C7" w:rsidRDefault="007210B9" w:rsidP="007210B9">
      <w:pPr>
        <w:pStyle w:val="Tekstpodstawowy"/>
        <w:spacing w:line="360" w:lineRule="auto"/>
        <w:ind w:left="5103" w:firstLine="567"/>
        <w:rPr>
          <w:rFonts w:ascii="Trebuchet MS" w:hAnsi="Trebuchet MS" w:cs="Arial"/>
          <w:sz w:val="18"/>
          <w:szCs w:val="18"/>
        </w:rPr>
      </w:pPr>
      <w:r w:rsidRPr="000520C7">
        <w:rPr>
          <w:rFonts w:ascii="Trebuchet MS" w:hAnsi="Trebuchet MS" w:cs="Arial"/>
          <w:sz w:val="18"/>
          <w:szCs w:val="18"/>
        </w:rPr>
        <w:t>Podpis wraz z pieczęcią osoby uprawnionej</w:t>
      </w:r>
    </w:p>
    <w:p w14:paraId="1EA5F40E" w14:textId="77777777" w:rsidR="007210B9" w:rsidRDefault="007210B9" w:rsidP="007210B9">
      <w:pPr>
        <w:pStyle w:val="Tekstpodstawowy"/>
        <w:spacing w:line="360" w:lineRule="auto"/>
        <w:ind w:left="5103" w:firstLine="567"/>
        <w:rPr>
          <w:rFonts w:ascii="Trebuchet MS" w:hAnsi="Trebuchet MS" w:cs="Arial"/>
          <w:sz w:val="20"/>
        </w:rPr>
      </w:pPr>
      <w:r w:rsidRPr="000520C7">
        <w:rPr>
          <w:rFonts w:ascii="Trebuchet MS" w:hAnsi="Trebuchet MS" w:cs="Arial"/>
          <w:sz w:val="18"/>
          <w:szCs w:val="18"/>
        </w:rPr>
        <w:t>do reprezentowania Wykonawcy</w:t>
      </w:r>
    </w:p>
    <w:p w14:paraId="5F9088B0" w14:textId="77777777" w:rsidR="007210B9" w:rsidRDefault="007210B9" w:rsidP="007210B9">
      <w:pPr>
        <w:pStyle w:val="Tekstpodstawowy"/>
        <w:spacing w:line="360" w:lineRule="auto"/>
        <w:ind w:left="5103" w:right="1"/>
        <w:rPr>
          <w:rFonts w:ascii="Trebuchet MS" w:hAnsi="Trebuchet MS" w:cs="Arial"/>
          <w:sz w:val="18"/>
          <w:szCs w:val="18"/>
        </w:rPr>
      </w:pPr>
    </w:p>
    <w:p w14:paraId="46D8AC57" w14:textId="77777777" w:rsidR="007210B9" w:rsidRDefault="007210B9" w:rsidP="007210B9">
      <w:pPr>
        <w:ind w:left="2340" w:hanging="2340"/>
        <w:jc w:val="right"/>
        <w:rPr>
          <w:b/>
          <w:bCs/>
          <w:i/>
          <w:iCs/>
          <w:sz w:val="22"/>
          <w:szCs w:val="22"/>
          <w:u w:val="single"/>
        </w:rPr>
        <w:sectPr w:rsidR="007210B9" w:rsidSect="00556F7E">
          <w:headerReference w:type="default" r:id="rId27"/>
          <w:footerReference w:type="default" r:id="rId28"/>
          <w:pgSz w:w="16838" w:h="11906" w:orient="landscape"/>
          <w:pgMar w:top="1417" w:right="1134" w:bottom="1417" w:left="1417" w:header="708" w:footer="708" w:gutter="0"/>
          <w:cols w:space="708"/>
          <w:docGrid w:linePitch="360"/>
        </w:sectPr>
      </w:pPr>
    </w:p>
    <w:p w14:paraId="01AC0E19" w14:textId="58850CCA" w:rsidR="008317D8" w:rsidRDefault="008317D8" w:rsidP="008317D8">
      <w:pPr>
        <w:pStyle w:val="Tekstpodstawowy"/>
        <w:spacing w:line="360" w:lineRule="auto"/>
        <w:ind w:right="1"/>
        <w:jc w:val="right"/>
        <w:outlineLvl w:val="0"/>
        <w:rPr>
          <w:rFonts w:ascii="Trebuchet MS" w:hAnsi="Trebuchet MS" w:cs="Arial"/>
          <w:b/>
          <w:sz w:val="20"/>
        </w:rPr>
      </w:pPr>
      <w:r w:rsidRPr="00EC286A">
        <w:rPr>
          <w:rFonts w:ascii="Trebuchet MS" w:hAnsi="Trebuchet MS" w:cs="Arial"/>
          <w:b/>
          <w:sz w:val="20"/>
        </w:rPr>
        <w:lastRenderedPageBreak/>
        <w:t xml:space="preserve">Załącznik nr </w:t>
      </w:r>
      <w:r w:rsidR="006A7580">
        <w:rPr>
          <w:rFonts w:ascii="Trebuchet MS" w:hAnsi="Trebuchet MS" w:cs="Arial"/>
          <w:b/>
          <w:sz w:val="20"/>
        </w:rPr>
        <w:t>5</w:t>
      </w:r>
    </w:p>
    <w:p w14:paraId="40A5796C" w14:textId="77777777" w:rsidR="007F2D3C" w:rsidRDefault="007F2D3C" w:rsidP="008317D8">
      <w:pPr>
        <w:pStyle w:val="Tekstpodstawowy"/>
        <w:spacing w:line="360" w:lineRule="auto"/>
        <w:ind w:right="1"/>
        <w:jc w:val="right"/>
        <w:outlineLvl w:val="0"/>
        <w:rPr>
          <w:rFonts w:ascii="Trebuchet MS" w:hAnsi="Trebuchet MS" w:cs="Arial"/>
          <w:b/>
          <w:sz w:val="20"/>
        </w:rPr>
      </w:pPr>
      <w:r>
        <w:rPr>
          <w:rFonts w:ascii="Trebuchet MS" w:hAnsi="Trebuchet MS" w:cs="Arial"/>
          <w:b/>
          <w:sz w:val="20"/>
        </w:rPr>
        <w:t>Projekt Umowy</w:t>
      </w:r>
    </w:p>
    <w:p w14:paraId="273001C0" w14:textId="77777777" w:rsidR="007F2D3C" w:rsidRDefault="007F2D3C">
      <w:pPr>
        <w:rPr>
          <w:rFonts w:ascii="Trebuchet MS" w:hAnsi="Trebuchet MS" w:cs="Arial"/>
          <w:b/>
        </w:rPr>
      </w:pPr>
      <w:r>
        <w:rPr>
          <w:rFonts w:ascii="Trebuchet MS" w:hAnsi="Trebuchet MS" w:cs="Arial"/>
          <w:b/>
        </w:rPr>
        <w:br w:type="page"/>
      </w:r>
    </w:p>
    <w:p w14:paraId="71444C2C" w14:textId="77777777" w:rsidR="00A21E3E" w:rsidRPr="001D37D2" w:rsidRDefault="00A21E3E" w:rsidP="00A21E3E">
      <w:pPr>
        <w:spacing w:line="360" w:lineRule="auto"/>
        <w:jc w:val="center"/>
        <w:rPr>
          <w:rFonts w:ascii="Trebuchet MS" w:hAnsi="Trebuchet MS"/>
          <w:b/>
        </w:rPr>
      </w:pPr>
      <w:r w:rsidRPr="001D37D2">
        <w:rPr>
          <w:rFonts w:ascii="Trebuchet MS" w:hAnsi="Trebuchet MS"/>
          <w:b/>
        </w:rPr>
        <w:lastRenderedPageBreak/>
        <w:t>UMOWA NR ……………………….</w:t>
      </w:r>
    </w:p>
    <w:p w14:paraId="642B2E31" w14:textId="77777777" w:rsidR="00A21E3E" w:rsidRDefault="00A21E3E" w:rsidP="00A21E3E">
      <w:pPr>
        <w:pStyle w:val="Tekstpodstawowy"/>
        <w:spacing w:before="120" w:line="360" w:lineRule="auto"/>
        <w:rPr>
          <w:rFonts w:ascii="Trebuchet MS" w:hAnsi="Trebuchet MS"/>
          <w:sz w:val="20"/>
        </w:rPr>
      </w:pPr>
      <w:r w:rsidRPr="00297C5D">
        <w:rPr>
          <w:rFonts w:ascii="Trebuchet MS" w:hAnsi="Trebuchet MS"/>
          <w:sz w:val="20"/>
        </w:rPr>
        <w:t xml:space="preserve">W dniu …………… 2017 r. pomiędzy </w:t>
      </w:r>
    </w:p>
    <w:p w14:paraId="6797F187" w14:textId="77777777" w:rsidR="00A21E3E" w:rsidRDefault="00A21E3E" w:rsidP="00A21E3E">
      <w:pPr>
        <w:pStyle w:val="Tekstpodstawowy"/>
        <w:spacing w:before="120" w:line="360" w:lineRule="auto"/>
        <w:rPr>
          <w:rFonts w:ascii="Trebuchet MS" w:hAnsi="Trebuchet MS"/>
          <w:sz w:val="20"/>
        </w:rPr>
      </w:pPr>
      <w:r w:rsidRPr="00626CE8">
        <w:rPr>
          <w:rFonts w:ascii="Trebuchet MS" w:hAnsi="Trebuchet MS"/>
          <w:sz w:val="20"/>
        </w:rPr>
        <w:t>Centrum Kształc</w:t>
      </w:r>
      <w:r>
        <w:rPr>
          <w:rFonts w:ascii="Trebuchet MS" w:hAnsi="Trebuchet MS"/>
          <w:sz w:val="20"/>
        </w:rPr>
        <w:t xml:space="preserve">enia Zawodowego i Ustawicznego  </w:t>
      </w:r>
    </w:p>
    <w:p w14:paraId="4B19BF2E" w14:textId="77777777" w:rsidR="00A21E3E" w:rsidRDefault="00A21E3E" w:rsidP="00A21E3E">
      <w:pPr>
        <w:pStyle w:val="Tekstpodstawowy"/>
        <w:spacing w:before="120" w:line="360" w:lineRule="auto"/>
        <w:rPr>
          <w:rFonts w:ascii="Trebuchet MS" w:hAnsi="Trebuchet MS"/>
          <w:sz w:val="20"/>
        </w:rPr>
      </w:pPr>
      <w:r w:rsidRPr="00626CE8">
        <w:rPr>
          <w:rFonts w:ascii="Trebuchet MS" w:hAnsi="Trebuchet MS"/>
          <w:sz w:val="20"/>
        </w:rPr>
        <w:t>im. Bohaterów Bitwy pod Łowczówkiem w Tuchowie</w:t>
      </w:r>
    </w:p>
    <w:p w14:paraId="35C81A35" w14:textId="77777777" w:rsidR="00A21E3E" w:rsidRPr="00626CE8" w:rsidRDefault="00A21E3E" w:rsidP="00A21E3E">
      <w:pPr>
        <w:pStyle w:val="Tekstpodstawowy"/>
        <w:spacing w:before="120" w:line="360" w:lineRule="auto"/>
        <w:rPr>
          <w:rFonts w:ascii="Trebuchet MS" w:hAnsi="Trebuchet MS"/>
          <w:sz w:val="20"/>
        </w:rPr>
      </w:pPr>
      <w:r w:rsidRPr="00626CE8">
        <w:rPr>
          <w:rFonts w:ascii="Trebuchet MS" w:hAnsi="Trebuchet MS"/>
          <w:sz w:val="20"/>
        </w:rPr>
        <w:t>ul. Reymonta 19, 33-170 Tuchów</w:t>
      </w:r>
    </w:p>
    <w:p w14:paraId="58A23C91" w14:textId="77777777" w:rsidR="00A21E3E" w:rsidRPr="00297C5D" w:rsidRDefault="00A21E3E" w:rsidP="00A21E3E">
      <w:pPr>
        <w:pStyle w:val="Tekstpodstawowy"/>
        <w:spacing w:before="120" w:line="360" w:lineRule="auto"/>
        <w:rPr>
          <w:rFonts w:ascii="Trebuchet MS" w:hAnsi="Trebuchet MS"/>
          <w:sz w:val="20"/>
        </w:rPr>
      </w:pPr>
      <w:r w:rsidRPr="00297C5D">
        <w:rPr>
          <w:rFonts w:ascii="Trebuchet MS" w:hAnsi="Trebuchet MS"/>
          <w:sz w:val="20"/>
        </w:rPr>
        <w:t>w imieniu które</w:t>
      </w:r>
      <w:r>
        <w:rPr>
          <w:rFonts w:ascii="Trebuchet MS" w:hAnsi="Trebuchet MS"/>
          <w:sz w:val="20"/>
        </w:rPr>
        <w:t>go</w:t>
      </w:r>
      <w:r w:rsidRPr="00297C5D">
        <w:rPr>
          <w:rFonts w:ascii="Trebuchet MS" w:hAnsi="Trebuchet MS"/>
          <w:sz w:val="20"/>
        </w:rPr>
        <w:t xml:space="preserve"> działa:</w:t>
      </w:r>
    </w:p>
    <w:p w14:paraId="62FA744B" w14:textId="77777777" w:rsidR="00A21E3E" w:rsidRPr="00297C5D" w:rsidRDefault="00A21E3E" w:rsidP="00A21E3E">
      <w:pPr>
        <w:spacing w:line="360" w:lineRule="auto"/>
        <w:rPr>
          <w:rFonts w:ascii="Trebuchet MS" w:hAnsi="Trebuchet MS"/>
        </w:rPr>
      </w:pPr>
      <w:r>
        <w:rPr>
          <w:rFonts w:ascii="Trebuchet MS" w:hAnsi="Trebuchet MS"/>
        </w:rPr>
        <w:t>……………………………………</w:t>
      </w:r>
      <w:r w:rsidRPr="00297C5D">
        <w:rPr>
          <w:rFonts w:ascii="Trebuchet MS" w:hAnsi="Trebuchet MS"/>
        </w:rPr>
        <w:tab/>
      </w:r>
      <w:r w:rsidRPr="00297C5D">
        <w:rPr>
          <w:rFonts w:ascii="Trebuchet MS" w:hAnsi="Trebuchet MS"/>
        </w:rPr>
        <w:tab/>
      </w:r>
      <w:r w:rsidRPr="00297C5D">
        <w:rPr>
          <w:rFonts w:ascii="Trebuchet MS" w:hAnsi="Trebuchet MS"/>
        </w:rPr>
        <w:tab/>
        <w:t xml:space="preserve">- </w:t>
      </w:r>
      <w:r>
        <w:rPr>
          <w:rFonts w:ascii="Trebuchet MS" w:hAnsi="Trebuchet MS"/>
        </w:rPr>
        <w:t>……………………………………</w:t>
      </w:r>
      <w:r w:rsidRPr="00297C5D">
        <w:rPr>
          <w:rFonts w:ascii="Trebuchet MS" w:hAnsi="Trebuchet MS"/>
        </w:rPr>
        <w:t>,</w:t>
      </w:r>
    </w:p>
    <w:p w14:paraId="34C4FBA7" w14:textId="77777777" w:rsidR="00A21E3E" w:rsidRPr="00297C5D" w:rsidRDefault="00A21E3E" w:rsidP="00A21E3E">
      <w:pPr>
        <w:spacing w:before="120" w:after="120" w:line="360" w:lineRule="auto"/>
        <w:rPr>
          <w:rFonts w:ascii="Trebuchet MS" w:hAnsi="Trebuchet MS"/>
        </w:rPr>
      </w:pPr>
      <w:r w:rsidRPr="00297C5D">
        <w:rPr>
          <w:rFonts w:ascii="Trebuchet MS" w:hAnsi="Trebuchet MS"/>
        </w:rPr>
        <w:t xml:space="preserve">zwaną dalej </w:t>
      </w:r>
      <w:r w:rsidRPr="00297C5D">
        <w:rPr>
          <w:rFonts w:ascii="Trebuchet MS" w:hAnsi="Trebuchet MS"/>
          <w:bCs/>
        </w:rPr>
        <w:t>„</w:t>
      </w:r>
      <w:r w:rsidRPr="00AF01A9">
        <w:rPr>
          <w:rFonts w:ascii="Trebuchet MS" w:hAnsi="Trebuchet MS"/>
          <w:b/>
          <w:bCs/>
        </w:rPr>
        <w:t>ZAMAWIAJĄCYM</w:t>
      </w:r>
      <w:r w:rsidRPr="00297C5D">
        <w:rPr>
          <w:rFonts w:ascii="Trebuchet MS" w:hAnsi="Trebuchet MS"/>
          <w:bCs/>
        </w:rPr>
        <w:t xml:space="preserve">”, </w:t>
      </w:r>
    </w:p>
    <w:p w14:paraId="03F6F3B6" w14:textId="77777777" w:rsidR="00A21E3E" w:rsidRDefault="00A21E3E" w:rsidP="00A21E3E">
      <w:pPr>
        <w:pStyle w:val="Tekstpodstawowy"/>
        <w:spacing w:line="360" w:lineRule="auto"/>
        <w:rPr>
          <w:rFonts w:ascii="Trebuchet MS" w:hAnsi="Trebuchet MS"/>
          <w:sz w:val="20"/>
        </w:rPr>
      </w:pPr>
      <w:r>
        <w:rPr>
          <w:rFonts w:ascii="Trebuchet MS" w:hAnsi="Trebuchet MS"/>
          <w:sz w:val="20"/>
        </w:rPr>
        <w:t>a</w:t>
      </w:r>
    </w:p>
    <w:p w14:paraId="33F04FE1" w14:textId="77777777" w:rsidR="00A21E3E" w:rsidRPr="00297C5D" w:rsidRDefault="00A21E3E" w:rsidP="00A21E3E">
      <w:pPr>
        <w:pStyle w:val="Tekstpodstawowy"/>
        <w:spacing w:line="360" w:lineRule="auto"/>
        <w:rPr>
          <w:rFonts w:ascii="Trebuchet MS" w:hAnsi="Trebuchet MS"/>
          <w:sz w:val="20"/>
        </w:rPr>
      </w:pPr>
      <w:r w:rsidRPr="00297C5D">
        <w:rPr>
          <w:rFonts w:ascii="Trebuchet MS" w:hAnsi="Trebuchet MS"/>
          <w:sz w:val="20"/>
        </w:rPr>
        <w:t>……………….. prowadzącym/prowadzącą działalność gospodarczą pod nazwą: ………………….., z siedzibą w ………………….., o numerze identyfikacji podatkowej ………………….., wpisanym/wpisaną do Centralnej Ewidencji i Informacji o Działalności Gospodarczej prowadzonej przez Ministra Rozwoju / rejestru przedsiębiorców KRS pod nr …………………………..,</w:t>
      </w:r>
    </w:p>
    <w:p w14:paraId="25353E83" w14:textId="77777777" w:rsidR="00A21E3E" w:rsidRPr="00297C5D" w:rsidRDefault="00A21E3E" w:rsidP="00A21E3E">
      <w:pPr>
        <w:spacing w:before="120" w:after="120" w:line="360" w:lineRule="auto"/>
        <w:rPr>
          <w:rFonts w:ascii="Trebuchet MS" w:hAnsi="Trebuchet MS"/>
        </w:rPr>
      </w:pPr>
      <w:r w:rsidRPr="00297C5D">
        <w:rPr>
          <w:rFonts w:ascii="Trebuchet MS" w:hAnsi="Trebuchet MS"/>
        </w:rPr>
        <w:t xml:space="preserve">zwanym/zwaną w dalszej części </w:t>
      </w:r>
      <w:r w:rsidRPr="00297C5D">
        <w:rPr>
          <w:rFonts w:ascii="Trebuchet MS" w:hAnsi="Trebuchet MS"/>
          <w:bCs/>
        </w:rPr>
        <w:t>„</w:t>
      </w:r>
      <w:r w:rsidRPr="00AF01A9">
        <w:rPr>
          <w:rFonts w:ascii="Trebuchet MS" w:hAnsi="Trebuchet MS"/>
          <w:b/>
          <w:bCs/>
        </w:rPr>
        <w:t>WYKONAWCĄ</w:t>
      </w:r>
      <w:r w:rsidRPr="00297C5D">
        <w:rPr>
          <w:rFonts w:ascii="Trebuchet MS" w:hAnsi="Trebuchet MS"/>
          <w:bCs/>
        </w:rPr>
        <w:t xml:space="preserve">”, </w:t>
      </w:r>
    </w:p>
    <w:p w14:paraId="06ABDDEB" w14:textId="77777777" w:rsidR="00A21E3E" w:rsidRPr="00E7029C" w:rsidRDefault="00A21E3E" w:rsidP="00A21E3E">
      <w:pPr>
        <w:pStyle w:val="Tekstpodstawowywcity1"/>
        <w:spacing w:line="360" w:lineRule="auto"/>
        <w:ind w:left="0" w:firstLine="0"/>
        <w:jc w:val="both"/>
        <w:rPr>
          <w:rFonts w:ascii="Trebuchet MS" w:hAnsi="Trebuchet MS"/>
          <w:bCs/>
        </w:rPr>
      </w:pPr>
      <w:r w:rsidRPr="00E7029C">
        <w:rPr>
          <w:rFonts w:ascii="Trebuchet MS" w:hAnsi="Trebuchet MS"/>
          <w:bCs/>
        </w:rPr>
        <w:t>w rezultacie dokonania przez Zamawiającego wyboru oferty Wykonawcy w przetargu nieograniczonym, zgodnie z art. 10 i 39-46 ustawy z dnia 29 stycznia 2004 r. Prawo zamówień publicznych (Dz. U. z 2015 r., poz. 2164</w:t>
      </w:r>
      <w:r>
        <w:rPr>
          <w:rFonts w:ascii="Trebuchet MS" w:hAnsi="Trebuchet MS"/>
          <w:bCs/>
        </w:rPr>
        <w:t xml:space="preserve"> </w:t>
      </w:r>
      <w:r w:rsidRPr="00E7029C">
        <w:rPr>
          <w:rFonts w:ascii="Trebuchet MS" w:hAnsi="Trebuchet MS"/>
          <w:bCs/>
        </w:rPr>
        <w:t>z późn. zm.) została zawarta umowa o następującej treści:</w:t>
      </w:r>
    </w:p>
    <w:p w14:paraId="1304B2A4" w14:textId="77777777" w:rsidR="00A21E3E" w:rsidRPr="001D37D2" w:rsidRDefault="00A21E3E" w:rsidP="00A21E3E">
      <w:pPr>
        <w:spacing w:line="360" w:lineRule="auto"/>
        <w:jc w:val="center"/>
        <w:rPr>
          <w:rFonts w:ascii="Trebuchet MS" w:hAnsi="Trebuchet MS"/>
          <w:b/>
        </w:rPr>
      </w:pPr>
      <w:r w:rsidRPr="001D37D2">
        <w:rPr>
          <w:rFonts w:ascii="Trebuchet MS" w:hAnsi="Trebuchet MS"/>
          <w:b/>
        </w:rPr>
        <w:t>§ 1</w:t>
      </w:r>
    </w:p>
    <w:p w14:paraId="3645F699" w14:textId="77777777" w:rsidR="00A21E3E" w:rsidRPr="001D37D2" w:rsidRDefault="00A21E3E" w:rsidP="00A21E3E">
      <w:pPr>
        <w:spacing w:line="360" w:lineRule="auto"/>
        <w:jc w:val="center"/>
        <w:rPr>
          <w:rFonts w:ascii="Trebuchet MS" w:hAnsi="Trebuchet MS"/>
          <w:b/>
        </w:rPr>
      </w:pPr>
      <w:r w:rsidRPr="001D37D2">
        <w:rPr>
          <w:rFonts w:ascii="Trebuchet MS" w:hAnsi="Trebuchet MS"/>
          <w:b/>
        </w:rPr>
        <w:t>[Przedmiot Umowy]</w:t>
      </w:r>
    </w:p>
    <w:p w14:paraId="35122E30" w14:textId="0523A4C2" w:rsidR="00A21E3E" w:rsidRPr="00452868" w:rsidRDefault="00A21E3E" w:rsidP="004E3011">
      <w:pPr>
        <w:numPr>
          <w:ilvl w:val="0"/>
          <w:numId w:val="72"/>
        </w:numPr>
        <w:spacing w:line="360" w:lineRule="auto"/>
        <w:jc w:val="both"/>
        <w:rPr>
          <w:rFonts w:ascii="Trebuchet MS" w:hAnsi="Trebuchet MS"/>
        </w:rPr>
      </w:pPr>
      <w:r w:rsidRPr="001D37D2">
        <w:rPr>
          <w:rFonts w:ascii="Trebuchet MS" w:hAnsi="Trebuchet MS"/>
        </w:rPr>
        <w:t>Przedmiotem niniejszej Umowy jest dostawa zamówienia publicznego pn.</w:t>
      </w:r>
      <w:r>
        <w:rPr>
          <w:rFonts w:ascii="Trebuchet MS" w:hAnsi="Trebuchet MS"/>
        </w:rPr>
        <w:t xml:space="preserve">: </w:t>
      </w:r>
      <w:r w:rsidRPr="00626CE8">
        <w:rPr>
          <w:rFonts w:ascii="Trebuchet MS" w:hAnsi="Trebuchet MS" w:cs="Arial"/>
          <w:b/>
        </w:rPr>
        <w:t xml:space="preserve">„Dostawa wyposażenia do pracowni i warsztatów w CKZiU w Tuchowie” </w:t>
      </w:r>
      <w:r w:rsidRPr="00FA7DA9">
        <w:rPr>
          <w:rFonts w:ascii="Trebuchet MS" w:hAnsi="Trebuchet MS" w:cs="Arial"/>
          <w:b/>
        </w:rPr>
        <w:t>[Część I / Część II / Część III</w:t>
      </w:r>
      <w:r>
        <w:rPr>
          <w:rFonts w:ascii="Trebuchet MS" w:hAnsi="Trebuchet MS" w:cs="Arial"/>
          <w:b/>
        </w:rPr>
        <w:t xml:space="preserve"> / Część IV / Część V / Część VI / Część VII / Część VIII / Część IX / Część X</w:t>
      </w:r>
      <w:r w:rsidRPr="00FA7DA9">
        <w:rPr>
          <w:rFonts w:ascii="Trebuchet MS" w:hAnsi="Trebuchet MS" w:cs="Arial"/>
          <w:b/>
        </w:rPr>
        <w:t>]</w:t>
      </w:r>
      <w:r w:rsidRPr="007466C6">
        <w:rPr>
          <w:rFonts w:ascii="Trebuchet MS" w:hAnsi="Trebuchet MS"/>
          <w:b/>
          <w:vertAlign w:val="superscript"/>
        </w:rPr>
        <w:t xml:space="preserve"> </w:t>
      </w:r>
      <w:r w:rsidRPr="00FA7DA9">
        <w:rPr>
          <w:rFonts w:ascii="Trebuchet MS" w:hAnsi="Trebuchet MS"/>
          <w:b/>
          <w:vertAlign w:val="superscript"/>
        </w:rPr>
        <w:footnoteReference w:id="57"/>
      </w:r>
      <w:r w:rsidRPr="00F26240">
        <w:rPr>
          <w:rFonts w:ascii="Trebuchet MS" w:hAnsi="Trebuchet MS" w:cs="Arial"/>
          <w:b/>
        </w:rPr>
        <w:t>”</w:t>
      </w:r>
      <w:r>
        <w:rPr>
          <w:rFonts w:ascii="Trebuchet MS" w:hAnsi="Trebuchet MS"/>
          <w:b/>
        </w:rPr>
        <w:t xml:space="preserve"> </w:t>
      </w:r>
      <w:r>
        <w:rPr>
          <w:rFonts w:ascii="Trebuchet MS" w:hAnsi="Trebuchet MS"/>
        </w:rPr>
        <w:t xml:space="preserve"> </w:t>
      </w:r>
      <w:r w:rsidRPr="00452868">
        <w:rPr>
          <w:rFonts w:ascii="Trebuchet MS" w:hAnsi="Trebuchet MS"/>
        </w:rPr>
        <w:t>określonego szczegółowo w Opisie Przedmiotu zamówienia (</w:t>
      </w:r>
      <w:r w:rsidRPr="00626CE8">
        <w:rPr>
          <w:rFonts w:ascii="Trebuchet MS" w:hAnsi="Trebuchet MS"/>
        </w:rPr>
        <w:t xml:space="preserve">Załącznik nr </w:t>
      </w:r>
      <w:r>
        <w:rPr>
          <w:rFonts w:ascii="Trebuchet MS" w:hAnsi="Trebuchet MS"/>
        </w:rPr>
        <w:t>6</w:t>
      </w:r>
      <w:r w:rsidRPr="00626CE8">
        <w:rPr>
          <w:rFonts w:ascii="Trebuchet MS" w:hAnsi="Trebuchet MS"/>
        </w:rPr>
        <w:t xml:space="preserve">.1 </w:t>
      </w:r>
      <w:r>
        <w:rPr>
          <w:rFonts w:ascii="Trebuchet MS" w:hAnsi="Trebuchet MS"/>
        </w:rPr>
        <w:t>– 6.10</w:t>
      </w:r>
      <w:r w:rsidRPr="00626CE8">
        <w:rPr>
          <w:rFonts w:ascii="Trebuchet MS" w:hAnsi="Trebuchet MS"/>
        </w:rPr>
        <w:t xml:space="preserve"> </w:t>
      </w:r>
      <w:r w:rsidRPr="00626CE8">
        <w:rPr>
          <w:rStyle w:val="Odwoanieprzypisudolnego"/>
          <w:rFonts w:ascii="Trebuchet MS" w:hAnsi="Trebuchet MS"/>
        </w:rPr>
        <w:footnoteReference w:id="58"/>
      </w:r>
      <w:r>
        <w:rPr>
          <w:rFonts w:ascii="Trebuchet MS" w:hAnsi="Trebuchet MS"/>
        </w:rPr>
        <w:t xml:space="preserve"> </w:t>
      </w:r>
      <w:r w:rsidRPr="00452868">
        <w:rPr>
          <w:rFonts w:ascii="Trebuchet MS" w:hAnsi="Trebuchet MS"/>
        </w:rPr>
        <w:t>do Specyfikacji Istotnych Warunków Zamówienia), stanowiącej załącznik nr 1 do niniejszej Umowy, zwanego dalej Sprzętem.</w:t>
      </w:r>
    </w:p>
    <w:p w14:paraId="1582C2C7" w14:textId="77777777" w:rsidR="00A21E3E" w:rsidRPr="001D37D2" w:rsidRDefault="00A21E3E" w:rsidP="004E3011">
      <w:pPr>
        <w:numPr>
          <w:ilvl w:val="0"/>
          <w:numId w:val="72"/>
        </w:numPr>
        <w:spacing w:line="360" w:lineRule="auto"/>
        <w:jc w:val="both"/>
        <w:rPr>
          <w:rFonts w:ascii="Trebuchet MS" w:hAnsi="Trebuchet MS"/>
        </w:rPr>
      </w:pPr>
      <w:r w:rsidRPr="001D37D2">
        <w:rPr>
          <w:rFonts w:ascii="Trebuchet MS" w:hAnsi="Trebuchet MS"/>
        </w:rPr>
        <w:t>Wykonawca oświadcza, że dostarczony Sprzęt odpowiada wszystkim cechom określonym w SIWZ oraz jest fabrycznie nowy.</w:t>
      </w:r>
    </w:p>
    <w:p w14:paraId="54770FE1" w14:textId="77777777" w:rsidR="00A21E3E" w:rsidRPr="001D37D2" w:rsidRDefault="00A21E3E" w:rsidP="004E3011">
      <w:pPr>
        <w:numPr>
          <w:ilvl w:val="0"/>
          <w:numId w:val="72"/>
        </w:numPr>
        <w:spacing w:line="360" w:lineRule="auto"/>
        <w:jc w:val="both"/>
        <w:rPr>
          <w:rFonts w:ascii="Trebuchet MS" w:hAnsi="Trebuchet MS"/>
        </w:rPr>
      </w:pPr>
      <w:r w:rsidRPr="001D37D2">
        <w:rPr>
          <w:rFonts w:ascii="Trebuchet MS" w:hAnsi="Trebuchet MS"/>
        </w:rPr>
        <w:t>Wykonawca oświadcza, że jest właścicielem Sprzętu, posiada prawo swobodnego nim dysponowania oraz że Sprzęt nie jest dotknięty żadną wadą fizyczną, a także wadą prawną, w szczególności nie jest obciążony prawami osób trzecich.</w:t>
      </w:r>
    </w:p>
    <w:p w14:paraId="76A8FE6E" w14:textId="77777777" w:rsidR="00A21E3E" w:rsidRPr="001D37D2" w:rsidRDefault="00A21E3E" w:rsidP="004E3011">
      <w:pPr>
        <w:pStyle w:val="Tekstpodstawowy"/>
        <w:widowControl w:val="0"/>
        <w:numPr>
          <w:ilvl w:val="0"/>
          <w:numId w:val="72"/>
        </w:numPr>
        <w:spacing w:line="360" w:lineRule="auto"/>
        <w:rPr>
          <w:rFonts w:ascii="Trebuchet MS" w:hAnsi="Trebuchet MS"/>
          <w:sz w:val="20"/>
        </w:rPr>
      </w:pPr>
      <w:r w:rsidRPr="001D37D2">
        <w:rPr>
          <w:rFonts w:ascii="Trebuchet MS" w:hAnsi="Trebuchet MS"/>
          <w:sz w:val="20"/>
        </w:rPr>
        <w:t xml:space="preserve">W realizacji Przedmiotu Umowy Wykonawca, zobowiązany jest do spełnienia na rzecz Zamawiającego świadczeń obejmujących: </w:t>
      </w:r>
    </w:p>
    <w:p w14:paraId="4C35BE0B" w14:textId="77777777" w:rsidR="00A21E3E" w:rsidRPr="001D37D2" w:rsidRDefault="00A21E3E" w:rsidP="004E3011">
      <w:pPr>
        <w:pStyle w:val="Tekstpodstawowy"/>
        <w:numPr>
          <w:ilvl w:val="0"/>
          <w:numId w:val="73"/>
        </w:numPr>
        <w:spacing w:line="360" w:lineRule="auto"/>
        <w:rPr>
          <w:rFonts w:ascii="Trebuchet MS" w:hAnsi="Trebuchet MS"/>
          <w:sz w:val="20"/>
        </w:rPr>
      </w:pPr>
      <w:r w:rsidRPr="001D37D2">
        <w:rPr>
          <w:rFonts w:ascii="Trebuchet MS" w:hAnsi="Trebuchet MS"/>
          <w:sz w:val="20"/>
        </w:rPr>
        <w:t>dostarczenia własnym transportem i na własny koszt i ryzyko Sprzętu do siedziby Zamawiającego wraz z wyposażeniem oraz wymaganymi dokumentami;</w:t>
      </w:r>
    </w:p>
    <w:p w14:paraId="44C87E0B" w14:textId="77777777" w:rsidR="00A21E3E" w:rsidRPr="001D37D2" w:rsidRDefault="00A21E3E" w:rsidP="004E3011">
      <w:pPr>
        <w:pStyle w:val="Tekstpodstawowy"/>
        <w:numPr>
          <w:ilvl w:val="0"/>
          <w:numId w:val="73"/>
        </w:numPr>
        <w:spacing w:line="360" w:lineRule="auto"/>
        <w:rPr>
          <w:rFonts w:ascii="Trebuchet MS" w:hAnsi="Trebuchet MS"/>
          <w:sz w:val="20"/>
        </w:rPr>
      </w:pPr>
      <w:r w:rsidRPr="001D37D2">
        <w:rPr>
          <w:rFonts w:ascii="Trebuchet MS" w:hAnsi="Trebuchet MS"/>
          <w:sz w:val="20"/>
        </w:rPr>
        <w:lastRenderedPageBreak/>
        <w:t>rozładunku Sprzętu ze środka transportu oraz jego przetransportowania (wniesienia) do pomieszczeń wskazanych przez Zamawiającego, rozpakowania z opakowań;</w:t>
      </w:r>
    </w:p>
    <w:p w14:paraId="5A9841DD" w14:textId="77777777" w:rsidR="00A21E3E" w:rsidRPr="001D37D2" w:rsidRDefault="00A21E3E" w:rsidP="004E3011">
      <w:pPr>
        <w:pStyle w:val="Tekstpodstawowy"/>
        <w:numPr>
          <w:ilvl w:val="0"/>
          <w:numId w:val="73"/>
        </w:numPr>
        <w:spacing w:line="360" w:lineRule="auto"/>
        <w:rPr>
          <w:rFonts w:ascii="Trebuchet MS" w:hAnsi="Trebuchet MS"/>
          <w:sz w:val="20"/>
        </w:rPr>
      </w:pPr>
      <w:r w:rsidRPr="001D37D2">
        <w:rPr>
          <w:rFonts w:ascii="Trebuchet MS" w:hAnsi="Trebuchet MS"/>
          <w:sz w:val="20"/>
        </w:rPr>
        <w:t>podłączenia, uruchomienia Sprzętu i sprawdzenia  prawidłowości jego działania;</w:t>
      </w:r>
    </w:p>
    <w:p w14:paraId="1E239B45" w14:textId="77777777" w:rsidR="00A21E3E" w:rsidRPr="001D37D2" w:rsidRDefault="00A21E3E" w:rsidP="004E3011">
      <w:pPr>
        <w:pStyle w:val="Tekstpodstawowy"/>
        <w:numPr>
          <w:ilvl w:val="0"/>
          <w:numId w:val="73"/>
        </w:numPr>
        <w:spacing w:line="360" w:lineRule="auto"/>
        <w:rPr>
          <w:rFonts w:ascii="Trebuchet MS" w:hAnsi="Trebuchet MS"/>
          <w:sz w:val="20"/>
        </w:rPr>
      </w:pPr>
      <w:r w:rsidRPr="001D37D2">
        <w:rPr>
          <w:rFonts w:ascii="Trebuchet MS" w:hAnsi="Trebuchet MS"/>
          <w:sz w:val="20"/>
        </w:rPr>
        <w:t>przeprowadzenia w siedzibie Zamawiającego instruktażu stanowiskowego dla pracowników Zamawiającego w zakresie niezbędnym do kompleksowego użytkowania przedmiotu umowy;</w:t>
      </w:r>
    </w:p>
    <w:p w14:paraId="570873B1" w14:textId="77777777" w:rsidR="00A21E3E" w:rsidRPr="001D37D2" w:rsidRDefault="00A21E3E" w:rsidP="004E3011">
      <w:pPr>
        <w:pStyle w:val="Tekstpodstawowy"/>
        <w:numPr>
          <w:ilvl w:val="0"/>
          <w:numId w:val="73"/>
        </w:numPr>
        <w:spacing w:line="360" w:lineRule="auto"/>
        <w:rPr>
          <w:rFonts w:ascii="Trebuchet MS" w:hAnsi="Trebuchet MS"/>
          <w:sz w:val="20"/>
        </w:rPr>
      </w:pPr>
      <w:r w:rsidRPr="001D37D2">
        <w:rPr>
          <w:rFonts w:ascii="Trebuchet MS" w:hAnsi="Trebuchet MS"/>
          <w:sz w:val="20"/>
        </w:rPr>
        <w:t>zapewnienia obsługi serwisowej w ramach gwarancji jakości, jak również obsługi serwisowej w okresie pogwarancyjnym na warunkach określonych w niniejszej umowie;</w:t>
      </w:r>
    </w:p>
    <w:p w14:paraId="7A4B2E08" w14:textId="77777777" w:rsidR="00A21E3E" w:rsidRPr="001D37D2" w:rsidRDefault="00A21E3E" w:rsidP="004E3011">
      <w:pPr>
        <w:pStyle w:val="Tekstpodstawowy"/>
        <w:numPr>
          <w:ilvl w:val="0"/>
          <w:numId w:val="73"/>
        </w:numPr>
        <w:spacing w:line="360" w:lineRule="auto"/>
        <w:rPr>
          <w:rFonts w:ascii="Trebuchet MS" w:hAnsi="Trebuchet MS"/>
          <w:sz w:val="20"/>
        </w:rPr>
      </w:pPr>
      <w:r w:rsidRPr="001D37D2">
        <w:rPr>
          <w:rFonts w:ascii="Trebuchet MS" w:hAnsi="Trebuchet MS"/>
          <w:sz w:val="20"/>
        </w:rPr>
        <w:t>dostarczenia wraz z dostawą Sprzętu dokumentów wskazanych w SIWZ oraz wszelkich innych dokumentów, pozwalających Zamawiającemu na korzystanie ze Sprzętu zgodnie z prawem oraz  zgodnie z  jego technicznym i  gospodarczym przeznaczeniem (wszystkie określone w treści niniejszego punktu dokumenty winny być sporządzone w języku polskim lub przetłumaczone na język polski);</w:t>
      </w:r>
    </w:p>
    <w:p w14:paraId="3131D5DA" w14:textId="77777777" w:rsidR="00A21E3E" w:rsidRPr="001D37D2" w:rsidRDefault="00A21E3E" w:rsidP="004E3011">
      <w:pPr>
        <w:pStyle w:val="Tekstpodstawowy"/>
        <w:numPr>
          <w:ilvl w:val="0"/>
          <w:numId w:val="73"/>
        </w:numPr>
        <w:spacing w:line="360" w:lineRule="auto"/>
        <w:rPr>
          <w:rFonts w:ascii="Trebuchet MS" w:hAnsi="Trebuchet MS"/>
          <w:sz w:val="20"/>
        </w:rPr>
      </w:pPr>
      <w:r w:rsidRPr="001D37D2">
        <w:rPr>
          <w:rFonts w:ascii="Trebuchet MS" w:hAnsi="Trebuchet MS"/>
          <w:sz w:val="20"/>
        </w:rPr>
        <w:t>wykonania innych czynności szczegółowo określonych w SIWZ.</w:t>
      </w:r>
    </w:p>
    <w:p w14:paraId="5FE5EA3B" w14:textId="77777777" w:rsidR="00A21E3E" w:rsidRPr="00E63CDC" w:rsidRDefault="00A21E3E" w:rsidP="00A21E3E">
      <w:pPr>
        <w:spacing w:line="360" w:lineRule="auto"/>
        <w:jc w:val="center"/>
        <w:rPr>
          <w:rFonts w:ascii="Trebuchet MS" w:hAnsi="Trebuchet MS"/>
          <w:b/>
          <w:sz w:val="8"/>
          <w:szCs w:val="8"/>
        </w:rPr>
      </w:pPr>
    </w:p>
    <w:p w14:paraId="1257B1B4" w14:textId="77777777" w:rsidR="00A21E3E" w:rsidRPr="001D37D2" w:rsidRDefault="00A21E3E" w:rsidP="00A21E3E">
      <w:pPr>
        <w:spacing w:line="360" w:lineRule="auto"/>
        <w:jc w:val="center"/>
        <w:rPr>
          <w:rFonts w:ascii="Trebuchet MS" w:hAnsi="Trebuchet MS"/>
          <w:b/>
        </w:rPr>
      </w:pPr>
      <w:r w:rsidRPr="001D37D2">
        <w:rPr>
          <w:rFonts w:ascii="Trebuchet MS" w:hAnsi="Trebuchet MS"/>
          <w:b/>
        </w:rPr>
        <w:t>§ 2</w:t>
      </w:r>
    </w:p>
    <w:p w14:paraId="4948F8D1" w14:textId="77777777" w:rsidR="00A21E3E" w:rsidRPr="001D37D2" w:rsidRDefault="00A21E3E" w:rsidP="00A21E3E">
      <w:pPr>
        <w:spacing w:line="360" w:lineRule="auto"/>
        <w:jc w:val="center"/>
        <w:rPr>
          <w:rFonts w:ascii="Trebuchet MS" w:hAnsi="Trebuchet MS"/>
          <w:b/>
        </w:rPr>
      </w:pPr>
      <w:r w:rsidRPr="001D37D2">
        <w:rPr>
          <w:rFonts w:ascii="Trebuchet MS" w:hAnsi="Trebuchet MS"/>
          <w:b/>
        </w:rPr>
        <w:t>[Gwarancja jakości i rękojmia]</w:t>
      </w:r>
    </w:p>
    <w:p w14:paraId="06CC4F90" w14:textId="45E04E73" w:rsidR="00A21E3E" w:rsidRPr="00A21E3E" w:rsidRDefault="00A21E3E" w:rsidP="004E3011">
      <w:pPr>
        <w:pStyle w:val="Tekstpodstawowy"/>
        <w:widowControl w:val="0"/>
        <w:numPr>
          <w:ilvl w:val="0"/>
          <w:numId w:val="74"/>
        </w:numPr>
        <w:tabs>
          <w:tab w:val="left" w:pos="284"/>
          <w:tab w:val="num" w:pos="1080"/>
        </w:tabs>
        <w:spacing w:line="360" w:lineRule="auto"/>
        <w:rPr>
          <w:rFonts w:ascii="Trebuchet MS" w:hAnsi="Trebuchet MS"/>
          <w:sz w:val="20"/>
        </w:rPr>
      </w:pPr>
      <w:r w:rsidRPr="00A21E3E">
        <w:rPr>
          <w:rFonts w:ascii="Trebuchet MS" w:hAnsi="Trebuchet MS"/>
          <w:sz w:val="20"/>
        </w:rPr>
        <w:t xml:space="preserve">Wykonawca udziela gwarancji jakości na dostarczany Sprzęt zgodnie z warunkami kreślonymi w Opisie Przedmiotu zamówienia (Załącznik nr 6.1 – 6.10 </w:t>
      </w:r>
      <w:r w:rsidRPr="00626CE8">
        <w:rPr>
          <w:rStyle w:val="Odwoanieprzypisudolnego"/>
          <w:rFonts w:ascii="Trebuchet MS" w:hAnsi="Trebuchet MS"/>
          <w:sz w:val="20"/>
        </w:rPr>
        <w:footnoteReference w:id="59"/>
      </w:r>
      <w:r w:rsidRPr="00A21E3E">
        <w:rPr>
          <w:rFonts w:ascii="Trebuchet MS" w:hAnsi="Trebuchet MS"/>
        </w:rPr>
        <w:t xml:space="preserve"> </w:t>
      </w:r>
      <w:r w:rsidRPr="00A21E3E">
        <w:rPr>
          <w:rFonts w:ascii="Trebuchet MS" w:hAnsi="Trebuchet MS"/>
          <w:sz w:val="20"/>
        </w:rPr>
        <w:t xml:space="preserve">do Specyfikacji Istotnych Warunków Zamówienia), stanowiącej załącznik nr 1 do niniejszej Umowy na okres 12 miesięcy, chyba że inaczej wskazano w Opisie Przedmiotu zamówienia (Załącznik nr 6.1 – 6.10 </w:t>
      </w:r>
      <w:r w:rsidRPr="00A21E3E">
        <w:rPr>
          <w:rFonts w:ascii="Trebuchet MS" w:hAnsi="Trebuchet MS"/>
          <w:sz w:val="20"/>
          <w:vertAlign w:val="superscript"/>
        </w:rPr>
        <w:footnoteReference w:id="60"/>
      </w:r>
      <w:r w:rsidRPr="00A21E3E">
        <w:rPr>
          <w:rFonts w:ascii="Trebuchet MS" w:hAnsi="Trebuchet MS"/>
          <w:sz w:val="20"/>
        </w:rPr>
        <w:t xml:space="preserve"> do Specyfikacji Istotnych Warunków Zamówienia), stanowiącej załącznik nr 1 do niniejszej Umowy.</w:t>
      </w:r>
    </w:p>
    <w:p w14:paraId="7B61D7B5" w14:textId="77777777" w:rsidR="00A21E3E" w:rsidRPr="001D37D2" w:rsidRDefault="00A21E3E" w:rsidP="004E3011">
      <w:pPr>
        <w:pStyle w:val="Tekstpodstawowy"/>
        <w:widowControl w:val="0"/>
        <w:numPr>
          <w:ilvl w:val="0"/>
          <w:numId w:val="74"/>
        </w:numPr>
        <w:tabs>
          <w:tab w:val="left" w:pos="284"/>
          <w:tab w:val="num" w:pos="1080"/>
        </w:tabs>
        <w:spacing w:line="360" w:lineRule="auto"/>
        <w:rPr>
          <w:rFonts w:ascii="Trebuchet MS" w:hAnsi="Trebuchet MS"/>
          <w:sz w:val="20"/>
        </w:rPr>
      </w:pPr>
      <w:r w:rsidRPr="001D37D2">
        <w:rPr>
          <w:rFonts w:ascii="Trebuchet MS" w:hAnsi="Trebuchet MS"/>
          <w:sz w:val="20"/>
        </w:rPr>
        <w:t>Okres rękojmi za wady Sprzętu jest równy okresowi udzielonej gwarancji jakości.</w:t>
      </w:r>
    </w:p>
    <w:p w14:paraId="739D2A18" w14:textId="77777777" w:rsidR="00A21E3E" w:rsidRPr="001D37D2" w:rsidRDefault="00A21E3E" w:rsidP="004E3011">
      <w:pPr>
        <w:pStyle w:val="Tekstpodstawowy"/>
        <w:widowControl w:val="0"/>
        <w:numPr>
          <w:ilvl w:val="0"/>
          <w:numId w:val="74"/>
        </w:numPr>
        <w:tabs>
          <w:tab w:val="left" w:pos="284"/>
          <w:tab w:val="num" w:pos="1080"/>
        </w:tabs>
        <w:spacing w:line="360" w:lineRule="auto"/>
        <w:rPr>
          <w:rFonts w:ascii="Trebuchet MS" w:hAnsi="Trebuchet MS"/>
          <w:sz w:val="20"/>
        </w:rPr>
      </w:pPr>
      <w:r w:rsidRPr="001D37D2">
        <w:rPr>
          <w:rFonts w:ascii="Trebuchet MS" w:hAnsi="Trebuchet MS"/>
          <w:sz w:val="20"/>
        </w:rPr>
        <w:t>Wykonawca ponosić będzie pełną odpowiedzialność za wynikłe szkody w mieniu Zamawiającego i utracone przez niego korzyści, będące następstwem ujawnionych wad Sprzętu.</w:t>
      </w:r>
    </w:p>
    <w:p w14:paraId="6F64D7EC" w14:textId="77777777" w:rsidR="00A21E3E" w:rsidRPr="001D37D2" w:rsidRDefault="00A21E3E" w:rsidP="004E3011">
      <w:pPr>
        <w:pStyle w:val="Tekstpodstawowy"/>
        <w:widowControl w:val="0"/>
        <w:numPr>
          <w:ilvl w:val="0"/>
          <w:numId w:val="74"/>
        </w:numPr>
        <w:tabs>
          <w:tab w:val="left" w:pos="284"/>
          <w:tab w:val="num" w:pos="1080"/>
        </w:tabs>
        <w:spacing w:line="360" w:lineRule="auto"/>
        <w:rPr>
          <w:rFonts w:ascii="Trebuchet MS" w:hAnsi="Trebuchet MS"/>
          <w:sz w:val="20"/>
        </w:rPr>
      </w:pPr>
      <w:r w:rsidRPr="001D37D2">
        <w:rPr>
          <w:rFonts w:ascii="Trebuchet MS" w:hAnsi="Trebuchet MS"/>
          <w:sz w:val="20"/>
        </w:rPr>
        <w:t>Okres gwarancji jakości i rękojmi za wady Sprzętu rozpoczyna swój bieg od daty podpisania przez Strony protokołu odbioru bez zastrzeżeń.</w:t>
      </w:r>
    </w:p>
    <w:p w14:paraId="0ABC66A8" w14:textId="77777777" w:rsidR="00A21E3E" w:rsidRPr="001D37D2" w:rsidRDefault="00A21E3E" w:rsidP="004E3011">
      <w:pPr>
        <w:pStyle w:val="Tekstpodstawowy"/>
        <w:widowControl w:val="0"/>
        <w:numPr>
          <w:ilvl w:val="0"/>
          <w:numId w:val="74"/>
        </w:numPr>
        <w:tabs>
          <w:tab w:val="left" w:pos="284"/>
          <w:tab w:val="num" w:pos="1080"/>
        </w:tabs>
        <w:spacing w:line="360" w:lineRule="auto"/>
        <w:rPr>
          <w:rFonts w:ascii="Trebuchet MS" w:hAnsi="Trebuchet MS"/>
          <w:sz w:val="20"/>
        </w:rPr>
      </w:pPr>
      <w:r w:rsidRPr="001D37D2">
        <w:rPr>
          <w:rFonts w:ascii="Trebuchet MS" w:hAnsi="Trebuchet MS"/>
          <w:sz w:val="20"/>
        </w:rPr>
        <w:t xml:space="preserve">Obowiązki gwaranta pełni Wykonawca, przy czym wykonanie napraw gwarancyjnych Wykonawca może zlecić innemu profesjonalnemu podmiotowi, na własną odpowiedzialność i na własny koszt. </w:t>
      </w:r>
    </w:p>
    <w:p w14:paraId="78BB007D" w14:textId="77777777" w:rsidR="00A21E3E" w:rsidRPr="001D37D2" w:rsidRDefault="00A21E3E" w:rsidP="004E3011">
      <w:pPr>
        <w:pStyle w:val="Tekstpodstawowy"/>
        <w:widowControl w:val="0"/>
        <w:numPr>
          <w:ilvl w:val="0"/>
          <w:numId w:val="74"/>
        </w:numPr>
        <w:tabs>
          <w:tab w:val="left" w:pos="284"/>
          <w:tab w:val="num" w:pos="1080"/>
        </w:tabs>
        <w:spacing w:line="360" w:lineRule="auto"/>
        <w:rPr>
          <w:rFonts w:ascii="Trebuchet MS" w:hAnsi="Trebuchet MS"/>
          <w:sz w:val="20"/>
        </w:rPr>
      </w:pPr>
      <w:r w:rsidRPr="001D37D2">
        <w:rPr>
          <w:rFonts w:ascii="Trebuchet MS" w:hAnsi="Trebuchet MS"/>
          <w:sz w:val="20"/>
        </w:rPr>
        <w:t>Przez wadę fizyczną rozumie się w szczególności jakąkolwiek niezgodność Przedmiotu Umowy z wymaganiami wynikającymi z SIWZ.</w:t>
      </w:r>
    </w:p>
    <w:p w14:paraId="390EA3DC" w14:textId="77777777" w:rsidR="00A21E3E" w:rsidRPr="001D37D2" w:rsidRDefault="00A21E3E" w:rsidP="004E3011">
      <w:pPr>
        <w:pStyle w:val="Tekstpodstawowy"/>
        <w:widowControl w:val="0"/>
        <w:numPr>
          <w:ilvl w:val="0"/>
          <w:numId w:val="74"/>
        </w:numPr>
        <w:tabs>
          <w:tab w:val="left" w:pos="284"/>
          <w:tab w:val="num" w:pos="1080"/>
        </w:tabs>
        <w:spacing w:line="360" w:lineRule="auto"/>
        <w:rPr>
          <w:rFonts w:ascii="Trebuchet MS" w:hAnsi="Trebuchet MS"/>
          <w:sz w:val="20"/>
        </w:rPr>
      </w:pPr>
      <w:r w:rsidRPr="001D37D2">
        <w:rPr>
          <w:rFonts w:ascii="Trebuchet MS" w:hAnsi="Trebuchet MS"/>
          <w:sz w:val="20"/>
        </w:rPr>
        <w:t xml:space="preserve">W okresie gwarancji jakości Wykonawca zobowiązany jest do bezpłatnego usuwania wszelkich zaistniałych wad i uszkodzeń Sprzętu, t.j. do bezpłatnej naprawy lub wymiany  - według wyboru Zamawiającego: podzespołów, elementów wyposażenia, części, które w okresie gwarancji okażą się wadliwe, tj. niepełnowartościowe lub uszkodzone na skutek zastosowania wadliwych materiałów, błędnej konstrukcji, niepełnej sprawności, wadliwego wykonania lub z innych przyczyn. Gwarancją objęte są wady Sprzętu wynikające z wad materiałowych oraz wad wykonania. </w:t>
      </w:r>
    </w:p>
    <w:p w14:paraId="01B110DB" w14:textId="77777777" w:rsidR="00A21E3E" w:rsidRPr="001D37D2" w:rsidRDefault="00A21E3E" w:rsidP="004E3011">
      <w:pPr>
        <w:pStyle w:val="Tekstpodstawowy"/>
        <w:widowControl w:val="0"/>
        <w:numPr>
          <w:ilvl w:val="0"/>
          <w:numId w:val="74"/>
        </w:numPr>
        <w:tabs>
          <w:tab w:val="left" w:pos="284"/>
          <w:tab w:val="num" w:pos="1080"/>
        </w:tabs>
        <w:spacing w:line="360" w:lineRule="auto"/>
        <w:rPr>
          <w:rFonts w:ascii="Trebuchet MS" w:hAnsi="Trebuchet MS"/>
          <w:sz w:val="20"/>
        </w:rPr>
      </w:pPr>
      <w:r w:rsidRPr="001D37D2">
        <w:rPr>
          <w:rFonts w:ascii="Trebuchet MS" w:hAnsi="Trebuchet MS"/>
          <w:sz w:val="20"/>
        </w:rPr>
        <w:t>W przypadku trzykrotnej naprawy bądź wymiany tego samego elementu Zamawiający może żądać dostarczenia nowego Sprzętu, wolnego od wad.</w:t>
      </w:r>
    </w:p>
    <w:p w14:paraId="00E0648C" w14:textId="77777777" w:rsidR="00A21E3E" w:rsidRPr="001D37D2" w:rsidRDefault="00A21E3E" w:rsidP="004E3011">
      <w:pPr>
        <w:pStyle w:val="Tekstpodstawowy"/>
        <w:widowControl w:val="0"/>
        <w:numPr>
          <w:ilvl w:val="0"/>
          <w:numId w:val="74"/>
        </w:numPr>
        <w:tabs>
          <w:tab w:val="left" w:pos="284"/>
          <w:tab w:val="num" w:pos="1080"/>
        </w:tabs>
        <w:spacing w:line="360" w:lineRule="auto"/>
        <w:rPr>
          <w:rFonts w:ascii="Trebuchet MS" w:hAnsi="Trebuchet MS"/>
          <w:sz w:val="20"/>
        </w:rPr>
      </w:pPr>
      <w:r w:rsidRPr="001D37D2">
        <w:rPr>
          <w:rFonts w:ascii="Trebuchet MS" w:hAnsi="Trebuchet MS"/>
          <w:sz w:val="20"/>
        </w:rPr>
        <w:lastRenderedPageBreak/>
        <w:t xml:space="preserve">Strony ustalają, że naprawy w ramach gwarancji jakości i rękojmi za wady wykonywane będą w siedzibie Zamawiającego. Koszty dojazdu, wyżywienia i noclegów serwisantów, transportu, materiałów do naprawy, części zamiennych i podzespołów oraz wszelkie inne koszty związane wykonaniem napraw w ramach gwarancji jakości i rękojmi za wady obciążają Wykonawcę. </w:t>
      </w:r>
    </w:p>
    <w:p w14:paraId="3B7E112D" w14:textId="77777777" w:rsidR="00A21E3E" w:rsidRPr="001D37D2" w:rsidRDefault="00A21E3E" w:rsidP="004E3011">
      <w:pPr>
        <w:pStyle w:val="Tekstpodstawowy"/>
        <w:widowControl w:val="0"/>
        <w:numPr>
          <w:ilvl w:val="0"/>
          <w:numId w:val="74"/>
        </w:numPr>
        <w:tabs>
          <w:tab w:val="left" w:pos="284"/>
        </w:tabs>
        <w:spacing w:line="360" w:lineRule="auto"/>
        <w:rPr>
          <w:rFonts w:ascii="Trebuchet MS" w:hAnsi="Trebuchet MS"/>
          <w:sz w:val="20"/>
        </w:rPr>
      </w:pPr>
      <w:r w:rsidRPr="001D37D2">
        <w:rPr>
          <w:rFonts w:ascii="Trebuchet MS" w:hAnsi="Trebuchet MS"/>
          <w:sz w:val="20"/>
        </w:rPr>
        <w:t>Strony zgodnie ustalają, że Wykonawca zobowiązany jest do przystąpienia do usuwania wad Sprzętu - ujawnionych w okresie gwarancji jakości.</w:t>
      </w:r>
    </w:p>
    <w:p w14:paraId="6E65AC4D" w14:textId="77777777" w:rsidR="00A21E3E" w:rsidRPr="001D37D2" w:rsidRDefault="00A21E3E" w:rsidP="004E3011">
      <w:pPr>
        <w:pStyle w:val="Tekstpodstawowy"/>
        <w:widowControl w:val="0"/>
        <w:numPr>
          <w:ilvl w:val="0"/>
          <w:numId w:val="74"/>
        </w:numPr>
        <w:tabs>
          <w:tab w:val="left" w:pos="284"/>
        </w:tabs>
        <w:spacing w:line="360" w:lineRule="auto"/>
        <w:rPr>
          <w:rFonts w:ascii="Trebuchet MS" w:hAnsi="Trebuchet MS"/>
          <w:sz w:val="20"/>
        </w:rPr>
      </w:pPr>
      <w:r w:rsidRPr="001D37D2">
        <w:rPr>
          <w:rFonts w:ascii="Trebuchet MS" w:hAnsi="Trebuchet MS"/>
          <w:sz w:val="20"/>
        </w:rPr>
        <w:t>W odniesieniu do wymienionych lub naprawionych części lub podzespołów, termin gwarancji biegnie na nowo od chwili dokonania skutecznej naprawy lub zakończenia wymiany. Jeżeli Wykonawca nie usunie wad Sprzętu we wskazanym powyżej terminie, Zamawiający może je usunąć samodzielnie lub zlecić ich usunięcie osobie trzeciej - na koszt i ryzyko Wykonawcy bądź zlecić dokonanie ekspertyzy, o której mowa w ust. 13.</w:t>
      </w:r>
    </w:p>
    <w:p w14:paraId="4D900593" w14:textId="77777777" w:rsidR="00A21E3E" w:rsidRPr="001D37D2" w:rsidRDefault="00A21E3E" w:rsidP="004E3011">
      <w:pPr>
        <w:numPr>
          <w:ilvl w:val="0"/>
          <w:numId w:val="74"/>
        </w:numPr>
        <w:spacing w:line="360" w:lineRule="auto"/>
        <w:jc w:val="both"/>
        <w:outlineLvl w:val="0"/>
        <w:rPr>
          <w:rFonts w:ascii="Trebuchet MS" w:hAnsi="Trebuchet MS" w:cs="Calibri"/>
        </w:rPr>
      </w:pPr>
      <w:r w:rsidRPr="001D37D2">
        <w:rPr>
          <w:rFonts w:ascii="Trebuchet MS" w:hAnsi="Trebuchet MS" w:cs="Calibri"/>
        </w:rPr>
        <w:t>Na czas naprawy</w:t>
      </w:r>
      <w:r w:rsidRPr="00B04A92">
        <w:rPr>
          <w:rFonts w:ascii="Trebuchet MS" w:hAnsi="Trebuchet MS" w:cs="Calibri"/>
        </w:rPr>
        <w:t>, trwający dłużej niż 30 dni, Wykonawca</w:t>
      </w:r>
      <w:r w:rsidRPr="001D37D2">
        <w:rPr>
          <w:rFonts w:ascii="Trebuchet MS" w:hAnsi="Trebuchet MS" w:cs="Calibri"/>
        </w:rPr>
        <w:t xml:space="preserve"> zobowiązuje się do dostarczenia sprzętu zastępczego o analogicznych parametrach jak oddany do naprawy.</w:t>
      </w:r>
    </w:p>
    <w:p w14:paraId="2932BF21" w14:textId="77777777" w:rsidR="00A21E3E" w:rsidRPr="001D37D2" w:rsidRDefault="00A21E3E" w:rsidP="004E3011">
      <w:pPr>
        <w:numPr>
          <w:ilvl w:val="0"/>
          <w:numId w:val="74"/>
        </w:numPr>
        <w:spacing w:line="360" w:lineRule="auto"/>
        <w:jc w:val="both"/>
        <w:outlineLvl w:val="0"/>
        <w:rPr>
          <w:rFonts w:ascii="Trebuchet MS" w:hAnsi="Trebuchet MS" w:cs="Calibri"/>
        </w:rPr>
      </w:pPr>
      <w:r w:rsidRPr="001D37D2">
        <w:rPr>
          <w:rFonts w:ascii="Trebuchet MS" w:hAnsi="Trebuchet MS" w:cs="Calibri"/>
        </w:rPr>
        <w:t>W razie nieuwzględnienia zgłoszenia reklamacji przez Wykonawcę, Zamawiający może zlecić przeprowadzenie ekspertyzy wykonanej przez rzeczoznawcę.</w:t>
      </w:r>
    </w:p>
    <w:p w14:paraId="1ADB2FF4" w14:textId="77777777" w:rsidR="00A21E3E" w:rsidRPr="001D37D2" w:rsidRDefault="00A21E3E" w:rsidP="004E3011">
      <w:pPr>
        <w:numPr>
          <w:ilvl w:val="0"/>
          <w:numId w:val="74"/>
        </w:numPr>
        <w:spacing w:line="360" w:lineRule="auto"/>
        <w:jc w:val="both"/>
        <w:outlineLvl w:val="0"/>
        <w:rPr>
          <w:rFonts w:ascii="Trebuchet MS" w:hAnsi="Trebuchet MS" w:cs="Calibri"/>
        </w:rPr>
      </w:pPr>
      <w:r w:rsidRPr="001D37D2">
        <w:rPr>
          <w:rFonts w:ascii="Trebuchet MS" w:hAnsi="Trebuchet MS" w:cs="Calibri"/>
        </w:rPr>
        <w:t xml:space="preserve">Jeżeli reklamacja Zamawiającego okaże się uzasadniona, koszty związane z przeprowadzeniem ekspertyzy ponosi Wykonawca. W przypadku, gdy czas trwania ekspertyzy przekroczy 24 godziny Wykonawca zobowiązany jest do udostępnienia sprzętu zastępczego o parametrach analogicznych do sprzętu objętego reklamacją. </w:t>
      </w:r>
    </w:p>
    <w:p w14:paraId="65CB6ABF" w14:textId="77777777" w:rsidR="00A21E3E" w:rsidRPr="001D37D2" w:rsidRDefault="00A21E3E" w:rsidP="004E3011">
      <w:pPr>
        <w:numPr>
          <w:ilvl w:val="0"/>
          <w:numId w:val="74"/>
        </w:numPr>
        <w:spacing w:line="360" w:lineRule="auto"/>
        <w:jc w:val="both"/>
        <w:outlineLvl w:val="0"/>
        <w:rPr>
          <w:rFonts w:ascii="Trebuchet MS" w:hAnsi="Trebuchet MS" w:cs="Calibri"/>
        </w:rPr>
      </w:pPr>
      <w:r w:rsidRPr="001D37D2">
        <w:rPr>
          <w:rFonts w:ascii="Trebuchet MS" w:hAnsi="Trebuchet MS" w:cs="Calibri"/>
        </w:rPr>
        <w:t>Jeżeli po przeprowadzeniu ekspertyzy potwierdzającej zasadność reklamacji Wykonawca nie wykonuje obowiązków gwarancyjnych, Zamawiający może zlecić ich wykonanie osobie trzeciej na koszt i ryzyko Wykonawcy.</w:t>
      </w:r>
    </w:p>
    <w:p w14:paraId="47CB09B0" w14:textId="77777777" w:rsidR="00A21E3E" w:rsidRPr="001D37D2" w:rsidRDefault="00A21E3E" w:rsidP="004E3011">
      <w:pPr>
        <w:numPr>
          <w:ilvl w:val="0"/>
          <w:numId w:val="74"/>
        </w:numPr>
        <w:spacing w:line="360" w:lineRule="auto"/>
        <w:jc w:val="both"/>
        <w:outlineLvl w:val="0"/>
        <w:rPr>
          <w:rFonts w:ascii="Trebuchet MS" w:hAnsi="Trebuchet MS" w:cs="Calibri"/>
        </w:rPr>
      </w:pPr>
      <w:r w:rsidRPr="001D37D2">
        <w:rPr>
          <w:rFonts w:ascii="Trebuchet MS" w:hAnsi="Trebuchet MS"/>
        </w:rPr>
        <w:t>Wykonawca gwarantuje obsługę serwisową w okresie pogwarancyjnym, przez okres 10 lat od daty  podpisania przez strony końcowego protokołu odbioru bez zastrzeżeń, w zakresie usuwania wad Sprzętu objętych umową, przy czym Zamawiający nie ma obowiązku korzystania z obsługi serwisowej Wykonawcy w okresie pogwarancyjnym.</w:t>
      </w:r>
    </w:p>
    <w:p w14:paraId="533F78C8" w14:textId="77777777" w:rsidR="00A21E3E" w:rsidRPr="001D37D2" w:rsidRDefault="00A21E3E" w:rsidP="004E3011">
      <w:pPr>
        <w:numPr>
          <w:ilvl w:val="0"/>
          <w:numId w:val="74"/>
        </w:numPr>
        <w:spacing w:line="360" w:lineRule="auto"/>
        <w:jc w:val="both"/>
        <w:outlineLvl w:val="0"/>
        <w:rPr>
          <w:rFonts w:ascii="Trebuchet MS" w:hAnsi="Trebuchet MS" w:cs="Calibri"/>
        </w:rPr>
      </w:pPr>
      <w:r w:rsidRPr="001D37D2">
        <w:rPr>
          <w:rFonts w:ascii="Trebuchet MS" w:hAnsi="Trebuchet MS"/>
        </w:rPr>
        <w:t>Nie później niż 14 dni i nie wcześniej niż 30 dni przed upływem okresu gwarancji Wykonawca zobowiązany jest do przeprowadzenia końcowego przeglądu gwarancyjnego oraz usunięcia wszelkich wad na warunkach wskazanych w niniejszym paragrafie.</w:t>
      </w:r>
    </w:p>
    <w:p w14:paraId="45097450" w14:textId="77777777" w:rsidR="00A21E3E" w:rsidRPr="001D37D2" w:rsidRDefault="00A21E3E" w:rsidP="004E3011">
      <w:pPr>
        <w:numPr>
          <w:ilvl w:val="0"/>
          <w:numId w:val="74"/>
        </w:numPr>
        <w:spacing w:line="360" w:lineRule="auto"/>
        <w:jc w:val="both"/>
        <w:outlineLvl w:val="0"/>
        <w:rPr>
          <w:rFonts w:ascii="Trebuchet MS" w:hAnsi="Trebuchet MS" w:cs="Calibri"/>
        </w:rPr>
      </w:pPr>
      <w:r w:rsidRPr="001D37D2">
        <w:rPr>
          <w:rFonts w:ascii="Trebuchet MS" w:hAnsi="Trebuchet MS"/>
        </w:rPr>
        <w:t xml:space="preserve">W ramach gwarancji i rękojmi Wykonawca zobowiązany jest bezpłatnie usunąć wszelkie wady zgłoszone przez Zamawiającego przed upływem okresu gwarancji bądź ujawnione przed upływem okresu gwarancji i zgłoszone niezwłocznie przez Zamawiającego. </w:t>
      </w:r>
    </w:p>
    <w:p w14:paraId="16BFEADF" w14:textId="77777777" w:rsidR="00A21E3E" w:rsidRPr="001D37D2" w:rsidRDefault="00A21E3E" w:rsidP="004E3011">
      <w:pPr>
        <w:numPr>
          <w:ilvl w:val="0"/>
          <w:numId w:val="74"/>
        </w:numPr>
        <w:spacing w:line="360" w:lineRule="auto"/>
        <w:jc w:val="both"/>
        <w:outlineLvl w:val="0"/>
        <w:rPr>
          <w:rFonts w:ascii="Trebuchet MS" w:hAnsi="Trebuchet MS" w:cs="Calibri"/>
        </w:rPr>
      </w:pPr>
      <w:r w:rsidRPr="001D37D2">
        <w:rPr>
          <w:rFonts w:ascii="Trebuchet MS" w:hAnsi="Trebuchet MS"/>
        </w:rPr>
        <w:t>Dokonanie odbioru Sprzętu zgodnie z postanowieniami Umowy nie zwalnia Wykonawcy od roszczeń z tytułu rękojmi lub gwarancji jakości.</w:t>
      </w:r>
    </w:p>
    <w:p w14:paraId="5BA21D44" w14:textId="77777777" w:rsidR="00A21E3E" w:rsidRPr="00E63CDC" w:rsidRDefault="00A21E3E" w:rsidP="00A21E3E">
      <w:pPr>
        <w:spacing w:line="360" w:lineRule="auto"/>
        <w:jc w:val="center"/>
        <w:rPr>
          <w:rFonts w:ascii="Trebuchet MS" w:hAnsi="Trebuchet MS"/>
          <w:b/>
          <w:sz w:val="8"/>
          <w:szCs w:val="8"/>
        </w:rPr>
      </w:pPr>
    </w:p>
    <w:p w14:paraId="754992A4" w14:textId="77777777" w:rsidR="00A21E3E" w:rsidRPr="001D37D2" w:rsidRDefault="00A21E3E" w:rsidP="00A21E3E">
      <w:pPr>
        <w:spacing w:line="360" w:lineRule="auto"/>
        <w:jc w:val="center"/>
        <w:rPr>
          <w:rFonts w:ascii="Trebuchet MS" w:hAnsi="Trebuchet MS"/>
          <w:b/>
        </w:rPr>
      </w:pPr>
      <w:r w:rsidRPr="001D37D2">
        <w:rPr>
          <w:rFonts w:ascii="Trebuchet MS" w:hAnsi="Trebuchet MS"/>
          <w:b/>
        </w:rPr>
        <w:t>§ 3</w:t>
      </w:r>
    </w:p>
    <w:p w14:paraId="228B8EB9" w14:textId="77777777" w:rsidR="00A21E3E" w:rsidRPr="001D37D2" w:rsidRDefault="00A21E3E" w:rsidP="00A21E3E">
      <w:pPr>
        <w:spacing w:line="360" w:lineRule="auto"/>
        <w:jc w:val="center"/>
        <w:rPr>
          <w:rFonts w:ascii="Trebuchet MS" w:hAnsi="Trebuchet MS"/>
          <w:b/>
        </w:rPr>
      </w:pPr>
      <w:r w:rsidRPr="001D37D2">
        <w:rPr>
          <w:rFonts w:ascii="Trebuchet MS" w:hAnsi="Trebuchet MS"/>
          <w:b/>
        </w:rPr>
        <w:t>[Termin wykonania]</w:t>
      </w:r>
    </w:p>
    <w:p w14:paraId="5EEF0D79" w14:textId="63B7FD98" w:rsidR="00A21E3E" w:rsidRPr="001D37D2" w:rsidRDefault="00A21E3E" w:rsidP="004E3011">
      <w:pPr>
        <w:numPr>
          <w:ilvl w:val="0"/>
          <w:numId w:val="75"/>
        </w:numPr>
        <w:spacing w:line="360" w:lineRule="auto"/>
        <w:jc w:val="both"/>
        <w:rPr>
          <w:rFonts w:ascii="Trebuchet MS" w:hAnsi="Trebuchet MS"/>
        </w:rPr>
      </w:pPr>
      <w:r w:rsidRPr="001D37D2">
        <w:rPr>
          <w:rFonts w:ascii="Trebuchet MS" w:hAnsi="Trebuchet MS"/>
        </w:rPr>
        <w:t>Dostawa będąca przedmiotem Umowy zostanie zrealizowana w terminie:</w:t>
      </w:r>
      <w:r>
        <w:rPr>
          <w:rFonts w:ascii="Trebuchet MS" w:hAnsi="Trebuchet MS"/>
        </w:rPr>
        <w:t xml:space="preserve"> do dnia </w:t>
      </w:r>
      <w:r w:rsidRPr="001D37D2">
        <w:rPr>
          <w:rFonts w:ascii="Trebuchet MS" w:hAnsi="Trebuchet MS"/>
          <w:b/>
        </w:rPr>
        <w:t>[…</w:t>
      </w:r>
      <w:r>
        <w:rPr>
          <w:rFonts w:ascii="Trebuchet MS" w:hAnsi="Trebuchet MS"/>
          <w:b/>
        </w:rPr>
        <w:t>…………</w:t>
      </w:r>
      <w:r w:rsidRPr="001D37D2">
        <w:rPr>
          <w:rFonts w:ascii="Trebuchet MS" w:hAnsi="Trebuchet MS"/>
          <w:b/>
        </w:rPr>
        <w:t>.….]</w:t>
      </w:r>
      <w:r w:rsidRPr="001D37D2">
        <w:rPr>
          <w:rFonts w:ascii="Trebuchet MS" w:hAnsi="Trebuchet MS"/>
        </w:rPr>
        <w:t xml:space="preserve"> </w:t>
      </w:r>
      <w:r w:rsidRPr="001D37D2">
        <w:rPr>
          <w:rStyle w:val="Odwoanieprzypisudolnego"/>
          <w:rFonts w:ascii="Trebuchet MS" w:hAnsi="Trebuchet MS" w:cs="Arial"/>
          <w:b/>
        </w:rPr>
        <w:footnoteReference w:id="61"/>
      </w:r>
      <w:r w:rsidRPr="001D37D2">
        <w:rPr>
          <w:rFonts w:ascii="Trebuchet MS" w:hAnsi="Trebuchet MS"/>
        </w:rPr>
        <w:t>.</w:t>
      </w:r>
    </w:p>
    <w:p w14:paraId="13E4B2A0" w14:textId="77777777" w:rsidR="00A21E3E" w:rsidRPr="001D37D2" w:rsidRDefault="00A21E3E" w:rsidP="004E3011">
      <w:pPr>
        <w:numPr>
          <w:ilvl w:val="0"/>
          <w:numId w:val="75"/>
        </w:numPr>
        <w:spacing w:line="360" w:lineRule="auto"/>
        <w:jc w:val="both"/>
        <w:rPr>
          <w:rFonts w:ascii="Trebuchet MS" w:hAnsi="Trebuchet MS"/>
        </w:rPr>
      </w:pPr>
      <w:r w:rsidRPr="001D37D2">
        <w:rPr>
          <w:rFonts w:ascii="Trebuchet MS" w:hAnsi="Trebuchet MS"/>
        </w:rPr>
        <w:lastRenderedPageBreak/>
        <w:t>Termin, o którym mowa w ust. 1, obejmuje dostawę oraz odbiór Przedmiotu Umowy bez zastrzeżeń, w tym wykonanie wszelkich czynności, do których zobowiązany jest Wykonawca na podstawie SIWZ oraz niniejszej Umowy (z wyjątkiem postanowień określających obowiązki w zakresie gwarancji, rękojmi oraz serwisu pogwarancyjnego) i dostarczenie wszelkich wymaganych dokumentów.</w:t>
      </w:r>
    </w:p>
    <w:p w14:paraId="47A56B88" w14:textId="77777777" w:rsidR="00A21E3E" w:rsidRPr="001D37D2" w:rsidRDefault="00A21E3E" w:rsidP="004E3011">
      <w:pPr>
        <w:numPr>
          <w:ilvl w:val="0"/>
          <w:numId w:val="75"/>
        </w:numPr>
        <w:spacing w:line="360" w:lineRule="auto"/>
        <w:jc w:val="both"/>
        <w:rPr>
          <w:rFonts w:ascii="Trebuchet MS" w:hAnsi="Trebuchet MS"/>
        </w:rPr>
      </w:pPr>
      <w:r w:rsidRPr="001D37D2">
        <w:rPr>
          <w:rFonts w:ascii="Trebuchet MS" w:hAnsi="Trebuchet MS"/>
        </w:rPr>
        <w:t>Wykonawca jest zobowiązany zawiadomić Zamawiającego o planowanym terminie dostarczenia Sprzętu z co najmniej 5-dniowym wyprzedzeniem.</w:t>
      </w:r>
    </w:p>
    <w:p w14:paraId="301B1E38" w14:textId="77777777" w:rsidR="00A21E3E" w:rsidRPr="001D37D2" w:rsidRDefault="00A21E3E" w:rsidP="004E3011">
      <w:pPr>
        <w:numPr>
          <w:ilvl w:val="0"/>
          <w:numId w:val="75"/>
        </w:numPr>
        <w:spacing w:line="360" w:lineRule="auto"/>
        <w:jc w:val="both"/>
        <w:rPr>
          <w:rFonts w:ascii="Trebuchet MS" w:hAnsi="Trebuchet MS"/>
        </w:rPr>
      </w:pPr>
      <w:r w:rsidRPr="001D37D2">
        <w:rPr>
          <w:rFonts w:ascii="Trebuchet MS" w:hAnsi="Trebuchet MS"/>
        </w:rPr>
        <w:t>Wykonanie Przedmiotu Umowy potwierdzone zostanie przez Strony podpisaniem protokołu odbioru.</w:t>
      </w:r>
    </w:p>
    <w:p w14:paraId="1B630DB5" w14:textId="77777777" w:rsidR="00A21E3E" w:rsidRPr="001D37D2" w:rsidRDefault="00A21E3E" w:rsidP="004E3011">
      <w:pPr>
        <w:numPr>
          <w:ilvl w:val="0"/>
          <w:numId w:val="75"/>
        </w:numPr>
        <w:spacing w:line="360" w:lineRule="auto"/>
        <w:jc w:val="both"/>
        <w:rPr>
          <w:rFonts w:ascii="Trebuchet MS" w:hAnsi="Trebuchet MS"/>
        </w:rPr>
      </w:pPr>
      <w:r w:rsidRPr="001D37D2">
        <w:rPr>
          <w:rFonts w:ascii="Trebuchet MS" w:hAnsi="Trebuchet MS"/>
        </w:rPr>
        <w:t>Strony zgodnie oświadczają, że przeniesienie własności Sprzętu na Zamawiającego nastąpi z chwilą podpisania przez strony protokołu odbioru – bez zastrzeżeń.</w:t>
      </w:r>
    </w:p>
    <w:p w14:paraId="4211978B" w14:textId="77777777" w:rsidR="00A21E3E" w:rsidRPr="00E63CDC" w:rsidRDefault="00A21E3E" w:rsidP="00A21E3E">
      <w:pPr>
        <w:spacing w:line="360" w:lineRule="auto"/>
        <w:rPr>
          <w:rFonts w:ascii="Trebuchet MS" w:hAnsi="Trebuchet MS"/>
          <w:sz w:val="8"/>
          <w:szCs w:val="8"/>
        </w:rPr>
      </w:pPr>
    </w:p>
    <w:p w14:paraId="37EF9194" w14:textId="77777777" w:rsidR="00A21E3E" w:rsidRPr="001D37D2" w:rsidRDefault="00A21E3E" w:rsidP="00A21E3E">
      <w:pPr>
        <w:spacing w:line="360" w:lineRule="auto"/>
        <w:jc w:val="center"/>
        <w:rPr>
          <w:rFonts w:ascii="Trebuchet MS" w:hAnsi="Trebuchet MS"/>
          <w:b/>
        </w:rPr>
      </w:pPr>
      <w:r w:rsidRPr="001D37D2">
        <w:rPr>
          <w:rFonts w:ascii="Trebuchet MS" w:hAnsi="Trebuchet MS"/>
          <w:b/>
        </w:rPr>
        <w:t>§ 4</w:t>
      </w:r>
    </w:p>
    <w:p w14:paraId="7CB0ABAF" w14:textId="77777777" w:rsidR="00A21E3E" w:rsidRPr="001D37D2" w:rsidRDefault="00A21E3E" w:rsidP="00A21E3E">
      <w:pPr>
        <w:spacing w:line="360" w:lineRule="auto"/>
        <w:jc w:val="center"/>
        <w:rPr>
          <w:rFonts w:ascii="Trebuchet MS" w:hAnsi="Trebuchet MS"/>
          <w:b/>
        </w:rPr>
      </w:pPr>
      <w:r w:rsidRPr="001D37D2">
        <w:rPr>
          <w:rFonts w:ascii="Trebuchet MS" w:hAnsi="Trebuchet MS"/>
          <w:b/>
        </w:rPr>
        <w:t>[Wynagrodzenie]</w:t>
      </w:r>
    </w:p>
    <w:p w14:paraId="20B75F5F" w14:textId="77777777" w:rsidR="00A21E3E" w:rsidRPr="001D37D2" w:rsidRDefault="00A21E3E" w:rsidP="004E3011">
      <w:pPr>
        <w:numPr>
          <w:ilvl w:val="0"/>
          <w:numId w:val="79"/>
        </w:numPr>
        <w:spacing w:line="360" w:lineRule="auto"/>
        <w:jc w:val="both"/>
        <w:outlineLvl w:val="0"/>
        <w:rPr>
          <w:rFonts w:ascii="Trebuchet MS" w:hAnsi="Trebuchet MS" w:cs="Calibri"/>
        </w:rPr>
      </w:pPr>
      <w:r w:rsidRPr="001D37D2">
        <w:rPr>
          <w:rFonts w:ascii="Trebuchet MS" w:hAnsi="Trebuchet MS" w:cs="Calibri"/>
        </w:rPr>
        <w:t>Rozliczenie Wykonawcy nastąpi po zrealizowaniu dostawy, przeprowadzeniu instalacji i szkoleń oraz sprawdzeniu poprawności działania dostarczonego Sprzętu przez osoby upoważnione ze strony Zamawiającego.</w:t>
      </w:r>
    </w:p>
    <w:p w14:paraId="35D290A9" w14:textId="77777777" w:rsidR="00A21E3E" w:rsidRPr="001D37D2" w:rsidRDefault="00A21E3E" w:rsidP="004E3011">
      <w:pPr>
        <w:numPr>
          <w:ilvl w:val="0"/>
          <w:numId w:val="79"/>
        </w:numPr>
        <w:spacing w:line="360" w:lineRule="auto"/>
        <w:jc w:val="both"/>
        <w:outlineLvl w:val="0"/>
        <w:rPr>
          <w:rFonts w:ascii="Trebuchet MS" w:hAnsi="Trebuchet MS" w:cs="Calibri"/>
        </w:rPr>
      </w:pPr>
      <w:r w:rsidRPr="001D37D2">
        <w:rPr>
          <w:rFonts w:ascii="Trebuchet MS" w:hAnsi="Trebuchet MS" w:cs="Calibri"/>
        </w:rPr>
        <w:t>Po czynnościach, o których mowa w ust. 1 oraz podpisaniu protokołu odbioru bez zastrzeżeń zostanie wystawiona faktura.</w:t>
      </w:r>
    </w:p>
    <w:p w14:paraId="6A04725E" w14:textId="77777777" w:rsidR="00A21E3E" w:rsidRPr="001D37D2" w:rsidRDefault="00A21E3E" w:rsidP="004E3011">
      <w:pPr>
        <w:numPr>
          <w:ilvl w:val="0"/>
          <w:numId w:val="79"/>
        </w:numPr>
        <w:spacing w:line="360" w:lineRule="auto"/>
        <w:jc w:val="both"/>
        <w:rPr>
          <w:rFonts w:ascii="Trebuchet MS" w:hAnsi="Trebuchet MS"/>
        </w:rPr>
      </w:pPr>
      <w:r w:rsidRPr="001D37D2">
        <w:rPr>
          <w:rFonts w:ascii="Trebuchet MS" w:hAnsi="Trebuchet MS"/>
        </w:rPr>
        <w:t>Za wykonanie Umowy Wykonawcy przysługuje wynagrodzenie w kwocie brutto ………………… (słownie: ……………………………………..).</w:t>
      </w:r>
    </w:p>
    <w:p w14:paraId="47A46B39" w14:textId="77777777" w:rsidR="00A21E3E" w:rsidRPr="001D37D2" w:rsidRDefault="00A21E3E" w:rsidP="004E3011">
      <w:pPr>
        <w:numPr>
          <w:ilvl w:val="0"/>
          <w:numId w:val="79"/>
        </w:numPr>
        <w:spacing w:line="360" w:lineRule="auto"/>
        <w:jc w:val="both"/>
        <w:rPr>
          <w:rFonts w:ascii="Trebuchet MS" w:hAnsi="Trebuchet MS"/>
        </w:rPr>
      </w:pPr>
      <w:r w:rsidRPr="001D37D2">
        <w:rPr>
          <w:rFonts w:ascii="Trebuchet MS" w:hAnsi="Trebuchet MS"/>
        </w:rPr>
        <w:t>Wskazana wyżej kwota zawiera podatek VAT w stawce: .......% tj. ……………….. PLN.</w:t>
      </w:r>
    </w:p>
    <w:p w14:paraId="09B232D7" w14:textId="77777777" w:rsidR="00A21E3E" w:rsidRPr="001D37D2" w:rsidRDefault="00A21E3E" w:rsidP="004E3011">
      <w:pPr>
        <w:numPr>
          <w:ilvl w:val="0"/>
          <w:numId w:val="79"/>
        </w:numPr>
        <w:spacing w:line="360" w:lineRule="auto"/>
        <w:jc w:val="both"/>
        <w:rPr>
          <w:rFonts w:ascii="Trebuchet MS" w:hAnsi="Trebuchet MS"/>
        </w:rPr>
      </w:pPr>
      <w:r w:rsidRPr="001D37D2">
        <w:rPr>
          <w:rFonts w:ascii="Trebuchet MS" w:hAnsi="Trebuchet MS"/>
        </w:rPr>
        <w:t>Wynagrodzenie Wykonawcy obejmuje wszystkie koszty związane z realizacją zamówienia. W koszcie realizacji zamówienia zawarty jest między innymi koszt wszystkich elementów dodatkowych niezbędnych do montażu Sprzętu umożliwiających jego funkcjonowanie oraz koszty szkoleń, transportu, rozładunku i innych czynności wskazanych w SIWZ oraz niniejszej Umowie.</w:t>
      </w:r>
    </w:p>
    <w:p w14:paraId="14552060" w14:textId="77777777" w:rsidR="00A21E3E" w:rsidRPr="001D37D2" w:rsidRDefault="00A21E3E" w:rsidP="004E3011">
      <w:pPr>
        <w:numPr>
          <w:ilvl w:val="0"/>
          <w:numId w:val="79"/>
        </w:numPr>
        <w:spacing w:line="360" w:lineRule="auto"/>
        <w:jc w:val="both"/>
        <w:rPr>
          <w:rFonts w:ascii="Trebuchet MS" w:hAnsi="Trebuchet MS"/>
        </w:rPr>
      </w:pPr>
      <w:r w:rsidRPr="001D37D2">
        <w:rPr>
          <w:rFonts w:ascii="Trebuchet MS" w:hAnsi="Trebuchet MS"/>
        </w:rPr>
        <w:t>Należność, o której mowa w ust. 1 Zamawiający wypłaci Wykonawcy przelewem na rachunek bankowy w terminie 30 dni od dnia otrzymania faktury prawidłowo wystawionej przez Wykonawcę, na podstawie protokołu odbioru Przedmiotu Umowy podpisanego przez Zamawiającego bez zastrzeżeń.</w:t>
      </w:r>
    </w:p>
    <w:p w14:paraId="20C7B42E" w14:textId="77777777" w:rsidR="00A21E3E" w:rsidRPr="001D37D2" w:rsidRDefault="00A21E3E" w:rsidP="004E3011">
      <w:pPr>
        <w:numPr>
          <w:ilvl w:val="0"/>
          <w:numId w:val="79"/>
        </w:numPr>
        <w:spacing w:line="360" w:lineRule="auto"/>
        <w:jc w:val="both"/>
        <w:rPr>
          <w:rFonts w:ascii="Trebuchet MS" w:hAnsi="Trebuchet MS"/>
        </w:rPr>
      </w:pPr>
      <w:r w:rsidRPr="001D37D2">
        <w:rPr>
          <w:rFonts w:ascii="Trebuchet MS" w:hAnsi="Trebuchet MS"/>
        </w:rPr>
        <w:t>Strony postanawiają, iż za dzień zapłaty uważa się dzień obciążenia rachunku bankowego Zamawiającego.</w:t>
      </w:r>
    </w:p>
    <w:p w14:paraId="2858101F" w14:textId="77777777" w:rsidR="00A21E3E" w:rsidRPr="001D37D2" w:rsidRDefault="00A21E3E" w:rsidP="004E3011">
      <w:pPr>
        <w:numPr>
          <w:ilvl w:val="0"/>
          <w:numId w:val="79"/>
        </w:numPr>
        <w:spacing w:line="360" w:lineRule="auto"/>
        <w:jc w:val="both"/>
        <w:rPr>
          <w:rFonts w:ascii="Trebuchet MS" w:hAnsi="Trebuchet MS"/>
        </w:rPr>
      </w:pPr>
      <w:r w:rsidRPr="001D37D2">
        <w:rPr>
          <w:rFonts w:ascii="Trebuchet MS" w:hAnsi="Trebuchet MS"/>
        </w:rPr>
        <w:t>W przypadku nieterminowej płatności należności Wykonawca ma prawo naliczyć Zamawiającemu odsetki ustawowe za każdy dzień zwłoki.</w:t>
      </w:r>
    </w:p>
    <w:p w14:paraId="556F2CB5" w14:textId="77777777" w:rsidR="00A21E3E" w:rsidRPr="001D37D2" w:rsidRDefault="00A21E3E" w:rsidP="004E3011">
      <w:pPr>
        <w:numPr>
          <w:ilvl w:val="0"/>
          <w:numId w:val="79"/>
        </w:numPr>
        <w:spacing w:line="360" w:lineRule="auto"/>
        <w:jc w:val="both"/>
        <w:outlineLvl w:val="0"/>
        <w:rPr>
          <w:rFonts w:ascii="Trebuchet MS" w:hAnsi="Trebuchet MS" w:cs="Calibri"/>
        </w:rPr>
      </w:pPr>
      <w:r w:rsidRPr="001D37D2">
        <w:rPr>
          <w:rFonts w:ascii="Trebuchet MS" w:hAnsi="Trebuchet MS" w:cs="Calibri"/>
        </w:rPr>
        <w:t>Zamawiającemu przysługuje prawo, w przypadku niewłaściwego wywiązywania się przez Wykonawcę z realizacji niniejszej Umowy, do wstrzymania płatności, do czasu usunięcia nieprawidłowości.</w:t>
      </w:r>
    </w:p>
    <w:p w14:paraId="2513057B" w14:textId="77777777" w:rsidR="00A21E3E" w:rsidRPr="001D37D2" w:rsidRDefault="00A21E3E" w:rsidP="004E3011">
      <w:pPr>
        <w:numPr>
          <w:ilvl w:val="0"/>
          <w:numId w:val="79"/>
        </w:numPr>
        <w:spacing w:line="360" w:lineRule="auto"/>
        <w:jc w:val="both"/>
        <w:outlineLvl w:val="0"/>
        <w:rPr>
          <w:rFonts w:ascii="Trebuchet MS" w:hAnsi="Trebuchet MS" w:cs="Calibri"/>
        </w:rPr>
      </w:pPr>
      <w:r w:rsidRPr="001D37D2">
        <w:rPr>
          <w:rFonts w:ascii="Trebuchet MS" w:hAnsi="Trebuchet MS" w:cs="Calibri"/>
        </w:rPr>
        <w:t>Wszelkie rozliczenia między Zamawiającym a Wykonawcą będą dokonywane w złotych polskich.</w:t>
      </w:r>
    </w:p>
    <w:p w14:paraId="65C5FE79" w14:textId="77777777" w:rsidR="00A21E3E" w:rsidRPr="00E63CDC" w:rsidRDefault="00A21E3E" w:rsidP="00A21E3E">
      <w:pPr>
        <w:spacing w:line="360" w:lineRule="auto"/>
        <w:ind w:left="360"/>
        <w:jc w:val="both"/>
        <w:rPr>
          <w:rFonts w:ascii="Trebuchet MS" w:hAnsi="Trebuchet MS"/>
          <w:sz w:val="8"/>
          <w:szCs w:val="8"/>
        </w:rPr>
      </w:pPr>
    </w:p>
    <w:p w14:paraId="77C04A09" w14:textId="77777777" w:rsidR="00A21E3E" w:rsidRPr="001D37D2" w:rsidRDefault="00A21E3E" w:rsidP="00A21E3E">
      <w:pPr>
        <w:spacing w:line="360" w:lineRule="auto"/>
        <w:jc w:val="center"/>
        <w:rPr>
          <w:rFonts w:ascii="Trebuchet MS" w:hAnsi="Trebuchet MS"/>
          <w:b/>
        </w:rPr>
      </w:pPr>
      <w:r w:rsidRPr="001D37D2">
        <w:rPr>
          <w:rFonts w:ascii="Trebuchet MS" w:hAnsi="Trebuchet MS"/>
          <w:b/>
        </w:rPr>
        <w:t>§ 5</w:t>
      </w:r>
    </w:p>
    <w:p w14:paraId="26E5328F" w14:textId="77777777" w:rsidR="00A21E3E" w:rsidRPr="001D37D2" w:rsidRDefault="00A21E3E" w:rsidP="00A21E3E">
      <w:pPr>
        <w:spacing w:line="360" w:lineRule="auto"/>
        <w:jc w:val="center"/>
        <w:rPr>
          <w:rFonts w:ascii="Trebuchet MS" w:hAnsi="Trebuchet MS"/>
          <w:b/>
        </w:rPr>
      </w:pPr>
      <w:r w:rsidRPr="001D37D2">
        <w:rPr>
          <w:rFonts w:ascii="Trebuchet MS" w:hAnsi="Trebuchet MS"/>
          <w:b/>
        </w:rPr>
        <w:t>[Kary umowne]</w:t>
      </w:r>
    </w:p>
    <w:p w14:paraId="41D15205" w14:textId="77777777" w:rsidR="00A21E3E" w:rsidRPr="001D37D2" w:rsidRDefault="00A21E3E" w:rsidP="004E3011">
      <w:pPr>
        <w:numPr>
          <w:ilvl w:val="0"/>
          <w:numId w:val="76"/>
        </w:numPr>
        <w:spacing w:line="360" w:lineRule="auto"/>
        <w:jc w:val="both"/>
        <w:rPr>
          <w:rFonts w:ascii="Trebuchet MS" w:hAnsi="Trebuchet MS"/>
        </w:rPr>
      </w:pPr>
      <w:r w:rsidRPr="001D37D2">
        <w:rPr>
          <w:rFonts w:ascii="Trebuchet MS" w:hAnsi="Trebuchet MS"/>
        </w:rPr>
        <w:lastRenderedPageBreak/>
        <w:t>Strony ustanawiają odpowiedzialność za niewykonanie lub nienależyte wykonanie Umowy w formie kar umownych.</w:t>
      </w:r>
    </w:p>
    <w:p w14:paraId="16445AE4" w14:textId="77777777" w:rsidR="00A21E3E" w:rsidRPr="001D37D2" w:rsidRDefault="00A21E3E" w:rsidP="004E3011">
      <w:pPr>
        <w:numPr>
          <w:ilvl w:val="0"/>
          <w:numId w:val="76"/>
        </w:numPr>
        <w:spacing w:line="360" w:lineRule="auto"/>
        <w:jc w:val="both"/>
        <w:rPr>
          <w:rFonts w:ascii="Trebuchet MS" w:hAnsi="Trebuchet MS"/>
        </w:rPr>
      </w:pPr>
      <w:r w:rsidRPr="001D37D2">
        <w:rPr>
          <w:rFonts w:ascii="Trebuchet MS" w:hAnsi="Trebuchet MS"/>
        </w:rPr>
        <w:t>Wykonawca zapłaci Zamawiającemu kary umowne:</w:t>
      </w:r>
    </w:p>
    <w:p w14:paraId="575FA4D5" w14:textId="77777777" w:rsidR="00A21E3E" w:rsidRPr="001D37D2" w:rsidRDefault="00A21E3E" w:rsidP="004E3011">
      <w:pPr>
        <w:numPr>
          <w:ilvl w:val="0"/>
          <w:numId w:val="77"/>
        </w:numPr>
        <w:spacing w:line="360" w:lineRule="auto"/>
        <w:jc w:val="both"/>
        <w:rPr>
          <w:rFonts w:ascii="Trebuchet MS" w:hAnsi="Trebuchet MS"/>
        </w:rPr>
      </w:pPr>
      <w:r w:rsidRPr="001D37D2">
        <w:rPr>
          <w:rFonts w:ascii="Trebuchet MS" w:hAnsi="Trebuchet MS"/>
        </w:rPr>
        <w:t xml:space="preserve">za opóźnienia w wykonaniu Przedmiotu Umowy w wysokości </w:t>
      </w:r>
      <w:r>
        <w:rPr>
          <w:rFonts w:ascii="Trebuchet MS" w:hAnsi="Trebuchet MS"/>
        </w:rPr>
        <w:t>0,25</w:t>
      </w:r>
      <w:r w:rsidRPr="001D37D2">
        <w:rPr>
          <w:rFonts w:ascii="Trebuchet MS" w:hAnsi="Trebuchet MS"/>
        </w:rPr>
        <w:t xml:space="preserve"> % wynagrodzenia określonego w § 4 ust. 3 za każdy dzień opóźnienia;</w:t>
      </w:r>
    </w:p>
    <w:p w14:paraId="0B436E93" w14:textId="77777777" w:rsidR="00A21E3E" w:rsidRPr="001D37D2" w:rsidRDefault="00A21E3E" w:rsidP="004E3011">
      <w:pPr>
        <w:numPr>
          <w:ilvl w:val="0"/>
          <w:numId w:val="77"/>
        </w:numPr>
        <w:spacing w:line="360" w:lineRule="auto"/>
        <w:jc w:val="both"/>
        <w:rPr>
          <w:rFonts w:ascii="Trebuchet MS" w:hAnsi="Trebuchet MS"/>
        </w:rPr>
      </w:pPr>
      <w:r w:rsidRPr="001D37D2">
        <w:rPr>
          <w:rFonts w:ascii="Trebuchet MS" w:hAnsi="Trebuchet MS"/>
        </w:rPr>
        <w:t xml:space="preserve">z tytułu rozwiązania bądź odstąpienia od umowy przez którąkolwiek ze Stron z przyczyn występujących po stronie Wykonawcy w wysokości </w:t>
      </w:r>
      <w:r>
        <w:rPr>
          <w:rFonts w:ascii="Trebuchet MS" w:hAnsi="Trebuchet MS"/>
        </w:rPr>
        <w:t>25</w:t>
      </w:r>
      <w:r w:rsidRPr="001D37D2">
        <w:rPr>
          <w:rFonts w:ascii="Trebuchet MS" w:hAnsi="Trebuchet MS"/>
        </w:rPr>
        <w:t xml:space="preserve"> % wynagrodzenia określonego w § 4 ust. 3;</w:t>
      </w:r>
    </w:p>
    <w:p w14:paraId="34F5C629" w14:textId="77777777" w:rsidR="00A21E3E" w:rsidRPr="001D37D2" w:rsidRDefault="00A21E3E" w:rsidP="004E3011">
      <w:pPr>
        <w:numPr>
          <w:ilvl w:val="0"/>
          <w:numId w:val="77"/>
        </w:numPr>
        <w:spacing w:line="360" w:lineRule="auto"/>
        <w:jc w:val="both"/>
        <w:rPr>
          <w:rFonts w:ascii="Trebuchet MS" w:hAnsi="Trebuchet MS"/>
        </w:rPr>
      </w:pPr>
      <w:r w:rsidRPr="001D37D2">
        <w:rPr>
          <w:rFonts w:ascii="Trebuchet MS" w:hAnsi="Trebuchet MS"/>
        </w:rPr>
        <w:t xml:space="preserve">w przypadku niewykonania bądź nienależytego wykonania umowy wysokości </w:t>
      </w:r>
      <w:r>
        <w:rPr>
          <w:rFonts w:ascii="Trebuchet MS" w:hAnsi="Trebuchet MS"/>
        </w:rPr>
        <w:t>25</w:t>
      </w:r>
      <w:r w:rsidRPr="001D37D2">
        <w:rPr>
          <w:rFonts w:ascii="Trebuchet MS" w:hAnsi="Trebuchet MS"/>
        </w:rPr>
        <w:t xml:space="preserve"> % wynagrodzenia określonego w § 4 ust. 3.</w:t>
      </w:r>
    </w:p>
    <w:p w14:paraId="53BFD4AE" w14:textId="77777777" w:rsidR="00A21E3E" w:rsidRPr="001D37D2" w:rsidRDefault="00A21E3E" w:rsidP="004E3011">
      <w:pPr>
        <w:numPr>
          <w:ilvl w:val="0"/>
          <w:numId w:val="76"/>
        </w:numPr>
        <w:spacing w:line="360" w:lineRule="auto"/>
        <w:jc w:val="both"/>
        <w:rPr>
          <w:rFonts w:ascii="Trebuchet MS" w:hAnsi="Trebuchet MS"/>
        </w:rPr>
      </w:pPr>
      <w:r w:rsidRPr="001D37D2">
        <w:rPr>
          <w:rFonts w:ascii="Trebuchet MS" w:hAnsi="Trebuchet MS"/>
        </w:rPr>
        <w:t xml:space="preserve">Wykonawca zobowiązany jest do zapłaty kary umownej w terminie 7 dni od dnia otrzymania wezwania od Zamawiającego. </w:t>
      </w:r>
    </w:p>
    <w:p w14:paraId="014F037D" w14:textId="77777777" w:rsidR="00A21E3E" w:rsidRPr="001D37D2" w:rsidRDefault="00A21E3E" w:rsidP="004E3011">
      <w:pPr>
        <w:numPr>
          <w:ilvl w:val="0"/>
          <w:numId w:val="76"/>
        </w:numPr>
        <w:spacing w:line="360" w:lineRule="auto"/>
        <w:jc w:val="both"/>
        <w:rPr>
          <w:rFonts w:ascii="Trebuchet MS" w:hAnsi="Trebuchet MS"/>
        </w:rPr>
      </w:pPr>
      <w:r w:rsidRPr="001D37D2">
        <w:rPr>
          <w:rFonts w:ascii="Trebuchet MS" w:hAnsi="Trebuchet MS"/>
        </w:rPr>
        <w:t>W wypadku, gdy wysokość ustalonej kary nie pokrywa faktycznie poniesionej szkody przez Zamawiającego,  Zamawiający uprawniony jest do dochodzenia odszkodowania uzupełniającego na zasadach ogólnych wynikających z Kodeksu cywilnego.</w:t>
      </w:r>
    </w:p>
    <w:p w14:paraId="4F457194" w14:textId="77777777" w:rsidR="00A21E3E" w:rsidRPr="00E63CDC" w:rsidRDefault="00A21E3E" w:rsidP="00A21E3E">
      <w:pPr>
        <w:spacing w:line="360" w:lineRule="auto"/>
        <w:jc w:val="center"/>
        <w:rPr>
          <w:rFonts w:ascii="Trebuchet MS" w:hAnsi="Trebuchet MS"/>
          <w:b/>
          <w:sz w:val="8"/>
          <w:szCs w:val="8"/>
        </w:rPr>
      </w:pPr>
    </w:p>
    <w:p w14:paraId="36232A30" w14:textId="77777777" w:rsidR="00A21E3E" w:rsidRPr="001D37D2" w:rsidRDefault="00A21E3E" w:rsidP="00A21E3E">
      <w:pPr>
        <w:spacing w:line="360" w:lineRule="auto"/>
        <w:jc w:val="center"/>
        <w:rPr>
          <w:rFonts w:ascii="Trebuchet MS" w:hAnsi="Trebuchet MS"/>
          <w:b/>
        </w:rPr>
      </w:pPr>
      <w:r w:rsidRPr="001D37D2">
        <w:rPr>
          <w:rFonts w:ascii="Trebuchet MS" w:hAnsi="Trebuchet MS"/>
          <w:b/>
        </w:rPr>
        <w:t>§ 6</w:t>
      </w:r>
    </w:p>
    <w:p w14:paraId="7E163632" w14:textId="77777777" w:rsidR="00A21E3E" w:rsidRPr="001D37D2" w:rsidRDefault="00A21E3E" w:rsidP="00A21E3E">
      <w:pPr>
        <w:spacing w:line="360" w:lineRule="auto"/>
        <w:jc w:val="center"/>
        <w:rPr>
          <w:rFonts w:ascii="Trebuchet MS" w:hAnsi="Trebuchet MS"/>
          <w:b/>
        </w:rPr>
      </w:pPr>
      <w:r w:rsidRPr="001D37D2">
        <w:rPr>
          <w:rFonts w:ascii="Trebuchet MS" w:hAnsi="Trebuchet MS"/>
          <w:b/>
        </w:rPr>
        <w:t>[Odstąpienie od umowy]</w:t>
      </w:r>
    </w:p>
    <w:p w14:paraId="352A164C" w14:textId="77777777" w:rsidR="00A21E3E" w:rsidRPr="001D37D2" w:rsidRDefault="00A21E3E" w:rsidP="004E3011">
      <w:pPr>
        <w:numPr>
          <w:ilvl w:val="0"/>
          <w:numId w:val="78"/>
        </w:numPr>
        <w:spacing w:line="360" w:lineRule="auto"/>
        <w:jc w:val="both"/>
        <w:rPr>
          <w:rFonts w:ascii="Trebuchet MS" w:hAnsi="Trebuchet MS"/>
        </w:rPr>
      </w:pPr>
      <w:r w:rsidRPr="001D37D2">
        <w:rPr>
          <w:rFonts w:ascii="Trebuchet MS" w:hAnsi="Trebuchet MS"/>
        </w:rPr>
        <w:t>Zamawiający może odstąpić od umowy w razie wystąpienia istotnej zmiany okoliczności powodującej, że wykonanie umowy nie leży w interesie publicznym, czego nie można było przewidzieć w chwili jej zawarcia, zawiadamiając o tym Wykonawcę na piśmie w terminie 30 dni od powzięcia wiadomości o powyższych okolicznościach.</w:t>
      </w:r>
    </w:p>
    <w:p w14:paraId="2AA63E72" w14:textId="77777777" w:rsidR="00A21E3E" w:rsidRPr="001D37D2" w:rsidRDefault="00A21E3E" w:rsidP="004E3011">
      <w:pPr>
        <w:numPr>
          <w:ilvl w:val="0"/>
          <w:numId w:val="78"/>
        </w:numPr>
        <w:spacing w:line="360" w:lineRule="auto"/>
        <w:jc w:val="both"/>
        <w:rPr>
          <w:rFonts w:ascii="Trebuchet MS" w:hAnsi="Trebuchet MS"/>
        </w:rPr>
      </w:pPr>
      <w:r w:rsidRPr="001D37D2">
        <w:rPr>
          <w:rFonts w:ascii="Trebuchet MS" w:hAnsi="Trebuchet MS"/>
        </w:rPr>
        <w:t>Zamawiający uprawniony jest również do odstąpienia od umowy w przypadku, gdy opóźnienie Wykonawcy w realizacji którejkolwiek z części Przedmiotu Umowy wynosi co najmniej 30 dni.</w:t>
      </w:r>
    </w:p>
    <w:p w14:paraId="46B67747" w14:textId="77777777" w:rsidR="00A21E3E" w:rsidRPr="001D37D2" w:rsidRDefault="00A21E3E" w:rsidP="004E3011">
      <w:pPr>
        <w:numPr>
          <w:ilvl w:val="0"/>
          <w:numId w:val="78"/>
        </w:numPr>
        <w:spacing w:line="360" w:lineRule="auto"/>
        <w:jc w:val="both"/>
        <w:rPr>
          <w:rFonts w:ascii="Trebuchet MS" w:hAnsi="Trebuchet MS"/>
        </w:rPr>
      </w:pPr>
      <w:r w:rsidRPr="001D37D2">
        <w:rPr>
          <w:rFonts w:ascii="Trebuchet MS" w:hAnsi="Trebuchet MS"/>
        </w:rPr>
        <w:t>Strony zgodnie postanawiają, że odstąpienie od umowy ma skutek ex nunc i nie pozbawia Zamawiającego prawa do dochodzenia  zastrzeżonych kar umownych.</w:t>
      </w:r>
    </w:p>
    <w:p w14:paraId="610AACCB" w14:textId="77777777" w:rsidR="00A21E3E" w:rsidRPr="00E63CDC" w:rsidRDefault="00A21E3E" w:rsidP="00A21E3E">
      <w:pPr>
        <w:spacing w:line="360" w:lineRule="auto"/>
        <w:rPr>
          <w:rFonts w:ascii="Trebuchet MS" w:hAnsi="Trebuchet MS"/>
          <w:b/>
          <w:sz w:val="8"/>
          <w:szCs w:val="8"/>
        </w:rPr>
      </w:pPr>
    </w:p>
    <w:p w14:paraId="7193C4F4" w14:textId="77777777" w:rsidR="00A21E3E" w:rsidRPr="001D37D2" w:rsidRDefault="00A21E3E" w:rsidP="00A21E3E">
      <w:pPr>
        <w:spacing w:line="360" w:lineRule="auto"/>
        <w:jc w:val="center"/>
        <w:rPr>
          <w:rFonts w:ascii="Trebuchet MS" w:hAnsi="Trebuchet MS"/>
          <w:b/>
        </w:rPr>
      </w:pPr>
      <w:r w:rsidRPr="001D37D2">
        <w:rPr>
          <w:rFonts w:ascii="Trebuchet MS" w:hAnsi="Trebuchet MS"/>
          <w:b/>
        </w:rPr>
        <w:t>§ 7</w:t>
      </w:r>
    </w:p>
    <w:p w14:paraId="4CF7C358" w14:textId="77777777" w:rsidR="00A21E3E" w:rsidRPr="001D37D2" w:rsidRDefault="00A21E3E" w:rsidP="00A21E3E">
      <w:pPr>
        <w:spacing w:line="360" w:lineRule="auto"/>
        <w:jc w:val="center"/>
        <w:rPr>
          <w:rFonts w:ascii="Trebuchet MS" w:hAnsi="Trebuchet MS"/>
          <w:b/>
        </w:rPr>
      </w:pPr>
      <w:r w:rsidRPr="001D37D2">
        <w:rPr>
          <w:rFonts w:ascii="Trebuchet MS" w:hAnsi="Trebuchet MS"/>
          <w:b/>
        </w:rPr>
        <w:t>[Obowiązki Zamawiającego]</w:t>
      </w:r>
    </w:p>
    <w:p w14:paraId="580DE6CD" w14:textId="77777777" w:rsidR="00A21E3E" w:rsidRPr="001D37D2" w:rsidRDefault="00A21E3E" w:rsidP="00A21E3E">
      <w:pPr>
        <w:spacing w:line="360" w:lineRule="auto"/>
        <w:jc w:val="both"/>
        <w:rPr>
          <w:rFonts w:ascii="Trebuchet MS" w:hAnsi="Trebuchet MS"/>
        </w:rPr>
      </w:pPr>
      <w:r w:rsidRPr="001D37D2">
        <w:rPr>
          <w:rFonts w:ascii="Trebuchet MS" w:hAnsi="Trebuchet MS"/>
        </w:rPr>
        <w:t xml:space="preserve">Zamawiający stworzy niezbędne warunki organizacyjne umożliwiające dostęp pracownikom Wykonawcy do pomieszczeń i personelu Zamawiającego - w zakresie niezbędnym do wykonania niniejszej umowy. </w:t>
      </w:r>
    </w:p>
    <w:p w14:paraId="285C2C87" w14:textId="77777777" w:rsidR="00A21E3E" w:rsidRPr="00E63CDC" w:rsidRDefault="00A21E3E" w:rsidP="00A21E3E">
      <w:pPr>
        <w:spacing w:line="360" w:lineRule="auto"/>
        <w:jc w:val="center"/>
        <w:rPr>
          <w:rFonts w:ascii="Trebuchet MS" w:hAnsi="Trebuchet MS"/>
          <w:b/>
          <w:sz w:val="8"/>
          <w:szCs w:val="8"/>
        </w:rPr>
      </w:pPr>
    </w:p>
    <w:p w14:paraId="7324F9A7" w14:textId="77777777" w:rsidR="00A21E3E" w:rsidRPr="001D37D2" w:rsidRDefault="00A21E3E" w:rsidP="00A21E3E">
      <w:pPr>
        <w:spacing w:line="360" w:lineRule="auto"/>
        <w:jc w:val="center"/>
        <w:rPr>
          <w:rFonts w:ascii="Trebuchet MS" w:hAnsi="Trebuchet MS"/>
          <w:b/>
        </w:rPr>
      </w:pPr>
      <w:r w:rsidRPr="001D37D2">
        <w:rPr>
          <w:rFonts w:ascii="Trebuchet MS" w:hAnsi="Trebuchet MS"/>
          <w:b/>
        </w:rPr>
        <w:t>§ 8</w:t>
      </w:r>
    </w:p>
    <w:p w14:paraId="6C8A67DD" w14:textId="77777777" w:rsidR="00A21E3E" w:rsidRPr="001D37D2" w:rsidRDefault="00A21E3E" w:rsidP="00A21E3E">
      <w:pPr>
        <w:spacing w:line="360" w:lineRule="auto"/>
        <w:jc w:val="center"/>
        <w:rPr>
          <w:rFonts w:ascii="Trebuchet MS" w:hAnsi="Trebuchet MS"/>
          <w:b/>
        </w:rPr>
      </w:pPr>
      <w:r w:rsidRPr="001D37D2">
        <w:rPr>
          <w:rFonts w:ascii="Trebuchet MS" w:hAnsi="Trebuchet MS"/>
          <w:b/>
        </w:rPr>
        <w:t>[Zabezpieczenie należytego wykonania]</w:t>
      </w:r>
    </w:p>
    <w:p w14:paraId="14BF6E37" w14:textId="0EADF639" w:rsidR="00A21E3E" w:rsidRPr="001D37D2" w:rsidRDefault="00A21E3E" w:rsidP="004E3011">
      <w:pPr>
        <w:numPr>
          <w:ilvl w:val="0"/>
          <w:numId w:val="81"/>
        </w:numPr>
        <w:tabs>
          <w:tab w:val="clear" w:pos="360"/>
          <w:tab w:val="num" w:pos="426"/>
        </w:tabs>
        <w:spacing w:line="360" w:lineRule="auto"/>
        <w:ind w:left="426" w:hanging="426"/>
        <w:jc w:val="both"/>
        <w:rPr>
          <w:rFonts w:ascii="Trebuchet MS" w:hAnsi="Trebuchet MS"/>
          <w:color w:val="000000"/>
        </w:rPr>
      </w:pPr>
      <w:r w:rsidRPr="001D37D2">
        <w:rPr>
          <w:rFonts w:ascii="Trebuchet MS" w:hAnsi="Trebuchet MS"/>
          <w:color w:val="000000"/>
        </w:rPr>
        <w:t>Wykonawca</w:t>
      </w:r>
      <w:r w:rsidRPr="001D37D2">
        <w:rPr>
          <w:rFonts w:ascii="Trebuchet MS" w:hAnsi="Trebuchet MS"/>
        </w:rPr>
        <w:t xml:space="preserve"> wnosi, przed podpisaniem umowy, zabezpieczenie należytego</w:t>
      </w:r>
      <w:r>
        <w:rPr>
          <w:rFonts w:ascii="Trebuchet MS" w:hAnsi="Trebuchet MS"/>
        </w:rPr>
        <w:t xml:space="preserve"> wykonania umowy, w wysokości 5</w:t>
      </w:r>
      <w:r w:rsidRPr="001D37D2">
        <w:rPr>
          <w:rFonts w:ascii="Trebuchet MS" w:hAnsi="Trebuchet MS"/>
        </w:rPr>
        <w:t xml:space="preserve">% całkowitej kwoty umowy, tj. ………………. zł (słownie: </w:t>
      </w:r>
      <w:r w:rsidRPr="001D37D2">
        <w:rPr>
          <w:rFonts w:ascii="Trebuchet MS" w:hAnsi="Trebuchet MS"/>
          <w:color w:val="000000"/>
        </w:rPr>
        <w:t>……………………..) w form</w:t>
      </w:r>
      <w:r>
        <w:rPr>
          <w:rFonts w:ascii="Trebuchet MS" w:hAnsi="Trebuchet MS"/>
          <w:color w:val="000000"/>
        </w:rPr>
        <w:t>ie: ……………………………………………………………………………………………………………………………………………………</w:t>
      </w:r>
    </w:p>
    <w:p w14:paraId="41E018B0" w14:textId="7984F358" w:rsidR="00A21E3E" w:rsidRPr="00A21E3E" w:rsidRDefault="00A21E3E" w:rsidP="004E3011">
      <w:pPr>
        <w:numPr>
          <w:ilvl w:val="0"/>
          <w:numId w:val="81"/>
        </w:numPr>
        <w:tabs>
          <w:tab w:val="clear" w:pos="360"/>
          <w:tab w:val="num" w:pos="426"/>
        </w:tabs>
        <w:spacing w:line="360" w:lineRule="auto"/>
        <w:ind w:left="426" w:hanging="426"/>
        <w:jc w:val="both"/>
        <w:rPr>
          <w:rFonts w:ascii="Trebuchet MS" w:hAnsi="Trebuchet MS"/>
        </w:rPr>
      </w:pPr>
      <w:r w:rsidRPr="001D37D2">
        <w:rPr>
          <w:rFonts w:ascii="Trebuchet MS" w:hAnsi="Trebuchet MS"/>
        </w:rPr>
        <w:t xml:space="preserve">Zamawiający </w:t>
      </w:r>
      <w:r w:rsidRPr="001D37D2">
        <w:rPr>
          <w:rFonts w:ascii="Trebuchet MS" w:hAnsi="Trebuchet MS"/>
          <w:color w:val="000000"/>
        </w:rPr>
        <w:t>dokona</w:t>
      </w:r>
      <w:r w:rsidRPr="001D37D2">
        <w:rPr>
          <w:rFonts w:ascii="Trebuchet MS" w:hAnsi="Trebuchet MS"/>
        </w:rPr>
        <w:t xml:space="preserve"> zwrotu zabezpiecze</w:t>
      </w:r>
      <w:r>
        <w:rPr>
          <w:rFonts w:ascii="Trebuchet MS" w:hAnsi="Trebuchet MS"/>
        </w:rPr>
        <w:t xml:space="preserve">nia należytego wykonania umowy </w:t>
      </w:r>
      <w:r w:rsidRPr="00A21E3E">
        <w:rPr>
          <w:rFonts w:ascii="Trebuchet MS" w:hAnsi="Trebuchet MS"/>
        </w:rPr>
        <w:t>w wysokości 100% tj. ……………. zł (słownie: …………………..) w ciągu 30 dni od daty wykonania przedmiotu umowy i uznania go przez Zamawiającego jako należycie wykonany;</w:t>
      </w:r>
    </w:p>
    <w:p w14:paraId="5DBEEEA3" w14:textId="77777777" w:rsidR="00A21E3E" w:rsidRPr="001D37D2" w:rsidRDefault="00A21E3E" w:rsidP="004E3011">
      <w:pPr>
        <w:pStyle w:val="Tekstpodstawowywcity2"/>
        <w:numPr>
          <w:ilvl w:val="0"/>
          <w:numId w:val="81"/>
        </w:numPr>
        <w:overflowPunct w:val="0"/>
        <w:autoSpaceDE w:val="0"/>
        <w:autoSpaceDN w:val="0"/>
        <w:adjustRightInd w:val="0"/>
        <w:spacing w:after="0" w:line="360" w:lineRule="auto"/>
        <w:jc w:val="both"/>
        <w:rPr>
          <w:rFonts w:ascii="Trebuchet MS" w:hAnsi="Trebuchet MS"/>
        </w:rPr>
      </w:pPr>
      <w:r w:rsidRPr="001D37D2">
        <w:rPr>
          <w:rFonts w:ascii="Trebuchet MS" w:hAnsi="Trebuchet MS"/>
        </w:rPr>
        <w:lastRenderedPageBreak/>
        <w:t>W przypadku poniesienia przez Zamawiającego jakichkolwiek kosztów związanych z niewykonaniem bądź nienależytym wykonaniem przez Wykonawcę obowiązków wynikających z rękojmi, w tym w szczególności kosztów usunięcia wad, Zamawiający uprawniony jest do pokrycia tych kosztów z wniesionego przez Wykonawcę zabezpieczenia należytego wykonania umowy.</w:t>
      </w:r>
    </w:p>
    <w:p w14:paraId="00D5BF28" w14:textId="77777777" w:rsidR="00A21E3E" w:rsidRPr="00E63CDC" w:rsidRDefault="00A21E3E" w:rsidP="00A21E3E">
      <w:pPr>
        <w:spacing w:line="360" w:lineRule="auto"/>
        <w:jc w:val="center"/>
        <w:rPr>
          <w:rFonts w:ascii="Trebuchet MS" w:hAnsi="Trebuchet MS"/>
          <w:b/>
          <w:sz w:val="8"/>
          <w:szCs w:val="8"/>
        </w:rPr>
      </w:pPr>
    </w:p>
    <w:p w14:paraId="23131024" w14:textId="77777777" w:rsidR="00A21E3E" w:rsidRPr="001D37D2" w:rsidRDefault="00A21E3E" w:rsidP="00A21E3E">
      <w:pPr>
        <w:spacing w:line="360" w:lineRule="auto"/>
        <w:jc w:val="center"/>
        <w:rPr>
          <w:rFonts w:ascii="Trebuchet MS" w:hAnsi="Trebuchet MS"/>
          <w:b/>
        </w:rPr>
      </w:pPr>
      <w:r w:rsidRPr="001D37D2">
        <w:rPr>
          <w:rFonts w:ascii="Trebuchet MS" w:hAnsi="Trebuchet MS"/>
          <w:b/>
        </w:rPr>
        <w:t xml:space="preserve">§ </w:t>
      </w:r>
      <w:r>
        <w:rPr>
          <w:rFonts w:ascii="Trebuchet MS" w:hAnsi="Trebuchet MS"/>
          <w:b/>
        </w:rPr>
        <w:t>9</w:t>
      </w:r>
    </w:p>
    <w:p w14:paraId="2D5EE7CF" w14:textId="77777777" w:rsidR="00A21E3E" w:rsidRPr="001D37D2" w:rsidRDefault="00A21E3E" w:rsidP="00A21E3E">
      <w:pPr>
        <w:spacing w:line="360" w:lineRule="auto"/>
        <w:jc w:val="center"/>
        <w:rPr>
          <w:rFonts w:ascii="Trebuchet MS" w:hAnsi="Trebuchet MS"/>
          <w:b/>
        </w:rPr>
      </w:pPr>
      <w:r>
        <w:rPr>
          <w:rFonts w:ascii="Trebuchet MS" w:hAnsi="Trebuchet MS"/>
          <w:b/>
        </w:rPr>
        <w:t>[Zmiana umowy</w:t>
      </w:r>
      <w:r w:rsidRPr="001D37D2">
        <w:rPr>
          <w:rFonts w:ascii="Trebuchet MS" w:hAnsi="Trebuchet MS"/>
          <w:b/>
        </w:rPr>
        <w:t>]</w:t>
      </w:r>
    </w:p>
    <w:p w14:paraId="2CEFAE0E" w14:textId="77777777" w:rsidR="00A21E3E" w:rsidRPr="001D37D2" w:rsidRDefault="00A21E3E" w:rsidP="004E3011">
      <w:pPr>
        <w:pStyle w:val="Tekstpodstawowy"/>
        <w:numPr>
          <w:ilvl w:val="0"/>
          <w:numId w:val="80"/>
        </w:numPr>
        <w:tabs>
          <w:tab w:val="clear" w:pos="360"/>
          <w:tab w:val="num" w:pos="426"/>
        </w:tabs>
        <w:spacing w:line="360" w:lineRule="auto"/>
        <w:ind w:left="426" w:hanging="426"/>
        <w:rPr>
          <w:rFonts w:ascii="Trebuchet MS" w:hAnsi="Trebuchet MS"/>
          <w:color w:val="000000"/>
          <w:sz w:val="20"/>
        </w:rPr>
      </w:pPr>
      <w:r w:rsidRPr="001D37D2">
        <w:rPr>
          <w:rFonts w:ascii="Trebuchet MS" w:hAnsi="Trebuchet MS"/>
          <w:color w:val="000000"/>
          <w:sz w:val="20"/>
        </w:rPr>
        <w:t xml:space="preserve">Strony </w:t>
      </w:r>
      <w:r w:rsidRPr="001D37D2">
        <w:rPr>
          <w:rFonts w:ascii="Trebuchet MS" w:hAnsi="Trebuchet MS"/>
          <w:noProof/>
          <w:sz w:val="20"/>
        </w:rPr>
        <w:t xml:space="preserve">zastrzegają sobie możliwość zmiany treści umowy w </w:t>
      </w:r>
      <w:r>
        <w:rPr>
          <w:rFonts w:ascii="Trebuchet MS" w:hAnsi="Trebuchet MS"/>
          <w:noProof/>
          <w:sz w:val="20"/>
        </w:rPr>
        <w:t xml:space="preserve">następujących </w:t>
      </w:r>
      <w:r w:rsidRPr="001D37D2">
        <w:rPr>
          <w:rFonts w:ascii="Trebuchet MS" w:hAnsi="Trebuchet MS"/>
          <w:noProof/>
          <w:sz w:val="20"/>
        </w:rPr>
        <w:t>przypadk</w:t>
      </w:r>
      <w:r>
        <w:rPr>
          <w:rFonts w:ascii="Trebuchet MS" w:hAnsi="Trebuchet MS"/>
          <w:noProof/>
          <w:sz w:val="20"/>
        </w:rPr>
        <w:t>ach</w:t>
      </w:r>
      <w:r w:rsidRPr="001D37D2">
        <w:rPr>
          <w:rFonts w:ascii="Trebuchet MS" w:hAnsi="Trebuchet MS"/>
          <w:noProof/>
          <w:sz w:val="20"/>
        </w:rPr>
        <w:t>:</w:t>
      </w:r>
    </w:p>
    <w:p w14:paraId="01F5139D" w14:textId="77777777" w:rsidR="00A21E3E" w:rsidRPr="001D37D2" w:rsidRDefault="00A21E3E" w:rsidP="004E3011">
      <w:pPr>
        <w:pStyle w:val="Tekstpodstawowy"/>
        <w:numPr>
          <w:ilvl w:val="0"/>
          <w:numId w:val="82"/>
        </w:numPr>
        <w:spacing w:line="360" w:lineRule="auto"/>
        <w:rPr>
          <w:rFonts w:ascii="Trebuchet MS" w:hAnsi="Trebuchet MS" w:cs="Calibri"/>
          <w:kern w:val="24"/>
          <w:sz w:val="20"/>
        </w:rPr>
      </w:pPr>
      <w:r w:rsidRPr="001D37D2">
        <w:rPr>
          <w:rFonts w:ascii="Trebuchet MS" w:hAnsi="Trebuchet MS" w:cs="Calibri"/>
          <w:kern w:val="24"/>
          <w:sz w:val="20"/>
        </w:rPr>
        <w:t>Zamawiający przewiduje zmiany w przypadku, gdy przedmiot zamówienia zaoferowany w ofercie zostanie wycofany z produkcji lub dystrybucji i nie jest dostępny na rynku. Zamawiający dopuszcza możliwość zamiany przedmiotu zamówienia na wersję lub zamienniki o lepszych parametrach technicznych i funkcjonalnych nie gorszych niż wersja zaproponowana w ofercie. W takim przypadku zmiana nie może powodować wzrostu ceny ofertowej, terminu wykonania i innych warunków udzielenia zamówienia zawartych w SIWZ. Wykonawca zapewni Zamawiającego pisemnie, iż sprzęt zaoferowany został wycofany z produkcji lub dystrybucji. Wykonawca zobowiązany jest przekazać zamawiającemu podpisany przez producenta lub dystrybutora w Polsce dokument z oświadczeniem o wycofaniu z produkcji lub dystrybucji zaoferowanego przedmiotu zamówienia z jednoczesną propozycją zmian.</w:t>
      </w:r>
    </w:p>
    <w:p w14:paraId="31FE1290" w14:textId="77777777" w:rsidR="00A21E3E" w:rsidRPr="001D37D2" w:rsidRDefault="00A21E3E" w:rsidP="004E3011">
      <w:pPr>
        <w:pStyle w:val="Tekstpodstawowy"/>
        <w:numPr>
          <w:ilvl w:val="0"/>
          <w:numId w:val="82"/>
        </w:numPr>
        <w:spacing w:line="360" w:lineRule="auto"/>
        <w:ind w:left="993" w:hanging="425"/>
        <w:rPr>
          <w:rFonts w:ascii="Trebuchet MS" w:hAnsi="Trebuchet MS" w:cs="Calibri"/>
          <w:kern w:val="24"/>
          <w:sz w:val="20"/>
        </w:rPr>
      </w:pPr>
      <w:r w:rsidRPr="001D37D2">
        <w:rPr>
          <w:rFonts w:ascii="Trebuchet MS" w:hAnsi="Trebuchet MS" w:cs="Calibri"/>
          <w:kern w:val="24"/>
          <w:sz w:val="20"/>
        </w:rPr>
        <w:t>gdy zmiana postanowień umownych jest korzystna dla Zamawiającego;</w:t>
      </w:r>
    </w:p>
    <w:p w14:paraId="7B1AFA10" w14:textId="77777777" w:rsidR="00A21E3E" w:rsidRPr="001D37D2" w:rsidRDefault="00A21E3E" w:rsidP="004E3011">
      <w:pPr>
        <w:pStyle w:val="Tekstpodstawowy"/>
        <w:numPr>
          <w:ilvl w:val="0"/>
          <w:numId w:val="82"/>
        </w:numPr>
        <w:spacing w:line="360" w:lineRule="auto"/>
        <w:ind w:left="993" w:hanging="425"/>
        <w:rPr>
          <w:rFonts w:ascii="Trebuchet MS" w:hAnsi="Trebuchet MS" w:cs="Calibri"/>
          <w:kern w:val="24"/>
          <w:sz w:val="20"/>
        </w:rPr>
      </w:pPr>
      <w:r w:rsidRPr="001D37D2">
        <w:rPr>
          <w:rFonts w:ascii="Trebuchet MS" w:hAnsi="Trebuchet MS" w:cs="Calibri"/>
          <w:kern w:val="24"/>
          <w:sz w:val="20"/>
        </w:rPr>
        <w:t>gdy konieczność wprowadzenia zmian wynika z okoliczności, których nie można było przewidzieć w chwili zawarcia umowy;</w:t>
      </w:r>
    </w:p>
    <w:p w14:paraId="54F8258B" w14:textId="77777777" w:rsidR="00A21E3E" w:rsidRPr="001D37D2" w:rsidRDefault="00A21E3E" w:rsidP="004E3011">
      <w:pPr>
        <w:pStyle w:val="Tekstpodstawowy"/>
        <w:numPr>
          <w:ilvl w:val="0"/>
          <w:numId w:val="82"/>
        </w:numPr>
        <w:spacing w:line="360" w:lineRule="auto"/>
        <w:ind w:left="993" w:hanging="425"/>
        <w:rPr>
          <w:rFonts w:ascii="Trebuchet MS" w:hAnsi="Trebuchet MS" w:cs="Calibri"/>
          <w:kern w:val="24"/>
          <w:sz w:val="20"/>
        </w:rPr>
      </w:pPr>
      <w:r w:rsidRPr="001D37D2">
        <w:rPr>
          <w:rFonts w:ascii="Trebuchet MS" w:hAnsi="Trebuchet MS" w:cs="Calibri"/>
          <w:kern w:val="24"/>
          <w:sz w:val="20"/>
        </w:rPr>
        <w:t>w przypadku gdy konieczność wprowadzenia zmian będzie następstwem zmian wytycznych lub zaleceń Instytucji, która przyznała środki na współfinansowanie zamówienia na usługę;</w:t>
      </w:r>
    </w:p>
    <w:p w14:paraId="4EC5331E" w14:textId="77777777" w:rsidR="00A21E3E" w:rsidRPr="001D37D2" w:rsidRDefault="00A21E3E" w:rsidP="004E3011">
      <w:pPr>
        <w:pStyle w:val="Tekstpodstawowy"/>
        <w:numPr>
          <w:ilvl w:val="0"/>
          <w:numId w:val="82"/>
        </w:numPr>
        <w:spacing w:line="360" w:lineRule="auto"/>
        <w:ind w:left="993" w:hanging="425"/>
        <w:rPr>
          <w:rFonts w:ascii="Trebuchet MS" w:hAnsi="Trebuchet MS" w:cs="Calibri"/>
          <w:kern w:val="24"/>
          <w:sz w:val="20"/>
        </w:rPr>
      </w:pPr>
      <w:r w:rsidRPr="001D37D2">
        <w:rPr>
          <w:rFonts w:ascii="Trebuchet MS" w:hAnsi="Trebuchet MS" w:cs="Calibri"/>
          <w:kern w:val="24"/>
          <w:sz w:val="20"/>
        </w:rPr>
        <w:t>w przypadku wystąpienia „siły wyższej”. „Siła wyższa” oznacza wydarzenie zewnętrzne, nieprzewidywalne i poza kontrolą stron niniejszej umowy, którego skutkom nie można zapobiec, występujące po podpisaniu umowy, a powodujące niemożliwość wywiązania się z umowy w jej obecnym brzmieniu;</w:t>
      </w:r>
    </w:p>
    <w:p w14:paraId="7E46D5C5" w14:textId="77777777" w:rsidR="00A21E3E" w:rsidRPr="001D37D2" w:rsidRDefault="00A21E3E" w:rsidP="004E3011">
      <w:pPr>
        <w:pStyle w:val="Tekstpodstawowy"/>
        <w:numPr>
          <w:ilvl w:val="0"/>
          <w:numId w:val="82"/>
        </w:numPr>
        <w:spacing w:line="360" w:lineRule="auto"/>
        <w:ind w:left="993" w:hanging="425"/>
        <w:rPr>
          <w:rFonts w:ascii="Trebuchet MS" w:hAnsi="Trebuchet MS" w:cs="Calibri"/>
          <w:kern w:val="24"/>
          <w:sz w:val="20"/>
        </w:rPr>
      </w:pPr>
      <w:r w:rsidRPr="001D37D2">
        <w:rPr>
          <w:rFonts w:ascii="Trebuchet MS" w:hAnsi="Trebuchet MS" w:cs="Calibri"/>
          <w:kern w:val="24"/>
          <w:sz w:val="20"/>
        </w:rPr>
        <w:t>w przypadku zmiany stanu prawnego, który będzie wnosił nowe wymagania co do sposobu realizacji jakiegokolwiek elementu usług;</w:t>
      </w:r>
    </w:p>
    <w:p w14:paraId="7E83D887" w14:textId="77777777" w:rsidR="00A21E3E" w:rsidRPr="001D37D2" w:rsidRDefault="00A21E3E" w:rsidP="004E3011">
      <w:pPr>
        <w:pStyle w:val="Tekstpodstawowy"/>
        <w:numPr>
          <w:ilvl w:val="0"/>
          <w:numId w:val="82"/>
        </w:numPr>
        <w:spacing w:line="360" w:lineRule="auto"/>
        <w:ind w:left="993" w:hanging="425"/>
        <w:rPr>
          <w:rFonts w:ascii="Trebuchet MS" w:hAnsi="Trebuchet MS" w:cs="Calibri"/>
          <w:kern w:val="24"/>
          <w:sz w:val="20"/>
        </w:rPr>
      </w:pPr>
      <w:r w:rsidRPr="001D37D2">
        <w:rPr>
          <w:rFonts w:ascii="Trebuchet MS" w:hAnsi="Trebuchet MS" w:cs="Calibri"/>
          <w:kern w:val="24"/>
          <w:sz w:val="20"/>
        </w:rPr>
        <w:t>w przypadku zmiany terminu realizacji Umowy, spowodowanego przerwą w realizacji przedmiotu zamówienia, z przyczyn leżących po stronie Zamawiającego - zmiana umowy z powodu, o którym mowa w zdaniu poprzednim możliwa jest, gdy przerwa w realizacji przedmiotu umowy zostanie pisemnie stwierdzona oraz umotywowana przez Zamawiającego;</w:t>
      </w:r>
    </w:p>
    <w:p w14:paraId="2316BDE3" w14:textId="77777777" w:rsidR="00A21E3E" w:rsidRPr="00E74B31" w:rsidRDefault="00A21E3E" w:rsidP="004E3011">
      <w:pPr>
        <w:pStyle w:val="Tekstpodstawowy"/>
        <w:numPr>
          <w:ilvl w:val="0"/>
          <w:numId w:val="82"/>
        </w:numPr>
        <w:spacing w:line="360" w:lineRule="auto"/>
        <w:ind w:left="993" w:hanging="425"/>
        <w:rPr>
          <w:rFonts w:ascii="Trebuchet MS" w:hAnsi="Trebuchet MS" w:cs="Calibri"/>
          <w:kern w:val="24"/>
          <w:sz w:val="20"/>
        </w:rPr>
      </w:pPr>
      <w:r w:rsidRPr="00E74B31">
        <w:rPr>
          <w:rFonts w:ascii="Trebuchet MS" w:hAnsi="Trebuchet MS" w:cs="Calibri"/>
          <w:kern w:val="24"/>
          <w:sz w:val="20"/>
        </w:rPr>
        <w:t>podwyższenia urzędowej stawki podatku VAT, przy czym wówczas zmianie ulegnie cena netto, a cena brutto pozostanie niezmieniona,</w:t>
      </w:r>
    </w:p>
    <w:p w14:paraId="3A7F7745" w14:textId="77777777" w:rsidR="00A21E3E" w:rsidRDefault="00A21E3E" w:rsidP="004E3011">
      <w:pPr>
        <w:pStyle w:val="Tekstpodstawowy"/>
        <w:numPr>
          <w:ilvl w:val="0"/>
          <w:numId w:val="82"/>
        </w:numPr>
        <w:spacing w:line="360" w:lineRule="auto"/>
        <w:ind w:left="993" w:hanging="425"/>
        <w:rPr>
          <w:rFonts w:ascii="Trebuchet MS" w:hAnsi="Trebuchet MS" w:cs="Calibri"/>
          <w:kern w:val="24"/>
          <w:sz w:val="20"/>
        </w:rPr>
      </w:pPr>
      <w:r>
        <w:rPr>
          <w:rFonts w:ascii="Trebuchet MS" w:hAnsi="Trebuchet MS" w:cs="Calibri"/>
          <w:kern w:val="24"/>
          <w:sz w:val="20"/>
        </w:rPr>
        <w:t xml:space="preserve"> </w:t>
      </w:r>
      <w:r w:rsidRPr="00E74B31">
        <w:rPr>
          <w:rFonts w:ascii="Trebuchet MS" w:hAnsi="Trebuchet MS" w:cs="Calibri"/>
          <w:kern w:val="24"/>
          <w:sz w:val="20"/>
        </w:rPr>
        <w:t>zmniejszenia urzędowej stawki podatku VAT, przy czym wówczas zmianie ulegnie cena brutto, a cena netto pozostanie niezmieniona</w:t>
      </w:r>
      <w:r>
        <w:rPr>
          <w:rFonts w:ascii="Trebuchet MS" w:hAnsi="Trebuchet MS" w:cs="Calibri"/>
          <w:kern w:val="24"/>
          <w:sz w:val="20"/>
        </w:rPr>
        <w:t>,</w:t>
      </w:r>
    </w:p>
    <w:p w14:paraId="470F68AF" w14:textId="77777777" w:rsidR="00A21E3E" w:rsidRPr="00DE6E68" w:rsidRDefault="00A21E3E" w:rsidP="004E3011">
      <w:pPr>
        <w:pStyle w:val="Tekstpodstawowy"/>
        <w:numPr>
          <w:ilvl w:val="0"/>
          <w:numId w:val="82"/>
        </w:numPr>
        <w:spacing w:line="360" w:lineRule="auto"/>
        <w:ind w:left="993" w:hanging="425"/>
        <w:rPr>
          <w:rFonts w:ascii="Trebuchet MS" w:hAnsi="Trebuchet MS" w:cs="Calibri"/>
          <w:kern w:val="24"/>
          <w:sz w:val="20"/>
        </w:rPr>
      </w:pPr>
      <w:r w:rsidRPr="00DE6E68">
        <w:rPr>
          <w:rFonts w:ascii="Trebuchet MS" w:hAnsi="Trebuchet MS" w:cs="Calibri"/>
          <w:kern w:val="24"/>
          <w:sz w:val="20"/>
        </w:rPr>
        <w:t xml:space="preserve">kiedy Wykonawcę, któremu Zamawiający udzielił zamówienia, ma zastąpić nowy Wykonawca w wyniku połączenia, podziału, przekształcenia, upadłości, restrukturyzacji lub </w:t>
      </w:r>
      <w:r w:rsidRPr="00DE6E68">
        <w:rPr>
          <w:rFonts w:ascii="Trebuchet MS" w:hAnsi="Trebuchet MS" w:cs="Calibri"/>
          <w:kern w:val="24"/>
          <w:sz w:val="20"/>
        </w:rPr>
        <w:lastRenderedPageBreak/>
        <w:t>nabycia dotychczasowego Wykonawcy lub jego przedsiębiorstwa, o ile nowy Wykonawca spełnia warunki udziału w postępowaniu, nie zachodzą wobec niego podstawy wykluczenia oraz nie pociąga to za sobą innych istotnych zmian umowy.</w:t>
      </w:r>
    </w:p>
    <w:p w14:paraId="352FDA84" w14:textId="77777777" w:rsidR="00A21E3E" w:rsidRPr="00DE6E68" w:rsidRDefault="00A21E3E" w:rsidP="004E3011">
      <w:pPr>
        <w:pStyle w:val="Tekstpodstawowy"/>
        <w:numPr>
          <w:ilvl w:val="0"/>
          <w:numId w:val="82"/>
        </w:numPr>
        <w:spacing w:line="360" w:lineRule="auto"/>
        <w:ind w:left="993" w:hanging="425"/>
        <w:rPr>
          <w:rFonts w:ascii="Trebuchet MS" w:hAnsi="Trebuchet MS" w:cs="Calibri"/>
          <w:kern w:val="24"/>
          <w:sz w:val="20"/>
        </w:rPr>
      </w:pPr>
      <w:r w:rsidRPr="00DE6E68">
        <w:rPr>
          <w:rFonts w:ascii="Trebuchet MS" w:hAnsi="Trebuchet MS" w:cs="Calibri"/>
          <w:kern w:val="24"/>
          <w:sz w:val="20"/>
        </w:rPr>
        <w:t>w zakresie danych identyfikacyjnych strony umowy takich jak np. firma, adres, numer rachunku bankowego, osoby upoważnione do kontaktów/odbioru lub inne zapisy dotyczące wskazania Stron,</w:t>
      </w:r>
    </w:p>
    <w:p w14:paraId="07DEC4BC" w14:textId="77777777" w:rsidR="00A21E3E" w:rsidRDefault="00A21E3E" w:rsidP="004E3011">
      <w:pPr>
        <w:pStyle w:val="Tekstpodstawowy"/>
        <w:numPr>
          <w:ilvl w:val="0"/>
          <w:numId w:val="82"/>
        </w:numPr>
        <w:spacing w:line="360" w:lineRule="auto"/>
        <w:ind w:left="993" w:hanging="425"/>
        <w:rPr>
          <w:rFonts w:ascii="Trebuchet MS" w:hAnsi="Trebuchet MS"/>
          <w:bCs/>
        </w:rPr>
      </w:pPr>
      <w:r>
        <w:rPr>
          <w:rFonts w:ascii="Trebuchet MS" w:hAnsi="Trebuchet MS" w:cs="Calibri"/>
          <w:kern w:val="24"/>
          <w:sz w:val="20"/>
        </w:rPr>
        <w:t xml:space="preserve"> </w:t>
      </w:r>
      <w:r w:rsidRPr="001D37D2">
        <w:rPr>
          <w:rFonts w:ascii="Trebuchet MS" w:hAnsi="Trebuchet MS" w:cs="Calibri"/>
          <w:kern w:val="24"/>
          <w:sz w:val="20"/>
        </w:rPr>
        <w:t>zmiany terminu realizacji umowy:</w:t>
      </w:r>
      <w:r w:rsidRPr="002C358B">
        <w:rPr>
          <w:rFonts w:ascii="Trebuchet MS" w:hAnsi="Trebuchet MS" w:cs="Calibri"/>
          <w:kern w:val="24"/>
          <w:sz w:val="20"/>
        </w:rPr>
        <w:t xml:space="preserve"> w przypadku gdy na skutek potrzeb / przyczyn leżących po stronie Zamawiającego spowodowanych koniecznością zachowania bieżącego funkcjonowania poszczególnych komórek organizacyjnych Zamawiającego nastąpi przerwa w realizacji poszczególnych części przedmiotu zamówienia.</w:t>
      </w:r>
    </w:p>
    <w:p w14:paraId="082E1E6B" w14:textId="77777777" w:rsidR="00A21E3E" w:rsidRPr="001D37D2" w:rsidRDefault="00A21E3E" w:rsidP="00A21E3E">
      <w:pPr>
        <w:spacing w:line="276" w:lineRule="auto"/>
        <w:ind w:left="1080"/>
        <w:jc w:val="both"/>
        <w:rPr>
          <w:rFonts w:ascii="Trebuchet MS" w:hAnsi="Trebuchet MS"/>
          <w:bCs/>
        </w:rPr>
      </w:pPr>
    </w:p>
    <w:p w14:paraId="6C51923C" w14:textId="77777777" w:rsidR="00A21E3E" w:rsidRPr="001D37D2" w:rsidRDefault="00A21E3E" w:rsidP="004E3011">
      <w:pPr>
        <w:pStyle w:val="Tekstpodstawowy"/>
        <w:numPr>
          <w:ilvl w:val="0"/>
          <w:numId w:val="80"/>
        </w:numPr>
        <w:tabs>
          <w:tab w:val="clear" w:pos="360"/>
          <w:tab w:val="num" w:pos="426"/>
        </w:tabs>
        <w:spacing w:line="360" w:lineRule="auto"/>
        <w:ind w:left="426" w:hanging="426"/>
        <w:rPr>
          <w:rFonts w:ascii="Trebuchet MS" w:hAnsi="Trebuchet MS"/>
          <w:color w:val="000000"/>
          <w:sz w:val="20"/>
        </w:rPr>
      </w:pPr>
      <w:r w:rsidRPr="001D37D2">
        <w:rPr>
          <w:rFonts w:ascii="Trebuchet MS" w:hAnsi="Trebuchet MS"/>
          <w:color w:val="000000"/>
          <w:sz w:val="20"/>
        </w:rPr>
        <w:t>Umowę sporządzono w dwóch jednobrzmiących egzemplarzach, po jednym dla każdej ze stron.</w:t>
      </w:r>
    </w:p>
    <w:p w14:paraId="1063FDD0" w14:textId="77777777" w:rsidR="00A21E3E" w:rsidRPr="00E63CDC" w:rsidRDefault="00A21E3E" w:rsidP="00A21E3E">
      <w:pPr>
        <w:pStyle w:val="Tekstpodstawowy"/>
        <w:spacing w:line="360" w:lineRule="auto"/>
        <w:ind w:left="426"/>
        <w:rPr>
          <w:rFonts w:ascii="Trebuchet MS" w:hAnsi="Trebuchet MS"/>
          <w:color w:val="000000"/>
          <w:sz w:val="8"/>
          <w:szCs w:val="8"/>
        </w:rPr>
      </w:pPr>
    </w:p>
    <w:p w14:paraId="670CCB55" w14:textId="77777777" w:rsidR="00A21E3E" w:rsidRPr="001D37D2" w:rsidRDefault="00A21E3E" w:rsidP="00A21E3E">
      <w:pPr>
        <w:spacing w:line="360" w:lineRule="auto"/>
        <w:jc w:val="center"/>
        <w:rPr>
          <w:rFonts w:ascii="Trebuchet MS" w:hAnsi="Trebuchet MS"/>
          <w:b/>
        </w:rPr>
      </w:pPr>
      <w:r w:rsidRPr="001D37D2">
        <w:rPr>
          <w:rFonts w:ascii="Trebuchet MS" w:hAnsi="Trebuchet MS"/>
          <w:b/>
        </w:rPr>
        <w:t>§ 10</w:t>
      </w:r>
    </w:p>
    <w:p w14:paraId="70E1739D" w14:textId="77777777" w:rsidR="00A21E3E" w:rsidRPr="001D37D2" w:rsidRDefault="00A21E3E" w:rsidP="00A21E3E">
      <w:pPr>
        <w:spacing w:line="360" w:lineRule="auto"/>
        <w:jc w:val="center"/>
        <w:rPr>
          <w:rFonts w:ascii="Trebuchet MS" w:hAnsi="Trebuchet MS"/>
          <w:b/>
          <w:bCs/>
          <w:color w:val="000000"/>
        </w:rPr>
      </w:pPr>
      <w:r w:rsidRPr="001D37D2">
        <w:rPr>
          <w:rFonts w:ascii="Trebuchet MS" w:hAnsi="Trebuchet MS"/>
          <w:b/>
          <w:bCs/>
          <w:color w:val="000000"/>
        </w:rPr>
        <w:t>[Integralne część niniejszej Umowy]</w:t>
      </w:r>
    </w:p>
    <w:p w14:paraId="141D31EB" w14:textId="77777777" w:rsidR="00A21E3E" w:rsidRPr="001D37D2" w:rsidRDefault="00A21E3E" w:rsidP="00A21E3E">
      <w:pPr>
        <w:pStyle w:val="Tekstpodstawowy"/>
        <w:spacing w:line="360" w:lineRule="auto"/>
        <w:rPr>
          <w:rFonts w:ascii="Trebuchet MS" w:hAnsi="Trebuchet MS"/>
          <w:sz w:val="20"/>
        </w:rPr>
      </w:pPr>
      <w:r w:rsidRPr="001D37D2">
        <w:rPr>
          <w:rFonts w:ascii="Trebuchet MS" w:hAnsi="Trebuchet MS"/>
          <w:sz w:val="20"/>
        </w:rPr>
        <w:t>Integralną część niniejszej Umowy stanowią:</w:t>
      </w:r>
    </w:p>
    <w:p w14:paraId="3F10BCCB" w14:textId="77777777" w:rsidR="00A21E3E" w:rsidRPr="001D37D2" w:rsidRDefault="00A21E3E" w:rsidP="00A21E3E">
      <w:pPr>
        <w:pStyle w:val="Tekstpodstawowy"/>
        <w:numPr>
          <w:ilvl w:val="1"/>
          <w:numId w:val="30"/>
        </w:numPr>
        <w:tabs>
          <w:tab w:val="clear" w:pos="720"/>
          <w:tab w:val="num" w:pos="426"/>
        </w:tabs>
        <w:spacing w:line="360" w:lineRule="auto"/>
        <w:ind w:left="426" w:hanging="426"/>
        <w:rPr>
          <w:rFonts w:ascii="Trebuchet MS" w:hAnsi="Trebuchet MS"/>
          <w:sz w:val="20"/>
        </w:rPr>
      </w:pPr>
      <w:r w:rsidRPr="001D37D2">
        <w:rPr>
          <w:rFonts w:ascii="Trebuchet MS" w:hAnsi="Trebuchet MS"/>
          <w:sz w:val="20"/>
        </w:rPr>
        <w:t xml:space="preserve">Opis Przedmiotu Zamówienia - </w:t>
      </w:r>
      <w:r w:rsidRPr="00626CE8">
        <w:rPr>
          <w:rFonts w:ascii="Trebuchet MS" w:hAnsi="Trebuchet MS"/>
          <w:sz w:val="20"/>
        </w:rPr>
        <w:t xml:space="preserve">Załącznik nr </w:t>
      </w:r>
      <w:r>
        <w:rPr>
          <w:rFonts w:ascii="Trebuchet MS" w:hAnsi="Trebuchet MS"/>
          <w:sz w:val="20"/>
        </w:rPr>
        <w:t>6</w:t>
      </w:r>
      <w:r w:rsidRPr="00626CE8">
        <w:rPr>
          <w:rFonts w:ascii="Trebuchet MS" w:hAnsi="Trebuchet MS"/>
          <w:sz w:val="20"/>
        </w:rPr>
        <w:t xml:space="preserve">.1 </w:t>
      </w:r>
      <w:r>
        <w:rPr>
          <w:rFonts w:ascii="Trebuchet MS" w:hAnsi="Trebuchet MS"/>
          <w:sz w:val="20"/>
        </w:rPr>
        <w:t>– 6.10</w:t>
      </w:r>
      <w:r w:rsidRPr="00626CE8">
        <w:rPr>
          <w:rFonts w:ascii="Trebuchet MS" w:hAnsi="Trebuchet MS"/>
          <w:sz w:val="20"/>
        </w:rPr>
        <w:t xml:space="preserve"> </w:t>
      </w:r>
      <w:r w:rsidRPr="00626CE8">
        <w:rPr>
          <w:rStyle w:val="Odwoanieprzypisudolnego"/>
          <w:rFonts w:ascii="Trebuchet MS" w:hAnsi="Trebuchet MS"/>
          <w:sz w:val="20"/>
        </w:rPr>
        <w:footnoteReference w:id="62"/>
      </w:r>
      <w:r w:rsidRPr="003B47F5">
        <w:rPr>
          <w:rFonts w:ascii="Trebuchet MS" w:hAnsi="Trebuchet MS"/>
        </w:rPr>
        <w:t xml:space="preserve"> </w:t>
      </w:r>
      <w:r w:rsidRPr="001D37D2">
        <w:rPr>
          <w:rFonts w:ascii="Trebuchet MS" w:hAnsi="Trebuchet MS"/>
          <w:sz w:val="20"/>
        </w:rPr>
        <w:t xml:space="preserve">do SIWZ </w:t>
      </w:r>
    </w:p>
    <w:p w14:paraId="002788F9" w14:textId="77777777" w:rsidR="00A21E3E" w:rsidRPr="001D37D2" w:rsidRDefault="00A21E3E" w:rsidP="00A21E3E">
      <w:pPr>
        <w:pStyle w:val="Tekstpodstawowy"/>
        <w:numPr>
          <w:ilvl w:val="1"/>
          <w:numId w:val="30"/>
        </w:numPr>
        <w:tabs>
          <w:tab w:val="clear" w:pos="720"/>
          <w:tab w:val="num" w:pos="426"/>
        </w:tabs>
        <w:spacing w:line="360" w:lineRule="auto"/>
        <w:ind w:left="426" w:hanging="426"/>
        <w:rPr>
          <w:rFonts w:ascii="Trebuchet MS" w:hAnsi="Trebuchet MS"/>
          <w:sz w:val="20"/>
        </w:rPr>
      </w:pPr>
      <w:r w:rsidRPr="001D37D2">
        <w:rPr>
          <w:rFonts w:ascii="Trebuchet MS" w:hAnsi="Trebuchet MS"/>
          <w:sz w:val="20"/>
        </w:rPr>
        <w:t xml:space="preserve">Oferta Wykonawcy z dnia .................. </w:t>
      </w:r>
    </w:p>
    <w:p w14:paraId="07BE680A" w14:textId="77777777" w:rsidR="00A21E3E" w:rsidRPr="00E63CDC" w:rsidRDefault="00A21E3E" w:rsidP="00A21E3E">
      <w:pPr>
        <w:spacing w:line="360" w:lineRule="auto"/>
        <w:jc w:val="center"/>
        <w:rPr>
          <w:rFonts w:ascii="Trebuchet MS" w:hAnsi="Trebuchet MS"/>
          <w:b/>
          <w:sz w:val="8"/>
          <w:szCs w:val="8"/>
        </w:rPr>
      </w:pPr>
    </w:p>
    <w:p w14:paraId="2EAA0839" w14:textId="77777777" w:rsidR="00A21E3E" w:rsidRPr="001D37D2" w:rsidRDefault="00A21E3E" w:rsidP="00A21E3E">
      <w:pPr>
        <w:spacing w:line="360" w:lineRule="auto"/>
        <w:jc w:val="center"/>
        <w:rPr>
          <w:rFonts w:ascii="Trebuchet MS" w:hAnsi="Trebuchet MS"/>
          <w:b/>
        </w:rPr>
      </w:pPr>
      <w:r w:rsidRPr="001D37D2">
        <w:rPr>
          <w:rFonts w:ascii="Trebuchet MS" w:hAnsi="Trebuchet MS"/>
          <w:b/>
        </w:rPr>
        <w:t xml:space="preserve">§ </w:t>
      </w:r>
      <w:r>
        <w:rPr>
          <w:rFonts w:ascii="Trebuchet MS" w:hAnsi="Trebuchet MS"/>
          <w:b/>
        </w:rPr>
        <w:t>11</w:t>
      </w:r>
    </w:p>
    <w:p w14:paraId="4C0A4A97" w14:textId="77777777" w:rsidR="00A21E3E" w:rsidRPr="001D37D2" w:rsidRDefault="00A21E3E" w:rsidP="00A21E3E">
      <w:pPr>
        <w:spacing w:line="360" w:lineRule="auto"/>
        <w:jc w:val="center"/>
        <w:rPr>
          <w:rFonts w:ascii="Trebuchet MS" w:hAnsi="Trebuchet MS"/>
          <w:b/>
        </w:rPr>
      </w:pPr>
      <w:r w:rsidRPr="001D37D2">
        <w:rPr>
          <w:rFonts w:ascii="Trebuchet MS" w:hAnsi="Trebuchet MS"/>
          <w:b/>
        </w:rPr>
        <w:t>[Postanowienia końcowe]</w:t>
      </w:r>
    </w:p>
    <w:p w14:paraId="41DC4FEB" w14:textId="77777777" w:rsidR="00A21E3E" w:rsidRPr="001D37D2" w:rsidRDefault="00A21E3E" w:rsidP="004E3011">
      <w:pPr>
        <w:numPr>
          <w:ilvl w:val="0"/>
          <w:numId w:val="85"/>
        </w:numPr>
        <w:spacing w:line="360" w:lineRule="auto"/>
        <w:jc w:val="both"/>
        <w:rPr>
          <w:rFonts w:ascii="Trebuchet MS" w:hAnsi="Trebuchet MS"/>
          <w:color w:val="000000"/>
        </w:rPr>
      </w:pPr>
      <w:r w:rsidRPr="001D37D2">
        <w:rPr>
          <w:rFonts w:ascii="Trebuchet MS" w:hAnsi="Trebuchet MS"/>
          <w:color w:val="000000"/>
        </w:rPr>
        <w:t xml:space="preserve">W sprawach nieuregulowanych w niniejszej umowie zastosowanie mają przepisy Kodeksu cywilnego. </w:t>
      </w:r>
    </w:p>
    <w:p w14:paraId="3BF2D06D" w14:textId="77777777" w:rsidR="00A21E3E" w:rsidRPr="001D37D2" w:rsidRDefault="00A21E3E" w:rsidP="004E3011">
      <w:pPr>
        <w:numPr>
          <w:ilvl w:val="0"/>
          <w:numId w:val="85"/>
        </w:numPr>
        <w:spacing w:line="360" w:lineRule="auto"/>
        <w:jc w:val="both"/>
        <w:rPr>
          <w:rFonts w:ascii="Trebuchet MS" w:hAnsi="Trebuchet MS"/>
        </w:rPr>
      </w:pPr>
      <w:r w:rsidRPr="001D37D2">
        <w:rPr>
          <w:rFonts w:ascii="Trebuchet MS" w:hAnsi="Trebuchet MS"/>
        </w:rPr>
        <w:t>Integralną część niniejszej Umowy stanowią SIWZ wraz z wszystkimi załącznikami oraz oferta Wykonawcy.</w:t>
      </w:r>
    </w:p>
    <w:p w14:paraId="6D32A835" w14:textId="77777777" w:rsidR="00A21E3E" w:rsidRPr="001D37D2" w:rsidRDefault="00A21E3E" w:rsidP="004E3011">
      <w:pPr>
        <w:pStyle w:val="Tekstpodstawowy"/>
        <w:numPr>
          <w:ilvl w:val="0"/>
          <w:numId w:val="85"/>
        </w:numPr>
        <w:spacing w:line="360" w:lineRule="auto"/>
        <w:ind w:left="426" w:hanging="426"/>
        <w:rPr>
          <w:rFonts w:ascii="Trebuchet MS" w:hAnsi="Trebuchet MS"/>
          <w:color w:val="000000"/>
          <w:sz w:val="20"/>
        </w:rPr>
      </w:pPr>
      <w:r w:rsidRPr="001D37D2">
        <w:rPr>
          <w:rFonts w:ascii="Trebuchet MS" w:hAnsi="Trebuchet MS"/>
          <w:color w:val="000000"/>
          <w:sz w:val="20"/>
        </w:rPr>
        <w:t xml:space="preserve">Wszelkie zmiany i uzupełnienia postanowień niniejszej umowy wymagają formy pisemnej pod rygorem nieważności. </w:t>
      </w:r>
    </w:p>
    <w:p w14:paraId="4B6BE573" w14:textId="77777777" w:rsidR="00A21E3E" w:rsidRPr="001D37D2" w:rsidRDefault="00A21E3E" w:rsidP="004E3011">
      <w:pPr>
        <w:pStyle w:val="Tekstpodstawowy"/>
        <w:numPr>
          <w:ilvl w:val="0"/>
          <w:numId w:val="85"/>
        </w:numPr>
        <w:spacing w:line="360" w:lineRule="auto"/>
        <w:ind w:left="426" w:hanging="426"/>
        <w:rPr>
          <w:rFonts w:ascii="Trebuchet MS" w:hAnsi="Trebuchet MS"/>
          <w:color w:val="000000"/>
          <w:sz w:val="20"/>
        </w:rPr>
      </w:pPr>
      <w:r w:rsidRPr="001D37D2">
        <w:rPr>
          <w:rFonts w:ascii="Trebuchet MS" w:hAnsi="Trebuchet MS"/>
          <w:color w:val="000000"/>
          <w:sz w:val="20"/>
        </w:rPr>
        <w:t>Przeniesienie przez Wykonawcę uprawnień, obowiązków i wierzytelności z niniejszej umowy wymaga pisemnej zgody Zamawiającego.</w:t>
      </w:r>
    </w:p>
    <w:p w14:paraId="054E51B6" w14:textId="77777777" w:rsidR="00A21E3E" w:rsidRPr="001D37D2" w:rsidRDefault="00A21E3E" w:rsidP="004E3011">
      <w:pPr>
        <w:pStyle w:val="Tekstpodstawowy"/>
        <w:numPr>
          <w:ilvl w:val="0"/>
          <w:numId w:val="85"/>
        </w:numPr>
        <w:spacing w:line="360" w:lineRule="auto"/>
        <w:ind w:left="426" w:hanging="426"/>
        <w:rPr>
          <w:rFonts w:ascii="Trebuchet MS" w:hAnsi="Trebuchet MS"/>
          <w:color w:val="000000"/>
          <w:sz w:val="20"/>
        </w:rPr>
      </w:pPr>
      <w:r w:rsidRPr="001D37D2">
        <w:rPr>
          <w:rFonts w:ascii="Trebuchet MS" w:hAnsi="Trebuchet MS"/>
          <w:color w:val="000000"/>
          <w:sz w:val="20"/>
        </w:rPr>
        <w:t>Pisma przesłane na adresy stron określone w komparacji umowy uważa się za skutecznie doręczone, chyba że strony poinformują się pismem poleconym o zmianie adresu.</w:t>
      </w:r>
    </w:p>
    <w:p w14:paraId="28A159EF" w14:textId="77777777" w:rsidR="00A21E3E" w:rsidRPr="001D37D2" w:rsidRDefault="00A21E3E" w:rsidP="004E3011">
      <w:pPr>
        <w:numPr>
          <w:ilvl w:val="0"/>
          <w:numId w:val="85"/>
        </w:numPr>
        <w:spacing w:line="360" w:lineRule="auto"/>
        <w:ind w:left="426" w:hanging="426"/>
        <w:jc w:val="both"/>
        <w:rPr>
          <w:rFonts w:ascii="Trebuchet MS" w:hAnsi="Trebuchet MS"/>
          <w:color w:val="000000"/>
        </w:rPr>
      </w:pPr>
      <w:r w:rsidRPr="001D37D2">
        <w:rPr>
          <w:rFonts w:ascii="Trebuchet MS" w:hAnsi="Trebuchet MS"/>
          <w:color w:val="000000"/>
        </w:rPr>
        <w:t>Wszelkie spory powstałe na tle niniejszej umowy zostaną poddane rozstrzygnięciu przez właściwy miejscowo dla Zamawiającego sąd powszechny.</w:t>
      </w:r>
    </w:p>
    <w:p w14:paraId="5103DCBF" w14:textId="77777777" w:rsidR="00A21E3E" w:rsidRPr="001D37D2" w:rsidRDefault="00A21E3E" w:rsidP="004E3011">
      <w:pPr>
        <w:pStyle w:val="Tekstpodstawowy"/>
        <w:numPr>
          <w:ilvl w:val="0"/>
          <w:numId w:val="85"/>
        </w:numPr>
        <w:spacing w:line="360" w:lineRule="auto"/>
        <w:ind w:left="426" w:hanging="426"/>
        <w:rPr>
          <w:rFonts w:ascii="Trebuchet MS" w:hAnsi="Trebuchet MS"/>
          <w:color w:val="000000"/>
          <w:sz w:val="20"/>
        </w:rPr>
      </w:pPr>
      <w:r w:rsidRPr="001D37D2">
        <w:rPr>
          <w:rFonts w:ascii="Trebuchet MS" w:hAnsi="Trebuchet MS"/>
          <w:color w:val="000000"/>
          <w:sz w:val="20"/>
        </w:rPr>
        <w:t>Umowa zostaje zawarta z chwilą podpisania jej przez obie strony.</w:t>
      </w:r>
    </w:p>
    <w:p w14:paraId="1C386AB3" w14:textId="77777777" w:rsidR="00A21E3E" w:rsidRDefault="00A21E3E" w:rsidP="00A21E3E">
      <w:pPr>
        <w:spacing w:line="360" w:lineRule="auto"/>
        <w:jc w:val="both"/>
        <w:rPr>
          <w:rFonts w:ascii="Trebuchet MS" w:hAnsi="Trebuchet MS"/>
          <w:b/>
        </w:rPr>
      </w:pPr>
    </w:p>
    <w:p w14:paraId="3B620A4D" w14:textId="77777777" w:rsidR="00A21E3E" w:rsidRPr="00EF773B" w:rsidRDefault="00A21E3E" w:rsidP="00A21E3E">
      <w:pPr>
        <w:spacing w:line="360" w:lineRule="auto"/>
        <w:jc w:val="both"/>
        <w:rPr>
          <w:rFonts w:ascii="Trebuchet MS" w:hAnsi="Trebuchet MS" w:cs="Arial"/>
          <w:b/>
        </w:rPr>
      </w:pPr>
      <w:r w:rsidRPr="001D37D2">
        <w:rPr>
          <w:rFonts w:ascii="Trebuchet MS" w:hAnsi="Trebuchet MS"/>
          <w:b/>
        </w:rPr>
        <w:tab/>
        <w:t xml:space="preserve">Zamawiający: </w:t>
      </w:r>
      <w:r w:rsidRPr="001D37D2">
        <w:rPr>
          <w:rFonts w:ascii="Trebuchet MS" w:hAnsi="Trebuchet MS"/>
          <w:b/>
        </w:rPr>
        <w:tab/>
      </w:r>
      <w:r w:rsidRPr="001D37D2">
        <w:rPr>
          <w:rFonts w:ascii="Trebuchet MS" w:hAnsi="Trebuchet MS"/>
          <w:b/>
        </w:rPr>
        <w:tab/>
      </w:r>
      <w:r w:rsidRPr="001D37D2">
        <w:rPr>
          <w:rFonts w:ascii="Trebuchet MS" w:hAnsi="Trebuchet MS"/>
          <w:b/>
        </w:rPr>
        <w:tab/>
      </w:r>
      <w:r w:rsidRPr="001D37D2">
        <w:rPr>
          <w:rFonts w:ascii="Trebuchet MS" w:hAnsi="Trebuchet MS"/>
          <w:b/>
        </w:rPr>
        <w:tab/>
      </w:r>
      <w:r w:rsidRPr="001D37D2">
        <w:rPr>
          <w:rFonts w:ascii="Trebuchet MS" w:hAnsi="Trebuchet MS"/>
          <w:b/>
        </w:rPr>
        <w:tab/>
      </w:r>
      <w:r w:rsidRPr="001D37D2">
        <w:rPr>
          <w:rFonts w:ascii="Trebuchet MS" w:hAnsi="Trebuchet MS"/>
          <w:b/>
        </w:rPr>
        <w:tab/>
      </w:r>
      <w:r w:rsidRPr="001D37D2">
        <w:rPr>
          <w:rFonts w:ascii="Trebuchet MS" w:hAnsi="Trebuchet MS"/>
          <w:b/>
        </w:rPr>
        <w:tab/>
        <w:t>Wykonawca:</w:t>
      </w:r>
    </w:p>
    <w:p w14:paraId="7C0A4C9C" w14:textId="3C1AF561" w:rsidR="006A7580" w:rsidRPr="00EF773B" w:rsidRDefault="006A7580" w:rsidP="006A7580">
      <w:pPr>
        <w:spacing w:line="360" w:lineRule="auto"/>
        <w:jc w:val="both"/>
        <w:rPr>
          <w:rFonts w:ascii="Trebuchet MS" w:hAnsi="Trebuchet MS" w:cs="Arial"/>
          <w:b/>
        </w:rPr>
      </w:pPr>
    </w:p>
    <w:p w14:paraId="47CBEE66" w14:textId="77777777" w:rsidR="007F2D3C" w:rsidRPr="00EC286A" w:rsidRDefault="007F2D3C" w:rsidP="00DF17FE">
      <w:pPr>
        <w:pStyle w:val="Nagwek4"/>
      </w:pPr>
    </w:p>
    <w:sectPr w:rsidR="007F2D3C" w:rsidRPr="00EC286A" w:rsidSect="00556F7E">
      <w:headerReference w:type="default" r:id="rId29"/>
      <w:footerReference w:type="even" r:id="rId30"/>
      <w:footerReference w:type="default" r:id="rId31"/>
      <w:headerReference w:type="first" r:id="rId32"/>
      <w:pgSz w:w="11907" w:h="16840" w:code="9"/>
      <w:pgMar w:top="851" w:right="1275" w:bottom="1417" w:left="1417" w:header="284" w:footer="189" w:gutter="0"/>
      <w:cols w:space="708" w:equalWidth="0">
        <w:col w:w="9215"/>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E4E2D" w14:textId="77777777" w:rsidR="003F5416" w:rsidRDefault="003F5416">
      <w:r>
        <w:separator/>
      </w:r>
    </w:p>
  </w:endnote>
  <w:endnote w:type="continuationSeparator" w:id="0">
    <w:p w14:paraId="43B12C53" w14:textId="77777777" w:rsidR="003F5416" w:rsidRDefault="003F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imSun-ExtB">
    <w:panose1 w:val="02010609060101010101"/>
    <w:charset w:val="86"/>
    <w:family w:val="modern"/>
    <w:pitch w:val="fixed"/>
    <w:sig w:usb0="00000003" w:usb1="0A0E0000" w:usb2="00000010"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20B0500000000000000"/>
    <w:charset w:val="00"/>
    <w:family w:val="swiss"/>
    <w:pitch w:val="variable"/>
  </w:font>
  <w:font w:name="MS Mincho">
    <w:altName w:val="ＭＳ 明朝"/>
    <w:panose1 w:val="02020609040205080304"/>
    <w:charset w:val="80"/>
    <w:family w:val="roman"/>
    <w:notTrueType/>
    <w:pitch w:val="fixed"/>
    <w:sig w:usb0="00000001" w:usb1="08070000" w:usb2="00000010" w:usb3="00000000" w:csb0="00020000" w:csb1="00000000"/>
  </w:font>
  <w:font w:name="DejaVuSerifCondensed">
    <w:panose1 w:val="00000000000000000000"/>
    <w:charset w:val="EE"/>
    <w:family w:val="auto"/>
    <w:notTrueType/>
    <w:pitch w:val="default"/>
    <w:sig w:usb0="00000005" w:usb1="00000000" w:usb2="00000000" w:usb3="00000000" w:csb0="00000002"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7" w:usb1="08070000" w:usb2="00000010" w:usb3="00000000" w:csb0="00020003"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CE">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A23CE" w14:textId="3622438E" w:rsidR="003F5416" w:rsidRPr="0025790C" w:rsidRDefault="003F5416" w:rsidP="001A65AD">
    <w:pPr>
      <w:keepNext/>
      <w:pBdr>
        <w:bottom w:val="single" w:sz="6" w:space="1" w:color="auto"/>
      </w:pBdr>
      <w:shd w:val="clear" w:color="auto" w:fill="FFFFFF"/>
      <w:jc w:val="right"/>
      <w:textAlignment w:val="baseline"/>
      <w:outlineLvl w:val="1"/>
      <w:rPr>
        <w:rFonts w:ascii="Trebuchet MS" w:hAnsi="Trebuchet MS"/>
        <w:sz w:val="14"/>
        <w:szCs w:val="14"/>
      </w:rPr>
    </w:pPr>
    <w:r w:rsidRPr="00C2658E">
      <w:rPr>
        <w:rStyle w:val="Numerstrony"/>
        <w:rFonts w:ascii="Trebuchet MS" w:hAnsi="Trebuchet MS"/>
      </w:rPr>
      <w:fldChar w:fldCharType="begin"/>
    </w:r>
    <w:r w:rsidRPr="00C2658E">
      <w:rPr>
        <w:rStyle w:val="Numerstrony"/>
        <w:rFonts w:ascii="Trebuchet MS" w:hAnsi="Trebuchet MS"/>
      </w:rPr>
      <w:instrText xml:space="preserve">PAGE  </w:instrText>
    </w:r>
    <w:r w:rsidRPr="00C2658E">
      <w:rPr>
        <w:rStyle w:val="Numerstrony"/>
        <w:rFonts w:ascii="Trebuchet MS" w:hAnsi="Trebuchet MS"/>
      </w:rPr>
      <w:fldChar w:fldCharType="separate"/>
    </w:r>
    <w:r w:rsidR="003E252C">
      <w:rPr>
        <w:rStyle w:val="Numerstrony"/>
        <w:rFonts w:ascii="Trebuchet MS" w:hAnsi="Trebuchet MS"/>
        <w:noProof/>
      </w:rPr>
      <w:t>33</w:t>
    </w:r>
    <w:r w:rsidRPr="00C2658E">
      <w:rPr>
        <w:rStyle w:val="Numerstrony"/>
        <w:rFonts w:ascii="Trebuchet MS" w:hAnsi="Trebuchet MS"/>
      </w:rPr>
      <w:fldChar w:fldCharType="end"/>
    </w:r>
  </w:p>
  <w:p w14:paraId="641C7EF5" w14:textId="77777777" w:rsidR="003F5416" w:rsidRPr="001A65AD" w:rsidRDefault="003F5416" w:rsidP="001A65AD">
    <w:pPr>
      <w:ind w:right="1"/>
      <w:jc w:val="center"/>
      <w:rPr>
        <w:rFonts w:ascii="Trebuchet MS" w:hAnsi="Trebuchet MS"/>
        <w:sz w:val="14"/>
        <w:szCs w:val="14"/>
      </w:rPr>
    </w:pPr>
  </w:p>
  <w:p w14:paraId="563E387B" w14:textId="4542F894" w:rsidR="003F5416" w:rsidRPr="001A65AD" w:rsidRDefault="003F5416" w:rsidP="00DC4933">
    <w:pPr>
      <w:ind w:right="1"/>
      <w:jc w:val="center"/>
      <w:rPr>
        <w:rFonts w:ascii="Trebuchet MS" w:hAnsi="Trebuchet MS"/>
        <w:b/>
        <w:sz w:val="14"/>
        <w:szCs w:val="14"/>
      </w:rPr>
    </w:pPr>
    <w:r>
      <w:rPr>
        <w:rFonts w:ascii="Trebuchet MS" w:hAnsi="Trebuchet MS"/>
        <w:b/>
        <w:sz w:val="14"/>
        <w:szCs w:val="14"/>
      </w:rPr>
      <w:t xml:space="preserve">Projekt </w:t>
    </w:r>
    <w:r w:rsidRPr="00DC4933">
      <w:rPr>
        <w:rFonts w:ascii="Trebuchet MS" w:hAnsi="Trebuchet MS"/>
        <w:b/>
        <w:sz w:val="14"/>
        <w:szCs w:val="14"/>
      </w:rPr>
      <w:t>„MISTRZOWIE w ZAWODZIE” realizowanego w ramach Regionalnego Programu Operacyjnego Województwa Małopolskiego Priorytet X Poddziałanie 10.2.2 Kształcenie zawodowe uczniów, współfinansowanego ze środków Unii Europejskiej w ramach Europejskiego Funduszu Społecznego”</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58578" w14:textId="77777777" w:rsidR="003F5416" w:rsidRPr="0025790C" w:rsidRDefault="003F5416" w:rsidP="00DF17FE">
    <w:pPr>
      <w:keepNext/>
      <w:pBdr>
        <w:bottom w:val="single" w:sz="6" w:space="1" w:color="auto"/>
      </w:pBdr>
      <w:shd w:val="clear" w:color="auto" w:fill="FFFFFF"/>
      <w:jc w:val="right"/>
      <w:textAlignment w:val="baseline"/>
      <w:outlineLvl w:val="1"/>
      <w:rPr>
        <w:rFonts w:ascii="Trebuchet MS" w:hAnsi="Trebuchet MS"/>
        <w:sz w:val="14"/>
        <w:szCs w:val="14"/>
      </w:rPr>
    </w:pPr>
    <w:r w:rsidRPr="00C2658E">
      <w:rPr>
        <w:rStyle w:val="Numerstrony"/>
        <w:rFonts w:ascii="Trebuchet MS" w:hAnsi="Trebuchet MS"/>
      </w:rPr>
      <w:fldChar w:fldCharType="begin"/>
    </w:r>
    <w:r w:rsidRPr="00C2658E">
      <w:rPr>
        <w:rStyle w:val="Numerstrony"/>
        <w:rFonts w:ascii="Trebuchet MS" w:hAnsi="Trebuchet MS"/>
      </w:rPr>
      <w:instrText xml:space="preserve">PAGE  </w:instrText>
    </w:r>
    <w:r w:rsidRPr="00C2658E">
      <w:rPr>
        <w:rStyle w:val="Numerstrony"/>
        <w:rFonts w:ascii="Trebuchet MS" w:hAnsi="Trebuchet MS"/>
      </w:rPr>
      <w:fldChar w:fldCharType="separate"/>
    </w:r>
    <w:r w:rsidR="003E252C">
      <w:rPr>
        <w:rStyle w:val="Numerstrony"/>
        <w:rFonts w:ascii="Trebuchet MS" w:hAnsi="Trebuchet MS"/>
        <w:noProof/>
      </w:rPr>
      <w:t>101</w:t>
    </w:r>
    <w:r w:rsidRPr="00C2658E">
      <w:rPr>
        <w:rStyle w:val="Numerstrony"/>
        <w:rFonts w:ascii="Trebuchet MS" w:hAnsi="Trebuchet MS"/>
      </w:rPr>
      <w:fldChar w:fldCharType="end"/>
    </w:r>
  </w:p>
  <w:p w14:paraId="6D8E1366" w14:textId="77777777" w:rsidR="003F5416" w:rsidRPr="001A65AD" w:rsidRDefault="003F5416" w:rsidP="00DF17FE">
    <w:pPr>
      <w:ind w:right="1"/>
      <w:jc w:val="center"/>
      <w:rPr>
        <w:rFonts w:ascii="Trebuchet MS" w:hAnsi="Trebuchet MS"/>
        <w:sz w:val="14"/>
        <w:szCs w:val="14"/>
      </w:rPr>
    </w:pPr>
  </w:p>
  <w:p w14:paraId="7E8B22D7" w14:textId="77777777" w:rsidR="003F5416" w:rsidRPr="001A65AD" w:rsidRDefault="003F5416" w:rsidP="00DF17FE">
    <w:pPr>
      <w:ind w:right="1"/>
      <w:jc w:val="center"/>
      <w:rPr>
        <w:rFonts w:ascii="Trebuchet MS" w:hAnsi="Trebuchet MS"/>
        <w:b/>
        <w:sz w:val="14"/>
        <w:szCs w:val="14"/>
      </w:rPr>
    </w:pPr>
    <w:r>
      <w:rPr>
        <w:rFonts w:ascii="Trebuchet MS" w:hAnsi="Trebuchet MS"/>
        <w:b/>
        <w:sz w:val="14"/>
        <w:szCs w:val="14"/>
      </w:rPr>
      <w:t xml:space="preserve">Projekt </w:t>
    </w:r>
    <w:r w:rsidRPr="00DC4933">
      <w:rPr>
        <w:rFonts w:ascii="Trebuchet MS" w:hAnsi="Trebuchet MS"/>
        <w:b/>
        <w:sz w:val="14"/>
        <w:szCs w:val="14"/>
      </w:rPr>
      <w:t>„MISTRZOWIE w ZAWODZIE” realizowanego w ramach Regionalnego Programu Operacyjnego Województwa Małopolskiego Priorytet X Poddziałanie 10.2.2 Kształcenie zawodowe uczniów, współfinansowanego ze środków Unii Europejskiej w ramach Europejskiego Funduszu Społecznego”</w:t>
    </w:r>
  </w:p>
  <w:p w14:paraId="3B3AA2D0" w14:textId="77777777" w:rsidR="003F5416" w:rsidRPr="00DF17FE" w:rsidRDefault="003F5416" w:rsidP="00DF17F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46A21" w14:textId="77777777" w:rsidR="003F5416" w:rsidRPr="0025790C" w:rsidRDefault="003F5416" w:rsidP="00786EB6">
    <w:pPr>
      <w:keepNext/>
      <w:pBdr>
        <w:bottom w:val="single" w:sz="6" w:space="1" w:color="auto"/>
      </w:pBdr>
      <w:shd w:val="clear" w:color="auto" w:fill="FFFFFF"/>
      <w:jc w:val="right"/>
      <w:textAlignment w:val="baseline"/>
      <w:outlineLvl w:val="1"/>
      <w:rPr>
        <w:rFonts w:ascii="Trebuchet MS" w:hAnsi="Trebuchet MS"/>
        <w:sz w:val="14"/>
        <w:szCs w:val="14"/>
      </w:rPr>
    </w:pPr>
    <w:r w:rsidRPr="00C2658E">
      <w:rPr>
        <w:rStyle w:val="Numerstrony"/>
        <w:rFonts w:ascii="Trebuchet MS" w:hAnsi="Trebuchet MS"/>
      </w:rPr>
      <w:fldChar w:fldCharType="begin"/>
    </w:r>
    <w:r w:rsidRPr="00C2658E">
      <w:rPr>
        <w:rStyle w:val="Numerstrony"/>
        <w:rFonts w:ascii="Trebuchet MS" w:hAnsi="Trebuchet MS"/>
      </w:rPr>
      <w:instrText xml:space="preserve">PAGE  </w:instrText>
    </w:r>
    <w:r w:rsidRPr="00C2658E">
      <w:rPr>
        <w:rStyle w:val="Numerstrony"/>
        <w:rFonts w:ascii="Trebuchet MS" w:hAnsi="Trebuchet MS"/>
      </w:rPr>
      <w:fldChar w:fldCharType="separate"/>
    </w:r>
    <w:r>
      <w:rPr>
        <w:rStyle w:val="Numerstrony"/>
        <w:rFonts w:ascii="Trebuchet MS" w:hAnsi="Trebuchet MS"/>
        <w:noProof/>
      </w:rPr>
      <w:t>22</w:t>
    </w:r>
    <w:r w:rsidRPr="00C2658E">
      <w:rPr>
        <w:rStyle w:val="Numerstrony"/>
        <w:rFonts w:ascii="Trebuchet MS" w:hAnsi="Trebuchet MS"/>
      </w:rPr>
      <w:fldChar w:fldCharType="end"/>
    </w:r>
  </w:p>
  <w:p w14:paraId="15982EA9" w14:textId="77777777" w:rsidR="003F5416" w:rsidRPr="001A65AD" w:rsidRDefault="003F5416" w:rsidP="00786EB6">
    <w:pPr>
      <w:ind w:right="1"/>
      <w:jc w:val="center"/>
      <w:rPr>
        <w:rFonts w:ascii="Trebuchet MS" w:hAnsi="Trebuchet MS"/>
        <w:sz w:val="14"/>
        <w:szCs w:val="14"/>
      </w:rPr>
    </w:pPr>
  </w:p>
  <w:p w14:paraId="0A42C57E" w14:textId="77777777" w:rsidR="003F5416" w:rsidRPr="001A65AD" w:rsidRDefault="003F5416" w:rsidP="00786EB6">
    <w:pPr>
      <w:ind w:right="1"/>
      <w:jc w:val="center"/>
      <w:rPr>
        <w:rFonts w:ascii="Trebuchet MS" w:hAnsi="Trebuchet MS"/>
        <w:b/>
        <w:sz w:val="14"/>
        <w:szCs w:val="14"/>
      </w:rPr>
    </w:pPr>
    <w:r>
      <w:rPr>
        <w:rFonts w:ascii="Trebuchet MS" w:hAnsi="Trebuchet MS"/>
        <w:b/>
        <w:sz w:val="14"/>
        <w:szCs w:val="14"/>
      </w:rPr>
      <w:t xml:space="preserve">Projekt </w:t>
    </w:r>
    <w:r w:rsidRPr="00DC4933">
      <w:rPr>
        <w:rFonts w:ascii="Trebuchet MS" w:hAnsi="Trebuchet MS"/>
        <w:b/>
        <w:sz w:val="14"/>
        <w:szCs w:val="14"/>
      </w:rPr>
      <w:t>„MISTRZOWIE w ZAWODZIE” realizowanego w ramach Regionalnego Programu Operacyjnego Województwa Małopolskiego Priorytet X Poddziałanie 10.2.2 Kształcenie zawodowe uczniów, współfinansowanego ze środków Unii Europejskiej w ramach Europejskiego Funduszu Społecznego”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E0C63" w14:textId="77777777" w:rsidR="003F5416" w:rsidRDefault="003F5416">
    <w:pPr>
      <w:pStyle w:val="Stopka"/>
      <w:jc w:val="center"/>
    </w:pPr>
  </w:p>
  <w:p w14:paraId="481E2B46" w14:textId="77777777" w:rsidR="003F5416" w:rsidRDefault="003F5416">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993B0" w14:textId="77777777" w:rsidR="003F5416" w:rsidRPr="0025790C" w:rsidRDefault="003F5416" w:rsidP="00DF17FE">
    <w:pPr>
      <w:keepNext/>
      <w:pBdr>
        <w:bottom w:val="single" w:sz="6" w:space="1" w:color="auto"/>
      </w:pBdr>
      <w:shd w:val="clear" w:color="auto" w:fill="FFFFFF"/>
      <w:jc w:val="right"/>
      <w:textAlignment w:val="baseline"/>
      <w:outlineLvl w:val="1"/>
      <w:rPr>
        <w:rFonts w:ascii="Trebuchet MS" w:hAnsi="Trebuchet MS"/>
        <w:sz w:val="14"/>
        <w:szCs w:val="14"/>
      </w:rPr>
    </w:pPr>
    <w:r w:rsidRPr="00C2658E">
      <w:rPr>
        <w:rStyle w:val="Numerstrony"/>
        <w:rFonts w:ascii="Trebuchet MS" w:hAnsi="Trebuchet MS"/>
      </w:rPr>
      <w:fldChar w:fldCharType="begin"/>
    </w:r>
    <w:r w:rsidRPr="00C2658E">
      <w:rPr>
        <w:rStyle w:val="Numerstrony"/>
        <w:rFonts w:ascii="Trebuchet MS" w:hAnsi="Trebuchet MS"/>
      </w:rPr>
      <w:instrText xml:space="preserve">PAGE  </w:instrText>
    </w:r>
    <w:r w:rsidRPr="00C2658E">
      <w:rPr>
        <w:rStyle w:val="Numerstrony"/>
        <w:rFonts w:ascii="Trebuchet MS" w:hAnsi="Trebuchet MS"/>
      </w:rPr>
      <w:fldChar w:fldCharType="separate"/>
    </w:r>
    <w:r w:rsidR="003E252C">
      <w:rPr>
        <w:rStyle w:val="Numerstrony"/>
        <w:rFonts w:ascii="Trebuchet MS" w:hAnsi="Trebuchet MS"/>
        <w:noProof/>
      </w:rPr>
      <w:t>77</w:t>
    </w:r>
    <w:r w:rsidRPr="00C2658E">
      <w:rPr>
        <w:rStyle w:val="Numerstrony"/>
        <w:rFonts w:ascii="Trebuchet MS" w:hAnsi="Trebuchet MS"/>
      </w:rPr>
      <w:fldChar w:fldCharType="end"/>
    </w:r>
  </w:p>
  <w:p w14:paraId="7EE393E3" w14:textId="77777777" w:rsidR="003F5416" w:rsidRPr="001A65AD" w:rsidRDefault="003F5416" w:rsidP="00DF17FE">
    <w:pPr>
      <w:ind w:right="1"/>
      <w:jc w:val="center"/>
      <w:rPr>
        <w:rFonts w:ascii="Trebuchet MS" w:hAnsi="Trebuchet MS"/>
        <w:sz w:val="14"/>
        <w:szCs w:val="14"/>
      </w:rPr>
    </w:pPr>
  </w:p>
  <w:p w14:paraId="7BAD5A35" w14:textId="77777777" w:rsidR="003F5416" w:rsidRPr="001A65AD" w:rsidRDefault="003F5416" w:rsidP="00DF17FE">
    <w:pPr>
      <w:ind w:right="1"/>
      <w:jc w:val="center"/>
      <w:rPr>
        <w:rFonts w:ascii="Trebuchet MS" w:hAnsi="Trebuchet MS"/>
        <w:b/>
        <w:sz w:val="14"/>
        <w:szCs w:val="14"/>
      </w:rPr>
    </w:pPr>
    <w:r>
      <w:rPr>
        <w:rFonts w:ascii="Trebuchet MS" w:hAnsi="Trebuchet MS"/>
        <w:b/>
        <w:sz w:val="14"/>
        <w:szCs w:val="14"/>
      </w:rPr>
      <w:t xml:space="preserve">Projekt </w:t>
    </w:r>
    <w:r w:rsidRPr="00DC4933">
      <w:rPr>
        <w:rFonts w:ascii="Trebuchet MS" w:hAnsi="Trebuchet MS"/>
        <w:b/>
        <w:sz w:val="14"/>
        <w:szCs w:val="14"/>
      </w:rPr>
      <w:t>„MISTRZOWIE w ZAWODZIE” realizowanego w ramach Regionalnego Programu Operacyjnego Województwa Małopolskiego Priorytet X Poddziałanie 10.2.2 Kształcenie zawodowe uczniów, współfinansowanego ze środków Unii Europejskiej w ramach Europejskiego Funduszu Społecznego”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66ADF" w14:textId="77777777" w:rsidR="003F5416" w:rsidRDefault="003F5416">
    <w:pPr>
      <w:pStyle w:val="Stopka"/>
      <w:jc w:val="center"/>
    </w:pPr>
  </w:p>
  <w:p w14:paraId="3EEEC3EE" w14:textId="77777777" w:rsidR="003F5416" w:rsidRDefault="003F5416">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9D96B" w14:textId="77777777" w:rsidR="003F5416" w:rsidRPr="00C2658E" w:rsidRDefault="003F5416" w:rsidP="00665445">
    <w:pPr>
      <w:pStyle w:val="Stopka"/>
      <w:framePr w:wrap="around" w:vAnchor="text" w:hAnchor="page" w:x="15076" w:y="65"/>
      <w:rPr>
        <w:rStyle w:val="Numerstrony"/>
        <w:rFonts w:ascii="Trebuchet MS" w:hAnsi="Trebuchet MS"/>
      </w:rPr>
    </w:pPr>
    <w:r w:rsidRPr="00C2658E">
      <w:rPr>
        <w:rStyle w:val="Numerstrony"/>
        <w:rFonts w:ascii="Trebuchet MS" w:hAnsi="Trebuchet MS"/>
      </w:rPr>
      <w:fldChar w:fldCharType="begin"/>
    </w:r>
    <w:r w:rsidRPr="00C2658E">
      <w:rPr>
        <w:rStyle w:val="Numerstrony"/>
        <w:rFonts w:ascii="Trebuchet MS" w:hAnsi="Trebuchet MS"/>
      </w:rPr>
      <w:instrText xml:space="preserve">PAGE  </w:instrText>
    </w:r>
    <w:r w:rsidRPr="00C2658E">
      <w:rPr>
        <w:rStyle w:val="Numerstrony"/>
        <w:rFonts w:ascii="Trebuchet MS" w:hAnsi="Trebuchet MS"/>
      </w:rPr>
      <w:fldChar w:fldCharType="separate"/>
    </w:r>
    <w:r>
      <w:rPr>
        <w:rStyle w:val="Numerstrony"/>
        <w:rFonts w:ascii="Trebuchet MS" w:hAnsi="Trebuchet MS"/>
        <w:noProof/>
      </w:rPr>
      <w:t>75</w:t>
    </w:r>
    <w:r w:rsidRPr="00C2658E">
      <w:rPr>
        <w:rStyle w:val="Numerstrony"/>
        <w:rFonts w:ascii="Trebuchet MS" w:hAnsi="Trebuchet MS"/>
      </w:rPr>
      <w:fldChar w:fldCharType="end"/>
    </w:r>
  </w:p>
  <w:p w14:paraId="6B66AA38" w14:textId="77777777" w:rsidR="003F5416" w:rsidRPr="0025790C" w:rsidRDefault="003F5416" w:rsidP="00495B43">
    <w:pPr>
      <w:keepNext/>
      <w:pBdr>
        <w:bottom w:val="single" w:sz="6" w:space="1" w:color="auto"/>
      </w:pBdr>
      <w:shd w:val="clear" w:color="auto" w:fill="FFFFFF"/>
      <w:textAlignment w:val="baseline"/>
      <w:outlineLvl w:val="1"/>
      <w:rPr>
        <w:rFonts w:ascii="Trebuchet MS" w:hAnsi="Trebuchet MS"/>
        <w:sz w:val="14"/>
        <w:szCs w:val="14"/>
      </w:rPr>
    </w:pPr>
  </w:p>
  <w:p w14:paraId="5C9D2A11" w14:textId="77777777" w:rsidR="003F5416" w:rsidRPr="00495B43" w:rsidRDefault="003F5416" w:rsidP="00495B43">
    <w:pPr>
      <w:spacing w:line="276" w:lineRule="auto"/>
      <w:ind w:left="-426" w:right="-426"/>
      <w:jc w:val="center"/>
      <w:rPr>
        <w:rFonts w:ascii="Trebuchet MS" w:hAnsi="Trebuchet MS"/>
        <w:sz w:val="6"/>
        <w:szCs w:val="6"/>
      </w:rPr>
    </w:pPr>
  </w:p>
  <w:p w14:paraId="1463B49B" w14:textId="77777777" w:rsidR="003F5416" w:rsidRPr="00C2658E" w:rsidRDefault="003F5416" w:rsidP="00495B43">
    <w:pPr>
      <w:spacing w:line="276" w:lineRule="auto"/>
      <w:ind w:left="-426" w:right="-426"/>
      <w:jc w:val="center"/>
      <w:rPr>
        <w:rFonts w:ascii="Trebuchet MS" w:hAnsi="Trebuchet MS"/>
        <w:sz w:val="14"/>
        <w:szCs w:val="14"/>
      </w:rPr>
    </w:pPr>
    <w:r w:rsidRPr="00C2658E">
      <w:rPr>
        <w:rFonts w:ascii="Trebuchet MS" w:hAnsi="Trebuchet MS"/>
        <w:sz w:val="14"/>
        <w:szCs w:val="14"/>
      </w:rPr>
      <w:t xml:space="preserve">„Modernizacja części </w:t>
    </w:r>
    <w:r>
      <w:rPr>
        <w:rFonts w:ascii="Trebuchet MS" w:hAnsi="Trebuchet MS"/>
        <w:sz w:val="14"/>
        <w:szCs w:val="14"/>
      </w:rPr>
      <w:t xml:space="preserve">sieci informatycznej </w:t>
    </w:r>
    <w:r w:rsidRPr="00C2658E">
      <w:rPr>
        <w:rFonts w:ascii="Trebuchet MS" w:hAnsi="Trebuchet MS"/>
        <w:sz w:val="14"/>
        <w:szCs w:val="14"/>
      </w:rPr>
      <w:t>w Samodzielnym Publicznym Szpitalu Klinicznym nr 6 SUM w Katowicach, Górnośląskie Centrum Zdrowia Dziecka”</w:t>
    </w:r>
  </w:p>
  <w:p w14:paraId="50145D66" w14:textId="77777777" w:rsidR="003F5416" w:rsidRPr="00C2658E" w:rsidRDefault="003F5416" w:rsidP="00663433">
    <w:pPr>
      <w:pStyle w:val="Stopka"/>
      <w:framePr w:wrap="around" w:vAnchor="text" w:hAnchor="page" w:x="11026" w:y="1"/>
      <w:rPr>
        <w:rStyle w:val="Numerstrony"/>
        <w:rFonts w:ascii="Trebuchet MS" w:hAnsi="Trebuchet MS"/>
      </w:rPr>
    </w:pPr>
    <w:r w:rsidRPr="00C2658E">
      <w:rPr>
        <w:rStyle w:val="Numerstrony"/>
        <w:rFonts w:ascii="Trebuchet MS" w:hAnsi="Trebuchet MS"/>
      </w:rPr>
      <w:fldChar w:fldCharType="begin"/>
    </w:r>
    <w:r w:rsidRPr="00C2658E">
      <w:rPr>
        <w:rStyle w:val="Numerstrony"/>
        <w:rFonts w:ascii="Trebuchet MS" w:hAnsi="Trebuchet MS"/>
      </w:rPr>
      <w:instrText xml:space="preserve">PAGE  </w:instrText>
    </w:r>
    <w:r w:rsidRPr="00C2658E">
      <w:rPr>
        <w:rStyle w:val="Numerstrony"/>
        <w:rFonts w:ascii="Trebuchet MS" w:hAnsi="Trebuchet MS"/>
      </w:rPr>
      <w:fldChar w:fldCharType="separate"/>
    </w:r>
    <w:r>
      <w:rPr>
        <w:rStyle w:val="Numerstrony"/>
        <w:rFonts w:ascii="Trebuchet MS" w:hAnsi="Trebuchet MS"/>
        <w:noProof/>
      </w:rPr>
      <w:t>75</w:t>
    </w:r>
    <w:r w:rsidRPr="00C2658E">
      <w:rPr>
        <w:rStyle w:val="Numerstrony"/>
        <w:rFonts w:ascii="Trebuchet MS" w:hAnsi="Trebuchet MS"/>
      </w:rPr>
      <w:fldChar w:fldCharType="end"/>
    </w:r>
  </w:p>
  <w:p w14:paraId="384FE9A6" w14:textId="77777777" w:rsidR="003F5416" w:rsidRPr="0025790C" w:rsidRDefault="003F5416" w:rsidP="00495B43">
    <w:pPr>
      <w:ind w:right="1"/>
      <w:jc w:val="center"/>
      <w:rPr>
        <w:rFonts w:ascii="Trebuchet MS" w:hAnsi="Trebuchet MS"/>
        <w:sz w:val="14"/>
        <w:szCs w:val="14"/>
      </w:rPr>
    </w:pPr>
    <w:r w:rsidRPr="0025790C">
      <w:rPr>
        <w:rFonts w:ascii="Trebuchet MS" w:hAnsi="Trebuchet MS"/>
        <w:sz w:val="14"/>
        <w:szCs w:val="14"/>
      </w:rPr>
      <w:t>nr sprawy: ……………………………………..</w:t>
    </w:r>
    <w:r>
      <w:rPr>
        <w:rFonts w:ascii="Trebuchet MS" w:hAnsi="Trebuchet MS"/>
        <w:sz w:val="14"/>
        <w:szCs w:val="1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76BF5" w14:textId="77777777" w:rsidR="003F5416" w:rsidRDefault="003F5416">
    <w:pPr>
      <w:pStyle w:val="Stopka"/>
      <w:jc w:val="center"/>
    </w:pPr>
  </w:p>
  <w:p w14:paraId="26D55911" w14:textId="77777777" w:rsidR="003F5416" w:rsidRDefault="003F5416">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934E7" w14:textId="77777777" w:rsidR="003F5416" w:rsidRPr="0025790C" w:rsidRDefault="003F5416" w:rsidP="00DF17FE">
    <w:pPr>
      <w:keepNext/>
      <w:pBdr>
        <w:bottom w:val="single" w:sz="6" w:space="1" w:color="auto"/>
      </w:pBdr>
      <w:shd w:val="clear" w:color="auto" w:fill="FFFFFF"/>
      <w:jc w:val="right"/>
      <w:textAlignment w:val="baseline"/>
      <w:outlineLvl w:val="1"/>
      <w:rPr>
        <w:rFonts w:ascii="Trebuchet MS" w:hAnsi="Trebuchet MS"/>
        <w:sz w:val="14"/>
        <w:szCs w:val="14"/>
      </w:rPr>
    </w:pPr>
    <w:r w:rsidRPr="00C2658E">
      <w:rPr>
        <w:rStyle w:val="Numerstrony"/>
        <w:rFonts w:ascii="Trebuchet MS" w:hAnsi="Trebuchet MS"/>
      </w:rPr>
      <w:fldChar w:fldCharType="begin"/>
    </w:r>
    <w:r w:rsidRPr="00C2658E">
      <w:rPr>
        <w:rStyle w:val="Numerstrony"/>
        <w:rFonts w:ascii="Trebuchet MS" w:hAnsi="Trebuchet MS"/>
      </w:rPr>
      <w:instrText xml:space="preserve">PAGE  </w:instrText>
    </w:r>
    <w:r w:rsidRPr="00C2658E">
      <w:rPr>
        <w:rStyle w:val="Numerstrony"/>
        <w:rFonts w:ascii="Trebuchet MS" w:hAnsi="Trebuchet MS"/>
      </w:rPr>
      <w:fldChar w:fldCharType="separate"/>
    </w:r>
    <w:r w:rsidR="003E252C">
      <w:rPr>
        <w:rStyle w:val="Numerstrony"/>
        <w:rFonts w:ascii="Trebuchet MS" w:hAnsi="Trebuchet MS"/>
        <w:noProof/>
      </w:rPr>
      <w:t>100</w:t>
    </w:r>
    <w:r w:rsidRPr="00C2658E">
      <w:rPr>
        <w:rStyle w:val="Numerstrony"/>
        <w:rFonts w:ascii="Trebuchet MS" w:hAnsi="Trebuchet MS"/>
      </w:rPr>
      <w:fldChar w:fldCharType="end"/>
    </w:r>
  </w:p>
  <w:p w14:paraId="02CF4655" w14:textId="77777777" w:rsidR="003F5416" w:rsidRPr="001A65AD" w:rsidRDefault="003F5416" w:rsidP="00DF17FE">
    <w:pPr>
      <w:ind w:right="1"/>
      <w:jc w:val="center"/>
      <w:rPr>
        <w:rFonts w:ascii="Trebuchet MS" w:hAnsi="Trebuchet MS"/>
        <w:sz w:val="14"/>
        <w:szCs w:val="14"/>
      </w:rPr>
    </w:pPr>
  </w:p>
  <w:p w14:paraId="64C9D822" w14:textId="77777777" w:rsidR="003F5416" w:rsidRPr="001A65AD" w:rsidRDefault="003F5416" w:rsidP="00DF17FE">
    <w:pPr>
      <w:ind w:right="1"/>
      <w:jc w:val="center"/>
      <w:rPr>
        <w:rFonts w:ascii="Trebuchet MS" w:hAnsi="Trebuchet MS"/>
        <w:b/>
        <w:sz w:val="14"/>
        <w:szCs w:val="14"/>
      </w:rPr>
    </w:pPr>
    <w:r>
      <w:rPr>
        <w:rFonts w:ascii="Trebuchet MS" w:hAnsi="Trebuchet MS"/>
        <w:b/>
        <w:sz w:val="14"/>
        <w:szCs w:val="14"/>
      </w:rPr>
      <w:t xml:space="preserve">Projekt </w:t>
    </w:r>
    <w:r w:rsidRPr="00DC4933">
      <w:rPr>
        <w:rFonts w:ascii="Trebuchet MS" w:hAnsi="Trebuchet MS"/>
        <w:b/>
        <w:sz w:val="14"/>
        <w:szCs w:val="14"/>
      </w:rPr>
      <w:t>„MISTRZOWIE w ZAWODZIE” realizowanego w ramach Regionalnego Programu Operacyjnego Województwa Małopolskiego Priorytet X Poddziałanie 10.2.2 Kształcenie zawodowe uczniów, współfinansowanego ze środków Unii Europejskiej w ramach Europejskiego Funduszu Społecznego”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854C6" w14:textId="77777777" w:rsidR="003F5416" w:rsidRDefault="003F5416"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B592EDC" w14:textId="77777777" w:rsidR="003F5416" w:rsidRDefault="003F5416" w:rsidP="00A16332">
    <w:pPr>
      <w:pStyle w:val="Stopka"/>
      <w:ind w:right="360"/>
    </w:pPr>
  </w:p>
  <w:p w14:paraId="67677C5F" w14:textId="77777777" w:rsidR="003F5416" w:rsidRDefault="003F54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2A264" w14:textId="77777777" w:rsidR="003F5416" w:rsidRDefault="003F5416">
      <w:r>
        <w:separator/>
      </w:r>
    </w:p>
  </w:footnote>
  <w:footnote w:type="continuationSeparator" w:id="0">
    <w:p w14:paraId="37292D16" w14:textId="77777777" w:rsidR="003F5416" w:rsidRDefault="003F5416">
      <w:r>
        <w:continuationSeparator/>
      </w:r>
    </w:p>
  </w:footnote>
  <w:footnote w:id="1">
    <w:p w14:paraId="5A9E8D10" w14:textId="341B1FF6" w:rsidR="003F5416" w:rsidRPr="00F6173C" w:rsidRDefault="003F5416" w:rsidP="008C3303">
      <w:pPr>
        <w:pStyle w:val="Tekstprzypisudolnego"/>
        <w:jc w:val="both"/>
        <w:rPr>
          <w:sz w:val="16"/>
          <w:szCs w:val="16"/>
        </w:rPr>
      </w:pPr>
      <w:r w:rsidRPr="00551152">
        <w:rPr>
          <w:rStyle w:val="Odwoanieprzypisudolnego"/>
          <w:rFonts w:ascii="Trebuchet MS" w:hAnsi="Trebuchet MS"/>
        </w:rPr>
        <w:footnoteRef/>
      </w:r>
      <w:r w:rsidRPr="00551152">
        <w:rPr>
          <w:rFonts w:ascii="Trebuchet MS" w:hAnsi="Trebuchet MS"/>
        </w:rPr>
        <w:t xml:space="preserve"> </w:t>
      </w:r>
      <w:r>
        <w:rPr>
          <w:rFonts w:ascii="Trebuchet MS" w:hAnsi="Trebuchet MS" w:cs="Arial"/>
          <w:sz w:val="16"/>
          <w:szCs w:val="16"/>
        </w:rPr>
        <w:t>Wybiera / uzupełnia Wykonawca</w:t>
      </w:r>
      <w:r w:rsidRPr="00F6173C">
        <w:rPr>
          <w:rFonts w:ascii="Trebuchet MS" w:hAnsi="Trebuchet MS" w:cs="Arial"/>
          <w:sz w:val="16"/>
          <w:szCs w:val="16"/>
        </w:rPr>
        <w:t>.</w:t>
      </w:r>
      <w:r>
        <w:rPr>
          <w:rFonts w:ascii="Trebuchet MS" w:hAnsi="Trebuchet MS" w:cs="Arial"/>
          <w:sz w:val="16"/>
          <w:szCs w:val="16"/>
        </w:rPr>
        <w:t xml:space="preserve"> Należy wskazać na którą Część zamówienia Wykonawca składa ofertę. W przypadku składania ofert na kilka Części wymagane są oddzielne Formularze na każdą Część.</w:t>
      </w:r>
    </w:p>
  </w:footnote>
  <w:footnote w:id="2">
    <w:p w14:paraId="3E746771" w14:textId="77777777" w:rsidR="003F5416" w:rsidRPr="00F6173C" w:rsidRDefault="003F5416" w:rsidP="007210B9">
      <w:pPr>
        <w:pStyle w:val="Tekstprzypisudolnego"/>
        <w:jc w:val="both"/>
        <w:rPr>
          <w:sz w:val="16"/>
          <w:szCs w:val="16"/>
        </w:rPr>
      </w:pPr>
      <w:r w:rsidRPr="00551152">
        <w:rPr>
          <w:rStyle w:val="Odwoanieprzypisudolnego"/>
          <w:rFonts w:ascii="Trebuchet MS" w:hAnsi="Trebuchet MS"/>
        </w:rPr>
        <w:footnoteRef/>
      </w:r>
      <w:r w:rsidRPr="00551152">
        <w:rPr>
          <w:rFonts w:ascii="Trebuchet MS" w:hAnsi="Trebuchet MS"/>
        </w:rPr>
        <w:t xml:space="preserve"> </w:t>
      </w:r>
      <w:r w:rsidRPr="00F6173C">
        <w:rPr>
          <w:rFonts w:ascii="Trebuchet MS" w:hAnsi="Trebuchet MS" w:cs="Arial"/>
          <w:sz w:val="16"/>
          <w:szCs w:val="16"/>
        </w:rPr>
        <w:t>w przypadku Wykonawców składających ofertę wspólną należy wskazać wszystkich Wykonawców występujących wspólnie lub zaznaczyć, iż wskazany podmiot (Pełnomocnik/Lider) występuje w imieniu wszystkich podmiotów składających ofertę wspólną.</w:t>
      </w:r>
    </w:p>
  </w:footnote>
  <w:footnote w:id="3">
    <w:p w14:paraId="38B2EAB6" w14:textId="548E88C2" w:rsidR="003F5416" w:rsidRPr="00F6173C" w:rsidRDefault="003F5416" w:rsidP="008C3303">
      <w:pPr>
        <w:pStyle w:val="Tekstprzypisudolnego"/>
        <w:jc w:val="both"/>
        <w:rPr>
          <w:sz w:val="16"/>
          <w:szCs w:val="16"/>
        </w:rPr>
      </w:pPr>
      <w:r w:rsidRPr="00551152">
        <w:rPr>
          <w:rStyle w:val="Odwoanieprzypisudolnego"/>
          <w:rFonts w:ascii="Trebuchet MS" w:hAnsi="Trebuchet MS"/>
        </w:rPr>
        <w:footnoteRef/>
      </w:r>
      <w:r w:rsidRPr="00551152">
        <w:rPr>
          <w:rFonts w:ascii="Trebuchet MS" w:hAnsi="Trebuchet MS"/>
        </w:rPr>
        <w:t xml:space="preserve"> </w:t>
      </w:r>
      <w:r>
        <w:rPr>
          <w:rFonts w:ascii="Trebuchet MS" w:hAnsi="Trebuchet MS" w:cs="Arial"/>
          <w:sz w:val="16"/>
          <w:szCs w:val="16"/>
        </w:rPr>
        <w:t>Wybiera / uzupełnia Wykonawca</w:t>
      </w:r>
      <w:r w:rsidRPr="00F6173C">
        <w:rPr>
          <w:rFonts w:ascii="Trebuchet MS" w:hAnsi="Trebuchet MS" w:cs="Arial"/>
          <w:sz w:val="16"/>
          <w:szCs w:val="16"/>
        </w:rPr>
        <w:t>.</w:t>
      </w:r>
    </w:p>
  </w:footnote>
  <w:footnote w:id="4">
    <w:p w14:paraId="12B1371D" w14:textId="77777777" w:rsidR="003F5416" w:rsidRPr="00F6173C" w:rsidRDefault="003F5416" w:rsidP="007210B9">
      <w:pPr>
        <w:pStyle w:val="Tekstprzypisudolnego"/>
        <w:jc w:val="both"/>
        <w:rPr>
          <w:sz w:val="16"/>
          <w:szCs w:val="16"/>
        </w:rPr>
      </w:pPr>
      <w:r w:rsidRPr="00551152">
        <w:rPr>
          <w:rStyle w:val="Odwoanieprzypisudolnego"/>
          <w:rFonts w:ascii="Trebuchet MS" w:hAnsi="Trebuchet MS"/>
        </w:rPr>
        <w:footnoteRef/>
      </w:r>
      <w:r w:rsidRPr="00551152">
        <w:rPr>
          <w:rFonts w:ascii="Trebuchet MS" w:hAnsi="Trebuchet MS"/>
        </w:rPr>
        <w:t xml:space="preserve"> </w:t>
      </w:r>
      <w:r>
        <w:rPr>
          <w:rFonts w:ascii="Trebuchet MS" w:hAnsi="Trebuchet MS" w:cs="Arial"/>
          <w:sz w:val="16"/>
          <w:szCs w:val="16"/>
        </w:rPr>
        <w:t>Niepotrzebne skreślić</w:t>
      </w:r>
      <w:r w:rsidRPr="00F6173C">
        <w:rPr>
          <w:rFonts w:ascii="Trebuchet MS" w:hAnsi="Trebuchet MS" w:cs="Arial"/>
          <w:sz w:val="16"/>
          <w:szCs w:val="16"/>
        </w:rPr>
        <w:t>.</w:t>
      </w:r>
    </w:p>
  </w:footnote>
  <w:footnote w:id="5">
    <w:p w14:paraId="4E1E42E0" w14:textId="158DEF0B" w:rsidR="003F5416" w:rsidRPr="00F6173C" w:rsidRDefault="003F5416" w:rsidP="002F78AC">
      <w:pPr>
        <w:pStyle w:val="Tekstpodstawowy"/>
        <w:tabs>
          <w:tab w:val="left" w:pos="360"/>
        </w:tabs>
        <w:rPr>
          <w:rFonts w:ascii="Trebuchet MS" w:hAnsi="Trebuchet MS" w:cs="Arial"/>
          <w:sz w:val="16"/>
          <w:szCs w:val="16"/>
          <w:highlight w:val="yellow"/>
        </w:rPr>
      </w:pPr>
      <w:r w:rsidRPr="00551152">
        <w:rPr>
          <w:rStyle w:val="Odwoanieprzypisudolnego"/>
          <w:rFonts w:ascii="Trebuchet MS" w:eastAsia="Calibri" w:hAnsi="Trebuchet MS"/>
          <w:sz w:val="20"/>
          <w:lang w:eastAsia="en-US"/>
        </w:rPr>
        <w:footnoteRef/>
      </w:r>
      <w:r w:rsidRPr="00551152">
        <w:rPr>
          <w:rStyle w:val="Odwoanieprzypisudolnego"/>
          <w:rFonts w:eastAsia="Calibri"/>
          <w:sz w:val="20"/>
          <w:lang w:eastAsia="en-US"/>
        </w:rPr>
        <w:t xml:space="preserve"> </w:t>
      </w:r>
      <w:r w:rsidRPr="00F6173C">
        <w:rPr>
          <w:rFonts w:ascii="Trebuchet MS" w:hAnsi="Trebuchet MS"/>
          <w:sz w:val="16"/>
          <w:szCs w:val="16"/>
        </w:rPr>
        <w:t xml:space="preserve">Uzupełnia Wykonawca zgodnie z wymogami pkt. 2. b)  w Rozdziale </w:t>
      </w:r>
      <w:r w:rsidRPr="00551152">
        <w:rPr>
          <w:rFonts w:ascii="Trebuchet MS" w:hAnsi="Trebuchet MS"/>
          <w:sz w:val="16"/>
          <w:szCs w:val="16"/>
        </w:rPr>
        <w:t>SIWZ XII.</w:t>
      </w:r>
      <w:r w:rsidRPr="00551152">
        <w:rPr>
          <w:rFonts w:ascii="Trebuchet MS" w:hAnsi="Trebuchet MS"/>
          <w:sz w:val="16"/>
          <w:szCs w:val="16"/>
        </w:rPr>
        <w:tab/>
        <w:t>OCENA OFERT</w:t>
      </w:r>
      <w:r>
        <w:rPr>
          <w:rFonts w:ascii="Trebuchet MS" w:hAnsi="Trebuchet MS"/>
          <w:sz w:val="16"/>
          <w:szCs w:val="16"/>
        </w:rPr>
        <w:t xml:space="preserve"> </w:t>
      </w:r>
      <w:r w:rsidRPr="00551152">
        <w:rPr>
          <w:rFonts w:ascii="Trebuchet MS" w:hAnsi="Trebuchet MS"/>
          <w:sz w:val="16"/>
          <w:szCs w:val="16"/>
        </w:rPr>
        <w:t xml:space="preserve">poprzez podanie </w:t>
      </w:r>
      <w:r>
        <w:rPr>
          <w:rFonts w:ascii="Trebuchet MS" w:hAnsi="Trebuchet MS"/>
          <w:sz w:val="16"/>
          <w:szCs w:val="16"/>
        </w:rPr>
        <w:t>dokładnej daty realizacji zamówienia tj. 22.12.2017 lub 18.12.2017 lub 12.12.2017. P</w:t>
      </w:r>
      <w:r w:rsidRPr="00F6173C">
        <w:rPr>
          <w:rFonts w:ascii="Trebuchet MS" w:hAnsi="Trebuchet MS"/>
          <w:sz w:val="16"/>
          <w:szCs w:val="16"/>
        </w:rPr>
        <w:t xml:space="preserve">ozostawienie pustego miejsca </w:t>
      </w:r>
      <w:r>
        <w:rPr>
          <w:rFonts w:ascii="Trebuchet MS" w:hAnsi="Trebuchet MS"/>
          <w:sz w:val="16"/>
          <w:szCs w:val="16"/>
        </w:rPr>
        <w:t>lub w</w:t>
      </w:r>
      <w:r w:rsidRPr="00F6173C">
        <w:rPr>
          <w:rFonts w:ascii="Trebuchet MS" w:hAnsi="Trebuchet MS"/>
          <w:sz w:val="16"/>
          <w:szCs w:val="16"/>
        </w:rPr>
        <w:t xml:space="preserve">pisanie </w:t>
      </w:r>
      <w:r>
        <w:rPr>
          <w:rFonts w:ascii="Trebuchet MS" w:hAnsi="Trebuchet MS"/>
          <w:sz w:val="16"/>
          <w:szCs w:val="16"/>
        </w:rPr>
        <w:t xml:space="preserve">daty późniejszej niż 22.12.2017 </w:t>
      </w:r>
      <w:r w:rsidRPr="00F6173C">
        <w:rPr>
          <w:rFonts w:ascii="Trebuchet MS" w:hAnsi="Trebuchet MS"/>
          <w:sz w:val="16"/>
          <w:szCs w:val="16"/>
        </w:rPr>
        <w:t xml:space="preserve">będzie skutkowało odrzuceniem oferty. </w:t>
      </w:r>
    </w:p>
  </w:footnote>
  <w:footnote w:id="6">
    <w:p w14:paraId="26EAD7C6" w14:textId="77777777" w:rsidR="003F5416" w:rsidRPr="00EC286A" w:rsidRDefault="003F5416" w:rsidP="007210B9">
      <w:pPr>
        <w:jc w:val="both"/>
        <w:rPr>
          <w:rFonts w:ascii="Trebuchet MS" w:hAnsi="Trebuchet MS"/>
          <w:sz w:val="16"/>
          <w:szCs w:val="16"/>
        </w:rPr>
      </w:pPr>
      <w:r w:rsidRPr="000F1DE6">
        <w:rPr>
          <w:rStyle w:val="Odwoanieprzypisudolnego"/>
        </w:rPr>
        <w:footnoteRef/>
      </w:r>
      <w:r>
        <w:rPr>
          <w:rFonts w:ascii="Trebuchet MS" w:hAnsi="Trebuchet MS" w:cs="Arial"/>
          <w:sz w:val="16"/>
          <w:szCs w:val="16"/>
        </w:rPr>
        <w:t xml:space="preserve"> </w:t>
      </w:r>
      <w:r w:rsidRPr="00EC286A">
        <w:rPr>
          <w:rFonts w:ascii="Trebuchet MS" w:hAnsi="Trebuchet MS"/>
          <w:sz w:val="16"/>
          <w:szCs w:val="16"/>
        </w:rPr>
        <w:t>Należy wskazać jaki % stanowi powierzona część zamówienia w stosunku do wartości całego zamówienia</w:t>
      </w:r>
    </w:p>
  </w:footnote>
  <w:footnote w:id="7">
    <w:p w14:paraId="1A6494B5" w14:textId="77777777" w:rsidR="003F5416" w:rsidRPr="00EB35CB" w:rsidRDefault="003F5416" w:rsidP="007210B9">
      <w:pPr>
        <w:pStyle w:val="Tekstprzypisudolnego"/>
        <w:jc w:val="both"/>
        <w:rPr>
          <w:rFonts w:ascii="Trebuchet MS" w:hAnsi="Trebuchet MS" w:cs="Arial"/>
          <w:sz w:val="16"/>
          <w:szCs w:val="16"/>
        </w:rPr>
      </w:pPr>
      <w:r w:rsidRPr="00EB35CB">
        <w:rPr>
          <w:rStyle w:val="Odwoanieprzypisudolnego"/>
          <w:rFonts w:ascii="Trebuchet MS" w:hAnsi="Trebuchet MS" w:cs="Arial"/>
          <w:sz w:val="16"/>
          <w:szCs w:val="16"/>
        </w:rPr>
        <w:footnoteRef/>
      </w:r>
      <w:r w:rsidRPr="00EB35CB">
        <w:rPr>
          <w:rFonts w:ascii="Trebuchet MS" w:hAnsi="Trebuchet MS" w:cs="Arial"/>
          <w:sz w:val="16"/>
          <w:szCs w:val="16"/>
        </w:rPr>
        <w:t xml:space="preserve"> W przypadku wykonawców posługujących się numerem VAT należy wpisać ten numer (Numer Identyfikacji Podatkowej poprzedzony symbolem PL).</w:t>
      </w:r>
    </w:p>
  </w:footnote>
  <w:footnote w:id="8">
    <w:p w14:paraId="1FA9AC10" w14:textId="77777777" w:rsidR="003F5416" w:rsidRPr="00EB35CB" w:rsidRDefault="003F5416" w:rsidP="007210B9">
      <w:pPr>
        <w:pStyle w:val="Tekstprzypisudolnego"/>
        <w:ind w:left="142" w:hanging="152"/>
        <w:jc w:val="both"/>
        <w:rPr>
          <w:rFonts w:ascii="Trebuchet MS" w:hAnsi="Trebuchet MS" w:cs="Arial"/>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W przypadku wykonawców nieposługujących się numerem VAT należy wpisać numer, którym wykonawca posługuje się w związku z prowadzoną działalnością: odpowiednio REGON, Numer Identyfikacji Podatkowej.</w:t>
      </w:r>
    </w:p>
    <w:p w14:paraId="4B3AA027" w14:textId="77777777" w:rsidR="003F5416" w:rsidRPr="00EB35CB" w:rsidRDefault="003F5416" w:rsidP="007210B9">
      <w:pPr>
        <w:pStyle w:val="Tekstprzypisudolnego"/>
        <w:ind w:left="142"/>
        <w:jc w:val="both"/>
        <w:rPr>
          <w:rFonts w:ascii="Trebuchet MS" w:hAnsi="Trebuchet MS" w:cs="Arial"/>
          <w:sz w:val="16"/>
          <w:szCs w:val="16"/>
        </w:rPr>
      </w:pPr>
      <w:r w:rsidRPr="00EB35CB">
        <w:rPr>
          <w:rFonts w:ascii="Trebuchet MS" w:hAnsi="Trebuchet MS" w:cs="Arial"/>
          <w:sz w:val="16"/>
          <w:szCs w:val="16"/>
        </w:rPr>
        <w:t>W przypadku osób fizycznych nieprowadzących działalności gospodarczej, które do celów podatkowych posługują się numerem ewidencyjnym Pesel, należy wpisać ten numer.</w:t>
      </w:r>
    </w:p>
  </w:footnote>
  <w:footnote w:id="9">
    <w:p w14:paraId="231ED6CE" w14:textId="77777777" w:rsidR="003F5416" w:rsidRPr="00EB35CB" w:rsidRDefault="003F5416" w:rsidP="007210B9">
      <w:pPr>
        <w:pStyle w:val="Tekstprzypisudolnego"/>
        <w:jc w:val="both"/>
        <w:rPr>
          <w:rFonts w:ascii="Trebuchet MS" w:hAnsi="Trebuchet MS" w:cs="Arial"/>
          <w:sz w:val="16"/>
          <w:szCs w:val="16"/>
        </w:rPr>
      </w:pPr>
      <w:r w:rsidRPr="00EB35CB">
        <w:rPr>
          <w:rStyle w:val="Odwoanieprzypisudolnego"/>
          <w:rFonts w:ascii="Trebuchet MS" w:hAnsi="Trebuchet MS" w:cs="Arial"/>
          <w:sz w:val="16"/>
          <w:szCs w:val="16"/>
        </w:rPr>
        <w:footnoteRef/>
      </w:r>
      <w:r w:rsidRPr="00EB35CB">
        <w:rPr>
          <w:rFonts w:ascii="Trebuchet MS" w:hAnsi="Trebuchet MS" w:cs="Arial"/>
          <w:sz w:val="16"/>
          <w:szCs w:val="16"/>
        </w:rPr>
        <w:t xml:space="preserve"> Proszę powtórzyć informacje dotyczące osób wyznaczonych do kontaktów tyle razy, ile jest to konieczne.</w:t>
      </w:r>
    </w:p>
  </w:footnote>
  <w:footnote w:id="10">
    <w:p w14:paraId="7123601E" w14:textId="77777777" w:rsidR="003F5416" w:rsidRPr="00EB35CB" w:rsidRDefault="003F5416" w:rsidP="007210B9">
      <w:pPr>
        <w:pStyle w:val="Tekstprzypisudolnego"/>
        <w:spacing w:after="20"/>
        <w:ind w:left="142" w:right="11" w:hanging="142"/>
        <w:jc w:val="both"/>
        <w:rPr>
          <w:rFonts w:ascii="Trebuchet MS" w:hAnsi="Trebuchet MS" w:cs="Arial"/>
          <w:sz w:val="16"/>
          <w:szCs w:val="16"/>
        </w:rPr>
      </w:pPr>
      <w:r w:rsidRPr="00EB35CB">
        <w:rPr>
          <w:rStyle w:val="Odwoanieprzypisudolnego"/>
          <w:rFonts w:ascii="Trebuchet MS" w:hAnsi="Trebuchet MS"/>
          <w:sz w:val="16"/>
          <w:szCs w:val="16"/>
        </w:rPr>
        <w:footnoteRef/>
      </w:r>
      <w:r w:rsidRPr="00EB35CB">
        <w:rPr>
          <w:rFonts w:ascii="Trebuchet MS" w:hAnsi="Trebuchet MS" w:cs="Arial"/>
          <w:sz w:val="16"/>
          <w:szCs w:val="16"/>
        </w:rPr>
        <w:t xml:space="preserve">Zgodnie z zaleceniem Komisji z dnia 6 maja 2003 r. dotyczącym definicji mikroprzedsiębiorstw oraz małych i średnich przedsiębiorstw (Dz. Urz. UE L 124 z 20.5.2003, str. 36): </w:t>
      </w:r>
    </w:p>
    <w:p w14:paraId="752B6372" w14:textId="77777777" w:rsidR="003F5416" w:rsidRPr="00EB35CB" w:rsidRDefault="003F5416" w:rsidP="007210B9">
      <w:pPr>
        <w:pStyle w:val="Tekstprzypisudolnego"/>
        <w:spacing w:after="20"/>
        <w:ind w:left="142" w:right="11"/>
        <w:jc w:val="both"/>
        <w:rPr>
          <w:rFonts w:ascii="Trebuchet MS" w:hAnsi="Trebuchet MS" w:cs="Arial"/>
          <w:sz w:val="16"/>
          <w:szCs w:val="16"/>
        </w:rPr>
      </w:pPr>
      <w:r w:rsidRPr="00EB35CB">
        <w:rPr>
          <w:rFonts w:ascii="Trebuchet MS" w:hAnsi="Trebuchet MS" w:cs="Arial"/>
          <w:b/>
          <w:sz w:val="16"/>
          <w:szCs w:val="16"/>
        </w:rPr>
        <w:t>Mikroprzedsiębiorstwo</w:t>
      </w:r>
      <w:r w:rsidRPr="00EB35CB">
        <w:rPr>
          <w:rFonts w:ascii="Trebuchet MS" w:hAnsi="Trebuchet MS" w:cs="Arial"/>
          <w:sz w:val="16"/>
          <w:szCs w:val="16"/>
        </w:rPr>
        <w:t>: przedsiębiorstwo, które zatrudnia mniej niż 10 osób i którego roczny obrót lub roczna suma bilansowa nie przekracza 2 milionów EUR;</w:t>
      </w:r>
    </w:p>
    <w:p w14:paraId="1C92F2B2" w14:textId="77777777" w:rsidR="003F5416" w:rsidRPr="00EB35CB" w:rsidRDefault="003F5416" w:rsidP="007210B9">
      <w:pPr>
        <w:pStyle w:val="Tekstprzypisudolnego"/>
        <w:spacing w:after="20"/>
        <w:ind w:left="142" w:right="11"/>
        <w:jc w:val="both"/>
        <w:rPr>
          <w:rFonts w:ascii="Trebuchet MS" w:hAnsi="Trebuchet MS" w:cs="Arial"/>
          <w:sz w:val="16"/>
          <w:szCs w:val="16"/>
        </w:rPr>
      </w:pPr>
      <w:r w:rsidRPr="00EB35CB">
        <w:rPr>
          <w:rFonts w:ascii="Trebuchet MS" w:hAnsi="Trebuchet MS" w:cs="Arial"/>
          <w:b/>
          <w:sz w:val="16"/>
          <w:szCs w:val="16"/>
        </w:rPr>
        <w:t>Małe przedsiębiorstwo</w:t>
      </w:r>
      <w:r w:rsidRPr="00EB35CB">
        <w:rPr>
          <w:rFonts w:ascii="Trebuchet MS" w:hAnsi="Trebuchet MS" w:cs="Arial"/>
          <w:sz w:val="16"/>
          <w:szCs w:val="16"/>
        </w:rPr>
        <w:t>: przedsiębiorstwo, które zatrudnia mniej niż 50 osób i którego roczny obrót lub roczna suma bilansowa nie przekracza 10 milionów EUR.</w:t>
      </w:r>
    </w:p>
    <w:p w14:paraId="4C7547E4" w14:textId="77777777" w:rsidR="003F5416" w:rsidRPr="00EB35CB" w:rsidRDefault="003F5416" w:rsidP="007210B9">
      <w:pPr>
        <w:pStyle w:val="Tekstprzypisudolnego"/>
        <w:ind w:left="142"/>
        <w:jc w:val="both"/>
        <w:rPr>
          <w:rFonts w:ascii="Trebuchet MS" w:hAnsi="Trebuchet MS" w:cs="Arial"/>
          <w:sz w:val="16"/>
          <w:szCs w:val="16"/>
        </w:rPr>
      </w:pPr>
      <w:r w:rsidRPr="00EB35CB">
        <w:rPr>
          <w:rFonts w:ascii="Trebuchet MS" w:hAnsi="Trebuchet MS" w:cs="Arial"/>
          <w:b/>
          <w:sz w:val="16"/>
          <w:szCs w:val="16"/>
        </w:rPr>
        <w:t>Średnie przedsiębiorstwa</w:t>
      </w:r>
      <w:r w:rsidRPr="00EB35CB">
        <w:rPr>
          <w:rFonts w:ascii="Trebuchet MS" w:hAnsi="Trebuchet MS"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1">
    <w:p w14:paraId="4A53DCA1" w14:textId="77777777" w:rsidR="003F5416" w:rsidRPr="00EB35CB" w:rsidRDefault="003F5416" w:rsidP="007210B9">
      <w:pPr>
        <w:pStyle w:val="Tekstprzypisudolnego"/>
        <w:jc w:val="both"/>
        <w:rPr>
          <w:rFonts w:ascii="Trebuchet MS" w:hAnsi="Trebuchet MS"/>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Zob. Ogłoszenie o zamówieniu, pkt III.1.5.</w:t>
      </w:r>
    </w:p>
  </w:footnote>
  <w:footnote w:id="12">
    <w:p w14:paraId="0E43EE6C" w14:textId="77777777" w:rsidR="003F5416" w:rsidRDefault="003F5416" w:rsidP="007210B9">
      <w:pPr>
        <w:pStyle w:val="Tekstprzypisudolnego"/>
        <w:ind w:left="142" w:hanging="142"/>
        <w:jc w:val="both"/>
      </w:pPr>
      <w:r w:rsidRPr="00EB35CB">
        <w:rPr>
          <w:rStyle w:val="Odwoanieprzypisudolnego"/>
          <w:rFonts w:ascii="Trebuchet MS" w:hAnsi="Trebuchet MS"/>
          <w:sz w:val="16"/>
          <w:szCs w:val="16"/>
        </w:rPr>
        <w:footnoteRef/>
      </w:r>
      <w:r w:rsidRPr="00EB35CB">
        <w:rPr>
          <w:rFonts w:ascii="Trebuchet MS" w:hAnsi="Trebuchet MS" w:cs="Arial"/>
          <w:sz w:val="16"/>
          <w:szCs w:val="16"/>
        </w:rPr>
        <w:t>Tj. przedsiębiorstwem, którego głównym celem jest społeczna i zawodowa integracja osób niepełnosprawnych lub defaworyzowanych.</w:t>
      </w:r>
      <w:r>
        <w:t xml:space="preserve"> </w:t>
      </w:r>
    </w:p>
  </w:footnote>
  <w:footnote w:id="13">
    <w:p w14:paraId="5F1E6838" w14:textId="77777777" w:rsidR="003F5416" w:rsidRPr="00EB35CB" w:rsidRDefault="003F5416" w:rsidP="007210B9">
      <w:pPr>
        <w:pStyle w:val="Tekstprzypisudolnego"/>
        <w:jc w:val="both"/>
        <w:rPr>
          <w:rFonts w:ascii="Trebuchet MS" w:hAnsi="Trebuchet MS"/>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Polscy wykonawcy w tej podsekcji zaznaczają opcję „nie dotyczy” i pozostawiają dalszą część podsekcji niewypełnioną.</w:t>
      </w:r>
    </w:p>
  </w:footnote>
  <w:footnote w:id="14">
    <w:p w14:paraId="2C911505" w14:textId="77777777" w:rsidR="003F5416" w:rsidRPr="00EB35CB" w:rsidRDefault="003F5416" w:rsidP="007210B9">
      <w:pPr>
        <w:pStyle w:val="Tekstprzypisudolnego"/>
        <w:jc w:val="both"/>
        <w:rPr>
          <w:rFonts w:ascii="Trebuchet MS" w:hAnsi="Trebuchet MS"/>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 xml:space="preserve">Dane referencyjne i klasyfikacja, o ile istnieją, są określone na zaświadczeniu. </w:t>
      </w:r>
    </w:p>
  </w:footnote>
  <w:footnote w:id="15">
    <w:p w14:paraId="54E03123" w14:textId="77777777" w:rsidR="003F5416" w:rsidRDefault="003F5416" w:rsidP="007210B9">
      <w:pPr>
        <w:pStyle w:val="Tekstprzypisudolnego"/>
        <w:ind w:left="142" w:hanging="142"/>
        <w:jc w:val="both"/>
        <w:rPr>
          <w:rFonts w:ascii="Arial" w:hAnsi="Arial" w:cs="Arial"/>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Zwłaszcza w ramach grupy, konsorcjum, spółki joint venture lub podobnego podmiotu.</w:t>
      </w:r>
      <w:r>
        <w:t xml:space="preserve"> </w:t>
      </w:r>
    </w:p>
  </w:footnote>
  <w:footnote w:id="16">
    <w:p w14:paraId="37CA0121" w14:textId="77777777" w:rsidR="003F5416" w:rsidRDefault="003F5416" w:rsidP="007210B9">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7">
    <w:p w14:paraId="5B9A1AAA" w14:textId="77777777" w:rsidR="003F5416" w:rsidRPr="006573CF" w:rsidRDefault="003F5416"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Zgodnie z definicją zawartą w art. 2 decyzji ramowej Rady 2008/841/WSiSW z dnia 24 października 2008r. w sprawie zwalczania przestępczości zorganizowanej (Dz.U. L 300 z 11.11.2008, s. 42.</w:t>
      </w:r>
    </w:p>
  </w:footnote>
  <w:footnote w:id="18">
    <w:p w14:paraId="41FDD721" w14:textId="77777777" w:rsidR="003F5416" w:rsidRPr="006573CF" w:rsidRDefault="003F5416"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9">
    <w:p w14:paraId="4232F1FE" w14:textId="77777777" w:rsidR="003F5416" w:rsidRPr="006573CF" w:rsidRDefault="003F5416"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W rozumieniu art. 1 Konwencji w sprawie ochrony interesów finansowych Wspólnot Europejskich (Dz.U. C 316 z 27.11.1995, s. 48).</w:t>
      </w:r>
    </w:p>
  </w:footnote>
  <w:footnote w:id="20">
    <w:p w14:paraId="377A716B" w14:textId="77777777" w:rsidR="003F5416" w:rsidRPr="006573CF" w:rsidRDefault="003F5416"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21">
    <w:p w14:paraId="6F5DEF08" w14:textId="77777777" w:rsidR="003F5416" w:rsidRPr="006573CF" w:rsidRDefault="003F5416"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22">
    <w:p w14:paraId="01A80BF5" w14:textId="77777777" w:rsidR="003F5416" w:rsidRPr="006573CF" w:rsidRDefault="003F5416"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23">
    <w:p w14:paraId="26DF67D5" w14:textId="77777777" w:rsidR="003F5416" w:rsidRPr="006573CF" w:rsidRDefault="003F5416" w:rsidP="007210B9">
      <w:pPr>
        <w:pStyle w:val="Tekstprzypisudolnego"/>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Proszę powtórzyć tyle razy ile jest to konieczne.</w:t>
      </w:r>
    </w:p>
  </w:footnote>
  <w:footnote w:id="24">
    <w:p w14:paraId="639F2833" w14:textId="77777777" w:rsidR="003F5416" w:rsidRDefault="003F5416" w:rsidP="007210B9">
      <w:pPr>
        <w:pStyle w:val="Tekstprzypisudolnego"/>
        <w:jc w:val="both"/>
        <w:rPr>
          <w:rFonts w:ascii="Arial" w:hAnsi="Arial" w:cs="Arial"/>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Proszę powtórzyć tyle razy ile jest to konieczne.</w:t>
      </w:r>
    </w:p>
  </w:footnote>
  <w:footnote w:id="25">
    <w:p w14:paraId="6BD61F5A" w14:textId="77777777" w:rsidR="003F5416" w:rsidRDefault="003F5416" w:rsidP="007210B9">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6">
    <w:p w14:paraId="107DBABB" w14:textId="77777777" w:rsidR="003F5416" w:rsidRDefault="003F5416" w:rsidP="007210B9">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7">
    <w:p w14:paraId="4271554D" w14:textId="77777777" w:rsidR="003F5416" w:rsidRDefault="003F5416" w:rsidP="007210B9">
      <w:pPr>
        <w:autoSpaceDE w:val="0"/>
        <w:autoSpaceDN w:val="0"/>
        <w:adjustRightInd w:val="0"/>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8">
    <w:p w14:paraId="10E23BC0" w14:textId="77777777" w:rsidR="003F5416" w:rsidRDefault="003F5416" w:rsidP="007210B9">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9">
    <w:p w14:paraId="521AE0E2" w14:textId="77777777" w:rsidR="003F5416" w:rsidRDefault="003F5416" w:rsidP="007210B9">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30">
    <w:p w14:paraId="6C32176A" w14:textId="77777777" w:rsidR="003F5416" w:rsidRDefault="003F5416" w:rsidP="007210B9">
      <w:pPr>
        <w:autoSpaceDE w:val="0"/>
        <w:autoSpaceDN w:val="0"/>
        <w:adjustRightInd w:val="0"/>
        <w:ind w:left="284" w:hanging="284"/>
        <w:rPr>
          <w:sz w:val="16"/>
          <w:szCs w:val="16"/>
        </w:rPr>
      </w:pPr>
      <w:r>
        <w:rPr>
          <w:rStyle w:val="Odwoanieprzypisudolnego"/>
        </w:rPr>
        <w:footnoteRef/>
      </w:r>
      <w:r>
        <w:t xml:space="preserve"> </w:t>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31">
    <w:p w14:paraId="58B92B20" w14:textId="77777777" w:rsidR="003F5416" w:rsidRDefault="003F5416" w:rsidP="007210B9">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32">
    <w:p w14:paraId="52B860F0" w14:textId="77777777" w:rsidR="003F5416" w:rsidRDefault="003F5416" w:rsidP="007210B9">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33">
    <w:p w14:paraId="066BA9C3" w14:textId="77777777" w:rsidR="003F5416" w:rsidRDefault="003F5416" w:rsidP="007210B9">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34">
    <w:p w14:paraId="6B5C57C2" w14:textId="77777777" w:rsidR="003F5416" w:rsidRDefault="003F5416" w:rsidP="007210B9">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35">
    <w:p w14:paraId="509F96FA" w14:textId="77777777" w:rsidR="003F5416" w:rsidRDefault="003F5416" w:rsidP="007210B9">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6">
    <w:p w14:paraId="156FC512" w14:textId="77777777" w:rsidR="003F5416" w:rsidRDefault="003F5416" w:rsidP="007210B9">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7">
    <w:p w14:paraId="7BE80B9E" w14:textId="77777777" w:rsidR="003F5416" w:rsidRDefault="003F5416" w:rsidP="007210B9">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8">
    <w:p w14:paraId="1012A290" w14:textId="77777777" w:rsidR="003F5416" w:rsidRDefault="003F5416" w:rsidP="007210B9">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9">
    <w:p w14:paraId="35F33306" w14:textId="77777777" w:rsidR="003F5416" w:rsidRDefault="003F5416" w:rsidP="007210B9">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40">
    <w:p w14:paraId="4DF9364F" w14:textId="77777777" w:rsidR="003F5416" w:rsidRDefault="003F5416" w:rsidP="007210B9">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41">
    <w:p w14:paraId="6CA55953" w14:textId="77777777" w:rsidR="003F5416" w:rsidRDefault="003F5416" w:rsidP="007210B9">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42">
    <w:p w14:paraId="1E60C32F" w14:textId="77777777" w:rsidR="003F5416" w:rsidRPr="006573CF" w:rsidRDefault="003F5416" w:rsidP="007210B9">
      <w:pPr>
        <w:pStyle w:val="Tekstprzypisudolnego"/>
        <w:ind w:left="284" w:hanging="284"/>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 xml:space="preserve">Instytucje zamawiające mogą wymagać, aby okres ten wynosił </w:t>
      </w:r>
      <w:r w:rsidRPr="006573CF">
        <w:rPr>
          <w:rFonts w:ascii="Trebuchet MS" w:hAnsi="Trebuchet MS" w:cs="Arial"/>
          <w:b/>
          <w:sz w:val="16"/>
          <w:szCs w:val="16"/>
        </w:rPr>
        <w:t>do pięciu lat</w:t>
      </w:r>
      <w:r w:rsidRPr="006573CF">
        <w:rPr>
          <w:rFonts w:ascii="Trebuchet MS" w:hAnsi="Trebuchet MS" w:cs="Arial"/>
          <w:sz w:val="16"/>
          <w:szCs w:val="16"/>
        </w:rPr>
        <w:t xml:space="preserve"> i dopuszczać legitymowanie się doświadczeniem </w:t>
      </w:r>
      <w:r w:rsidRPr="006573CF">
        <w:rPr>
          <w:rFonts w:ascii="Trebuchet MS" w:hAnsi="Trebuchet MS" w:cs="Arial"/>
          <w:b/>
          <w:sz w:val="16"/>
          <w:szCs w:val="16"/>
        </w:rPr>
        <w:t>sprzed ponad pięciu lat</w:t>
      </w:r>
      <w:r w:rsidRPr="006573CF">
        <w:rPr>
          <w:rFonts w:ascii="Trebuchet MS" w:hAnsi="Trebuchet MS" w:cs="Arial"/>
          <w:sz w:val="16"/>
          <w:szCs w:val="16"/>
        </w:rPr>
        <w:t xml:space="preserve">. </w:t>
      </w:r>
    </w:p>
  </w:footnote>
  <w:footnote w:id="43">
    <w:p w14:paraId="012CA9A3" w14:textId="77777777" w:rsidR="003F5416" w:rsidRPr="006573CF" w:rsidRDefault="003F5416" w:rsidP="007210B9">
      <w:pPr>
        <w:pStyle w:val="Tekstprzypisudolnego"/>
        <w:ind w:left="284" w:hanging="284"/>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 xml:space="preserve">Instytucje zamawiające mogą wymagać, aby okres ten wynosił </w:t>
      </w:r>
      <w:r w:rsidRPr="006573CF">
        <w:rPr>
          <w:rFonts w:ascii="Trebuchet MS" w:hAnsi="Trebuchet MS" w:cs="Arial"/>
          <w:b/>
          <w:sz w:val="16"/>
          <w:szCs w:val="16"/>
        </w:rPr>
        <w:t>do trzech lat</w:t>
      </w:r>
      <w:r w:rsidRPr="006573CF">
        <w:rPr>
          <w:rFonts w:ascii="Trebuchet MS" w:hAnsi="Trebuchet MS" w:cs="Arial"/>
          <w:sz w:val="16"/>
          <w:szCs w:val="16"/>
        </w:rPr>
        <w:t xml:space="preserve">, i dopuszczać legitymowanie się doświadczeniem </w:t>
      </w:r>
      <w:r w:rsidRPr="006573CF">
        <w:rPr>
          <w:rFonts w:ascii="Trebuchet MS" w:hAnsi="Trebuchet MS" w:cs="Arial"/>
          <w:b/>
          <w:sz w:val="16"/>
          <w:szCs w:val="16"/>
        </w:rPr>
        <w:t>sprzed ponad trzech lat</w:t>
      </w:r>
      <w:r w:rsidRPr="006573CF">
        <w:rPr>
          <w:rFonts w:ascii="Trebuchet MS" w:hAnsi="Trebuchet MS" w:cs="Arial"/>
          <w:sz w:val="16"/>
          <w:szCs w:val="16"/>
        </w:rPr>
        <w:t>.</w:t>
      </w:r>
      <w:r w:rsidRPr="006573CF">
        <w:rPr>
          <w:rFonts w:ascii="Trebuchet MS" w:hAnsi="Trebuchet MS"/>
          <w:sz w:val="16"/>
          <w:szCs w:val="16"/>
        </w:rPr>
        <w:t xml:space="preserve"> </w:t>
      </w:r>
    </w:p>
  </w:footnote>
  <w:footnote w:id="44">
    <w:p w14:paraId="2974713D" w14:textId="77777777" w:rsidR="003F5416" w:rsidRPr="006573CF" w:rsidRDefault="003F5416"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 xml:space="preserve">Należy wymienić wszystkich odbiorców, a wykaz powinien obejmować zarówno klientów publicznych, jak i prywatnych w odniesieniu do przedmiotowych dostaw lub usług. </w:t>
      </w:r>
    </w:p>
  </w:footnote>
  <w:footnote w:id="45">
    <w:p w14:paraId="7328EC47" w14:textId="77777777" w:rsidR="003F5416" w:rsidRDefault="003F5416" w:rsidP="007210B9">
      <w:pPr>
        <w:autoSpaceDE w:val="0"/>
        <w:autoSpaceDN w:val="0"/>
        <w:adjustRightInd w:val="0"/>
        <w:ind w:left="284" w:hanging="284"/>
        <w:jc w:val="both"/>
        <w:rPr>
          <w:rFonts w:ascii="Arial" w:hAnsi="Arial" w:cs="Arial"/>
          <w:sz w:val="22"/>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6">
    <w:p w14:paraId="03FD5133" w14:textId="77777777" w:rsidR="003F5416" w:rsidRDefault="003F5416" w:rsidP="007210B9">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7">
    <w:p w14:paraId="2820D4E4" w14:textId="77777777" w:rsidR="003F5416" w:rsidRDefault="003F5416" w:rsidP="007210B9">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8">
    <w:p w14:paraId="0E93ED9F" w14:textId="77777777" w:rsidR="003F5416" w:rsidRPr="006573CF" w:rsidRDefault="003F5416" w:rsidP="007210B9">
      <w:pPr>
        <w:pStyle w:val="Tekstprzypisudolnego"/>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Proszę jasno wskazać, do której pozycji odnosi się odpowiedź.</w:t>
      </w:r>
      <w:r w:rsidRPr="006573CF">
        <w:rPr>
          <w:rFonts w:ascii="Trebuchet MS" w:hAnsi="Trebuchet MS"/>
          <w:sz w:val="16"/>
          <w:szCs w:val="16"/>
        </w:rPr>
        <w:t xml:space="preserve"> </w:t>
      </w:r>
    </w:p>
  </w:footnote>
  <w:footnote w:id="49">
    <w:p w14:paraId="5C0FA87A" w14:textId="77777777" w:rsidR="003F5416" w:rsidRPr="006573CF" w:rsidRDefault="003F5416" w:rsidP="007210B9">
      <w:pPr>
        <w:pStyle w:val="Tekstprzypisudolnego"/>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Proszę powtórzyć tyle razy ile jest to konieczne.</w:t>
      </w:r>
      <w:r w:rsidRPr="006573CF">
        <w:rPr>
          <w:rFonts w:ascii="Trebuchet MS" w:hAnsi="Trebuchet MS"/>
          <w:sz w:val="16"/>
          <w:szCs w:val="16"/>
        </w:rPr>
        <w:t xml:space="preserve"> </w:t>
      </w:r>
    </w:p>
  </w:footnote>
  <w:footnote w:id="50">
    <w:p w14:paraId="5FBF479B" w14:textId="77777777" w:rsidR="003F5416" w:rsidRPr="006573CF" w:rsidRDefault="003F5416" w:rsidP="007210B9">
      <w:pPr>
        <w:pStyle w:val="Tekstprzypisudolnego"/>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Należy powtórzyć tyle razy ile jest to konieczne.</w:t>
      </w:r>
    </w:p>
  </w:footnote>
  <w:footnote w:id="51">
    <w:p w14:paraId="482AE5BE" w14:textId="77777777" w:rsidR="003F5416" w:rsidRPr="006573CF" w:rsidRDefault="003F5416" w:rsidP="007210B9">
      <w:pPr>
        <w:pStyle w:val="Tekstprzypisudolnego"/>
        <w:ind w:left="284" w:hanging="284"/>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rsidRPr="006573CF">
        <w:rPr>
          <w:rFonts w:ascii="Trebuchet MS" w:hAnsi="Trebuchet MS"/>
          <w:sz w:val="16"/>
          <w:szCs w:val="16"/>
        </w:rPr>
        <w:t xml:space="preserve"> </w:t>
      </w:r>
    </w:p>
  </w:footnote>
  <w:footnote w:id="52">
    <w:p w14:paraId="30BC7B19" w14:textId="77777777" w:rsidR="003F5416" w:rsidRDefault="003F5416" w:rsidP="007210B9">
      <w:pPr>
        <w:pStyle w:val="Tekstprzypisudolnego"/>
        <w:jc w:val="both"/>
        <w:rPr>
          <w:rFonts w:ascii="Arial" w:hAnsi="Arial" w:cs="Arial"/>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W zależności od wdrożenia w danym kraju artykułu 59 ust. 5 akapit drugi dyrektywy 2014/24/UE.</w:t>
      </w:r>
      <w:r>
        <w:rPr>
          <w:rFonts w:ascii="Arial" w:hAnsi="Arial" w:cs="Arial"/>
          <w:sz w:val="16"/>
          <w:szCs w:val="16"/>
        </w:rPr>
        <w:t xml:space="preserve"> </w:t>
      </w:r>
    </w:p>
  </w:footnote>
  <w:footnote w:id="53">
    <w:p w14:paraId="603B8DC3" w14:textId="0E398AA4" w:rsidR="003F5416" w:rsidRPr="00F6173C" w:rsidRDefault="003F5416" w:rsidP="00F45305">
      <w:pPr>
        <w:pStyle w:val="Tekstprzypisudolnego"/>
        <w:jc w:val="both"/>
        <w:rPr>
          <w:sz w:val="16"/>
          <w:szCs w:val="16"/>
        </w:rPr>
      </w:pPr>
      <w:r w:rsidRPr="00551152">
        <w:rPr>
          <w:rStyle w:val="Odwoanieprzypisudolnego"/>
          <w:rFonts w:ascii="Trebuchet MS" w:hAnsi="Trebuchet MS"/>
        </w:rPr>
        <w:footnoteRef/>
      </w:r>
      <w:r w:rsidRPr="00551152">
        <w:rPr>
          <w:rFonts w:ascii="Trebuchet MS" w:hAnsi="Trebuchet MS"/>
        </w:rPr>
        <w:t xml:space="preserve"> </w:t>
      </w:r>
      <w:r>
        <w:rPr>
          <w:rFonts w:ascii="Trebuchet MS" w:hAnsi="Trebuchet MS" w:cs="Arial"/>
          <w:sz w:val="16"/>
          <w:szCs w:val="16"/>
        </w:rPr>
        <w:t>Wybiera / uzupełnia Wykonawca</w:t>
      </w:r>
      <w:r w:rsidRPr="00F6173C">
        <w:rPr>
          <w:rFonts w:ascii="Trebuchet MS" w:hAnsi="Trebuchet MS" w:cs="Arial"/>
          <w:sz w:val="16"/>
          <w:szCs w:val="16"/>
        </w:rPr>
        <w:t>.</w:t>
      </w:r>
      <w:r>
        <w:rPr>
          <w:rFonts w:ascii="Trebuchet MS" w:hAnsi="Trebuchet MS" w:cs="Arial"/>
          <w:sz w:val="16"/>
          <w:szCs w:val="16"/>
        </w:rPr>
        <w:t xml:space="preserve"> Należy wskazać na którą Część zamówienia Wykonawca składa ofertę. W przypadku składania ofert na kilka Części wymagane są oddzielne Formularze na każdą Część.</w:t>
      </w:r>
    </w:p>
  </w:footnote>
  <w:footnote w:id="54">
    <w:p w14:paraId="49CB3616" w14:textId="77777777" w:rsidR="003F5416" w:rsidRDefault="003F5416" w:rsidP="007210B9">
      <w:pPr>
        <w:pStyle w:val="Tekstprzypisudolnego"/>
        <w:jc w:val="both"/>
        <w:rPr>
          <w:rFonts w:ascii="Times New Roman" w:hAnsi="Times New Roman"/>
        </w:rPr>
      </w:pPr>
      <w:r>
        <w:rPr>
          <w:rStyle w:val="Odwoanieprzypisudolnego"/>
        </w:rPr>
        <w:footnoteRef/>
      </w:r>
      <w:r>
        <w:t xml:space="preserve"> </w:t>
      </w:r>
      <w:r>
        <w:rPr>
          <w:rFonts w:ascii="Tahoma" w:hAnsi="Tahoma" w:cs="Tahoma"/>
          <w:sz w:val="16"/>
          <w:szCs w:val="16"/>
        </w:rPr>
        <w:t xml:space="preserve">Zgodnie z art. 4 pkt. 14 ustawy z dnia 16 lutego 2007 r. o ochronie konkurencji i konsumentów </w:t>
      </w:r>
      <w:r>
        <w:rPr>
          <w:rFonts w:ascii="Tahoma" w:hAnsi="Tahoma" w:cs="Tahoma"/>
          <w:sz w:val="16"/>
          <w:szCs w:val="16"/>
        </w:rPr>
        <w:br/>
        <w:t>(Dz. U. 2015, poz. 184, z późn. zm.) przez grupę kapitałową rozumie się wszystkich przedsiębiorców, który są kontrolowani w sposób bezpośredni lub pośredni przez jednego przedsiębiorcę, w tym również tego przedsiębiorcę.</w:t>
      </w:r>
    </w:p>
  </w:footnote>
  <w:footnote w:id="55">
    <w:p w14:paraId="460673A6" w14:textId="38868E02" w:rsidR="003F5416" w:rsidRPr="00F6173C" w:rsidRDefault="003F5416" w:rsidP="00F45305">
      <w:pPr>
        <w:pStyle w:val="Tekstprzypisudolnego"/>
        <w:jc w:val="both"/>
        <w:rPr>
          <w:sz w:val="16"/>
          <w:szCs w:val="16"/>
        </w:rPr>
      </w:pPr>
      <w:r w:rsidRPr="00551152">
        <w:rPr>
          <w:rStyle w:val="Odwoanieprzypisudolnego"/>
          <w:rFonts w:ascii="Trebuchet MS" w:hAnsi="Trebuchet MS"/>
        </w:rPr>
        <w:footnoteRef/>
      </w:r>
      <w:r w:rsidRPr="00551152">
        <w:rPr>
          <w:rFonts w:ascii="Trebuchet MS" w:hAnsi="Trebuchet MS"/>
        </w:rPr>
        <w:t xml:space="preserve"> </w:t>
      </w:r>
      <w:r>
        <w:rPr>
          <w:rFonts w:ascii="Trebuchet MS" w:hAnsi="Trebuchet MS" w:cs="Arial"/>
          <w:sz w:val="16"/>
          <w:szCs w:val="16"/>
        </w:rPr>
        <w:t>Wybiera / uzupełnia Wykonawca</w:t>
      </w:r>
      <w:r w:rsidRPr="00F6173C">
        <w:rPr>
          <w:rFonts w:ascii="Trebuchet MS" w:hAnsi="Trebuchet MS" w:cs="Arial"/>
          <w:sz w:val="16"/>
          <w:szCs w:val="16"/>
        </w:rPr>
        <w:t>.</w:t>
      </w:r>
      <w:r>
        <w:rPr>
          <w:rFonts w:ascii="Trebuchet MS" w:hAnsi="Trebuchet MS" w:cs="Arial"/>
          <w:sz w:val="16"/>
          <w:szCs w:val="16"/>
        </w:rPr>
        <w:t xml:space="preserve"> Należy wskazać na którą Część zamówienia Wykonawca składa ofertę. W przypadku składania ofert na kilka Części wymagane są oddzielne Formularze na każdą Część.</w:t>
      </w:r>
    </w:p>
  </w:footnote>
  <w:footnote w:id="56">
    <w:p w14:paraId="13E6D930" w14:textId="77777777" w:rsidR="003F5416" w:rsidRPr="00556F7E" w:rsidRDefault="003F5416" w:rsidP="00556F7E">
      <w:pPr>
        <w:spacing w:before="120"/>
        <w:jc w:val="both"/>
        <w:rPr>
          <w:rFonts w:ascii="Trebuchet MS" w:hAnsi="Trebuchet MS" w:cs="Tahoma"/>
          <w:bCs/>
          <w:iCs/>
          <w:sz w:val="16"/>
          <w:szCs w:val="16"/>
        </w:rPr>
      </w:pPr>
      <w:r w:rsidRPr="00B77921">
        <w:rPr>
          <w:rStyle w:val="Odwoanieprzypisudolnego"/>
          <w:i/>
          <w:sz w:val="16"/>
          <w:szCs w:val="16"/>
        </w:rPr>
        <w:footnoteRef/>
      </w:r>
      <w:r w:rsidRPr="00B77921">
        <w:rPr>
          <w:i/>
          <w:sz w:val="16"/>
          <w:szCs w:val="16"/>
        </w:rPr>
        <w:t xml:space="preserve"> </w:t>
      </w:r>
      <w:r w:rsidRPr="00556F7E">
        <w:rPr>
          <w:rFonts w:ascii="Trebuchet MS" w:hAnsi="Trebuchet MS" w:cs="Tahoma"/>
          <w:bCs/>
          <w:iCs/>
          <w:sz w:val="16"/>
          <w:szCs w:val="16"/>
          <w:u w:val="single"/>
        </w:rPr>
        <w:t>Dowodami</w:t>
      </w:r>
      <w:r w:rsidRPr="00556F7E">
        <w:rPr>
          <w:rFonts w:ascii="Trebuchet MS" w:hAnsi="Trebuchet MS" w:cs="Tahoma"/>
          <w:bCs/>
          <w:iCs/>
          <w:sz w:val="16"/>
          <w:szCs w:val="16"/>
        </w:rPr>
        <w:t>,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footnote>
  <w:footnote w:id="57">
    <w:p w14:paraId="3B320B6F" w14:textId="77777777" w:rsidR="003F5416" w:rsidRPr="00C13A85" w:rsidRDefault="003F5416" w:rsidP="00A21E3E">
      <w:pPr>
        <w:pStyle w:val="Tekstprzypisudolnego"/>
        <w:jc w:val="both"/>
        <w:rPr>
          <w:rFonts w:ascii="Trebuchet MS" w:hAnsi="Trebuchet MS" w:cs="Arial"/>
          <w:sz w:val="14"/>
          <w:szCs w:val="14"/>
          <w:highlight w:val="yellow"/>
        </w:rPr>
      </w:pPr>
      <w:r w:rsidRPr="00A657DC">
        <w:rPr>
          <w:rStyle w:val="Odwoanieprzypisudolnego"/>
          <w:rFonts w:ascii="Trebuchet MS" w:hAnsi="Trebuchet MS" w:cs="Arial"/>
          <w:sz w:val="18"/>
          <w:szCs w:val="18"/>
        </w:rPr>
        <w:footnoteRef/>
      </w:r>
      <w:r w:rsidRPr="00A657DC">
        <w:rPr>
          <w:rFonts w:ascii="Trebuchet MS" w:hAnsi="Trebuchet MS" w:cs="Arial"/>
          <w:sz w:val="18"/>
          <w:szCs w:val="18"/>
        </w:rPr>
        <w:t xml:space="preserve"> </w:t>
      </w:r>
      <w:r>
        <w:rPr>
          <w:rFonts w:ascii="Trebuchet MS" w:hAnsi="Trebuchet MS"/>
          <w:sz w:val="18"/>
          <w:szCs w:val="18"/>
        </w:rPr>
        <w:t>Zgodnie z podziałem na Części I - X</w:t>
      </w:r>
      <w:r w:rsidRPr="00A657DC">
        <w:rPr>
          <w:rFonts w:ascii="Trebuchet MS" w:hAnsi="Trebuchet MS"/>
          <w:sz w:val="18"/>
          <w:szCs w:val="18"/>
        </w:rPr>
        <w:t>.</w:t>
      </w:r>
      <w:r w:rsidRPr="00C13A85">
        <w:rPr>
          <w:rFonts w:ascii="Trebuchet MS" w:hAnsi="Trebuchet MS"/>
          <w:sz w:val="14"/>
          <w:szCs w:val="14"/>
        </w:rPr>
        <w:t xml:space="preserve"> </w:t>
      </w:r>
    </w:p>
  </w:footnote>
  <w:footnote w:id="58">
    <w:p w14:paraId="09ED648A" w14:textId="77777777" w:rsidR="003F5416" w:rsidRPr="00EB4020" w:rsidRDefault="003F5416" w:rsidP="00A21E3E">
      <w:pPr>
        <w:pStyle w:val="Tekstprzypisudolnego"/>
        <w:jc w:val="both"/>
        <w:rPr>
          <w:rFonts w:ascii="Trebuchet MS" w:hAnsi="Trebuchet MS"/>
          <w:sz w:val="16"/>
          <w:szCs w:val="16"/>
        </w:rPr>
      </w:pPr>
      <w:r w:rsidRPr="00EB4020">
        <w:rPr>
          <w:rStyle w:val="Odwoanieprzypisudolnego"/>
          <w:rFonts w:ascii="Trebuchet MS" w:hAnsi="Trebuchet MS"/>
          <w:sz w:val="16"/>
          <w:szCs w:val="16"/>
        </w:rPr>
        <w:footnoteRef/>
      </w:r>
      <w:r w:rsidRPr="00EB4020">
        <w:rPr>
          <w:rFonts w:ascii="Trebuchet MS" w:hAnsi="Trebuchet MS"/>
          <w:sz w:val="16"/>
          <w:szCs w:val="16"/>
        </w:rPr>
        <w:t xml:space="preserve"> </w:t>
      </w:r>
      <w:r>
        <w:rPr>
          <w:rFonts w:ascii="Trebuchet MS" w:hAnsi="Trebuchet MS"/>
          <w:sz w:val="18"/>
          <w:szCs w:val="18"/>
        </w:rPr>
        <w:t>Zgodnie z podziałem na Części I - X</w:t>
      </w:r>
      <w:r w:rsidRPr="00A657DC">
        <w:rPr>
          <w:rFonts w:ascii="Trebuchet MS" w:hAnsi="Trebuchet MS"/>
          <w:sz w:val="18"/>
          <w:szCs w:val="18"/>
        </w:rPr>
        <w:t>.</w:t>
      </w:r>
    </w:p>
  </w:footnote>
  <w:footnote w:id="59">
    <w:p w14:paraId="7336B2FC" w14:textId="77777777" w:rsidR="003F5416" w:rsidRPr="00EB4020" w:rsidRDefault="003F5416" w:rsidP="00A21E3E">
      <w:pPr>
        <w:pStyle w:val="Tekstprzypisudolnego"/>
        <w:jc w:val="both"/>
        <w:rPr>
          <w:rFonts w:ascii="Trebuchet MS" w:hAnsi="Trebuchet MS"/>
          <w:sz w:val="16"/>
          <w:szCs w:val="16"/>
        </w:rPr>
      </w:pPr>
      <w:r w:rsidRPr="00EB4020">
        <w:rPr>
          <w:rStyle w:val="Odwoanieprzypisudolnego"/>
          <w:rFonts w:ascii="Trebuchet MS" w:hAnsi="Trebuchet MS"/>
          <w:sz w:val="16"/>
          <w:szCs w:val="16"/>
        </w:rPr>
        <w:footnoteRef/>
      </w:r>
      <w:r w:rsidRPr="00EB4020">
        <w:rPr>
          <w:rFonts w:ascii="Trebuchet MS" w:hAnsi="Trebuchet MS"/>
          <w:sz w:val="16"/>
          <w:szCs w:val="16"/>
        </w:rPr>
        <w:t xml:space="preserve"> </w:t>
      </w:r>
      <w:r>
        <w:rPr>
          <w:rFonts w:ascii="Trebuchet MS" w:hAnsi="Trebuchet MS"/>
          <w:sz w:val="18"/>
          <w:szCs w:val="18"/>
        </w:rPr>
        <w:t>Zgodnie z podziałem na Części I - X</w:t>
      </w:r>
      <w:r w:rsidRPr="00A657DC">
        <w:rPr>
          <w:rFonts w:ascii="Trebuchet MS" w:hAnsi="Trebuchet MS"/>
          <w:sz w:val="18"/>
          <w:szCs w:val="18"/>
        </w:rPr>
        <w:t>.</w:t>
      </w:r>
    </w:p>
  </w:footnote>
  <w:footnote w:id="60">
    <w:p w14:paraId="531921DF" w14:textId="77777777" w:rsidR="003F5416" w:rsidRPr="00EB4020" w:rsidRDefault="003F5416" w:rsidP="00A21E3E">
      <w:pPr>
        <w:pStyle w:val="Tekstprzypisudolnego"/>
        <w:jc w:val="both"/>
        <w:rPr>
          <w:rFonts w:ascii="Trebuchet MS" w:hAnsi="Trebuchet MS"/>
          <w:sz w:val="16"/>
          <w:szCs w:val="16"/>
        </w:rPr>
      </w:pPr>
      <w:r w:rsidRPr="00EB4020">
        <w:rPr>
          <w:rStyle w:val="Odwoanieprzypisudolnego"/>
          <w:rFonts w:ascii="Trebuchet MS" w:hAnsi="Trebuchet MS"/>
          <w:sz w:val="16"/>
          <w:szCs w:val="16"/>
        </w:rPr>
        <w:footnoteRef/>
      </w:r>
      <w:r w:rsidRPr="00EB4020">
        <w:rPr>
          <w:rFonts w:ascii="Trebuchet MS" w:hAnsi="Trebuchet MS"/>
          <w:sz w:val="16"/>
          <w:szCs w:val="16"/>
        </w:rPr>
        <w:t xml:space="preserve"> </w:t>
      </w:r>
      <w:r>
        <w:rPr>
          <w:rFonts w:ascii="Trebuchet MS" w:hAnsi="Trebuchet MS"/>
          <w:sz w:val="18"/>
          <w:szCs w:val="18"/>
        </w:rPr>
        <w:t>Zgodnie z podziałem na Części I - X</w:t>
      </w:r>
      <w:r w:rsidRPr="00A657DC">
        <w:rPr>
          <w:rFonts w:ascii="Trebuchet MS" w:hAnsi="Trebuchet MS"/>
          <w:sz w:val="18"/>
          <w:szCs w:val="18"/>
        </w:rPr>
        <w:t>.</w:t>
      </w:r>
    </w:p>
  </w:footnote>
  <w:footnote w:id="61">
    <w:p w14:paraId="27A0D643" w14:textId="77777777" w:rsidR="003F5416" w:rsidRPr="00BD45E4" w:rsidRDefault="003F5416" w:rsidP="00A21E3E">
      <w:pPr>
        <w:pStyle w:val="Tekstprzypisudolnego"/>
        <w:jc w:val="both"/>
        <w:rPr>
          <w:rFonts w:ascii="Arial" w:hAnsi="Arial" w:cs="Arial"/>
          <w:sz w:val="14"/>
          <w:szCs w:val="14"/>
        </w:rPr>
      </w:pPr>
      <w:r w:rsidRPr="00005E98">
        <w:rPr>
          <w:rStyle w:val="Odwoanieprzypisudolnego"/>
          <w:rFonts w:ascii="Arial" w:hAnsi="Arial" w:cs="Arial"/>
          <w:sz w:val="18"/>
          <w:szCs w:val="18"/>
        </w:rPr>
        <w:footnoteRef/>
      </w:r>
      <w:r w:rsidRPr="00005E98">
        <w:rPr>
          <w:rFonts w:ascii="Arial" w:hAnsi="Arial" w:cs="Arial"/>
        </w:rPr>
        <w:t xml:space="preserve"> </w:t>
      </w:r>
      <w:r w:rsidRPr="002C358B">
        <w:rPr>
          <w:rFonts w:ascii="Trebuchet MS" w:hAnsi="Trebuchet MS" w:cs="Arial"/>
          <w:sz w:val="18"/>
          <w:szCs w:val="18"/>
        </w:rPr>
        <w:t>Zgodnie z ofertą Wykonawcy</w:t>
      </w:r>
      <w:r>
        <w:rPr>
          <w:rFonts w:cs="Arial"/>
          <w:b/>
          <w:sz w:val="18"/>
          <w:szCs w:val="18"/>
        </w:rPr>
        <w:t>.</w:t>
      </w:r>
    </w:p>
  </w:footnote>
  <w:footnote w:id="62">
    <w:p w14:paraId="5DB9D0E7" w14:textId="77777777" w:rsidR="003F5416" w:rsidRPr="00EB4020" w:rsidRDefault="003F5416" w:rsidP="00A21E3E">
      <w:pPr>
        <w:pStyle w:val="Tekstprzypisudolnego"/>
        <w:jc w:val="both"/>
        <w:rPr>
          <w:rFonts w:ascii="Trebuchet MS" w:hAnsi="Trebuchet MS"/>
          <w:sz w:val="16"/>
          <w:szCs w:val="16"/>
        </w:rPr>
      </w:pPr>
      <w:r w:rsidRPr="00EB4020">
        <w:rPr>
          <w:rStyle w:val="Odwoanieprzypisudolnego"/>
          <w:rFonts w:ascii="Trebuchet MS" w:hAnsi="Trebuchet MS"/>
          <w:sz w:val="16"/>
          <w:szCs w:val="16"/>
        </w:rPr>
        <w:footnoteRef/>
      </w:r>
      <w:r w:rsidRPr="00EB4020">
        <w:rPr>
          <w:rFonts w:ascii="Trebuchet MS" w:hAnsi="Trebuchet MS"/>
          <w:sz w:val="16"/>
          <w:szCs w:val="16"/>
        </w:rPr>
        <w:t xml:space="preserve"> </w:t>
      </w:r>
      <w:r>
        <w:rPr>
          <w:rFonts w:ascii="Trebuchet MS" w:hAnsi="Trebuchet MS"/>
          <w:sz w:val="18"/>
          <w:szCs w:val="18"/>
        </w:rPr>
        <w:t>Zgodnie z podziałem na Części I - X</w:t>
      </w:r>
      <w:r w:rsidRPr="00A657DC">
        <w:rPr>
          <w:rFonts w:ascii="Trebuchet MS" w:hAnsi="Trebuchet MS"/>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F14B1" w14:textId="3670406E" w:rsidR="003F5416" w:rsidRPr="00506DA3" w:rsidRDefault="003F5416" w:rsidP="00A21E3E">
    <w:pPr>
      <w:tabs>
        <w:tab w:val="center" w:pos="4536"/>
        <w:tab w:val="right" w:pos="9072"/>
      </w:tabs>
    </w:pPr>
    <w:r>
      <w:rPr>
        <w:noProof/>
      </w:rPr>
      <w:drawing>
        <wp:anchor distT="0" distB="0" distL="114300" distR="114300" simplePos="0" relativeHeight="251689984" behindDoc="0" locked="0" layoutInCell="1" allowOverlap="1" wp14:anchorId="2A2695F8" wp14:editId="15DC1076">
          <wp:simplePos x="0" y="0"/>
          <wp:positionH relativeFrom="column">
            <wp:posOffset>652780</wp:posOffset>
          </wp:positionH>
          <wp:positionV relativeFrom="paragraph">
            <wp:posOffset>95885</wp:posOffset>
          </wp:positionV>
          <wp:extent cx="2877820" cy="503555"/>
          <wp:effectExtent l="0" t="0" r="0" b="0"/>
          <wp:wrapNone/>
          <wp:docPr id="11" name="Obraz 11" descr="Opis: C:\Users\grzegorz.swiatek.STAROSTWO\Desktop\Referat\Modernizacja Kształcenia Zawodowego\Promocja\Loga\MALOPOLSKA\kolorowe\Logo-Małopolska-H-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Users\grzegorz.swiatek.STAROSTWO\Desktop\Referat\Modernizacja Kształcenia Zawodowego\Promocja\Loga\MALOPOLSKA\kolorowe\Logo-Małopolska-H-rgb.png"/>
                  <pic:cNvPicPr>
                    <a:picLocks noChangeAspect="1" noChangeArrowheads="1"/>
                  </pic:cNvPicPr>
                </pic:nvPicPr>
                <pic:blipFill>
                  <a:blip r:embed="rId1">
                    <a:extLst>
                      <a:ext uri="{28A0092B-C50C-407E-A947-70E740481C1C}">
                        <a14:useLocalDpi xmlns:a14="http://schemas.microsoft.com/office/drawing/2010/main" val="0"/>
                      </a:ext>
                    </a:extLst>
                  </a:blip>
                  <a:srcRect l="4823" t="16417" r="5466" b="14569"/>
                  <a:stretch>
                    <a:fillRect/>
                  </a:stretch>
                </pic:blipFill>
                <pic:spPr bwMode="auto">
                  <a:xfrm>
                    <a:off x="0" y="0"/>
                    <a:ext cx="287782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0" locked="0" layoutInCell="1" allowOverlap="1" wp14:anchorId="25540A7C" wp14:editId="3AD829EE">
          <wp:simplePos x="0" y="0"/>
          <wp:positionH relativeFrom="column">
            <wp:posOffset>4396105</wp:posOffset>
          </wp:positionH>
          <wp:positionV relativeFrom="paragraph">
            <wp:posOffset>128905</wp:posOffset>
          </wp:positionV>
          <wp:extent cx="1952625" cy="480060"/>
          <wp:effectExtent l="0" t="0" r="9525" b="0"/>
          <wp:wrapNone/>
          <wp:docPr id="10" name="Obraz 10" descr="Opis: C:\Users\grzegorz.swiatek.STAROSTWO\Desktop\Referat\Modernizacja Kształcenia Zawodowego\Promocja\Loga\Unia Europejska Europejski Fundusz Społeczny\POZIOM\POLSKI\EU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Users\grzegorz.swiatek.STAROSTWO\Desktop\Referat\Modernizacja Kształcenia Zawodowego\Promocja\Loga\Unia Europejska Europejski Fundusz Społeczny\POZIOM\POLSKI\EU_EFS_rgb-1.jpg"/>
                  <pic:cNvPicPr>
                    <a:picLocks noChangeAspect="1" noChangeArrowheads="1"/>
                  </pic:cNvPicPr>
                </pic:nvPicPr>
                <pic:blipFill>
                  <a:blip r:embed="rId2">
                    <a:extLst>
                      <a:ext uri="{28A0092B-C50C-407E-A947-70E740481C1C}">
                        <a14:useLocalDpi xmlns:a14="http://schemas.microsoft.com/office/drawing/2010/main" val="0"/>
                      </a:ext>
                    </a:extLst>
                  </a:blip>
                  <a:srcRect l="4147" t="12766" r="4147" b="10638"/>
                  <a:stretch>
                    <a:fillRect/>
                  </a:stretch>
                </pic:blipFill>
                <pic:spPr bwMode="auto">
                  <a:xfrm>
                    <a:off x="0" y="0"/>
                    <a:ext cx="1952625"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0" locked="0" layoutInCell="1" allowOverlap="1" wp14:anchorId="24230426" wp14:editId="44B8BDBA">
          <wp:simplePos x="0" y="0"/>
          <wp:positionH relativeFrom="column">
            <wp:posOffset>-657225</wp:posOffset>
          </wp:positionH>
          <wp:positionV relativeFrom="paragraph">
            <wp:posOffset>67310</wp:posOffset>
          </wp:positionV>
          <wp:extent cx="1226185" cy="581025"/>
          <wp:effectExtent l="0" t="0" r="0" b="9525"/>
          <wp:wrapNone/>
          <wp:docPr id="9" name="Obraz 9" descr="Opis: C:\Users\grzegorz.swiatek.STAROSTWO\Desktop\Referat\Modernizacja Kształcenia Zawodowego\Promocja\Loga\POZIOM\FE_P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C:\Users\grzegorz.swiatek.STAROSTWO\Desktop\Referat\Modernizacja Kształcenia Zawodowego\Promocja\Loga\POZIOM\FE_PR_POZIOM-Kolor-01.jpg"/>
                  <pic:cNvPicPr>
                    <a:picLocks noChangeAspect="1" noChangeArrowheads="1"/>
                  </pic:cNvPicPr>
                </pic:nvPicPr>
                <pic:blipFill>
                  <a:blip r:embed="rId3">
                    <a:extLst>
                      <a:ext uri="{28A0092B-C50C-407E-A947-70E740481C1C}">
                        <a14:useLocalDpi xmlns:a14="http://schemas.microsoft.com/office/drawing/2010/main" val="0"/>
                      </a:ext>
                    </a:extLst>
                  </a:blip>
                  <a:srcRect l="6265" t="10405" r="4453" b="8092"/>
                  <a:stretch>
                    <a:fillRect/>
                  </a:stretch>
                </pic:blipFill>
                <pic:spPr bwMode="auto">
                  <a:xfrm>
                    <a:off x="0" y="0"/>
                    <a:ext cx="122618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79A5A3" w14:textId="3F6452DA" w:rsidR="003F5416" w:rsidRDefault="003F5416" w:rsidP="00A21E3E">
    <w:pPr>
      <w:pStyle w:val="Nagwek"/>
    </w:pPr>
    <w:r>
      <w:rPr>
        <w:noProof/>
      </w:rPr>
      <w:drawing>
        <wp:anchor distT="0" distB="0" distL="114300" distR="114300" simplePos="0" relativeHeight="251693056" behindDoc="0" locked="0" layoutInCell="1" allowOverlap="1" wp14:anchorId="6E62FC1F" wp14:editId="34F89476">
          <wp:simplePos x="0" y="0"/>
          <wp:positionH relativeFrom="column">
            <wp:posOffset>3745865</wp:posOffset>
          </wp:positionH>
          <wp:positionV relativeFrom="paragraph">
            <wp:posOffset>9525</wp:posOffset>
          </wp:positionV>
          <wp:extent cx="427355" cy="371475"/>
          <wp:effectExtent l="0" t="0" r="0" b="9525"/>
          <wp:wrapNone/>
          <wp:docPr id="8" name="Obraz 8" descr="Opis: Herb Powiatu Tarnowskiego vna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Herb Powiatu Tarnowskiego vnap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735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D644B7" w14:textId="77777777" w:rsidR="003F5416" w:rsidRDefault="003F5416" w:rsidP="00A21E3E">
    <w:pPr>
      <w:pStyle w:val="Nagwek"/>
      <w:ind w:left="-993" w:right="-427"/>
      <w:rPr>
        <w:noProof/>
      </w:rPr>
    </w:pPr>
    <w:r>
      <w:t xml:space="preserve">     </w:t>
    </w:r>
    <w:r>
      <w:rPr>
        <w:noProof/>
      </w:rPr>
      <w:t xml:space="preserve">      </w:t>
    </w:r>
    <w:r>
      <w:rPr>
        <w:noProof/>
      </w:rPr>
      <w:tab/>
    </w:r>
    <w:r>
      <w:rPr>
        <w:noProof/>
      </w:rPr>
      <w:tab/>
      <w:t xml:space="preserve">                       </w:t>
    </w:r>
  </w:p>
  <w:p w14:paraId="189F981C" w14:textId="77777777" w:rsidR="003F5416" w:rsidRDefault="003F5416" w:rsidP="00A21E3E">
    <w:pPr>
      <w:pStyle w:val="Nagwek"/>
      <w:ind w:left="-993" w:right="-427"/>
      <w:rPr>
        <w:noProof/>
      </w:rPr>
    </w:pPr>
    <w:r>
      <w:rPr>
        <w:noProof/>
      </w:rPr>
      <w:t>--------------------------</w:t>
    </w:r>
  </w:p>
  <w:p w14:paraId="100FC364" w14:textId="77777777" w:rsidR="003F5416" w:rsidRDefault="003F5416" w:rsidP="00A21E3E">
    <w:pPr>
      <w:pStyle w:val="Nagwek"/>
      <w:pBdr>
        <w:bottom w:val="single" w:sz="6" w:space="1" w:color="auto"/>
      </w:pBdr>
      <w:ind w:left="-993" w:right="-427"/>
      <w:rPr>
        <w:noProof/>
      </w:rPr>
    </w:pPr>
  </w:p>
  <w:p w14:paraId="2BD4482A" w14:textId="4E31EB7F" w:rsidR="003F5416" w:rsidRDefault="003F5416" w:rsidP="00A21E3E">
    <w:pPr>
      <w:pStyle w:val="Nagwek"/>
      <w:ind w:left="-993" w:right="-427"/>
    </w:pPr>
    <w:r>
      <w:rPr>
        <w:noProof/>
      </w:rPr>
      <w:t xml:space="preserve">                                </w:t>
    </w:r>
    <w:r>
      <w:t xml:space="preserve">                                                      </w:t>
    </w:r>
    <w:r>
      <w:rPr>
        <w:noProof/>
      </w:rPr>
      <w:t xml:space="preserve">                                                                                      </w:t>
    </w:r>
  </w:p>
  <w:p w14:paraId="250F1F4D" w14:textId="3310E4CF" w:rsidR="003F5416" w:rsidRPr="00A21E3E" w:rsidRDefault="003F5416" w:rsidP="00A21E3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D9C54" w14:textId="77777777" w:rsidR="003F5416" w:rsidRPr="006B0C8B" w:rsidRDefault="003F5416" w:rsidP="00786EB6">
    <w:pPr>
      <w:pStyle w:val="Nagwek"/>
      <w:ind w:left="-993" w:right="-427"/>
    </w:pPr>
    <w:r>
      <w:rPr>
        <w:noProof/>
      </w:rPr>
      <w:drawing>
        <wp:anchor distT="0" distB="0" distL="114300" distR="114300" simplePos="0" relativeHeight="251685888" behindDoc="0" locked="0" layoutInCell="1" allowOverlap="1" wp14:anchorId="645D8190" wp14:editId="724065AC">
          <wp:simplePos x="0" y="0"/>
          <wp:positionH relativeFrom="column">
            <wp:posOffset>5469890</wp:posOffset>
          </wp:positionH>
          <wp:positionV relativeFrom="paragraph">
            <wp:posOffset>89535</wp:posOffset>
          </wp:positionV>
          <wp:extent cx="814705" cy="553085"/>
          <wp:effectExtent l="0" t="0" r="444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05" cy="553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14:anchorId="2B897B0F" wp14:editId="5442C6CA">
          <wp:simplePos x="0" y="0"/>
          <wp:positionH relativeFrom="column">
            <wp:posOffset>4488815</wp:posOffset>
          </wp:positionH>
          <wp:positionV relativeFrom="paragraph">
            <wp:posOffset>158750</wp:posOffset>
          </wp:positionV>
          <wp:extent cx="977900" cy="357505"/>
          <wp:effectExtent l="0" t="0" r="0" b="4445"/>
          <wp:wrapTight wrapText="bothSides">
            <wp:wrapPolygon edited="0">
              <wp:start x="0" y="0"/>
              <wp:lineTo x="0" y="20718"/>
              <wp:lineTo x="21039" y="20718"/>
              <wp:lineTo x="21039"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7900"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0" layoutInCell="1" allowOverlap="1" wp14:anchorId="20D11325" wp14:editId="0FD82B2A">
          <wp:simplePos x="0" y="0"/>
          <wp:positionH relativeFrom="column">
            <wp:posOffset>784860</wp:posOffset>
          </wp:positionH>
          <wp:positionV relativeFrom="paragraph">
            <wp:posOffset>52705</wp:posOffset>
          </wp:positionV>
          <wp:extent cx="2877820" cy="503555"/>
          <wp:effectExtent l="0" t="0" r="0" b="0"/>
          <wp:wrapNone/>
          <wp:docPr id="5" name="Obraz 5" descr="Opis: C:\Users\grzegorz.swiatek.STAROSTWO\Desktop\Referat\Modernizacja Kształcenia Zawodowego\Promocja\Loga\MALOPOLSKA\kolorowe\Logo-Małopolska-H-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Users\grzegorz.swiatek.STAROSTWO\Desktop\Referat\Modernizacja Kształcenia Zawodowego\Promocja\Loga\MALOPOLSKA\kolorowe\Logo-Małopolska-H-rgb.png"/>
                  <pic:cNvPicPr>
                    <a:picLocks noChangeAspect="1" noChangeArrowheads="1"/>
                  </pic:cNvPicPr>
                </pic:nvPicPr>
                <pic:blipFill>
                  <a:blip r:embed="rId3">
                    <a:extLst>
                      <a:ext uri="{28A0092B-C50C-407E-A947-70E740481C1C}">
                        <a14:useLocalDpi xmlns:a14="http://schemas.microsoft.com/office/drawing/2010/main" val="0"/>
                      </a:ext>
                    </a:extLst>
                  </a:blip>
                  <a:srcRect l="4823" t="16417" r="5466" b="14569"/>
                  <a:stretch>
                    <a:fillRect/>
                  </a:stretch>
                </pic:blipFill>
                <pic:spPr bwMode="auto">
                  <a:xfrm>
                    <a:off x="0" y="0"/>
                    <a:ext cx="287782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0" layoutInCell="1" allowOverlap="1" wp14:anchorId="72FCB0FD" wp14:editId="631EC5BB">
          <wp:simplePos x="0" y="0"/>
          <wp:positionH relativeFrom="column">
            <wp:posOffset>-634365</wp:posOffset>
          </wp:positionH>
          <wp:positionV relativeFrom="paragraph">
            <wp:posOffset>3810</wp:posOffset>
          </wp:positionV>
          <wp:extent cx="1362075" cy="638175"/>
          <wp:effectExtent l="0" t="0" r="9525" b="9525"/>
          <wp:wrapTight wrapText="bothSides">
            <wp:wrapPolygon edited="0">
              <wp:start x="0" y="0"/>
              <wp:lineTo x="0" y="21278"/>
              <wp:lineTo x="21449" y="21278"/>
              <wp:lineTo x="21449"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20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E7584B">
      <w:t xml:space="preserve">  </w:t>
    </w:r>
    <w:r>
      <w:t xml:space="preserve">  </w:t>
    </w:r>
    <w:r>
      <w:rPr>
        <w:noProof/>
      </w:rPr>
      <w:t xml:space="preserve">      </w:t>
    </w:r>
    <w:r>
      <w:rPr>
        <w:noProof/>
      </w:rPr>
      <w:tab/>
    </w:r>
    <w:r>
      <w:rPr>
        <w:noProof/>
      </w:rPr>
      <w:tab/>
      <w:t xml:space="preserve">                                                       </w:t>
    </w:r>
    <w:r>
      <w:t xml:space="preserve">                                                      </w:t>
    </w:r>
  </w:p>
  <w:p w14:paraId="29633396" w14:textId="77777777" w:rsidR="003F5416" w:rsidRPr="00DC4933" w:rsidRDefault="003F5416" w:rsidP="00786EB6">
    <w:pPr>
      <w:pStyle w:val="Nagwek"/>
    </w:pPr>
    <w:r>
      <w:rPr>
        <w:noProof/>
      </w:rPr>
      <w:t xml:space="preserve">                 </w:t>
    </w:r>
    <w:r>
      <w:rPr>
        <w:noProof/>
      </w:rPr>
      <w:tab/>
      <w:t xml:space="preserve">                                                                         </w:t>
    </w:r>
    <w:r>
      <w:rPr>
        <w:noProof/>
      </w:rPr>
      <w:drawing>
        <wp:inline distT="0" distB="0" distL="0" distR="0" wp14:anchorId="2E947F76" wp14:editId="11EA9442">
          <wp:extent cx="476250" cy="552450"/>
          <wp:effectExtent l="0" t="0" r="0" b="0"/>
          <wp:docPr id="7" name="Obraz 7" descr="Herb_Powiatu_Tarnowskie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_Powiatu_Tarnowskiego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552450"/>
                  </a:xfrm>
                  <a:prstGeom prst="rect">
                    <a:avLst/>
                  </a:prstGeom>
                  <a:noFill/>
                  <a:ln>
                    <a:noFill/>
                  </a:ln>
                </pic:spPr>
              </pic:pic>
            </a:graphicData>
          </a:graphic>
        </wp:inline>
      </w:drawing>
    </w:r>
  </w:p>
  <w:p w14:paraId="5DBEB8B6" w14:textId="77777777" w:rsidR="003F5416" w:rsidRPr="00DF17FE" w:rsidRDefault="003F5416" w:rsidP="00786EB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5D459" w14:textId="77777777" w:rsidR="003F5416" w:rsidRPr="006B0C8B" w:rsidRDefault="003F5416" w:rsidP="00DF17FE">
    <w:pPr>
      <w:pStyle w:val="Nagwek"/>
      <w:ind w:left="-993" w:right="-427"/>
    </w:pPr>
    <w:r>
      <w:rPr>
        <w:noProof/>
      </w:rPr>
      <w:drawing>
        <wp:anchor distT="0" distB="0" distL="114300" distR="114300" simplePos="0" relativeHeight="251665408" behindDoc="0" locked="0" layoutInCell="1" allowOverlap="1" wp14:anchorId="640E3719" wp14:editId="1064B6EA">
          <wp:simplePos x="0" y="0"/>
          <wp:positionH relativeFrom="column">
            <wp:posOffset>5469890</wp:posOffset>
          </wp:positionH>
          <wp:positionV relativeFrom="paragraph">
            <wp:posOffset>89535</wp:posOffset>
          </wp:positionV>
          <wp:extent cx="814705" cy="553085"/>
          <wp:effectExtent l="0" t="0" r="4445" b="0"/>
          <wp:wrapSquare wrapText="bothSides"/>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05" cy="553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02C9FA04" wp14:editId="1989181D">
          <wp:simplePos x="0" y="0"/>
          <wp:positionH relativeFrom="column">
            <wp:posOffset>4488815</wp:posOffset>
          </wp:positionH>
          <wp:positionV relativeFrom="paragraph">
            <wp:posOffset>158750</wp:posOffset>
          </wp:positionV>
          <wp:extent cx="977900" cy="357505"/>
          <wp:effectExtent l="0" t="0" r="0" b="4445"/>
          <wp:wrapTight wrapText="bothSides">
            <wp:wrapPolygon edited="0">
              <wp:start x="0" y="0"/>
              <wp:lineTo x="0" y="20718"/>
              <wp:lineTo x="21039" y="20718"/>
              <wp:lineTo x="21039" y="0"/>
              <wp:lineTo x="0" y="0"/>
            </wp:wrapPolygon>
          </wp:wrapTight>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7900"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3B6ECDE8" wp14:editId="24DDFEB2">
          <wp:simplePos x="0" y="0"/>
          <wp:positionH relativeFrom="column">
            <wp:posOffset>784860</wp:posOffset>
          </wp:positionH>
          <wp:positionV relativeFrom="paragraph">
            <wp:posOffset>52705</wp:posOffset>
          </wp:positionV>
          <wp:extent cx="2877820" cy="503555"/>
          <wp:effectExtent l="0" t="0" r="0" b="0"/>
          <wp:wrapNone/>
          <wp:docPr id="35" name="Obraz 35" descr="Opis: C:\Users\grzegorz.swiatek.STAROSTWO\Desktop\Referat\Modernizacja Kształcenia Zawodowego\Promocja\Loga\MALOPOLSKA\kolorowe\Logo-Małopolska-H-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Users\grzegorz.swiatek.STAROSTWO\Desktop\Referat\Modernizacja Kształcenia Zawodowego\Promocja\Loga\MALOPOLSKA\kolorowe\Logo-Małopolska-H-rgb.png"/>
                  <pic:cNvPicPr>
                    <a:picLocks noChangeAspect="1" noChangeArrowheads="1"/>
                  </pic:cNvPicPr>
                </pic:nvPicPr>
                <pic:blipFill>
                  <a:blip r:embed="rId3">
                    <a:extLst>
                      <a:ext uri="{28A0092B-C50C-407E-A947-70E740481C1C}">
                        <a14:useLocalDpi xmlns:a14="http://schemas.microsoft.com/office/drawing/2010/main" val="0"/>
                      </a:ext>
                    </a:extLst>
                  </a:blip>
                  <a:srcRect l="4823" t="16417" r="5466" b="14569"/>
                  <a:stretch>
                    <a:fillRect/>
                  </a:stretch>
                </pic:blipFill>
                <pic:spPr bwMode="auto">
                  <a:xfrm>
                    <a:off x="0" y="0"/>
                    <a:ext cx="287782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7380BC17" wp14:editId="2CBCBEDC">
          <wp:simplePos x="0" y="0"/>
          <wp:positionH relativeFrom="column">
            <wp:posOffset>-634365</wp:posOffset>
          </wp:positionH>
          <wp:positionV relativeFrom="paragraph">
            <wp:posOffset>3810</wp:posOffset>
          </wp:positionV>
          <wp:extent cx="1362075" cy="638175"/>
          <wp:effectExtent l="0" t="0" r="9525" b="9525"/>
          <wp:wrapTight wrapText="bothSides">
            <wp:wrapPolygon edited="0">
              <wp:start x="0" y="0"/>
              <wp:lineTo x="0" y="21278"/>
              <wp:lineTo x="21449" y="21278"/>
              <wp:lineTo x="21449" y="0"/>
              <wp:lineTo x="0" y="0"/>
            </wp:wrapPolygon>
          </wp:wrapTight>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20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E7584B">
      <w:t xml:space="preserve">  </w:t>
    </w:r>
    <w:r>
      <w:t xml:space="preserve">  </w:t>
    </w:r>
    <w:r>
      <w:rPr>
        <w:noProof/>
      </w:rPr>
      <w:t xml:space="preserve">      </w:t>
    </w:r>
    <w:r>
      <w:rPr>
        <w:noProof/>
      </w:rPr>
      <w:tab/>
    </w:r>
    <w:r>
      <w:rPr>
        <w:noProof/>
      </w:rPr>
      <w:tab/>
      <w:t xml:space="preserve">                                                       </w:t>
    </w:r>
    <w:r>
      <w:t xml:space="preserve">                                                      </w:t>
    </w:r>
  </w:p>
  <w:p w14:paraId="073053DF" w14:textId="77777777" w:rsidR="003F5416" w:rsidRPr="00DC4933" w:rsidRDefault="003F5416" w:rsidP="00DF17FE">
    <w:pPr>
      <w:pStyle w:val="Nagwek"/>
    </w:pPr>
    <w:r>
      <w:rPr>
        <w:noProof/>
      </w:rPr>
      <w:t xml:space="preserve">                 </w:t>
    </w:r>
    <w:r>
      <w:rPr>
        <w:noProof/>
      </w:rPr>
      <w:tab/>
      <w:t xml:space="preserve">                                                                         </w:t>
    </w:r>
    <w:r>
      <w:rPr>
        <w:noProof/>
      </w:rPr>
      <w:drawing>
        <wp:inline distT="0" distB="0" distL="0" distR="0" wp14:anchorId="5FF2C52D" wp14:editId="7F834595">
          <wp:extent cx="476250" cy="552450"/>
          <wp:effectExtent l="0" t="0" r="0" b="0"/>
          <wp:docPr id="37" name="Obraz 37" descr="Herb_Powiatu_Tarnowskie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_Powiatu_Tarnowskiego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552450"/>
                  </a:xfrm>
                  <a:prstGeom prst="rect">
                    <a:avLst/>
                  </a:prstGeom>
                  <a:noFill/>
                  <a:ln>
                    <a:noFill/>
                  </a:ln>
                </pic:spPr>
              </pic:pic>
            </a:graphicData>
          </a:graphic>
        </wp:inline>
      </w:drawing>
    </w:r>
  </w:p>
  <w:p w14:paraId="1C12056B" w14:textId="0BF07583" w:rsidR="003F5416" w:rsidRPr="00DF17FE" w:rsidRDefault="003F5416" w:rsidP="00DF17FE">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CD9AB" w14:textId="48EB4CE6" w:rsidR="003F5416" w:rsidRPr="00506DA3" w:rsidRDefault="003F5416" w:rsidP="00A21E3E">
    <w:pPr>
      <w:tabs>
        <w:tab w:val="center" w:pos="4536"/>
        <w:tab w:val="right" w:pos="9072"/>
      </w:tabs>
    </w:pPr>
    <w:r>
      <w:rPr>
        <w:noProof/>
      </w:rPr>
      <w:drawing>
        <wp:anchor distT="0" distB="0" distL="114300" distR="114300" simplePos="0" relativeHeight="251695104" behindDoc="0" locked="0" layoutInCell="1" allowOverlap="1" wp14:anchorId="722FD9B7" wp14:editId="1275B69C">
          <wp:simplePos x="0" y="0"/>
          <wp:positionH relativeFrom="column">
            <wp:posOffset>652780</wp:posOffset>
          </wp:positionH>
          <wp:positionV relativeFrom="paragraph">
            <wp:posOffset>95885</wp:posOffset>
          </wp:positionV>
          <wp:extent cx="2877820" cy="503555"/>
          <wp:effectExtent l="0" t="0" r="0" b="0"/>
          <wp:wrapNone/>
          <wp:docPr id="53" name="Obraz 53" descr="Opis: C:\Users\grzegorz.swiatek.STAROSTWO\Desktop\Referat\Modernizacja Kształcenia Zawodowego\Promocja\Loga\MALOPOLSKA\kolorowe\Logo-Małopolska-H-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Users\grzegorz.swiatek.STAROSTWO\Desktop\Referat\Modernizacja Kształcenia Zawodowego\Promocja\Loga\MALOPOLSKA\kolorowe\Logo-Małopolska-H-rgb.png"/>
                  <pic:cNvPicPr>
                    <a:picLocks noChangeAspect="1" noChangeArrowheads="1"/>
                  </pic:cNvPicPr>
                </pic:nvPicPr>
                <pic:blipFill>
                  <a:blip r:embed="rId1">
                    <a:extLst>
                      <a:ext uri="{28A0092B-C50C-407E-A947-70E740481C1C}">
                        <a14:useLocalDpi xmlns:a14="http://schemas.microsoft.com/office/drawing/2010/main" val="0"/>
                      </a:ext>
                    </a:extLst>
                  </a:blip>
                  <a:srcRect l="4823" t="16417" r="5466" b="14569"/>
                  <a:stretch>
                    <a:fillRect/>
                  </a:stretch>
                </pic:blipFill>
                <pic:spPr bwMode="auto">
                  <a:xfrm>
                    <a:off x="0" y="0"/>
                    <a:ext cx="287782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152" behindDoc="0" locked="0" layoutInCell="1" allowOverlap="1" wp14:anchorId="30C02583" wp14:editId="0D33A620">
          <wp:simplePos x="0" y="0"/>
          <wp:positionH relativeFrom="column">
            <wp:posOffset>4396105</wp:posOffset>
          </wp:positionH>
          <wp:positionV relativeFrom="paragraph">
            <wp:posOffset>128905</wp:posOffset>
          </wp:positionV>
          <wp:extent cx="1952625" cy="480060"/>
          <wp:effectExtent l="0" t="0" r="9525" b="0"/>
          <wp:wrapNone/>
          <wp:docPr id="54" name="Obraz 54" descr="Opis: C:\Users\grzegorz.swiatek.STAROSTWO\Desktop\Referat\Modernizacja Kształcenia Zawodowego\Promocja\Loga\Unia Europejska Europejski Fundusz Społeczny\POZIOM\POLSKI\EU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Users\grzegorz.swiatek.STAROSTWO\Desktop\Referat\Modernizacja Kształcenia Zawodowego\Promocja\Loga\Unia Europejska Europejski Fundusz Społeczny\POZIOM\POLSKI\EU_EFS_rgb-1.jpg"/>
                  <pic:cNvPicPr>
                    <a:picLocks noChangeAspect="1" noChangeArrowheads="1"/>
                  </pic:cNvPicPr>
                </pic:nvPicPr>
                <pic:blipFill>
                  <a:blip r:embed="rId2">
                    <a:extLst>
                      <a:ext uri="{28A0092B-C50C-407E-A947-70E740481C1C}">
                        <a14:useLocalDpi xmlns:a14="http://schemas.microsoft.com/office/drawing/2010/main" val="0"/>
                      </a:ext>
                    </a:extLst>
                  </a:blip>
                  <a:srcRect l="4147" t="12766" r="4147" b="10638"/>
                  <a:stretch>
                    <a:fillRect/>
                  </a:stretch>
                </pic:blipFill>
                <pic:spPr bwMode="auto">
                  <a:xfrm>
                    <a:off x="0" y="0"/>
                    <a:ext cx="1952625"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0" locked="0" layoutInCell="1" allowOverlap="1" wp14:anchorId="566BD8F2" wp14:editId="5643DC96">
          <wp:simplePos x="0" y="0"/>
          <wp:positionH relativeFrom="column">
            <wp:posOffset>-657225</wp:posOffset>
          </wp:positionH>
          <wp:positionV relativeFrom="paragraph">
            <wp:posOffset>67310</wp:posOffset>
          </wp:positionV>
          <wp:extent cx="1226185" cy="581025"/>
          <wp:effectExtent l="0" t="0" r="0" b="9525"/>
          <wp:wrapNone/>
          <wp:docPr id="55" name="Obraz 55" descr="Opis: C:\Users\grzegorz.swiatek.STAROSTWO\Desktop\Referat\Modernizacja Kształcenia Zawodowego\Promocja\Loga\POZIOM\FE_P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C:\Users\grzegorz.swiatek.STAROSTWO\Desktop\Referat\Modernizacja Kształcenia Zawodowego\Promocja\Loga\POZIOM\FE_PR_POZIOM-Kolor-01.jpg"/>
                  <pic:cNvPicPr>
                    <a:picLocks noChangeAspect="1" noChangeArrowheads="1"/>
                  </pic:cNvPicPr>
                </pic:nvPicPr>
                <pic:blipFill>
                  <a:blip r:embed="rId3">
                    <a:extLst>
                      <a:ext uri="{28A0092B-C50C-407E-A947-70E740481C1C}">
                        <a14:useLocalDpi xmlns:a14="http://schemas.microsoft.com/office/drawing/2010/main" val="0"/>
                      </a:ext>
                    </a:extLst>
                  </a:blip>
                  <a:srcRect l="6265" t="10405" r="4453" b="8092"/>
                  <a:stretch>
                    <a:fillRect/>
                  </a:stretch>
                </pic:blipFill>
                <pic:spPr bwMode="auto">
                  <a:xfrm>
                    <a:off x="0" y="0"/>
                    <a:ext cx="122618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75509" w14:textId="591EF742" w:rsidR="003F5416" w:rsidRDefault="003F5416" w:rsidP="00A21E3E">
    <w:pPr>
      <w:pStyle w:val="Nagwek"/>
    </w:pPr>
    <w:r>
      <w:rPr>
        <w:noProof/>
      </w:rPr>
      <w:drawing>
        <wp:anchor distT="0" distB="0" distL="114300" distR="114300" simplePos="0" relativeHeight="251698176" behindDoc="0" locked="0" layoutInCell="1" allowOverlap="1" wp14:anchorId="026EAB43" wp14:editId="7E749256">
          <wp:simplePos x="0" y="0"/>
          <wp:positionH relativeFrom="column">
            <wp:posOffset>3745865</wp:posOffset>
          </wp:positionH>
          <wp:positionV relativeFrom="paragraph">
            <wp:posOffset>9525</wp:posOffset>
          </wp:positionV>
          <wp:extent cx="427355" cy="371475"/>
          <wp:effectExtent l="0" t="0" r="0" b="9525"/>
          <wp:wrapNone/>
          <wp:docPr id="56" name="Obraz 56" descr="Opis: Herb Powiatu Tarnowskiego vna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Herb Powiatu Tarnowskiego vnap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735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F5F190" w14:textId="77777777" w:rsidR="003F5416" w:rsidRDefault="003F5416" w:rsidP="00A21E3E">
    <w:pPr>
      <w:pStyle w:val="Nagwek"/>
      <w:ind w:left="-993" w:right="-427"/>
    </w:pPr>
    <w:r>
      <w:t xml:space="preserve">     </w:t>
    </w:r>
    <w:r>
      <w:rPr>
        <w:noProof/>
      </w:rPr>
      <w:t xml:space="preserve">      </w:t>
    </w:r>
    <w:r>
      <w:rPr>
        <w:noProof/>
      </w:rPr>
      <w:tab/>
    </w:r>
    <w:r>
      <w:rPr>
        <w:noProof/>
      </w:rPr>
      <w:tab/>
      <w:t xml:space="preserve">                                                       </w:t>
    </w:r>
    <w:r>
      <w:t xml:space="preserve">                                                      </w:t>
    </w:r>
    <w:r>
      <w:rPr>
        <w:noProof/>
      </w:rPr>
      <w:t xml:space="preserve">                                                                                      </w:t>
    </w:r>
  </w:p>
  <w:p w14:paraId="393F35F3" w14:textId="1509EB33" w:rsidR="003F5416" w:rsidRDefault="003F5416" w:rsidP="00A21E3E">
    <w:pPr>
      <w:pStyle w:val="Nagwek"/>
      <w:pBdr>
        <w:bottom w:val="single" w:sz="6" w:space="1" w:color="auto"/>
      </w:pBdr>
    </w:pPr>
    <w:r>
      <w:t>------------</w:t>
    </w:r>
  </w:p>
  <w:p w14:paraId="4E68ABEC" w14:textId="77777777" w:rsidR="003F5416" w:rsidRPr="00A21E3E" w:rsidRDefault="003F5416" w:rsidP="00A21E3E">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9F379" w14:textId="77777777" w:rsidR="003F5416" w:rsidRDefault="003F5416" w:rsidP="00E56CD7">
    <w:pPr>
      <w:pStyle w:val="Nagwek"/>
      <w:ind w:right="-425"/>
      <w:jc w:val="center"/>
      <w:rPr>
        <w:rFonts w:ascii="Verdana" w:hAnsi="Verdana"/>
        <w:color w:val="000000"/>
        <w:sz w:val="16"/>
        <w:szCs w:val="16"/>
        <w:shd w:val="clear" w:color="auto" w:fill="FFFFFF"/>
      </w:rPr>
    </w:pPr>
    <w:r>
      <w:rPr>
        <w:rFonts w:ascii="Verdana" w:hAnsi="Verdana"/>
        <w:color w:val="000000"/>
        <w:sz w:val="16"/>
        <w:szCs w:val="16"/>
        <w:shd w:val="clear" w:color="auto" w:fill="FFFFFF"/>
      </w:rPr>
      <w:t>Samodzielny Publiczny Szpital Kliniczny nr 6 Śląskiego Uniwersytetu Medycznego w Katowicach</w:t>
    </w:r>
    <w:r>
      <w:rPr>
        <w:rFonts w:ascii="Verdana" w:hAnsi="Verdana"/>
        <w:color w:val="000000"/>
        <w:sz w:val="16"/>
        <w:szCs w:val="16"/>
      </w:rPr>
      <w:br/>
    </w:r>
    <w:r>
      <w:rPr>
        <w:rFonts w:ascii="Verdana" w:hAnsi="Verdana"/>
        <w:color w:val="000000"/>
        <w:sz w:val="16"/>
        <w:szCs w:val="16"/>
        <w:shd w:val="clear" w:color="auto" w:fill="FFFFFF"/>
      </w:rPr>
      <w:t>Górnośląskie Centrum Zdrowia Dziecka im. Jana Pawła II</w:t>
    </w:r>
  </w:p>
  <w:p w14:paraId="19CE4D83" w14:textId="77777777" w:rsidR="003F5416" w:rsidRPr="00C2658E" w:rsidRDefault="003F5416" w:rsidP="00E56CD7">
    <w:pPr>
      <w:pStyle w:val="Nagwek"/>
      <w:ind w:right="-425"/>
      <w:jc w:val="center"/>
      <w:rPr>
        <w:sz w:val="2"/>
        <w:szCs w:val="2"/>
        <w:u w:val="single"/>
      </w:rPr>
    </w:pPr>
    <w:r w:rsidRPr="000F5010">
      <w:rPr>
        <w:rFonts w:ascii="Arial" w:hAnsi="Arial"/>
        <w:sz w:val="16"/>
        <w:szCs w:val="16"/>
        <w:u w:val="single"/>
      </w:rPr>
      <w:tab/>
    </w:r>
    <w:r w:rsidRPr="00C2658E">
      <w:rPr>
        <w:rFonts w:ascii="Arial" w:hAnsi="Arial"/>
        <w:sz w:val="2"/>
        <w:szCs w:val="2"/>
        <w:u w:val="single"/>
      </w:rPr>
      <w:tab/>
    </w:r>
    <w:r w:rsidRPr="00C2658E">
      <w:rPr>
        <w:sz w:val="2"/>
        <w:szCs w:val="2"/>
        <w:u w:val="single"/>
      </w:rPr>
      <w:t>.</w:t>
    </w:r>
  </w:p>
  <w:p w14:paraId="1A806B71" w14:textId="77777777" w:rsidR="003F5416" w:rsidRPr="00C2658E" w:rsidRDefault="003F5416" w:rsidP="00E56CD7">
    <w:pPr>
      <w:pStyle w:val="Nagwek"/>
      <w:rPr>
        <w:sz w:val="2"/>
        <w:szCs w:val="2"/>
      </w:rPr>
    </w:pPr>
  </w:p>
  <w:p w14:paraId="4BA68127" w14:textId="77777777" w:rsidR="003F5416" w:rsidRPr="00E56CD7" w:rsidRDefault="003F5416" w:rsidP="00E56CD7">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AF0AC" w14:textId="77777777" w:rsidR="003F5416" w:rsidRPr="00506DA3" w:rsidRDefault="003F5416" w:rsidP="00A21E3E">
    <w:pPr>
      <w:tabs>
        <w:tab w:val="center" w:pos="4536"/>
        <w:tab w:val="right" w:pos="9072"/>
      </w:tabs>
    </w:pPr>
    <w:r>
      <w:rPr>
        <w:noProof/>
      </w:rPr>
      <w:drawing>
        <wp:anchor distT="0" distB="0" distL="114300" distR="114300" simplePos="0" relativeHeight="251700224" behindDoc="0" locked="0" layoutInCell="1" allowOverlap="1" wp14:anchorId="64556E77" wp14:editId="3C7BB135">
          <wp:simplePos x="0" y="0"/>
          <wp:positionH relativeFrom="column">
            <wp:posOffset>652780</wp:posOffset>
          </wp:positionH>
          <wp:positionV relativeFrom="paragraph">
            <wp:posOffset>95885</wp:posOffset>
          </wp:positionV>
          <wp:extent cx="2877820" cy="503555"/>
          <wp:effectExtent l="0" t="0" r="0" b="0"/>
          <wp:wrapNone/>
          <wp:docPr id="20" name="Obraz 20" descr="Opis: C:\Users\grzegorz.swiatek.STAROSTWO\Desktop\Referat\Modernizacja Kształcenia Zawodowego\Promocja\Loga\MALOPOLSKA\kolorowe\Logo-Małopolska-H-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Users\grzegorz.swiatek.STAROSTWO\Desktop\Referat\Modernizacja Kształcenia Zawodowego\Promocja\Loga\MALOPOLSKA\kolorowe\Logo-Małopolska-H-rgb.png"/>
                  <pic:cNvPicPr>
                    <a:picLocks noChangeAspect="1" noChangeArrowheads="1"/>
                  </pic:cNvPicPr>
                </pic:nvPicPr>
                <pic:blipFill>
                  <a:blip r:embed="rId1">
                    <a:extLst>
                      <a:ext uri="{28A0092B-C50C-407E-A947-70E740481C1C}">
                        <a14:useLocalDpi xmlns:a14="http://schemas.microsoft.com/office/drawing/2010/main" val="0"/>
                      </a:ext>
                    </a:extLst>
                  </a:blip>
                  <a:srcRect l="4823" t="16417" r="5466" b="14569"/>
                  <a:stretch>
                    <a:fillRect/>
                  </a:stretch>
                </pic:blipFill>
                <pic:spPr bwMode="auto">
                  <a:xfrm>
                    <a:off x="0" y="0"/>
                    <a:ext cx="287782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0" locked="0" layoutInCell="1" allowOverlap="1" wp14:anchorId="704A2042" wp14:editId="66C4744B">
          <wp:simplePos x="0" y="0"/>
          <wp:positionH relativeFrom="column">
            <wp:posOffset>4396105</wp:posOffset>
          </wp:positionH>
          <wp:positionV relativeFrom="paragraph">
            <wp:posOffset>128905</wp:posOffset>
          </wp:positionV>
          <wp:extent cx="1952625" cy="480060"/>
          <wp:effectExtent l="0" t="0" r="9525" b="0"/>
          <wp:wrapNone/>
          <wp:docPr id="26" name="Obraz 26" descr="Opis: C:\Users\grzegorz.swiatek.STAROSTWO\Desktop\Referat\Modernizacja Kształcenia Zawodowego\Promocja\Loga\Unia Europejska Europejski Fundusz Społeczny\POZIOM\POLSKI\EU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Users\grzegorz.swiatek.STAROSTWO\Desktop\Referat\Modernizacja Kształcenia Zawodowego\Promocja\Loga\Unia Europejska Europejski Fundusz Społeczny\POZIOM\POLSKI\EU_EFS_rgb-1.jpg"/>
                  <pic:cNvPicPr>
                    <a:picLocks noChangeAspect="1" noChangeArrowheads="1"/>
                  </pic:cNvPicPr>
                </pic:nvPicPr>
                <pic:blipFill>
                  <a:blip r:embed="rId2">
                    <a:extLst>
                      <a:ext uri="{28A0092B-C50C-407E-A947-70E740481C1C}">
                        <a14:useLocalDpi xmlns:a14="http://schemas.microsoft.com/office/drawing/2010/main" val="0"/>
                      </a:ext>
                    </a:extLst>
                  </a:blip>
                  <a:srcRect l="4147" t="12766" r="4147" b="10638"/>
                  <a:stretch>
                    <a:fillRect/>
                  </a:stretch>
                </pic:blipFill>
                <pic:spPr bwMode="auto">
                  <a:xfrm>
                    <a:off x="0" y="0"/>
                    <a:ext cx="1952625"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0" locked="0" layoutInCell="1" allowOverlap="1" wp14:anchorId="19AE45E1" wp14:editId="4DBB7A0A">
          <wp:simplePos x="0" y="0"/>
          <wp:positionH relativeFrom="column">
            <wp:posOffset>-657225</wp:posOffset>
          </wp:positionH>
          <wp:positionV relativeFrom="paragraph">
            <wp:posOffset>67310</wp:posOffset>
          </wp:positionV>
          <wp:extent cx="1226185" cy="581025"/>
          <wp:effectExtent l="0" t="0" r="0" b="9525"/>
          <wp:wrapNone/>
          <wp:docPr id="27" name="Obraz 27" descr="Opis: C:\Users\grzegorz.swiatek.STAROSTWO\Desktop\Referat\Modernizacja Kształcenia Zawodowego\Promocja\Loga\POZIOM\FE_P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C:\Users\grzegorz.swiatek.STAROSTWO\Desktop\Referat\Modernizacja Kształcenia Zawodowego\Promocja\Loga\POZIOM\FE_PR_POZIOM-Kolor-01.jpg"/>
                  <pic:cNvPicPr>
                    <a:picLocks noChangeAspect="1" noChangeArrowheads="1"/>
                  </pic:cNvPicPr>
                </pic:nvPicPr>
                <pic:blipFill>
                  <a:blip r:embed="rId3">
                    <a:extLst>
                      <a:ext uri="{28A0092B-C50C-407E-A947-70E740481C1C}">
                        <a14:useLocalDpi xmlns:a14="http://schemas.microsoft.com/office/drawing/2010/main" val="0"/>
                      </a:ext>
                    </a:extLst>
                  </a:blip>
                  <a:srcRect l="6265" t="10405" r="4453" b="8092"/>
                  <a:stretch>
                    <a:fillRect/>
                  </a:stretch>
                </pic:blipFill>
                <pic:spPr bwMode="auto">
                  <a:xfrm>
                    <a:off x="0" y="0"/>
                    <a:ext cx="122618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BFD80B" w14:textId="77777777" w:rsidR="003F5416" w:rsidRDefault="003F5416" w:rsidP="00A21E3E">
    <w:pPr>
      <w:pStyle w:val="Nagwek"/>
    </w:pPr>
    <w:r>
      <w:rPr>
        <w:noProof/>
      </w:rPr>
      <w:drawing>
        <wp:anchor distT="0" distB="0" distL="114300" distR="114300" simplePos="0" relativeHeight="251703296" behindDoc="0" locked="0" layoutInCell="1" allowOverlap="1" wp14:anchorId="2C45BF67" wp14:editId="0ACCB03B">
          <wp:simplePos x="0" y="0"/>
          <wp:positionH relativeFrom="column">
            <wp:posOffset>3745865</wp:posOffset>
          </wp:positionH>
          <wp:positionV relativeFrom="paragraph">
            <wp:posOffset>9525</wp:posOffset>
          </wp:positionV>
          <wp:extent cx="427355" cy="371475"/>
          <wp:effectExtent l="0" t="0" r="0" b="9525"/>
          <wp:wrapNone/>
          <wp:docPr id="28" name="Obraz 28" descr="Opis: Herb Powiatu Tarnowskiego vna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Herb Powiatu Tarnowskiego vnap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735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918ACB" w14:textId="77777777" w:rsidR="003F5416" w:rsidRDefault="003F5416" w:rsidP="00A21E3E">
    <w:pPr>
      <w:pStyle w:val="Nagwek"/>
      <w:ind w:left="-993" w:right="-427"/>
      <w:rPr>
        <w:noProof/>
      </w:rPr>
    </w:pPr>
    <w:r>
      <w:t xml:space="preserve">     </w:t>
    </w:r>
    <w:r>
      <w:rPr>
        <w:noProof/>
      </w:rPr>
      <w:t xml:space="preserve">      </w:t>
    </w:r>
    <w:r>
      <w:rPr>
        <w:noProof/>
      </w:rPr>
      <w:tab/>
    </w:r>
    <w:r>
      <w:rPr>
        <w:noProof/>
      </w:rPr>
      <w:tab/>
      <w:t xml:space="preserve">                               </w:t>
    </w:r>
  </w:p>
  <w:p w14:paraId="1ECFE482" w14:textId="0F8672E7" w:rsidR="003F5416" w:rsidRDefault="003F5416" w:rsidP="00A21E3E">
    <w:pPr>
      <w:pStyle w:val="Nagwek"/>
      <w:ind w:left="-993" w:right="-427"/>
    </w:pPr>
    <w:r>
      <w:rPr>
        <w:noProof/>
      </w:rPr>
      <w:t xml:space="preserve">                        </w:t>
    </w:r>
    <w:r>
      <w:t xml:space="preserve">                                                      </w:t>
    </w:r>
    <w:r>
      <w:rPr>
        <w:noProof/>
      </w:rPr>
      <w:t xml:space="preserve">                                                                                      </w:t>
    </w:r>
  </w:p>
  <w:p w14:paraId="287DFFC8" w14:textId="33F2C3A3" w:rsidR="003F5416" w:rsidRDefault="003F5416" w:rsidP="00A21E3E">
    <w:pPr>
      <w:pStyle w:val="Nagwek"/>
      <w:pBdr>
        <w:bottom w:val="single" w:sz="6" w:space="1" w:color="auto"/>
      </w:pBdr>
      <w:ind w:left="851"/>
    </w:pPr>
  </w:p>
  <w:p w14:paraId="04CA6A1C" w14:textId="77777777" w:rsidR="003F5416" w:rsidRPr="00A21E3E" w:rsidRDefault="003F5416" w:rsidP="00A21E3E">
    <w:pPr>
      <w:pStyle w:val="Nagwek"/>
    </w:pPr>
  </w:p>
  <w:p w14:paraId="7C94C5DD" w14:textId="77777777" w:rsidR="003F5416" w:rsidRPr="00A21E3E" w:rsidRDefault="003F5416" w:rsidP="00A21E3E">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87C87" w14:textId="77777777" w:rsidR="003F5416" w:rsidRPr="00506DA3" w:rsidRDefault="003F5416" w:rsidP="00A21E3E">
    <w:pPr>
      <w:tabs>
        <w:tab w:val="center" w:pos="4536"/>
        <w:tab w:val="right" w:pos="9072"/>
      </w:tabs>
    </w:pPr>
    <w:r>
      <w:rPr>
        <w:noProof/>
      </w:rPr>
      <w:drawing>
        <wp:anchor distT="0" distB="0" distL="114300" distR="114300" simplePos="0" relativeHeight="251705344" behindDoc="0" locked="0" layoutInCell="1" allowOverlap="1" wp14:anchorId="72F82926" wp14:editId="354F8A1F">
          <wp:simplePos x="0" y="0"/>
          <wp:positionH relativeFrom="column">
            <wp:posOffset>652780</wp:posOffset>
          </wp:positionH>
          <wp:positionV relativeFrom="paragraph">
            <wp:posOffset>95885</wp:posOffset>
          </wp:positionV>
          <wp:extent cx="2877820" cy="503555"/>
          <wp:effectExtent l="0" t="0" r="0" b="0"/>
          <wp:wrapNone/>
          <wp:docPr id="15" name="Obraz 15" descr="Opis: C:\Users\grzegorz.swiatek.STAROSTWO\Desktop\Referat\Modernizacja Kształcenia Zawodowego\Promocja\Loga\MALOPOLSKA\kolorowe\Logo-Małopolska-H-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Users\grzegorz.swiatek.STAROSTWO\Desktop\Referat\Modernizacja Kształcenia Zawodowego\Promocja\Loga\MALOPOLSKA\kolorowe\Logo-Małopolska-H-rgb.png"/>
                  <pic:cNvPicPr>
                    <a:picLocks noChangeAspect="1" noChangeArrowheads="1"/>
                  </pic:cNvPicPr>
                </pic:nvPicPr>
                <pic:blipFill>
                  <a:blip r:embed="rId1">
                    <a:extLst>
                      <a:ext uri="{28A0092B-C50C-407E-A947-70E740481C1C}">
                        <a14:useLocalDpi xmlns:a14="http://schemas.microsoft.com/office/drawing/2010/main" val="0"/>
                      </a:ext>
                    </a:extLst>
                  </a:blip>
                  <a:srcRect l="4823" t="16417" r="5466" b="14569"/>
                  <a:stretch>
                    <a:fillRect/>
                  </a:stretch>
                </pic:blipFill>
                <pic:spPr bwMode="auto">
                  <a:xfrm>
                    <a:off x="0" y="0"/>
                    <a:ext cx="287782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392" behindDoc="0" locked="0" layoutInCell="1" allowOverlap="1" wp14:anchorId="47728FB8" wp14:editId="11005220">
          <wp:simplePos x="0" y="0"/>
          <wp:positionH relativeFrom="column">
            <wp:posOffset>4396105</wp:posOffset>
          </wp:positionH>
          <wp:positionV relativeFrom="paragraph">
            <wp:posOffset>128905</wp:posOffset>
          </wp:positionV>
          <wp:extent cx="1952625" cy="480060"/>
          <wp:effectExtent l="0" t="0" r="9525" b="0"/>
          <wp:wrapNone/>
          <wp:docPr id="14" name="Obraz 14" descr="Opis: C:\Users\grzegorz.swiatek.STAROSTWO\Desktop\Referat\Modernizacja Kształcenia Zawodowego\Promocja\Loga\Unia Europejska Europejski Fundusz Społeczny\POZIOM\POLSKI\EU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Users\grzegorz.swiatek.STAROSTWO\Desktop\Referat\Modernizacja Kształcenia Zawodowego\Promocja\Loga\Unia Europejska Europejski Fundusz Społeczny\POZIOM\POLSKI\EU_EFS_rgb-1.jpg"/>
                  <pic:cNvPicPr>
                    <a:picLocks noChangeAspect="1" noChangeArrowheads="1"/>
                  </pic:cNvPicPr>
                </pic:nvPicPr>
                <pic:blipFill>
                  <a:blip r:embed="rId2">
                    <a:extLst>
                      <a:ext uri="{28A0092B-C50C-407E-A947-70E740481C1C}">
                        <a14:useLocalDpi xmlns:a14="http://schemas.microsoft.com/office/drawing/2010/main" val="0"/>
                      </a:ext>
                    </a:extLst>
                  </a:blip>
                  <a:srcRect l="4147" t="12766" r="4147" b="10638"/>
                  <a:stretch>
                    <a:fillRect/>
                  </a:stretch>
                </pic:blipFill>
                <pic:spPr bwMode="auto">
                  <a:xfrm>
                    <a:off x="0" y="0"/>
                    <a:ext cx="1952625"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368" behindDoc="0" locked="0" layoutInCell="1" allowOverlap="1" wp14:anchorId="545B45A7" wp14:editId="4C8C0211">
          <wp:simplePos x="0" y="0"/>
          <wp:positionH relativeFrom="column">
            <wp:posOffset>-657225</wp:posOffset>
          </wp:positionH>
          <wp:positionV relativeFrom="paragraph">
            <wp:posOffset>67310</wp:posOffset>
          </wp:positionV>
          <wp:extent cx="1226185" cy="581025"/>
          <wp:effectExtent l="0" t="0" r="0" b="9525"/>
          <wp:wrapNone/>
          <wp:docPr id="13" name="Obraz 13" descr="Opis: C:\Users\grzegorz.swiatek.STAROSTWO\Desktop\Referat\Modernizacja Kształcenia Zawodowego\Promocja\Loga\POZIOM\FE_P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C:\Users\grzegorz.swiatek.STAROSTWO\Desktop\Referat\Modernizacja Kształcenia Zawodowego\Promocja\Loga\POZIOM\FE_PR_POZIOM-Kolor-01.jpg"/>
                  <pic:cNvPicPr>
                    <a:picLocks noChangeAspect="1" noChangeArrowheads="1"/>
                  </pic:cNvPicPr>
                </pic:nvPicPr>
                <pic:blipFill>
                  <a:blip r:embed="rId3">
                    <a:extLst>
                      <a:ext uri="{28A0092B-C50C-407E-A947-70E740481C1C}">
                        <a14:useLocalDpi xmlns:a14="http://schemas.microsoft.com/office/drawing/2010/main" val="0"/>
                      </a:ext>
                    </a:extLst>
                  </a:blip>
                  <a:srcRect l="6265" t="10405" r="4453" b="8092"/>
                  <a:stretch>
                    <a:fillRect/>
                  </a:stretch>
                </pic:blipFill>
                <pic:spPr bwMode="auto">
                  <a:xfrm>
                    <a:off x="0" y="0"/>
                    <a:ext cx="122618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5E19C4" w14:textId="77777777" w:rsidR="003F5416" w:rsidRDefault="003F5416" w:rsidP="00A21E3E">
    <w:pPr>
      <w:pStyle w:val="Nagwek"/>
    </w:pPr>
    <w:r>
      <w:rPr>
        <w:noProof/>
      </w:rPr>
      <w:drawing>
        <wp:anchor distT="0" distB="0" distL="114300" distR="114300" simplePos="0" relativeHeight="251708416" behindDoc="0" locked="0" layoutInCell="1" allowOverlap="1" wp14:anchorId="32381D52" wp14:editId="2DC98FC8">
          <wp:simplePos x="0" y="0"/>
          <wp:positionH relativeFrom="column">
            <wp:posOffset>3745865</wp:posOffset>
          </wp:positionH>
          <wp:positionV relativeFrom="paragraph">
            <wp:posOffset>9525</wp:posOffset>
          </wp:positionV>
          <wp:extent cx="427355" cy="371475"/>
          <wp:effectExtent l="0" t="0" r="0" b="9525"/>
          <wp:wrapNone/>
          <wp:docPr id="12" name="Obraz 12" descr="Opis: Herb Powiatu Tarnowskiego vna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Herb Powiatu Tarnowskiego vnap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735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0F3C0F" w14:textId="77777777" w:rsidR="003F5416" w:rsidRDefault="003F5416" w:rsidP="00A21E3E">
    <w:pPr>
      <w:pStyle w:val="Nagwek"/>
      <w:ind w:left="-993" w:right="-427"/>
    </w:pPr>
    <w:r>
      <w:t xml:space="preserve">     </w:t>
    </w:r>
    <w:r>
      <w:rPr>
        <w:noProof/>
      </w:rPr>
      <w:t xml:space="preserve">      </w:t>
    </w:r>
    <w:r>
      <w:rPr>
        <w:noProof/>
      </w:rPr>
      <w:tab/>
    </w:r>
    <w:r>
      <w:rPr>
        <w:noProof/>
      </w:rPr>
      <w:tab/>
      <w:t xml:space="preserve">                                                       </w:t>
    </w:r>
    <w:r>
      <w:t xml:space="preserve">                                                      </w:t>
    </w:r>
    <w:r>
      <w:rPr>
        <w:noProof/>
      </w:rPr>
      <w:t xml:space="preserve">                                                                                      </w:t>
    </w:r>
  </w:p>
  <w:p w14:paraId="0B7FECB6" w14:textId="77777777" w:rsidR="003F5416" w:rsidRDefault="003F5416" w:rsidP="00A21E3E">
    <w:pPr>
      <w:pStyle w:val="Nagwek"/>
      <w:pBdr>
        <w:bottom w:val="single" w:sz="6" w:space="1" w:color="auto"/>
      </w:pBdr>
    </w:pPr>
    <w:r>
      <w:t>------------</w:t>
    </w:r>
  </w:p>
  <w:p w14:paraId="45A8ACC0" w14:textId="77777777" w:rsidR="003F5416" w:rsidRPr="00A21E3E" w:rsidRDefault="003F5416" w:rsidP="00A21E3E">
    <w:pPr>
      <w:pStyle w:val="Nagwek"/>
    </w:pPr>
  </w:p>
  <w:p w14:paraId="5FD2B1EB" w14:textId="77777777" w:rsidR="003F5416" w:rsidRPr="00A21E3E" w:rsidRDefault="003F5416" w:rsidP="00A21E3E">
    <w:pPr>
      <w:pStyle w:val="Nagwek"/>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91CAA" w14:textId="77777777" w:rsidR="003F5416" w:rsidRPr="00776C08" w:rsidRDefault="003F5416">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5AAD6885" w14:textId="77777777" w:rsidR="003F5416" w:rsidRPr="002B2C77" w:rsidRDefault="003F5416">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98F8A16" w14:textId="77777777" w:rsidR="003F5416" w:rsidRPr="00335A5D" w:rsidRDefault="003F5416">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numFmt w:val="decimal"/>
      <w:lvlText w:val="%1"/>
      <w:lvlJc w:val="left"/>
      <w:pPr>
        <w:tabs>
          <w:tab w:val="num" w:pos="0"/>
        </w:tabs>
        <w:ind w:left="0" w:firstLine="0"/>
      </w:pPr>
    </w:lvl>
    <w:lvl w:ilvl="1">
      <w:start w:val="1"/>
      <w:numFmt w:val="none"/>
      <w:lvlText w:val=""/>
      <w:lvlJc w:val="left"/>
      <w:pPr>
        <w:tabs>
          <w:tab w:val="num" w:pos="576"/>
        </w:tabs>
        <w:ind w:left="576" w:hanging="576"/>
      </w:pPr>
    </w:lvl>
    <w:lvl w:ilvl="2">
      <w:start w:val="1"/>
      <w:numFmt w:val="decimal"/>
      <w:lvlText w:val="%3."/>
      <w:lvlJc w:val="left"/>
      <w:pPr>
        <w:tabs>
          <w:tab w:val="num" w:pos="1440"/>
        </w:tabs>
        <w:ind w:left="1440" w:hanging="36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E9088956"/>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singleLevel"/>
    <w:tmpl w:val="04150017"/>
    <w:name w:val="WW8Num5"/>
    <w:lvl w:ilvl="0">
      <w:start w:val="1"/>
      <w:numFmt w:val="lowerLetter"/>
      <w:lvlText w:val="%1)"/>
      <w:lvlJc w:val="left"/>
      <w:pPr>
        <w:tabs>
          <w:tab w:val="num" w:pos="360"/>
        </w:tabs>
        <w:ind w:left="360" w:hanging="36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8"/>
    <w:multiLevelType w:val="singleLevel"/>
    <w:tmpl w:val="37A42016"/>
    <w:name w:val="WW8Num8"/>
    <w:lvl w:ilvl="0">
      <w:start w:val="1"/>
      <w:numFmt w:val="decimal"/>
      <w:lvlText w:val="%1."/>
      <w:lvlJc w:val="left"/>
      <w:pPr>
        <w:tabs>
          <w:tab w:val="num" w:pos="360"/>
        </w:tabs>
        <w:ind w:left="360" w:hanging="360"/>
      </w:pPr>
      <w:rPr>
        <w:rFonts w:ascii="Trebuchet MS" w:eastAsia="Times New Roman" w:hAnsi="Trebuchet MS" w:cs="Times New Roman" w:hint="default"/>
      </w:rPr>
    </w:lvl>
  </w:abstractNum>
  <w:abstractNum w:abstractNumId="7" w15:restartNumberingAfterBreak="0">
    <w:nsid w:val="00000009"/>
    <w:multiLevelType w:val="multilevel"/>
    <w:tmpl w:val="00000009"/>
    <w:name w:val="WW8Num9"/>
    <w:lvl w:ilvl="0">
      <w:start w:val="1"/>
      <w:numFmt w:val="lowerLetter"/>
      <w:lvlText w:val="%1)"/>
      <w:lvlJc w:val="left"/>
      <w:pPr>
        <w:tabs>
          <w:tab w:val="num" w:pos="1107"/>
        </w:tabs>
        <w:ind w:left="1107"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D"/>
    <w:multiLevelType w:val="multilevel"/>
    <w:tmpl w:val="6292CEF2"/>
    <w:lvl w:ilvl="0">
      <w:start w:val="1"/>
      <w:numFmt w:val="decimal"/>
      <w:lvlText w:val="%1."/>
      <w:lvlJc w:val="left"/>
      <w:pPr>
        <w:tabs>
          <w:tab w:val="num" w:pos="502"/>
        </w:tabs>
        <w:ind w:left="502" w:hanging="360"/>
      </w:pPr>
      <w:rPr>
        <w:b w:val="0"/>
        <w:bCs/>
      </w:rPr>
    </w:lvl>
    <w:lvl w:ilvl="1">
      <w:start w:val="1"/>
      <w:numFmt w:val="decimal"/>
      <w:lvlText w:val="2.%2."/>
      <w:lvlJc w:val="left"/>
      <w:pPr>
        <w:tabs>
          <w:tab w:val="num" w:pos="360"/>
        </w:tabs>
        <w:ind w:left="360" w:hanging="360"/>
      </w:pPr>
      <w:rPr>
        <w:rFonts w:hint="default"/>
        <w:i w:val="0"/>
      </w:rPr>
    </w:lvl>
    <w:lvl w:ilvl="2">
      <w:start w:val="1"/>
      <w:numFmt w:val="decimal"/>
      <w:lvlText w:val="%3."/>
      <w:lvlJc w:val="left"/>
      <w:pPr>
        <w:tabs>
          <w:tab w:val="num" w:pos="2122"/>
        </w:tabs>
        <w:ind w:left="212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0" w15:restartNumberingAfterBreak="0">
    <w:nsid w:val="0000000E"/>
    <w:multiLevelType w:val="multilevel"/>
    <w:tmpl w:val="0000000E"/>
    <w:name w:val="WW8Num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F"/>
    <w:multiLevelType w:val="singleLevel"/>
    <w:tmpl w:val="0000000F"/>
    <w:name w:val="WW8Num18"/>
    <w:lvl w:ilvl="0">
      <w:start w:val="1"/>
      <w:numFmt w:val="decimal"/>
      <w:lvlText w:val="%1."/>
      <w:lvlJc w:val="left"/>
      <w:pPr>
        <w:tabs>
          <w:tab w:val="num" w:pos="720"/>
        </w:tabs>
        <w:ind w:left="720" w:hanging="360"/>
      </w:pPr>
      <w:rPr>
        <w:rFonts w:ascii="Verdana" w:eastAsia="Times New Roman" w:hAnsi="Verdana" w:cs="Times New Roman" w:hint="default"/>
        <w:b w:val="0"/>
        <w:sz w:val="20"/>
        <w:szCs w:val="20"/>
      </w:rPr>
    </w:lvl>
  </w:abstractNum>
  <w:abstractNum w:abstractNumId="12" w15:restartNumberingAfterBreak="0">
    <w:nsid w:val="00000013"/>
    <w:multiLevelType w:val="multilevel"/>
    <w:tmpl w:val="42FE7FDE"/>
    <w:lvl w:ilvl="0">
      <w:start w:val="1"/>
      <w:numFmt w:val="decimal"/>
      <w:lvlText w:val="%1)"/>
      <w:lvlJc w:val="left"/>
      <w:pPr>
        <w:tabs>
          <w:tab w:val="num" w:pos="180"/>
        </w:tabs>
        <w:ind w:left="180" w:hanging="360"/>
      </w:pPr>
      <w:rPr>
        <w:b w:val="0"/>
      </w:rPr>
    </w:lvl>
    <w:lvl w:ilvl="1">
      <w:start w:val="1"/>
      <w:numFmt w:val="decimal"/>
      <w:lvlText w:val="%2)"/>
      <w:lvlJc w:val="left"/>
      <w:pPr>
        <w:tabs>
          <w:tab w:val="num" w:pos="360"/>
        </w:tabs>
        <w:ind w:left="360" w:hanging="360"/>
      </w:pPr>
      <w:rPr>
        <w:b w:val="0"/>
      </w:rPr>
    </w:lvl>
    <w:lvl w:ilvl="2">
      <w:start w:val="5"/>
      <w:numFmt w:val="upperRoman"/>
      <w:lvlText w:val="%3."/>
      <w:lvlJc w:val="left"/>
      <w:pPr>
        <w:tabs>
          <w:tab w:val="num" w:pos="2160"/>
        </w:tabs>
        <w:ind w:left="2160" w:hanging="720"/>
      </w:pPr>
    </w:lvl>
    <w:lvl w:ilvl="3">
      <w:start w:val="1"/>
      <w:numFmt w:val="decimal"/>
      <w:lvlText w:val="%4."/>
      <w:lvlJc w:val="left"/>
      <w:pPr>
        <w:tabs>
          <w:tab w:val="num" w:pos="2340"/>
        </w:tabs>
        <w:ind w:left="2340" w:hanging="360"/>
      </w:pPr>
      <w:rPr>
        <w:i w:val="0"/>
        <w:iCs w:val="0"/>
      </w:r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3" w15:restartNumberingAfterBreak="0">
    <w:nsid w:val="00000014"/>
    <w:multiLevelType w:val="singleLevel"/>
    <w:tmpl w:val="00000014"/>
    <w:name w:val="WW8Num21"/>
    <w:lvl w:ilvl="0">
      <w:start w:val="1"/>
      <w:numFmt w:val="bullet"/>
      <w:lvlText w:val=""/>
      <w:lvlJc w:val="left"/>
      <w:pPr>
        <w:tabs>
          <w:tab w:val="num" w:pos="900"/>
        </w:tabs>
        <w:ind w:left="900" w:hanging="360"/>
      </w:pPr>
      <w:rPr>
        <w:rFonts w:ascii="Symbol" w:hAnsi="Symbol"/>
      </w:rPr>
    </w:lvl>
  </w:abstractNum>
  <w:abstractNum w:abstractNumId="14" w15:restartNumberingAfterBreak="0">
    <w:nsid w:val="00000015"/>
    <w:multiLevelType w:val="singleLevel"/>
    <w:tmpl w:val="2AF66B82"/>
    <w:name w:val="WW8Num22"/>
    <w:lvl w:ilvl="0">
      <w:start w:val="1"/>
      <w:numFmt w:val="decimal"/>
      <w:lvlText w:val="%1."/>
      <w:lvlJc w:val="left"/>
      <w:pPr>
        <w:tabs>
          <w:tab w:val="num" w:pos="720"/>
        </w:tabs>
        <w:ind w:left="720" w:hanging="360"/>
      </w:pPr>
      <w:rPr>
        <w:b w:val="0"/>
      </w:rPr>
    </w:lvl>
  </w:abstractNum>
  <w:abstractNum w:abstractNumId="15"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B"/>
    <w:multiLevelType w:val="multilevel"/>
    <w:tmpl w:val="4C801F42"/>
    <w:name w:val="WW8Num2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8" w15:restartNumberingAfterBreak="0">
    <w:nsid w:val="00000027"/>
    <w:multiLevelType w:val="multilevel"/>
    <w:tmpl w:val="00000027"/>
    <w:name w:val="WW8Num4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0" w15:restartNumberingAfterBreak="0">
    <w:nsid w:val="030326E6"/>
    <w:multiLevelType w:val="hybridMultilevel"/>
    <w:tmpl w:val="1B2261E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4" w15:restartNumberingAfterBreak="0">
    <w:nsid w:val="0F560E1A"/>
    <w:multiLevelType w:val="hybridMultilevel"/>
    <w:tmpl w:val="7E527D58"/>
    <w:lvl w:ilvl="0" w:tplc="0415000F">
      <w:start w:val="1"/>
      <w:numFmt w:val="decimal"/>
      <w:lvlText w:val="%1."/>
      <w:lvlJc w:val="left"/>
      <w:pPr>
        <w:ind w:left="720" w:hanging="360"/>
      </w:pPr>
      <w:rPr>
        <w:rFonts w:hint="default"/>
      </w:rPr>
    </w:lvl>
    <w:lvl w:ilvl="1" w:tplc="175EB096">
      <w:numFmt w:val="bullet"/>
      <w:lvlText w:val="•"/>
      <w:lvlJc w:val="left"/>
      <w:pPr>
        <w:ind w:left="1500" w:hanging="420"/>
      </w:pPr>
      <w:rPr>
        <w:rFonts w:ascii="Times New Roman" w:eastAsia="SimSu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8B08ED"/>
    <w:multiLevelType w:val="hybridMultilevel"/>
    <w:tmpl w:val="BF5A5DF2"/>
    <w:lvl w:ilvl="0" w:tplc="6F70A216">
      <w:start w:val="1"/>
      <w:numFmt w:val="decimal"/>
      <w:lvlText w:val="%1."/>
      <w:lvlJc w:val="left"/>
      <w:pPr>
        <w:ind w:left="2172" w:hanging="360"/>
      </w:pPr>
      <w:rPr>
        <w:b w:val="0"/>
      </w:rPr>
    </w:lvl>
    <w:lvl w:ilvl="1" w:tplc="04150019" w:tentative="1">
      <w:start w:val="1"/>
      <w:numFmt w:val="lowerLetter"/>
      <w:lvlText w:val="%2."/>
      <w:lvlJc w:val="left"/>
      <w:pPr>
        <w:ind w:left="2892" w:hanging="360"/>
      </w:pPr>
    </w:lvl>
    <w:lvl w:ilvl="2" w:tplc="0415001B" w:tentative="1">
      <w:start w:val="1"/>
      <w:numFmt w:val="lowerRoman"/>
      <w:lvlText w:val="%3."/>
      <w:lvlJc w:val="right"/>
      <w:pPr>
        <w:ind w:left="3612" w:hanging="180"/>
      </w:pPr>
    </w:lvl>
    <w:lvl w:ilvl="3" w:tplc="0415000F" w:tentative="1">
      <w:start w:val="1"/>
      <w:numFmt w:val="decimal"/>
      <w:lvlText w:val="%4."/>
      <w:lvlJc w:val="left"/>
      <w:pPr>
        <w:ind w:left="4332" w:hanging="360"/>
      </w:pPr>
    </w:lvl>
    <w:lvl w:ilvl="4" w:tplc="04150019" w:tentative="1">
      <w:start w:val="1"/>
      <w:numFmt w:val="lowerLetter"/>
      <w:lvlText w:val="%5."/>
      <w:lvlJc w:val="left"/>
      <w:pPr>
        <w:ind w:left="5052" w:hanging="360"/>
      </w:pPr>
    </w:lvl>
    <w:lvl w:ilvl="5" w:tplc="0415001B" w:tentative="1">
      <w:start w:val="1"/>
      <w:numFmt w:val="lowerRoman"/>
      <w:lvlText w:val="%6."/>
      <w:lvlJc w:val="right"/>
      <w:pPr>
        <w:ind w:left="5772" w:hanging="180"/>
      </w:pPr>
    </w:lvl>
    <w:lvl w:ilvl="6" w:tplc="0415000F" w:tentative="1">
      <w:start w:val="1"/>
      <w:numFmt w:val="decimal"/>
      <w:lvlText w:val="%7."/>
      <w:lvlJc w:val="left"/>
      <w:pPr>
        <w:ind w:left="6492" w:hanging="360"/>
      </w:pPr>
    </w:lvl>
    <w:lvl w:ilvl="7" w:tplc="04150019" w:tentative="1">
      <w:start w:val="1"/>
      <w:numFmt w:val="lowerLetter"/>
      <w:lvlText w:val="%8."/>
      <w:lvlJc w:val="left"/>
      <w:pPr>
        <w:ind w:left="7212" w:hanging="360"/>
      </w:pPr>
    </w:lvl>
    <w:lvl w:ilvl="8" w:tplc="0415001B" w:tentative="1">
      <w:start w:val="1"/>
      <w:numFmt w:val="lowerRoman"/>
      <w:lvlText w:val="%9."/>
      <w:lvlJc w:val="right"/>
      <w:pPr>
        <w:ind w:left="7932" w:hanging="180"/>
      </w:pPr>
    </w:lvl>
  </w:abstractNum>
  <w:abstractNum w:abstractNumId="26"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7" w15:restartNumberingAfterBreak="0">
    <w:nsid w:val="11B32DE2"/>
    <w:multiLevelType w:val="hybridMultilevel"/>
    <w:tmpl w:val="DF3E124A"/>
    <w:lvl w:ilvl="0" w:tplc="39409C32">
      <w:start w:val="1"/>
      <w:numFmt w:val="lowerLetter"/>
      <w:lvlText w:val="%1)"/>
      <w:lvlJc w:val="left"/>
      <w:pPr>
        <w:ind w:left="1440" w:hanging="360"/>
      </w:pPr>
      <w:rPr>
        <w:rFonts w:ascii="Trebuchet MS" w:hAnsi="Trebuchet MS" w:cs="Arial" w:hint="default"/>
      </w:rPr>
    </w:lvl>
    <w:lvl w:ilvl="1" w:tplc="BD087B58">
      <w:start w:val="1"/>
      <w:numFmt w:val="bullet"/>
      <w:lvlText w:val="-"/>
      <w:lvlJc w:val="left"/>
      <w:pPr>
        <w:ind w:left="2160" w:hanging="360"/>
      </w:pPr>
      <w:rPr>
        <w:rFonts w:ascii="SimSun-ExtB" w:eastAsia="SimSun-ExtB" w:hAnsi="SimSun-ExtB" w:hint="eastAsia"/>
      </w:rPr>
    </w:lvl>
    <w:lvl w:ilvl="2" w:tplc="BD087B58">
      <w:start w:val="1"/>
      <w:numFmt w:val="bullet"/>
      <w:lvlText w:val="-"/>
      <w:lvlJc w:val="left"/>
      <w:pPr>
        <w:ind w:left="2880" w:hanging="360"/>
      </w:pPr>
      <w:rPr>
        <w:rFonts w:ascii="SimSun-ExtB" w:eastAsia="SimSun-ExtB" w:hAnsi="SimSun-ExtB" w:hint="eastAsia"/>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9"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D1D0BA1"/>
    <w:multiLevelType w:val="hybridMultilevel"/>
    <w:tmpl w:val="126C21CE"/>
    <w:lvl w:ilvl="0" w:tplc="BD087B58">
      <w:start w:val="1"/>
      <w:numFmt w:val="bullet"/>
      <w:lvlText w:val="-"/>
      <w:lvlJc w:val="left"/>
      <w:pPr>
        <w:ind w:left="1287" w:hanging="360"/>
      </w:pPr>
      <w:rPr>
        <w:rFonts w:ascii="SimSun-ExtB" w:eastAsia="SimSun-ExtB" w:hAnsi="SimSun-ExtB" w:hint="eastAsia"/>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1EE3197E"/>
    <w:multiLevelType w:val="multilevel"/>
    <w:tmpl w:val="F13E8F5C"/>
    <w:lvl w:ilvl="0">
      <w:start w:val="1"/>
      <w:numFmt w:val="decimal"/>
      <w:lvlText w:val="%1"/>
      <w:lvlJc w:val="left"/>
      <w:pPr>
        <w:ind w:left="432" w:hanging="432"/>
      </w:pPr>
      <w:rPr>
        <w:rFonts w:hint="default"/>
      </w:rPr>
    </w:lvl>
    <w:lvl w:ilvl="1">
      <w:start w:val="1"/>
      <w:numFmt w:val="decimal"/>
      <w:lvlText w:val="%1.%2"/>
      <w:lvlJc w:val="left"/>
      <w:pPr>
        <w:ind w:left="576" w:hanging="576"/>
      </w:pPr>
      <w:rPr>
        <w:b w:val="0"/>
        <w:sz w:val="20"/>
        <w:szCs w:val="20"/>
      </w:rPr>
    </w:lvl>
    <w:lvl w:ilvl="2">
      <w:start w:val="1"/>
      <w:numFmt w:val="lowerLetter"/>
      <w:lvlText w:val="%3)"/>
      <w:lvlJc w:val="left"/>
      <w:pPr>
        <w:ind w:left="720" w:hanging="720"/>
      </w:pPr>
      <w:rPr>
        <w:rFonts w:ascii="Calibri" w:hAnsi="Calibri"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1F4671A5"/>
    <w:multiLevelType w:val="hybridMultilevel"/>
    <w:tmpl w:val="F446BDA6"/>
    <w:lvl w:ilvl="0" w:tplc="24D685D6">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4" w15:restartNumberingAfterBreak="0">
    <w:nsid w:val="215A3847"/>
    <w:multiLevelType w:val="hybridMultilevel"/>
    <w:tmpl w:val="D22ED4C8"/>
    <w:lvl w:ilvl="0" w:tplc="1B086CE0">
      <w:start w:val="1"/>
      <w:numFmt w:val="decimal"/>
      <w:lvlText w:val="%1."/>
      <w:lvlJc w:val="right"/>
      <w:pPr>
        <w:ind w:left="1068" w:hanging="360"/>
      </w:pPr>
      <w:rPr>
        <w:rFonts w:hint="default"/>
        <w:b w:val="0"/>
        <w:i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21736E3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6" w15:restartNumberingAfterBreak="0">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9" w15:restartNumberingAfterBreak="0">
    <w:nsid w:val="28E92B2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0"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1" w15:restartNumberingAfterBreak="0">
    <w:nsid w:val="2DFE16DA"/>
    <w:multiLevelType w:val="multilevel"/>
    <w:tmpl w:val="FE3862C2"/>
    <w:lvl w:ilvl="0">
      <w:start w:val="1"/>
      <w:numFmt w:val="decimal"/>
      <w:lvlText w:val="%1."/>
      <w:lvlJc w:val="left"/>
      <w:pPr>
        <w:ind w:left="360" w:hanging="360"/>
      </w:pPr>
    </w:lvl>
    <w:lvl w:ilvl="1">
      <w:start w:val="1"/>
      <w:numFmt w:val="lowerLetter"/>
      <w:isLgl/>
      <w:lvlText w:val="%2)"/>
      <w:lvlJc w:val="left"/>
      <w:pPr>
        <w:ind w:left="435" w:hanging="435"/>
      </w:pPr>
      <w:rPr>
        <w:rFonts w:ascii="Calibri" w:eastAsia="Times New Roman" w:hAnsi="Calibri"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3" w15:restartNumberingAfterBreak="0">
    <w:nsid w:val="32622748"/>
    <w:multiLevelType w:val="hybridMultilevel"/>
    <w:tmpl w:val="6C30FC5E"/>
    <w:lvl w:ilvl="0" w:tplc="A9FA80DA">
      <w:start w:val="1"/>
      <w:numFmt w:val="decimal"/>
      <w:lvlText w:val="%1."/>
      <w:lvlJc w:val="left"/>
      <w:pPr>
        <w:tabs>
          <w:tab w:val="num" w:pos="36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32D424BD"/>
    <w:multiLevelType w:val="multilevel"/>
    <w:tmpl w:val="D0640760"/>
    <w:lvl w:ilvl="0">
      <w:start w:val="1"/>
      <w:numFmt w:val="decimal"/>
      <w:lvlText w:val="%1."/>
      <w:lvlJc w:val="left"/>
      <w:pPr>
        <w:tabs>
          <w:tab w:val="num" w:pos="1440"/>
        </w:tabs>
        <w:ind w:left="1440" w:hanging="360"/>
      </w:pPr>
      <w:rPr>
        <w:rFonts w:hint="default"/>
        <w:color w:val="00000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5"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7"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1565A7"/>
    <w:multiLevelType w:val="hybridMultilevel"/>
    <w:tmpl w:val="C13EEF1A"/>
    <w:lvl w:ilvl="0" w:tplc="04150015">
      <w:start w:val="2"/>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8230DBF2">
      <w:start w:val="1"/>
      <w:numFmt w:val="decimal"/>
      <w:lvlText w:val="%5)"/>
      <w:lvlJc w:val="left"/>
      <w:pPr>
        <w:ind w:left="927"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5566CE"/>
    <w:multiLevelType w:val="hybridMultilevel"/>
    <w:tmpl w:val="038C7510"/>
    <w:lvl w:ilvl="0" w:tplc="CDFA97C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7712E48"/>
    <w:multiLevelType w:val="hybridMultilevel"/>
    <w:tmpl w:val="A580D1F8"/>
    <w:lvl w:ilvl="0" w:tplc="C234D9D2">
      <w:start w:val="1"/>
      <w:numFmt w:val="decimal"/>
      <w:lvlText w:val="%1."/>
      <w:lvlJc w:val="left"/>
      <w:pPr>
        <w:tabs>
          <w:tab w:val="num" w:pos="-492"/>
        </w:tabs>
        <w:ind w:left="-492" w:hanging="360"/>
      </w:pPr>
      <w:rPr>
        <w:rFonts w:cs="Times New Roman" w:hint="default"/>
        <w:b/>
        <w:sz w:val="18"/>
        <w:szCs w:val="18"/>
      </w:rPr>
    </w:lvl>
    <w:lvl w:ilvl="1" w:tplc="82E029C4">
      <w:start w:val="1"/>
      <w:numFmt w:val="bullet"/>
      <w:lvlText w:val=""/>
      <w:lvlJc w:val="left"/>
      <w:pPr>
        <w:tabs>
          <w:tab w:val="num" w:pos="1044"/>
        </w:tabs>
        <w:ind w:left="1044" w:hanging="816"/>
      </w:pPr>
      <w:rPr>
        <w:rFonts w:ascii="Symbol" w:hAnsi="Symbol" w:hint="default"/>
        <w:b/>
        <w:color w:val="auto"/>
      </w:rPr>
    </w:lvl>
    <w:lvl w:ilvl="2" w:tplc="0415001B" w:tentative="1">
      <w:start w:val="1"/>
      <w:numFmt w:val="lowerRoman"/>
      <w:lvlText w:val="%3."/>
      <w:lvlJc w:val="right"/>
      <w:pPr>
        <w:tabs>
          <w:tab w:val="num" w:pos="1308"/>
        </w:tabs>
        <w:ind w:left="1308" w:hanging="180"/>
      </w:pPr>
      <w:rPr>
        <w:rFonts w:cs="Times New Roman"/>
      </w:rPr>
    </w:lvl>
    <w:lvl w:ilvl="3" w:tplc="0415000F" w:tentative="1">
      <w:start w:val="1"/>
      <w:numFmt w:val="decimal"/>
      <w:lvlText w:val="%4."/>
      <w:lvlJc w:val="left"/>
      <w:pPr>
        <w:tabs>
          <w:tab w:val="num" w:pos="2028"/>
        </w:tabs>
        <w:ind w:left="2028" w:hanging="360"/>
      </w:pPr>
      <w:rPr>
        <w:rFonts w:cs="Times New Roman"/>
      </w:rPr>
    </w:lvl>
    <w:lvl w:ilvl="4" w:tplc="04150019" w:tentative="1">
      <w:start w:val="1"/>
      <w:numFmt w:val="lowerLetter"/>
      <w:lvlText w:val="%5."/>
      <w:lvlJc w:val="left"/>
      <w:pPr>
        <w:tabs>
          <w:tab w:val="num" w:pos="2748"/>
        </w:tabs>
        <w:ind w:left="2748" w:hanging="360"/>
      </w:pPr>
      <w:rPr>
        <w:rFonts w:cs="Times New Roman"/>
      </w:rPr>
    </w:lvl>
    <w:lvl w:ilvl="5" w:tplc="0415001B" w:tentative="1">
      <w:start w:val="1"/>
      <w:numFmt w:val="lowerRoman"/>
      <w:lvlText w:val="%6."/>
      <w:lvlJc w:val="right"/>
      <w:pPr>
        <w:tabs>
          <w:tab w:val="num" w:pos="3468"/>
        </w:tabs>
        <w:ind w:left="3468" w:hanging="180"/>
      </w:pPr>
      <w:rPr>
        <w:rFonts w:cs="Times New Roman"/>
      </w:rPr>
    </w:lvl>
    <w:lvl w:ilvl="6" w:tplc="0415000F" w:tentative="1">
      <w:start w:val="1"/>
      <w:numFmt w:val="decimal"/>
      <w:lvlText w:val="%7."/>
      <w:lvlJc w:val="left"/>
      <w:pPr>
        <w:tabs>
          <w:tab w:val="num" w:pos="4188"/>
        </w:tabs>
        <w:ind w:left="4188" w:hanging="360"/>
      </w:pPr>
      <w:rPr>
        <w:rFonts w:cs="Times New Roman"/>
      </w:rPr>
    </w:lvl>
    <w:lvl w:ilvl="7" w:tplc="04150019" w:tentative="1">
      <w:start w:val="1"/>
      <w:numFmt w:val="lowerLetter"/>
      <w:lvlText w:val="%8."/>
      <w:lvlJc w:val="left"/>
      <w:pPr>
        <w:tabs>
          <w:tab w:val="num" w:pos="4908"/>
        </w:tabs>
        <w:ind w:left="4908" w:hanging="360"/>
      </w:pPr>
      <w:rPr>
        <w:rFonts w:cs="Times New Roman"/>
      </w:rPr>
    </w:lvl>
    <w:lvl w:ilvl="8" w:tplc="0415001B" w:tentative="1">
      <w:start w:val="1"/>
      <w:numFmt w:val="lowerRoman"/>
      <w:lvlText w:val="%9."/>
      <w:lvlJc w:val="right"/>
      <w:pPr>
        <w:tabs>
          <w:tab w:val="num" w:pos="5628"/>
        </w:tabs>
        <w:ind w:left="5628" w:hanging="180"/>
      </w:pPr>
      <w:rPr>
        <w:rFonts w:cs="Times New Roman"/>
      </w:rPr>
    </w:lvl>
  </w:abstractNum>
  <w:abstractNum w:abstractNumId="52" w15:restartNumberingAfterBreak="0">
    <w:nsid w:val="382F1608"/>
    <w:multiLevelType w:val="hybridMultilevel"/>
    <w:tmpl w:val="9586E482"/>
    <w:lvl w:ilvl="0" w:tplc="BD087B58">
      <w:start w:val="1"/>
      <w:numFmt w:val="bullet"/>
      <w:lvlText w:val="-"/>
      <w:lvlJc w:val="left"/>
      <w:pPr>
        <w:ind w:left="720" w:hanging="360"/>
      </w:pPr>
      <w:rPr>
        <w:rFonts w:ascii="SimSun-ExtB" w:eastAsia="SimSun-ExtB" w:hAnsi="SimSun-ExtB"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F6A017E"/>
    <w:multiLevelType w:val="hybridMultilevel"/>
    <w:tmpl w:val="C6D8DB1E"/>
    <w:lvl w:ilvl="0" w:tplc="6F70A216">
      <w:start w:val="1"/>
      <w:numFmt w:val="decimal"/>
      <w:lvlText w:val="%1."/>
      <w:lvlJc w:val="left"/>
      <w:pPr>
        <w:ind w:left="360" w:hanging="360"/>
      </w:pPr>
      <w:rPr>
        <w:b w:val="0"/>
      </w:rPr>
    </w:lvl>
    <w:lvl w:ilvl="1" w:tplc="04150019" w:tentative="1">
      <w:start w:val="1"/>
      <w:numFmt w:val="lowerLetter"/>
      <w:lvlText w:val="%2."/>
      <w:lvlJc w:val="left"/>
      <w:pPr>
        <w:ind w:left="949" w:hanging="360"/>
      </w:pPr>
    </w:lvl>
    <w:lvl w:ilvl="2" w:tplc="0415001B" w:tentative="1">
      <w:start w:val="1"/>
      <w:numFmt w:val="lowerRoman"/>
      <w:lvlText w:val="%3."/>
      <w:lvlJc w:val="right"/>
      <w:pPr>
        <w:ind w:left="1669" w:hanging="180"/>
      </w:pPr>
    </w:lvl>
    <w:lvl w:ilvl="3" w:tplc="0415000F" w:tentative="1">
      <w:start w:val="1"/>
      <w:numFmt w:val="decimal"/>
      <w:lvlText w:val="%4."/>
      <w:lvlJc w:val="left"/>
      <w:pPr>
        <w:ind w:left="2389" w:hanging="360"/>
      </w:pPr>
    </w:lvl>
    <w:lvl w:ilvl="4" w:tplc="04150019" w:tentative="1">
      <w:start w:val="1"/>
      <w:numFmt w:val="lowerLetter"/>
      <w:lvlText w:val="%5."/>
      <w:lvlJc w:val="left"/>
      <w:pPr>
        <w:ind w:left="3109" w:hanging="360"/>
      </w:pPr>
    </w:lvl>
    <w:lvl w:ilvl="5" w:tplc="0415001B" w:tentative="1">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5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6C728F"/>
    <w:multiLevelType w:val="hybridMultilevel"/>
    <w:tmpl w:val="BF5A5DF2"/>
    <w:lvl w:ilvl="0" w:tplc="6F70A216">
      <w:start w:val="1"/>
      <w:numFmt w:val="decimal"/>
      <w:lvlText w:val="%1."/>
      <w:lvlJc w:val="left"/>
      <w:pPr>
        <w:ind w:left="2172" w:hanging="360"/>
      </w:pPr>
      <w:rPr>
        <w:b w:val="0"/>
      </w:rPr>
    </w:lvl>
    <w:lvl w:ilvl="1" w:tplc="04150019" w:tentative="1">
      <w:start w:val="1"/>
      <w:numFmt w:val="lowerLetter"/>
      <w:lvlText w:val="%2."/>
      <w:lvlJc w:val="left"/>
      <w:pPr>
        <w:ind w:left="2892" w:hanging="360"/>
      </w:pPr>
    </w:lvl>
    <w:lvl w:ilvl="2" w:tplc="0415001B" w:tentative="1">
      <w:start w:val="1"/>
      <w:numFmt w:val="lowerRoman"/>
      <w:lvlText w:val="%3."/>
      <w:lvlJc w:val="right"/>
      <w:pPr>
        <w:ind w:left="3612" w:hanging="180"/>
      </w:pPr>
    </w:lvl>
    <w:lvl w:ilvl="3" w:tplc="0415000F" w:tentative="1">
      <w:start w:val="1"/>
      <w:numFmt w:val="decimal"/>
      <w:lvlText w:val="%4."/>
      <w:lvlJc w:val="left"/>
      <w:pPr>
        <w:ind w:left="4332" w:hanging="360"/>
      </w:pPr>
    </w:lvl>
    <w:lvl w:ilvl="4" w:tplc="04150019" w:tentative="1">
      <w:start w:val="1"/>
      <w:numFmt w:val="lowerLetter"/>
      <w:lvlText w:val="%5."/>
      <w:lvlJc w:val="left"/>
      <w:pPr>
        <w:ind w:left="5052" w:hanging="360"/>
      </w:pPr>
    </w:lvl>
    <w:lvl w:ilvl="5" w:tplc="0415001B" w:tentative="1">
      <w:start w:val="1"/>
      <w:numFmt w:val="lowerRoman"/>
      <w:lvlText w:val="%6."/>
      <w:lvlJc w:val="right"/>
      <w:pPr>
        <w:ind w:left="5772" w:hanging="180"/>
      </w:pPr>
    </w:lvl>
    <w:lvl w:ilvl="6" w:tplc="0415000F" w:tentative="1">
      <w:start w:val="1"/>
      <w:numFmt w:val="decimal"/>
      <w:lvlText w:val="%7."/>
      <w:lvlJc w:val="left"/>
      <w:pPr>
        <w:ind w:left="6492" w:hanging="360"/>
      </w:pPr>
    </w:lvl>
    <w:lvl w:ilvl="7" w:tplc="04150019" w:tentative="1">
      <w:start w:val="1"/>
      <w:numFmt w:val="lowerLetter"/>
      <w:lvlText w:val="%8."/>
      <w:lvlJc w:val="left"/>
      <w:pPr>
        <w:ind w:left="7212" w:hanging="360"/>
      </w:pPr>
    </w:lvl>
    <w:lvl w:ilvl="8" w:tplc="0415001B" w:tentative="1">
      <w:start w:val="1"/>
      <w:numFmt w:val="lowerRoman"/>
      <w:lvlText w:val="%9."/>
      <w:lvlJc w:val="right"/>
      <w:pPr>
        <w:ind w:left="7932" w:hanging="180"/>
      </w:pPr>
    </w:lvl>
  </w:abstractNum>
  <w:abstractNum w:abstractNumId="5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8"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15:restartNumberingAfterBreak="0">
    <w:nsid w:val="452438C3"/>
    <w:multiLevelType w:val="hybridMultilevel"/>
    <w:tmpl w:val="9D6CD5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5953356"/>
    <w:multiLevelType w:val="hybridMultilevel"/>
    <w:tmpl w:val="CCB0FC28"/>
    <w:name w:val="WW8Num422"/>
    <w:lvl w:ilvl="0" w:tplc="F1C0F1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F6216D"/>
    <w:multiLevelType w:val="hybridMultilevel"/>
    <w:tmpl w:val="173A7F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C907B8"/>
    <w:multiLevelType w:val="hybridMultilevel"/>
    <w:tmpl w:val="97F2B3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8"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1"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8F86579"/>
    <w:multiLevelType w:val="singleLevel"/>
    <w:tmpl w:val="BC988340"/>
    <w:lvl w:ilvl="0">
      <w:start w:val="1"/>
      <w:numFmt w:val="decimal"/>
      <w:lvlText w:val="%1. "/>
      <w:legacy w:legacy="1" w:legacySpace="0" w:legacyIndent="283"/>
      <w:lvlJc w:val="left"/>
      <w:pPr>
        <w:ind w:left="283" w:hanging="283"/>
      </w:pPr>
      <w:rPr>
        <w:rFonts w:ascii="Trebuchet MS" w:hAnsi="Trebuchet MS" w:cs="Times New Roman" w:hint="default"/>
        <w:b w:val="0"/>
        <w:i w:val="0"/>
        <w:sz w:val="20"/>
        <w:szCs w:val="20"/>
        <w:u w:val="none"/>
      </w:rPr>
    </w:lvl>
  </w:abstractNum>
  <w:abstractNum w:abstractNumId="76" w15:restartNumberingAfterBreak="0">
    <w:nsid w:val="591B284F"/>
    <w:multiLevelType w:val="hybridMultilevel"/>
    <w:tmpl w:val="3034A298"/>
    <w:lvl w:ilvl="0" w:tplc="FB906EA6">
      <w:start w:val="1"/>
      <w:numFmt w:val="bullet"/>
      <w:lvlText w:val="–"/>
      <w:lvlJc w:val="left"/>
      <w:pPr>
        <w:ind w:left="86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8"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F992BE6"/>
    <w:multiLevelType w:val="hybridMultilevel"/>
    <w:tmpl w:val="BF5A5DF2"/>
    <w:lvl w:ilvl="0" w:tplc="6F70A216">
      <w:start w:val="1"/>
      <w:numFmt w:val="decimal"/>
      <w:lvlText w:val="%1."/>
      <w:lvlJc w:val="left"/>
      <w:pPr>
        <w:ind w:left="2172" w:hanging="360"/>
      </w:pPr>
      <w:rPr>
        <w:b w:val="0"/>
      </w:rPr>
    </w:lvl>
    <w:lvl w:ilvl="1" w:tplc="04150019" w:tentative="1">
      <w:start w:val="1"/>
      <w:numFmt w:val="lowerLetter"/>
      <w:lvlText w:val="%2."/>
      <w:lvlJc w:val="left"/>
      <w:pPr>
        <w:ind w:left="2892" w:hanging="360"/>
      </w:pPr>
    </w:lvl>
    <w:lvl w:ilvl="2" w:tplc="0415001B" w:tentative="1">
      <w:start w:val="1"/>
      <w:numFmt w:val="lowerRoman"/>
      <w:lvlText w:val="%3."/>
      <w:lvlJc w:val="right"/>
      <w:pPr>
        <w:ind w:left="3612" w:hanging="180"/>
      </w:pPr>
    </w:lvl>
    <w:lvl w:ilvl="3" w:tplc="0415000F" w:tentative="1">
      <w:start w:val="1"/>
      <w:numFmt w:val="decimal"/>
      <w:lvlText w:val="%4."/>
      <w:lvlJc w:val="left"/>
      <w:pPr>
        <w:ind w:left="4332" w:hanging="360"/>
      </w:pPr>
    </w:lvl>
    <w:lvl w:ilvl="4" w:tplc="04150019" w:tentative="1">
      <w:start w:val="1"/>
      <w:numFmt w:val="lowerLetter"/>
      <w:lvlText w:val="%5."/>
      <w:lvlJc w:val="left"/>
      <w:pPr>
        <w:ind w:left="5052" w:hanging="360"/>
      </w:pPr>
    </w:lvl>
    <w:lvl w:ilvl="5" w:tplc="0415001B" w:tentative="1">
      <w:start w:val="1"/>
      <w:numFmt w:val="lowerRoman"/>
      <w:lvlText w:val="%6."/>
      <w:lvlJc w:val="right"/>
      <w:pPr>
        <w:ind w:left="5772" w:hanging="180"/>
      </w:pPr>
    </w:lvl>
    <w:lvl w:ilvl="6" w:tplc="0415000F" w:tentative="1">
      <w:start w:val="1"/>
      <w:numFmt w:val="decimal"/>
      <w:lvlText w:val="%7."/>
      <w:lvlJc w:val="left"/>
      <w:pPr>
        <w:ind w:left="6492" w:hanging="360"/>
      </w:pPr>
    </w:lvl>
    <w:lvl w:ilvl="7" w:tplc="04150019" w:tentative="1">
      <w:start w:val="1"/>
      <w:numFmt w:val="lowerLetter"/>
      <w:lvlText w:val="%8."/>
      <w:lvlJc w:val="left"/>
      <w:pPr>
        <w:ind w:left="7212" w:hanging="360"/>
      </w:pPr>
    </w:lvl>
    <w:lvl w:ilvl="8" w:tplc="0415001B" w:tentative="1">
      <w:start w:val="1"/>
      <w:numFmt w:val="lowerRoman"/>
      <w:lvlText w:val="%9."/>
      <w:lvlJc w:val="right"/>
      <w:pPr>
        <w:ind w:left="7932" w:hanging="180"/>
      </w:pPr>
    </w:lvl>
  </w:abstractNum>
  <w:abstractNum w:abstractNumId="80"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60630B7A"/>
    <w:multiLevelType w:val="hybridMultilevel"/>
    <w:tmpl w:val="97F2B3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4"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6D645663"/>
    <w:multiLevelType w:val="multilevel"/>
    <w:tmpl w:val="42FE7FDE"/>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b w:val="0"/>
      </w:rPr>
    </w:lvl>
    <w:lvl w:ilvl="2">
      <w:start w:val="5"/>
      <w:numFmt w:val="upperRoman"/>
      <w:lvlText w:val="%3."/>
      <w:lvlJc w:val="left"/>
      <w:pPr>
        <w:tabs>
          <w:tab w:val="num" w:pos="2160"/>
        </w:tabs>
        <w:ind w:left="2160" w:hanging="720"/>
      </w:pPr>
    </w:lvl>
    <w:lvl w:ilvl="3">
      <w:start w:val="1"/>
      <w:numFmt w:val="decimal"/>
      <w:lvlText w:val="%4."/>
      <w:lvlJc w:val="left"/>
      <w:pPr>
        <w:tabs>
          <w:tab w:val="num" w:pos="2340"/>
        </w:tabs>
        <w:ind w:left="2340" w:hanging="360"/>
      </w:pPr>
      <w:rPr>
        <w:i w:val="0"/>
        <w:iCs w:val="0"/>
      </w:r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9" w15:restartNumberingAfterBreak="0">
    <w:nsid w:val="6EAA4B06"/>
    <w:multiLevelType w:val="hybridMultilevel"/>
    <w:tmpl w:val="847CEE50"/>
    <w:name w:val="WW8Num292"/>
    <w:lvl w:ilvl="0" w:tplc="18EA406C">
      <w:start w:val="9"/>
      <w:numFmt w:val="decimal"/>
      <w:lvlText w:val="%1."/>
      <w:lvlJc w:val="left"/>
      <w:pPr>
        <w:tabs>
          <w:tab w:val="num" w:pos="2340"/>
        </w:tabs>
        <w:ind w:left="234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73E20874"/>
    <w:multiLevelType w:val="hybridMultilevel"/>
    <w:tmpl w:val="18D610C0"/>
    <w:lvl w:ilvl="0" w:tplc="0AC47508">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91"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2"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C063E00"/>
    <w:multiLevelType w:val="hybridMultilevel"/>
    <w:tmpl w:val="6D6C3E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D9F188B"/>
    <w:multiLevelType w:val="multilevel"/>
    <w:tmpl w:val="09BE05A6"/>
    <w:lvl w:ilvl="0">
      <w:start w:val="1"/>
      <w:numFmt w:val="decimal"/>
      <w:lvlText w:val="%1."/>
      <w:lvlJc w:val="left"/>
      <w:pPr>
        <w:tabs>
          <w:tab w:val="num" w:pos="360"/>
        </w:tabs>
        <w:ind w:left="360" w:hanging="360"/>
      </w:pPr>
      <w:rPr>
        <w:rFonts w:ascii="Trebuchet MS" w:eastAsia="Times New Roman" w:hAnsi="Trebuchet MS" w:cs="Times New Roman" w:hint="default"/>
        <w:sz w:val="20"/>
        <w:szCs w:val="20"/>
      </w:rPr>
    </w:lvl>
    <w:lvl w:ilvl="1">
      <w:start w:val="1"/>
      <w:numFmt w:val="decimal"/>
      <w:lvlText w:val="%2)"/>
      <w:lvlJc w:val="left"/>
      <w:pPr>
        <w:tabs>
          <w:tab w:val="num" w:pos="720"/>
        </w:tabs>
        <w:ind w:left="720" w:hanging="360"/>
      </w:pPr>
      <w:rPr>
        <w:rFonts w:ascii="Trebuchet MS" w:eastAsia="Times New Roman" w:hAnsi="Trebuchet MS" w:cs="Times New Roman"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15:restartNumberingAfterBreak="0">
    <w:nsid w:val="7EBD6CE4"/>
    <w:multiLevelType w:val="hybridMultilevel"/>
    <w:tmpl w:val="6400AC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7FF371F8"/>
    <w:multiLevelType w:val="hybridMultilevel"/>
    <w:tmpl w:val="29E2089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5"/>
  </w:num>
  <w:num w:numId="2">
    <w:abstractNumId w:val="36"/>
  </w:num>
  <w:num w:numId="3">
    <w:abstractNumId w:val="0"/>
  </w:num>
  <w:num w:numId="4">
    <w:abstractNumId w:val="42"/>
  </w:num>
  <w:num w:numId="5">
    <w:abstractNumId w:val="58"/>
  </w:num>
  <w:num w:numId="6">
    <w:abstractNumId w:val="46"/>
  </w:num>
  <w:num w:numId="7">
    <w:abstractNumId w:val="19"/>
  </w:num>
  <w:num w:numId="8">
    <w:abstractNumId w:val="28"/>
  </w:num>
  <w:num w:numId="9">
    <w:abstractNumId w:val="26"/>
  </w:num>
  <w:num w:numId="10">
    <w:abstractNumId w:val="23"/>
  </w:num>
  <w:num w:numId="11">
    <w:abstractNumId w:val="84"/>
  </w:num>
  <w:num w:numId="12">
    <w:abstractNumId w:val="70"/>
  </w:num>
  <w:num w:numId="13">
    <w:abstractNumId w:val="83"/>
  </w:num>
  <w:num w:numId="14">
    <w:abstractNumId w:val="68"/>
  </w:num>
  <w:num w:numId="15">
    <w:abstractNumId w:val="40"/>
  </w:num>
  <w:num w:numId="16">
    <w:abstractNumId w:val="66"/>
  </w:num>
  <w:num w:numId="17">
    <w:abstractNumId w:val="38"/>
  </w:num>
  <w:num w:numId="18">
    <w:abstractNumId w:val="71"/>
  </w:num>
  <w:num w:numId="19">
    <w:abstractNumId w:val="67"/>
  </w:num>
  <w:num w:numId="20">
    <w:abstractNumId w:val="51"/>
  </w:num>
  <w:num w:numId="21">
    <w:abstractNumId w:val="91"/>
  </w:num>
  <w:num w:numId="22">
    <w:abstractNumId w:val="5"/>
  </w:num>
  <w:num w:numId="23">
    <w:abstractNumId w:val="73"/>
  </w:num>
  <w:num w:numId="24">
    <w:abstractNumId w:val="86"/>
  </w:num>
  <w:num w:numId="25">
    <w:abstractNumId w:val="47"/>
  </w:num>
  <w:num w:numId="26">
    <w:abstractNumId w:val="30"/>
  </w:num>
  <w:num w:numId="27">
    <w:abstractNumId w:val="77"/>
    <w:lvlOverride w:ilvl="0">
      <w:startOverride w:val="1"/>
    </w:lvlOverride>
  </w:num>
  <w:num w:numId="28">
    <w:abstractNumId w:val="57"/>
    <w:lvlOverride w:ilvl="0">
      <w:startOverride w:val="1"/>
    </w:lvlOverride>
  </w:num>
  <w:num w:numId="29">
    <w:abstractNumId w:val="37"/>
  </w:num>
  <w:num w:numId="30">
    <w:abstractNumId w:val="94"/>
  </w:num>
  <w:num w:numId="31">
    <w:abstractNumId w:val="75"/>
  </w:num>
  <w:num w:numId="32">
    <w:abstractNumId w:val="27"/>
  </w:num>
  <w:num w:numId="33">
    <w:abstractNumId w:val="32"/>
  </w:num>
  <w:num w:numId="34">
    <w:abstractNumId w:val="62"/>
  </w:num>
  <w:num w:numId="35">
    <w:abstractNumId w:val="2"/>
  </w:num>
  <w:num w:numId="36">
    <w:abstractNumId w:val="3"/>
  </w:num>
  <w:num w:numId="37">
    <w:abstractNumId w:val="6"/>
  </w:num>
  <w:num w:numId="38">
    <w:abstractNumId w:val="7"/>
  </w:num>
  <w:num w:numId="39">
    <w:abstractNumId w:val="8"/>
  </w:num>
  <w:num w:numId="40">
    <w:abstractNumId w:val="9"/>
  </w:num>
  <w:num w:numId="41">
    <w:abstractNumId w:val="12"/>
  </w:num>
  <w:num w:numId="42">
    <w:abstractNumId w:val="13"/>
  </w:num>
  <w:num w:numId="43">
    <w:abstractNumId w:val="14"/>
  </w:num>
  <w:num w:numId="44">
    <w:abstractNumId w:val="15"/>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44"/>
  </w:num>
  <w:num w:numId="48">
    <w:abstractNumId w:val="49"/>
  </w:num>
  <w:num w:numId="49">
    <w:abstractNumId w:val="33"/>
  </w:num>
  <w:num w:numId="50">
    <w:abstractNumId w:val="34"/>
  </w:num>
  <w:num w:numId="51">
    <w:abstractNumId w:val="20"/>
  </w:num>
  <w:num w:numId="52">
    <w:abstractNumId w:val="52"/>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2"/>
    <w:lvlOverride w:ilvl="0">
      <w:startOverride w:val="1"/>
    </w:lvlOverride>
    <w:lvlOverride w:ilvl="1"/>
    <w:lvlOverride w:ilvl="2"/>
    <w:lvlOverride w:ilvl="3"/>
    <w:lvlOverride w:ilvl="4"/>
    <w:lvlOverride w:ilvl="5"/>
    <w:lvlOverride w:ilvl="6"/>
    <w:lvlOverride w:ilvl="7"/>
    <w:lvlOverride w:ilvl="8"/>
  </w:num>
  <w:num w:numId="6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5"/>
  </w:num>
  <w:num w:numId="66">
    <w:abstractNumId w:val="53"/>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5"/>
  </w:num>
  <w:num w:numId="72">
    <w:abstractNumId w:val="41"/>
  </w:num>
  <w:num w:numId="73">
    <w:abstractNumId w:val="61"/>
  </w:num>
  <w:num w:numId="74">
    <w:abstractNumId w:val="90"/>
  </w:num>
  <w:num w:numId="75">
    <w:abstractNumId w:val="95"/>
  </w:num>
  <w:num w:numId="76">
    <w:abstractNumId w:val="93"/>
  </w:num>
  <w:num w:numId="77">
    <w:abstractNumId w:val="96"/>
  </w:num>
  <w:num w:numId="78">
    <w:abstractNumId w:val="50"/>
  </w:num>
  <w:num w:numId="79">
    <w:abstractNumId w:val="59"/>
  </w:num>
  <w:num w:numId="80">
    <w:abstractNumId w:val="35"/>
    <w:lvlOverride w:ilvl="0">
      <w:startOverride w:val="1"/>
    </w:lvlOverride>
  </w:num>
  <w:num w:numId="81">
    <w:abstractNumId w:val="43"/>
  </w:num>
  <w:num w:numId="82">
    <w:abstractNumId w:val="82"/>
  </w:num>
  <w:num w:numId="83">
    <w:abstractNumId w:val="54"/>
  </w:num>
  <w:num w:numId="84">
    <w:abstractNumId w:val="88"/>
  </w:num>
  <w:num w:numId="85">
    <w:abstractNumId w:val="39"/>
  </w:num>
  <w:num w:numId="86">
    <w:abstractNumId w:val="31"/>
  </w:num>
  <w:num w:numId="87">
    <w:abstractNumId w:val="79"/>
  </w:num>
  <w:num w:numId="88">
    <w:abstractNumId w:val="76"/>
  </w:num>
  <w:num w:numId="89">
    <w:abstractNumId w:val="72"/>
  </w:num>
  <w:num w:numId="90">
    <w:abstractNumId w:val="22"/>
  </w:num>
  <w:num w:numId="91">
    <w:abstractNumId w:val="5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2"/>
    <w:rsid w:val="0000079E"/>
    <w:rsid w:val="000011A0"/>
    <w:rsid w:val="00002AC0"/>
    <w:rsid w:val="00002B49"/>
    <w:rsid w:val="00005B35"/>
    <w:rsid w:val="00007A71"/>
    <w:rsid w:val="0001044E"/>
    <w:rsid w:val="000109EC"/>
    <w:rsid w:val="000120B5"/>
    <w:rsid w:val="00013BFC"/>
    <w:rsid w:val="000140AE"/>
    <w:rsid w:val="000179BE"/>
    <w:rsid w:val="00021386"/>
    <w:rsid w:val="0002459F"/>
    <w:rsid w:val="000250F2"/>
    <w:rsid w:val="000272D3"/>
    <w:rsid w:val="00030157"/>
    <w:rsid w:val="00030314"/>
    <w:rsid w:val="000312DA"/>
    <w:rsid w:val="00031BFA"/>
    <w:rsid w:val="000347EB"/>
    <w:rsid w:val="00035FFE"/>
    <w:rsid w:val="00036F9C"/>
    <w:rsid w:val="00037AC0"/>
    <w:rsid w:val="000414E0"/>
    <w:rsid w:val="00041F37"/>
    <w:rsid w:val="00042D49"/>
    <w:rsid w:val="000520C7"/>
    <w:rsid w:val="000529FF"/>
    <w:rsid w:val="00053349"/>
    <w:rsid w:val="00053E49"/>
    <w:rsid w:val="000549E7"/>
    <w:rsid w:val="00060D07"/>
    <w:rsid w:val="0006227A"/>
    <w:rsid w:val="00062CF5"/>
    <w:rsid w:val="00063A92"/>
    <w:rsid w:val="00064269"/>
    <w:rsid w:val="000645EA"/>
    <w:rsid w:val="00066614"/>
    <w:rsid w:val="000720DA"/>
    <w:rsid w:val="000723B8"/>
    <w:rsid w:val="00075341"/>
    <w:rsid w:val="00075C1E"/>
    <w:rsid w:val="00077970"/>
    <w:rsid w:val="000800A4"/>
    <w:rsid w:val="00081380"/>
    <w:rsid w:val="000813A2"/>
    <w:rsid w:val="000816CA"/>
    <w:rsid w:val="0008375F"/>
    <w:rsid w:val="000839CC"/>
    <w:rsid w:val="0008525C"/>
    <w:rsid w:val="00091477"/>
    <w:rsid w:val="00091F63"/>
    <w:rsid w:val="000924A2"/>
    <w:rsid w:val="00095927"/>
    <w:rsid w:val="00096248"/>
    <w:rsid w:val="000963AC"/>
    <w:rsid w:val="000A1AED"/>
    <w:rsid w:val="000A1D81"/>
    <w:rsid w:val="000A21DF"/>
    <w:rsid w:val="000A3B9F"/>
    <w:rsid w:val="000A5E73"/>
    <w:rsid w:val="000A65FF"/>
    <w:rsid w:val="000B09E1"/>
    <w:rsid w:val="000B1BE8"/>
    <w:rsid w:val="000B60B8"/>
    <w:rsid w:val="000B6C82"/>
    <w:rsid w:val="000B7EE4"/>
    <w:rsid w:val="000C0874"/>
    <w:rsid w:val="000C1C5E"/>
    <w:rsid w:val="000C22D2"/>
    <w:rsid w:val="000C35F7"/>
    <w:rsid w:val="000C415E"/>
    <w:rsid w:val="000C5984"/>
    <w:rsid w:val="000C661E"/>
    <w:rsid w:val="000C6AF3"/>
    <w:rsid w:val="000D0527"/>
    <w:rsid w:val="000D2577"/>
    <w:rsid w:val="000D2768"/>
    <w:rsid w:val="000D4F7E"/>
    <w:rsid w:val="000D5CD8"/>
    <w:rsid w:val="000D6323"/>
    <w:rsid w:val="000E084A"/>
    <w:rsid w:val="000E343F"/>
    <w:rsid w:val="000E39E8"/>
    <w:rsid w:val="000E3EF8"/>
    <w:rsid w:val="000E4E10"/>
    <w:rsid w:val="000E50E3"/>
    <w:rsid w:val="000E6847"/>
    <w:rsid w:val="000E6A8D"/>
    <w:rsid w:val="000F0570"/>
    <w:rsid w:val="000F0612"/>
    <w:rsid w:val="000F1DE6"/>
    <w:rsid w:val="000F43E1"/>
    <w:rsid w:val="000F5468"/>
    <w:rsid w:val="000F667F"/>
    <w:rsid w:val="000F7174"/>
    <w:rsid w:val="001002C0"/>
    <w:rsid w:val="0010323B"/>
    <w:rsid w:val="00104746"/>
    <w:rsid w:val="00105AA9"/>
    <w:rsid w:val="00106DEE"/>
    <w:rsid w:val="00107134"/>
    <w:rsid w:val="00111A14"/>
    <w:rsid w:val="00112191"/>
    <w:rsid w:val="00112958"/>
    <w:rsid w:val="001139FD"/>
    <w:rsid w:val="0011506B"/>
    <w:rsid w:val="00115C34"/>
    <w:rsid w:val="001168EF"/>
    <w:rsid w:val="001171BC"/>
    <w:rsid w:val="00117D44"/>
    <w:rsid w:val="001205B9"/>
    <w:rsid w:val="00124DC0"/>
    <w:rsid w:val="0012745B"/>
    <w:rsid w:val="00130C1B"/>
    <w:rsid w:val="00133C21"/>
    <w:rsid w:val="00135936"/>
    <w:rsid w:val="001364CC"/>
    <w:rsid w:val="00143414"/>
    <w:rsid w:val="00145A1A"/>
    <w:rsid w:val="00145E37"/>
    <w:rsid w:val="0014657F"/>
    <w:rsid w:val="0015040A"/>
    <w:rsid w:val="00152127"/>
    <w:rsid w:val="00152E81"/>
    <w:rsid w:val="00155139"/>
    <w:rsid w:val="00155940"/>
    <w:rsid w:val="00155FF4"/>
    <w:rsid w:val="0015602F"/>
    <w:rsid w:val="00156CDD"/>
    <w:rsid w:val="0015706B"/>
    <w:rsid w:val="00163362"/>
    <w:rsid w:val="001636D9"/>
    <w:rsid w:val="00163E15"/>
    <w:rsid w:val="00165E49"/>
    <w:rsid w:val="00166C41"/>
    <w:rsid w:val="00167088"/>
    <w:rsid w:val="00172542"/>
    <w:rsid w:val="001736F2"/>
    <w:rsid w:val="00176800"/>
    <w:rsid w:val="00180EDE"/>
    <w:rsid w:val="0018437E"/>
    <w:rsid w:val="00185D09"/>
    <w:rsid w:val="00185E3F"/>
    <w:rsid w:val="0018663A"/>
    <w:rsid w:val="0018691E"/>
    <w:rsid w:val="00186B18"/>
    <w:rsid w:val="00186E21"/>
    <w:rsid w:val="00187B95"/>
    <w:rsid w:val="00192745"/>
    <w:rsid w:val="00195340"/>
    <w:rsid w:val="00197DD7"/>
    <w:rsid w:val="001A1004"/>
    <w:rsid w:val="001A1615"/>
    <w:rsid w:val="001A2094"/>
    <w:rsid w:val="001A235D"/>
    <w:rsid w:val="001A3321"/>
    <w:rsid w:val="001A3AAC"/>
    <w:rsid w:val="001A65AD"/>
    <w:rsid w:val="001A68B8"/>
    <w:rsid w:val="001A6C84"/>
    <w:rsid w:val="001A7835"/>
    <w:rsid w:val="001B1792"/>
    <w:rsid w:val="001B53B9"/>
    <w:rsid w:val="001B6074"/>
    <w:rsid w:val="001B62AC"/>
    <w:rsid w:val="001B7B62"/>
    <w:rsid w:val="001C2A6F"/>
    <w:rsid w:val="001C5172"/>
    <w:rsid w:val="001C5829"/>
    <w:rsid w:val="001C7471"/>
    <w:rsid w:val="001C7FD0"/>
    <w:rsid w:val="001D2680"/>
    <w:rsid w:val="001D3631"/>
    <w:rsid w:val="001E098B"/>
    <w:rsid w:val="001E1DFE"/>
    <w:rsid w:val="001E4E14"/>
    <w:rsid w:val="001E5E97"/>
    <w:rsid w:val="001E7C2C"/>
    <w:rsid w:val="001E7E0B"/>
    <w:rsid w:val="001F09C1"/>
    <w:rsid w:val="001F30B6"/>
    <w:rsid w:val="001F3CDC"/>
    <w:rsid w:val="001F4164"/>
    <w:rsid w:val="001F610F"/>
    <w:rsid w:val="001F62ED"/>
    <w:rsid w:val="001F7ADA"/>
    <w:rsid w:val="00200621"/>
    <w:rsid w:val="00201BF6"/>
    <w:rsid w:val="00203546"/>
    <w:rsid w:val="0020392D"/>
    <w:rsid w:val="0020471A"/>
    <w:rsid w:val="00205A38"/>
    <w:rsid w:val="00205F4D"/>
    <w:rsid w:val="0020666C"/>
    <w:rsid w:val="00211765"/>
    <w:rsid w:val="00214EB0"/>
    <w:rsid w:val="00215658"/>
    <w:rsid w:val="002157DD"/>
    <w:rsid w:val="0021627F"/>
    <w:rsid w:val="00217355"/>
    <w:rsid w:val="0021780C"/>
    <w:rsid w:val="00217993"/>
    <w:rsid w:val="00217D45"/>
    <w:rsid w:val="00217E1E"/>
    <w:rsid w:val="00227796"/>
    <w:rsid w:val="00227D69"/>
    <w:rsid w:val="00231196"/>
    <w:rsid w:val="0023171E"/>
    <w:rsid w:val="00232561"/>
    <w:rsid w:val="00233AF7"/>
    <w:rsid w:val="0023424A"/>
    <w:rsid w:val="002355CB"/>
    <w:rsid w:val="002365EC"/>
    <w:rsid w:val="002405AC"/>
    <w:rsid w:val="00240997"/>
    <w:rsid w:val="0024109B"/>
    <w:rsid w:val="00241C8E"/>
    <w:rsid w:val="002434C8"/>
    <w:rsid w:val="0024516F"/>
    <w:rsid w:val="002453B7"/>
    <w:rsid w:val="00246E4E"/>
    <w:rsid w:val="00250C70"/>
    <w:rsid w:val="002526BC"/>
    <w:rsid w:val="0025566E"/>
    <w:rsid w:val="0025713A"/>
    <w:rsid w:val="00257667"/>
    <w:rsid w:val="0025790C"/>
    <w:rsid w:val="00257AC9"/>
    <w:rsid w:val="00257BF2"/>
    <w:rsid w:val="002617C7"/>
    <w:rsid w:val="00262915"/>
    <w:rsid w:val="00264036"/>
    <w:rsid w:val="00266856"/>
    <w:rsid w:val="00266D83"/>
    <w:rsid w:val="002717DF"/>
    <w:rsid w:val="00274DC7"/>
    <w:rsid w:val="00280550"/>
    <w:rsid w:val="00281805"/>
    <w:rsid w:val="00281CD2"/>
    <w:rsid w:val="00283C8C"/>
    <w:rsid w:val="00285832"/>
    <w:rsid w:val="00287AB6"/>
    <w:rsid w:val="002905D1"/>
    <w:rsid w:val="00291036"/>
    <w:rsid w:val="00295C93"/>
    <w:rsid w:val="00295D94"/>
    <w:rsid w:val="002972D5"/>
    <w:rsid w:val="002A0372"/>
    <w:rsid w:val="002A073A"/>
    <w:rsid w:val="002A0BC9"/>
    <w:rsid w:val="002A2709"/>
    <w:rsid w:val="002A3C4A"/>
    <w:rsid w:val="002A49BB"/>
    <w:rsid w:val="002B007C"/>
    <w:rsid w:val="002B237A"/>
    <w:rsid w:val="002B3806"/>
    <w:rsid w:val="002B4152"/>
    <w:rsid w:val="002B55C2"/>
    <w:rsid w:val="002B58D8"/>
    <w:rsid w:val="002B64BC"/>
    <w:rsid w:val="002C358B"/>
    <w:rsid w:val="002C3D25"/>
    <w:rsid w:val="002C3E3A"/>
    <w:rsid w:val="002C4FEF"/>
    <w:rsid w:val="002C5677"/>
    <w:rsid w:val="002C5A1B"/>
    <w:rsid w:val="002C6F52"/>
    <w:rsid w:val="002C7ECF"/>
    <w:rsid w:val="002D0692"/>
    <w:rsid w:val="002D1FF8"/>
    <w:rsid w:val="002D3D32"/>
    <w:rsid w:val="002D56E4"/>
    <w:rsid w:val="002D69CD"/>
    <w:rsid w:val="002D75F6"/>
    <w:rsid w:val="002D7663"/>
    <w:rsid w:val="002D76BC"/>
    <w:rsid w:val="002E004C"/>
    <w:rsid w:val="002E3E9E"/>
    <w:rsid w:val="002E62B2"/>
    <w:rsid w:val="002E65AF"/>
    <w:rsid w:val="002E78DD"/>
    <w:rsid w:val="002F051A"/>
    <w:rsid w:val="002F0549"/>
    <w:rsid w:val="002F1F10"/>
    <w:rsid w:val="002F648A"/>
    <w:rsid w:val="002F76D9"/>
    <w:rsid w:val="002F78AC"/>
    <w:rsid w:val="003000F4"/>
    <w:rsid w:val="003001E2"/>
    <w:rsid w:val="0030037A"/>
    <w:rsid w:val="00301EC3"/>
    <w:rsid w:val="00302D01"/>
    <w:rsid w:val="00302FDF"/>
    <w:rsid w:val="00303931"/>
    <w:rsid w:val="0030511F"/>
    <w:rsid w:val="003067C7"/>
    <w:rsid w:val="00312941"/>
    <w:rsid w:val="00313C06"/>
    <w:rsid w:val="003144A5"/>
    <w:rsid w:val="00315A5D"/>
    <w:rsid w:val="0031703F"/>
    <w:rsid w:val="0031735C"/>
    <w:rsid w:val="0031757B"/>
    <w:rsid w:val="00321009"/>
    <w:rsid w:val="00325DD9"/>
    <w:rsid w:val="003327B1"/>
    <w:rsid w:val="00333417"/>
    <w:rsid w:val="00333DDC"/>
    <w:rsid w:val="003346C3"/>
    <w:rsid w:val="003357E7"/>
    <w:rsid w:val="003367FC"/>
    <w:rsid w:val="00344D23"/>
    <w:rsid w:val="00346F2A"/>
    <w:rsid w:val="00347A1B"/>
    <w:rsid w:val="00347F2E"/>
    <w:rsid w:val="0035085E"/>
    <w:rsid w:val="00351D88"/>
    <w:rsid w:val="0035252F"/>
    <w:rsid w:val="003529CB"/>
    <w:rsid w:val="00353AFC"/>
    <w:rsid w:val="0035785A"/>
    <w:rsid w:val="00357F64"/>
    <w:rsid w:val="003621FE"/>
    <w:rsid w:val="003624E6"/>
    <w:rsid w:val="00363A48"/>
    <w:rsid w:val="00364235"/>
    <w:rsid w:val="00364F04"/>
    <w:rsid w:val="00365669"/>
    <w:rsid w:val="003702F7"/>
    <w:rsid w:val="00370495"/>
    <w:rsid w:val="003707E2"/>
    <w:rsid w:val="00372ADC"/>
    <w:rsid w:val="003757F1"/>
    <w:rsid w:val="00375845"/>
    <w:rsid w:val="00375F59"/>
    <w:rsid w:val="0037618D"/>
    <w:rsid w:val="003812B7"/>
    <w:rsid w:val="003812C3"/>
    <w:rsid w:val="00382C8D"/>
    <w:rsid w:val="0038468D"/>
    <w:rsid w:val="003849E0"/>
    <w:rsid w:val="003862EF"/>
    <w:rsid w:val="0039056C"/>
    <w:rsid w:val="003920FB"/>
    <w:rsid w:val="00395C43"/>
    <w:rsid w:val="00397918"/>
    <w:rsid w:val="003A3019"/>
    <w:rsid w:val="003A7A8C"/>
    <w:rsid w:val="003B07AC"/>
    <w:rsid w:val="003B3999"/>
    <w:rsid w:val="003B51C3"/>
    <w:rsid w:val="003B53A2"/>
    <w:rsid w:val="003B7E48"/>
    <w:rsid w:val="003C1A19"/>
    <w:rsid w:val="003C20A5"/>
    <w:rsid w:val="003C4E7C"/>
    <w:rsid w:val="003C5ECB"/>
    <w:rsid w:val="003C7134"/>
    <w:rsid w:val="003C7AF4"/>
    <w:rsid w:val="003C7E8C"/>
    <w:rsid w:val="003D0980"/>
    <w:rsid w:val="003D0DC4"/>
    <w:rsid w:val="003D138D"/>
    <w:rsid w:val="003D140A"/>
    <w:rsid w:val="003D2B57"/>
    <w:rsid w:val="003D5439"/>
    <w:rsid w:val="003D589A"/>
    <w:rsid w:val="003D64D8"/>
    <w:rsid w:val="003D6982"/>
    <w:rsid w:val="003E1D43"/>
    <w:rsid w:val="003E1F23"/>
    <w:rsid w:val="003E252C"/>
    <w:rsid w:val="003E4D52"/>
    <w:rsid w:val="003E63BE"/>
    <w:rsid w:val="003F1E6B"/>
    <w:rsid w:val="003F26D5"/>
    <w:rsid w:val="003F41EB"/>
    <w:rsid w:val="003F5416"/>
    <w:rsid w:val="003F65D9"/>
    <w:rsid w:val="003F7466"/>
    <w:rsid w:val="00400050"/>
    <w:rsid w:val="00402456"/>
    <w:rsid w:val="00402EAC"/>
    <w:rsid w:val="004040D9"/>
    <w:rsid w:val="0040442E"/>
    <w:rsid w:val="00405722"/>
    <w:rsid w:val="004068B0"/>
    <w:rsid w:val="004072CB"/>
    <w:rsid w:val="00407C45"/>
    <w:rsid w:val="00411DF9"/>
    <w:rsid w:val="0041252E"/>
    <w:rsid w:val="00412623"/>
    <w:rsid w:val="00415F52"/>
    <w:rsid w:val="00416205"/>
    <w:rsid w:val="00416478"/>
    <w:rsid w:val="00416675"/>
    <w:rsid w:val="00420205"/>
    <w:rsid w:val="00421AB7"/>
    <w:rsid w:val="004224E3"/>
    <w:rsid w:val="00422C87"/>
    <w:rsid w:val="00426110"/>
    <w:rsid w:val="0042684A"/>
    <w:rsid w:val="004276A7"/>
    <w:rsid w:val="00430165"/>
    <w:rsid w:val="004319C5"/>
    <w:rsid w:val="0043265A"/>
    <w:rsid w:val="004341D8"/>
    <w:rsid w:val="00440598"/>
    <w:rsid w:val="0044117F"/>
    <w:rsid w:val="004411CF"/>
    <w:rsid w:val="00441706"/>
    <w:rsid w:val="0044376C"/>
    <w:rsid w:val="00450F58"/>
    <w:rsid w:val="00452B06"/>
    <w:rsid w:val="00454D58"/>
    <w:rsid w:val="004557C9"/>
    <w:rsid w:val="00456C05"/>
    <w:rsid w:val="00456E72"/>
    <w:rsid w:val="00457C66"/>
    <w:rsid w:val="004600C3"/>
    <w:rsid w:val="00460434"/>
    <w:rsid w:val="00460668"/>
    <w:rsid w:val="00461256"/>
    <w:rsid w:val="00463E20"/>
    <w:rsid w:val="00463FC8"/>
    <w:rsid w:val="00466F3C"/>
    <w:rsid w:val="0046701B"/>
    <w:rsid w:val="004708E8"/>
    <w:rsid w:val="00471C26"/>
    <w:rsid w:val="004722F5"/>
    <w:rsid w:val="004740F4"/>
    <w:rsid w:val="004747BF"/>
    <w:rsid w:val="004748B8"/>
    <w:rsid w:val="004769D5"/>
    <w:rsid w:val="004808F8"/>
    <w:rsid w:val="00482EDB"/>
    <w:rsid w:val="00483405"/>
    <w:rsid w:val="00483A59"/>
    <w:rsid w:val="00484A43"/>
    <w:rsid w:val="0048569D"/>
    <w:rsid w:val="0048673A"/>
    <w:rsid w:val="004868BC"/>
    <w:rsid w:val="004870C5"/>
    <w:rsid w:val="004876C6"/>
    <w:rsid w:val="00487EAE"/>
    <w:rsid w:val="0049099D"/>
    <w:rsid w:val="00493C8E"/>
    <w:rsid w:val="00494E3D"/>
    <w:rsid w:val="004956A7"/>
    <w:rsid w:val="00495B43"/>
    <w:rsid w:val="004961FB"/>
    <w:rsid w:val="004968B8"/>
    <w:rsid w:val="00497366"/>
    <w:rsid w:val="00497DDF"/>
    <w:rsid w:val="004A1E2C"/>
    <w:rsid w:val="004A51D4"/>
    <w:rsid w:val="004A6483"/>
    <w:rsid w:val="004A7B9D"/>
    <w:rsid w:val="004B01FF"/>
    <w:rsid w:val="004B41C6"/>
    <w:rsid w:val="004B52C6"/>
    <w:rsid w:val="004B5C26"/>
    <w:rsid w:val="004B62A8"/>
    <w:rsid w:val="004B74AF"/>
    <w:rsid w:val="004B74EA"/>
    <w:rsid w:val="004C0367"/>
    <w:rsid w:val="004C054A"/>
    <w:rsid w:val="004C1013"/>
    <w:rsid w:val="004C22C4"/>
    <w:rsid w:val="004C3807"/>
    <w:rsid w:val="004C4B6F"/>
    <w:rsid w:val="004C533C"/>
    <w:rsid w:val="004C637F"/>
    <w:rsid w:val="004C7AB1"/>
    <w:rsid w:val="004D0D72"/>
    <w:rsid w:val="004D21F9"/>
    <w:rsid w:val="004D24D3"/>
    <w:rsid w:val="004D58D1"/>
    <w:rsid w:val="004D6279"/>
    <w:rsid w:val="004D6BBD"/>
    <w:rsid w:val="004E0390"/>
    <w:rsid w:val="004E3011"/>
    <w:rsid w:val="004E6643"/>
    <w:rsid w:val="004E711B"/>
    <w:rsid w:val="004F1AFC"/>
    <w:rsid w:val="004F21A4"/>
    <w:rsid w:val="004F2D26"/>
    <w:rsid w:val="004F3090"/>
    <w:rsid w:val="004F4B31"/>
    <w:rsid w:val="004F5DEF"/>
    <w:rsid w:val="004F5EBB"/>
    <w:rsid w:val="004F6BA4"/>
    <w:rsid w:val="004F6D33"/>
    <w:rsid w:val="004F7A2B"/>
    <w:rsid w:val="005004A9"/>
    <w:rsid w:val="00500594"/>
    <w:rsid w:val="00500856"/>
    <w:rsid w:val="00501FCB"/>
    <w:rsid w:val="005028D7"/>
    <w:rsid w:val="00503751"/>
    <w:rsid w:val="00503C0D"/>
    <w:rsid w:val="00503E7F"/>
    <w:rsid w:val="005063F9"/>
    <w:rsid w:val="00507375"/>
    <w:rsid w:val="0051029F"/>
    <w:rsid w:val="005105EB"/>
    <w:rsid w:val="0051122C"/>
    <w:rsid w:val="00511E5B"/>
    <w:rsid w:val="00511F23"/>
    <w:rsid w:val="00514C74"/>
    <w:rsid w:val="00515D6C"/>
    <w:rsid w:val="00516571"/>
    <w:rsid w:val="005206A4"/>
    <w:rsid w:val="005207EA"/>
    <w:rsid w:val="005223C6"/>
    <w:rsid w:val="005252B2"/>
    <w:rsid w:val="00525FD7"/>
    <w:rsid w:val="00530FAC"/>
    <w:rsid w:val="005324B1"/>
    <w:rsid w:val="005339D6"/>
    <w:rsid w:val="00533FC1"/>
    <w:rsid w:val="00535C00"/>
    <w:rsid w:val="00535D8F"/>
    <w:rsid w:val="005373D1"/>
    <w:rsid w:val="0054068C"/>
    <w:rsid w:val="005426CF"/>
    <w:rsid w:val="00542A72"/>
    <w:rsid w:val="00542EA0"/>
    <w:rsid w:val="005434D5"/>
    <w:rsid w:val="00543542"/>
    <w:rsid w:val="0054579D"/>
    <w:rsid w:val="00546A1D"/>
    <w:rsid w:val="005506D4"/>
    <w:rsid w:val="00550897"/>
    <w:rsid w:val="005531FE"/>
    <w:rsid w:val="00553FD4"/>
    <w:rsid w:val="005553A9"/>
    <w:rsid w:val="00555E12"/>
    <w:rsid w:val="00556F7E"/>
    <w:rsid w:val="00561511"/>
    <w:rsid w:val="0056340B"/>
    <w:rsid w:val="00563744"/>
    <w:rsid w:val="005647CA"/>
    <w:rsid w:val="0056595E"/>
    <w:rsid w:val="00565AA2"/>
    <w:rsid w:val="00566214"/>
    <w:rsid w:val="00567ED7"/>
    <w:rsid w:val="00573DD8"/>
    <w:rsid w:val="00577571"/>
    <w:rsid w:val="00577B5D"/>
    <w:rsid w:val="00581A22"/>
    <w:rsid w:val="00590494"/>
    <w:rsid w:val="005912CB"/>
    <w:rsid w:val="00592CB5"/>
    <w:rsid w:val="005973AA"/>
    <w:rsid w:val="005A0586"/>
    <w:rsid w:val="005A0C0A"/>
    <w:rsid w:val="005A1534"/>
    <w:rsid w:val="005A18AB"/>
    <w:rsid w:val="005A3ADF"/>
    <w:rsid w:val="005A42BC"/>
    <w:rsid w:val="005A4472"/>
    <w:rsid w:val="005A601D"/>
    <w:rsid w:val="005B12D4"/>
    <w:rsid w:val="005B2833"/>
    <w:rsid w:val="005B2A61"/>
    <w:rsid w:val="005B3A94"/>
    <w:rsid w:val="005B546A"/>
    <w:rsid w:val="005B6974"/>
    <w:rsid w:val="005B6C8A"/>
    <w:rsid w:val="005C013D"/>
    <w:rsid w:val="005C02F7"/>
    <w:rsid w:val="005C0B96"/>
    <w:rsid w:val="005C2F88"/>
    <w:rsid w:val="005C2F9A"/>
    <w:rsid w:val="005C34D4"/>
    <w:rsid w:val="005C3A99"/>
    <w:rsid w:val="005D045A"/>
    <w:rsid w:val="005D2137"/>
    <w:rsid w:val="005D510D"/>
    <w:rsid w:val="005D5DD7"/>
    <w:rsid w:val="005D64E5"/>
    <w:rsid w:val="005D7D79"/>
    <w:rsid w:val="005E052E"/>
    <w:rsid w:val="005E09A8"/>
    <w:rsid w:val="005E56E6"/>
    <w:rsid w:val="005E7DA1"/>
    <w:rsid w:val="005F0FA7"/>
    <w:rsid w:val="005F1C3A"/>
    <w:rsid w:val="005F3949"/>
    <w:rsid w:val="005F3A19"/>
    <w:rsid w:val="005F4036"/>
    <w:rsid w:val="005F4F02"/>
    <w:rsid w:val="005F6482"/>
    <w:rsid w:val="005F64DE"/>
    <w:rsid w:val="006001D8"/>
    <w:rsid w:val="0060096E"/>
    <w:rsid w:val="00602924"/>
    <w:rsid w:val="00602A88"/>
    <w:rsid w:val="00602F49"/>
    <w:rsid w:val="00603136"/>
    <w:rsid w:val="006032B1"/>
    <w:rsid w:val="006050C3"/>
    <w:rsid w:val="006063E9"/>
    <w:rsid w:val="00607607"/>
    <w:rsid w:val="00611E52"/>
    <w:rsid w:val="006144B8"/>
    <w:rsid w:val="0061545B"/>
    <w:rsid w:val="00617BDA"/>
    <w:rsid w:val="00617FC4"/>
    <w:rsid w:val="00617FF6"/>
    <w:rsid w:val="006203B4"/>
    <w:rsid w:val="00621D6E"/>
    <w:rsid w:val="006238C1"/>
    <w:rsid w:val="00623F6F"/>
    <w:rsid w:val="006249E1"/>
    <w:rsid w:val="00626CE8"/>
    <w:rsid w:val="00631365"/>
    <w:rsid w:val="00632033"/>
    <w:rsid w:val="00634A68"/>
    <w:rsid w:val="00634BDB"/>
    <w:rsid w:val="006357F7"/>
    <w:rsid w:val="00636003"/>
    <w:rsid w:val="00636512"/>
    <w:rsid w:val="00636588"/>
    <w:rsid w:val="00636B4B"/>
    <w:rsid w:val="00637F45"/>
    <w:rsid w:val="0064002D"/>
    <w:rsid w:val="0064036C"/>
    <w:rsid w:val="0064153A"/>
    <w:rsid w:val="00641F2B"/>
    <w:rsid w:val="00642E36"/>
    <w:rsid w:val="006441BA"/>
    <w:rsid w:val="00644415"/>
    <w:rsid w:val="0064774E"/>
    <w:rsid w:val="00651B95"/>
    <w:rsid w:val="00652BBF"/>
    <w:rsid w:val="00654411"/>
    <w:rsid w:val="00654CE8"/>
    <w:rsid w:val="00655DBA"/>
    <w:rsid w:val="00660FEF"/>
    <w:rsid w:val="006623EC"/>
    <w:rsid w:val="00663433"/>
    <w:rsid w:val="00664212"/>
    <w:rsid w:val="00665445"/>
    <w:rsid w:val="00665755"/>
    <w:rsid w:val="0066613F"/>
    <w:rsid w:val="0066614F"/>
    <w:rsid w:val="00670994"/>
    <w:rsid w:val="00671370"/>
    <w:rsid w:val="0067279A"/>
    <w:rsid w:val="00674C3F"/>
    <w:rsid w:val="0067519B"/>
    <w:rsid w:val="0067543A"/>
    <w:rsid w:val="006759DD"/>
    <w:rsid w:val="00676028"/>
    <w:rsid w:val="006766BD"/>
    <w:rsid w:val="006770FC"/>
    <w:rsid w:val="00677341"/>
    <w:rsid w:val="00677A85"/>
    <w:rsid w:val="00681D44"/>
    <w:rsid w:val="00682A0D"/>
    <w:rsid w:val="00684128"/>
    <w:rsid w:val="00685A25"/>
    <w:rsid w:val="006860CD"/>
    <w:rsid w:val="006872D0"/>
    <w:rsid w:val="00692256"/>
    <w:rsid w:val="0069364C"/>
    <w:rsid w:val="0069390F"/>
    <w:rsid w:val="00694397"/>
    <w:rsid w:val="006953BC"/>
    <w:rsid w:val="00696131"/>
    <w:rsid w:val="0069677F"/>
    <w:rsid w:val="00696F6D"/>
    <w:rsid w:val="00697269"/>
    <w:rsid w:val="006A0DF1"/>
    <w:rsid w:val="006A192F"/>
    <w:rsid w:val="006A3D50"/>
    <w:rsid w:val="006A47D7"/>
    <w:rsid w:val="006A4D6E"/>
    <w:rsid w:val="006A53F4"/>
    <w:rsid w:val="006A58C6"/>
    <w:rsid w:val="006A6DCC"/>
    <w:rsid w:val="006A7580"/>
    <w:rsid w:val="006B188F"/>
    <w:rsid w:val="006B32A4"/>
    <w:rsid w:val="006B33D8"/>
    <w:rsid w:val="006B4111"/>
    <w:rsid w:val="006B4CFA"/>
    <w:rsid w:val="006C1007"/>
    <w:rsid w:val="006C1F75"/>
    <w:rsid w:val="006C2716"/>
    <w:rsid w:val="006C3364"/>
    <w:rsid w:val="006C7168"/>
    <w:rsid w:val="006C727A"/>
    <w:rsid w:val="006D0898"/>
    <w:rsid w:val="006D0E78"/>
    <w:rsid w:val="006D152E"/>
    <w:rsid w:val="006D28B6"/>
    <w:rsid w:val="006E044D"/>
    <w:rsid w:val="006E1FBD"/>
    <w:rsid w:val="006E276F"/>
    <w:rsid w:val="006E40FB"/>
    <w:rsid w:val="006E4183"/>
    <w:rsid w:val="006E4CCF"/>
    <w:rsid w:val="006E5684"/>
    <w:rsid w:val="006F20EC"/>
    <w:rsid w:val="006F38F8"/>
    <w:rsid w:val="0070229F"/>
    <w:rsid w:val="00704512"/>
    <w:rsid w:val="00704571"/>
    <w:rsid w:val="0070631B"/>
    <w:rsid w:val="00706448"/>
    <w:rsid w:val="00706486"/>
    <w:rsid w:val="007065E6"/>
    <w:rsid w:val="0071081B"/>
    <w:rsid w:val="00711C2A"/>
    <w:rsid w:val="0071463A"/>
    <w:rsid w:val="00716C32"/>
    <w:rsid w:val="00717BDE"/>
    <w:rsid w:val="00717C04"/>
    <w:rsid w:val="00720CEF"/>
    <w:rsid w:val="007210B9"/>
    <w:rsid w:val="00724BBE"/>
    <w:rsid w:val="00726DC3"/>
    <w:rsid w:val="00726F73"/>
    <w:rsid w:val="007330EC"/>
    <w:rsid w:val="00733245"/>
    <w:rsid w:val="00733529"/>
    <w:rsid w:val="0073567A"/>
    <w:rsid w:val="00735ACA"/>
    <w:rsid w:val="007375F1"/>
    <w:rsid w:val="00737E5C"/>
    <w:rsid w:val="007401F0"/>
    <w:rsid w:val="00742A3A"/>
    <w:rsid w:val="00744197"/>
    <w:rsid w:val="00745B80"/>
    <w:rsid w:val="00745C90"/>
    <w:rsid w:val="00745E12"/>
    <w:rsid w:val="00746B28"/>
    <w:rsid w:val="00747942"/>
    <w:rsid w:val="0075003F"/>
    <w:rsid w:val="00750DF3"/>
    <w:rsid w:val="00753276"/>
    <w:rsid w:val="00753B44"/>
    <w:rsid w:val="007544FB"/>
    <w:rsid w:val="0075701E"/>
    <w:rsid w:val="00757394"/>
    <w:rsid w:val="00760A13"/>
    <w:rsid w:val="00761EB6"/>
    <w:rsid w:val="00762D12"/>
    <w:rsid w:val="00763249"/>
    <w:rsid w:val="00763969"/>
    <w:rsid w:val="007642AC"/>
    <w:rsid w:val="0076505B"/>
    <w:rsid w:val="00766EE9"/>
    <w:rsid w:val="007676EB"/>
    <w:rsid w:val="007677FF"/>
    <w:rsid w:val="007712E5"/>
    <w:rsid w:val="007713F1"/>
    <w:rsid w:val="007717F9"/>
    <w:rsid w:val="007720E2"/>
    <w:rsid w:val="00773EB7"/>
    <w:rsid w:val="00775654"/>
    <w:rsid w:val="00776294"/>
    <w:rsid w:val="00777804"/>
    <w:rsid w:val="00782859"/>
    <w:rsid w:val="00782EF6"/>
    <w:rsid w:val="007841DF"/>
    <w:rsid w:val="0078487C"/>
    <w:rsid w:val="00784FF0"/>
    <w:rsid w:val="00785E5F"/>
    <w:rsid w:val="00786E45"/>
    <w:rsid w:val="00786EB6"/>
    <w:rsid w:val="00787B0A"/>
    <w:rsid w:val="00790477"/>
    <w:rsid w:val="00791916"/>
    <w:rsid w:val="00791CF0"/>
    <w:rsid w:val="007934C6"/>
    <w:rsid w:val="0079580B"/>
    <w:rsid w:val="00796409"/>
    <w:rsid w:val="0079756D"/>
    <w:rsid w:val="007A0B59"/>
    <w:rsid w:val="007A3654"/>
    <w:rsid w:val="007A4F23"/>
    <w:rsid w:val="007B2ECA"/>
    <w:rsid w:val="007B34CA"/>
    <w:rsid w:val="007B5D6F"/>
    <w:rsid w:val="007B639D"/>
    <w:rsid w:val="007B6491"/>
    <w:rsid w:val="007B6D16"/>
    <w:rsid w:val="007C1834"/>
    <w:rsid w:val="007C4437"/>
    <w:rsid w:val="007C4CE7"/>
    <w:rsid w:val="007C60AF"/>
    <w:rsid w:val="007C6DA9"/>
    <w:rsid w:val="007D083E"/>
    <w:rsid w:val="007D1EDA"/>
    <w:rsid w:val="007D25E2"/>
    <w:rsid w:val="007D2B8A"/>
    <w:rsid w:val="007D510A"/>
    <w:rsid w:val="007D60A4"/>
    <w:rsid w:val="007D63D0"/>
    <w:rsid w:val="007D67BB"/>
    <w:rsid w:val="007D71D8"/>
    <w:rsid w:val="007D770E"/>
    <w:rsid w:val="007E0D80"/>
    <w:rsid w:val="007E1BDB"/>
    <w:rsid w:val="007E2635"/>
    <w:rsid w:val="007E35E0"/>
    <w:rsid w:val="007F015F"/>
    <w:rsid w:val="007F0A62"/>
    <w:rsid w:val="007F1C67"/>
    <w:rsid w:val="007F2D3C"/>
    <w:rsid w:val="007F6147"/>
    <w:rsid w:val="007F61F9"/>
    <w:rsid w:val="007F741D"/>
    <w:rsid w:val="007F7A5A"/>
    <w:rsid w:val="00800C95"/>
    <w:rsid w:val="00802037"/>
    <w:rsid w:val="008029B8"/>
    <w:rsid w:val="00802A8E"/>
    <w:rsid w:val="00804E2D"/>
    <w:rsid w:val="00805226"/>
    <w:rsid w:val="00812A03"/>
    <w:rsid w:val="008143BF"/>
    <w:rsid w:val="00815C5A"/>
    <w:rsid w:val="00817349"/>
    <w:rsid w:val="00822F6F"/>
    <w:rsid w:val="00825854"/>
    <w:rsid w:val="00825904"/>
    <w:rsid w:val="008308D1"/>
    <w:rsid w:val="008317D8"/>
    <w:rsid w:val="00831C16"/>
    <w:rsid w:val="00832462"/>
    <w:rsid w:val="008346AF"/>
    <w:rsid w:val="0083741D"/>
    <w:rsid w:val="00837F0D"/>
    <w:rsid w:val="008404B8"/>
    <w:rsid w:val="0084216D"/>
    <w:rsid w:val="00844187"/>
    <w:rsid w:val="0084571A"/>
    <w:rsid w:val="00846E5C"/>
    <w:rsid w:val="008471A3"/>
    <w:rsid w:val="00854A69"/>
    <w:rsid w:val="00856355"/>
    <w:rsid w:val="0085796F"/>
    <w:rsid w:val="00860620"/>
    <w:rsid w:val="008607F4"/>
    <w:rsid w:val="008622CF"/>
    <w:rsid w:val="00870D28"/>
    <w:rsid w:val="00871B6F"/>
    <w:rsid w:val="00874206"/>
    <w:rsid w:val="00875FA2"/>
    <w:rsid w:val="00876E2C"/>
    <w:rsid w:val="008807A5"/>
    <w:rsid w:val="008817AA"/>
    <w:rsid w:val="00881DE3"/>
    <w:rsid w:val="00883116"/>
    <w:rsid w:val="00884D20"/>
    <w:rsid w:val="00886577"/>
    <w:rsid w:val="0088789F"/>
    <w:rsid w:val="00887D23"/>
    <w:rsid w:val="0089109C"/>
    <w:rsid w:val="0089285A"/>
    <w:rsid w:val="00892A97"/>
    <w:rsid w:val="00892E5E"/>
    <w:rsid w:val="0089337A"/>
    <w:rsid w:val="008945A3"/>
    <w:rsid w:val="0089628B"/>
    <w:rsid w:val="008A0016"/>
    <w:rsid w:val="008A04B7"/>
    <w:rsid w:val="008A122E"/>
    <w:rsid w:val="008A1357"/>
    <w:rsid w:val="008A213C"/>
    <w:rsid w:val="008A22CF"/>
    <w:rsid w:val="008A38D5"/>
    <w:rsid w:val="008A569E"/>
    <w:rsid w:val="008A5D7C"/>
    <w:rsid w:val="008A6534"/>
    <w:rsid w:val="008A7213"/>
    <w:rsid w:val="008A738B"/>
    <w:rsid w:val="008B1EDA"/>
    <w:rsid w:val="008B5789"/>
    <w:rsid w:val="008B5DC8"/>
    <w:rsid w:val="008B6A3D"/>
    <w:rsid w:val="008C3303"/>
    <w:rsid w:val="008C695B"/>
    <w:rsid w:val="008C69BE"/>
    <w:rsid w:val="008C7747"/>
    <w:rsid w:val="008D2857"/>
    <w:rsid w:val="008D31EC"/>
    <w:rsid w:val="008D71D8"/>
    <w:rsid w:val="008D72B0"/>
    <w:rsid w:val="008D795C"/>
    <w:rsid w:val="008D7B58"/>
    <w:rsid w:val="008E0BC6"/>
    <w:rsid w:val="008E52EC"/>
    <w:rsid w:val="008E62B3"/>
    <w:rsid w:val="008E69FC"/>
    <w:rsid w:val="008E6D2F"/>
    <w:rsid w:val="008E7E52"/>
    <w:rsid w:val="008F1A75"/>
    <w:rsid w:val="008F2D3F"/>
    <w:rsid w:val="008F6381"/>
    <w:rsid w:val="008F6D0C"/>
    <w:rsid w:val="0090065E"/>
    <w:rsid w:val="009008A1"/>
    <w:rsid w:val="009013A2"/>
    <w:rsid w:val="009017DC"/>
    <w:rsid w:val="00901D27"/>
    <w:rsid w:val="00913055"/>
    <w:rsid w:val="009133B1"/>
    <w:rsid w:val="00913D0B"/>
    <w:rsid w:val="00914B5E"/>
    <w:rsid w:val="009151EA"/>
    <w:rsid w:val="00915D81"/>
    <w:rsid w:val="009210E9"/>
    <w:rsid w:val="00924F7B"/>
    <w:rsid w:val="00925A18"/>
    <w:rsid w:val="00925F64"/>
    <w:rsid w:val="00925FF6"/>
    <w:rsid w:val="00930DB7"/>
    <w:rsid w:val="009327DD"/>
    <w:rsid w:val="00932BF5"/>
    <w:rsid w:val="00934254"/>
    <w:rsid w:val="009378D5"/>
    <w:rsid w:val="00937F8D"/>
    <w:rsid w:val="00941137"/>
    <w:rsid w:val="0094158F"/>
    <w:rsid w:val="00942A57"/>
    <w:rsid w:val="00942EF6"/>
    <w:rsid w:val="00943FB6"/>
    <w:rsid w:val="00944081"/>
    <w:rsid w:val="00946637"/>
    <w:rsid w:val="00947103"/>
    <w:rsid w:val="009474AD"/>
    <w:rsid w:val="00947E07"/>
    <w:rsid w:val="00950F1A"/>
    <w:rsid w:val="00952530"/>
    <w:rsid w:val="009533DE"/>
    <w:rsid w:val="00954291"/>
    <w:rsid w:val="00954F45"/>
    <w:rsid w:val="00955375"/>
    <w:rsid w:val="00956046"/>
    <w:rsid w:val="009561E5"/>
    <w:rsid w:val="009562CE"/>
    <w:rsid w:val="00956F1D"/>
    <w:rsid w:val="00957F90"/>
    <w:rsid w:val="00963BE4"/>
    <w:rsid w:val="00965128"/>
    <w:rsid w:val="00966E69"/>
    <w:rsid w:val="009706C6"/>
    <w:rsid w:val="009726A5"/>
    <w:rsid w:val="0097399D"/>
    <w:rsid w:val="00974365"/>
    <w:rsid w:val="00974AE0"/>
    <w:rsid w:val="00974C4C"/>
    <w:rsid w:val="009777EA"/>
    <w:rsid w:val="00980A96"/>
    <w:rsid w:val="0098366D"/>
    <w:rsid w:val="00985A7C"/>
    <w:rsid w:val="00987FDF"/>
    <w:rsid w:val="00990801"/>
    <w:rsid w:val="00990BAB"/>
    <w:rsid w:val="00990D92"/>
    <w:rsid w:val="00994E65"/>
    <w:rsid w:val="0099500A"/>
    <w:rsid w:val="00995C92"/>
    <w:rsid w:val="009A2C48"/>
    <w:rsid w:val="009A2EF7"/>
    <w:rsid w:val="009A3E2B"/>
    <w:rsid w:val="009A6A9F"/>
    <w:rsid w:val="009A7160"/>
    <w:rsid w:val="009A73D1"/>
    <w:rsid w:val="009A759E"/>
    <w:rsid w:val="009A779F"/>
    <w:rsid w:val="009B02F5"/>
    <w:rsid w:val="009B03F7"/>
    <w:rsid w:val="009B2579"/>
    <w:rsid w:val="009B26D4"/>
    <w:rsid w:val="009B4D5B"/>
    <w:rsid w:val="009C0486"/>
    <w:rsid w:val="009C1F77"/>
    <w:rsid w:val="009C374C"/>
    <w:rsid w:val="009C4332"/>
    <w:rsid w:val="009C50E3"/>
    <w:rsid w:val="009C76C6"/>
    <w:rsid w:val="009D0922"/>
    <w:rsid w:val="009D1B0E"/>
    <w:rsid w:val="009D21B5"/>
    <w:rsid w:val="009D6299"/>
    <w:rsid w:val="009D7A11"/>
    <w:rsid w:val="009D7BEE"/>
    <w:rsid w:val="009E03ED"/>
    <w:rsid w:val="009E2848"/>
    <w:rsid w:val="009E2CFE"/>
    <w:rsid w:val="009E30FC"/>
    <w:rsid w:val="009E443C"/>
    <w:rsid w:val="009E48E3"/>
    <w:rsid w:val="009E4D54"/>
    <w:rsid w:val="009E5A70"/>
    <w:rsid w:val="009F1FDA"/>
    <w:rsid w:val="009F21B1"/>
    <w:rsid w:val="009F2686"/>
    <w:rsid w:val="009F287D"/>
    <w:rsid w:val="009F2AD4"/>
    <w:rsid w:val="009F42A9"/>
    <w:rsid w:val="009F49E6"/>
    <w:rsid w:val="009F4E0B"/>
    <w:rsid w:val="009F70E5"/>
    <w:rsid w:val="009F79CC"/>
    <w:rsid w:val="009F7A2C"/>
    <w:rsid w:val="009F7CF8"/>
    <w:rsid w:val="00A0083A"/>
    <w:rsid w:val="00A0127B"/>
    <w:rsid w:val="00A01824"/>
    <w:rsid w:val="00A06BBA"/>
    <w:rsid w:val="00A0742D"/>
    <w:rsid w:val="00A106AD"/>
    <w:rsid w:val="00A10B89"/>
    <w:rsid w:val="00A11652"/>
    <w:rsid w:val="00A125F6"/>
    <w:rsid w:val="00A13498"/>
    <w:rsid w:val="00A15D52"/>
    <w:rsid w:val="00A16197"/>
    <w:rsid w:val="00A16332"/>
    <w:rsid w:val="00A16EFD"/>
    <w:rsid w:val="00A20FE8"/>
    <w:rsid w:val="00A21E3E"/>
    <w:rsid w:val="00A23056"/>
    <w:rsid w:val="00A23329"/>
    <w:rsid w:val="00A2492F"/>
    <w:rsid w:val="00A24960"/>
    <w:rsid w:val="00A25065"/>
    <w:rsid w:val="00A25AC9"/>
    <w:rsid w:val="00A260FB"/>
    <w:rsid w:val="00A261C8"/>
    <w:rsid w:val="00A270E2"/>
    <w:rsid w:val="00A30B3B"/>
    <w:rsid w:val="00A31254"/>
    <w:rsid w:val="00A31C16"/>
    <w:rsid w:val="00A31EE1"/>
    <w:rsid w:val="00A3284D"/>
    <w:rsid w:val="00A33918"/>
    <w:rsid w:val="00A36C5A"/>
    <w:rsid w:val="00A373EB"/>
    <w:rsid w:val="00A400E4"/>
    <w:rsid w:val="00A414E0"/>
    <w:rsid w:val="00A42C66"/>
    <w:rsid w:val="00A46B9C"/>
    <w:rsid w:val="00A47E35"/>
    <w:rsid w:val="00A50C73"/>
    <w:rsid w:val="00A51080"/>
    <w:rsid w:val="00A53226"/>
    <w:rsid w:val="00A53D34"/>
    <w:rsid w:val="00A56F27"/>
    <w:rsid w:val="00A57988"/>
    <w:rsid w:val="00A6189F"/>
    <w:rsid w:val="00A6210A"/>
    <w:rsid w:val="00A64D96"/>
    <w:rsid w:val="00A65A9E"/>
    <w:rsid w:val="00A673C9"/>
    <w:rsid w:val="00A7033C"/>
    <w:rsid w:val="00A7192E"/>
    <w:rsid w:val="00A7373D"/>
    <w:rsid w:val="00A77426"/>
    <w:rsid w:val="00A83850"/>
    <w:rsid w:val="00A83ECA"/>
    <w:rsid w:val="00A850B2"/>
    <w:rsid w:val="00A857D3"/>
    <w:rsid w:val="00A87ABB"/>
    <w:rsid w:val="00A87DB8"/>
    <w:rsid w:val="00A90355"/>
    <w:rsid w:val="00A91475"/>
    <w:rsid w:val="00A9200F"/>
    <w:rsid w:val="00A921B1"/>
    <w:rsid w:val="00A925CC"/>
    <w:rsid w:val="00A97F90"/>
    <w:rsid w:val="00AA01EF"/>
    <w:rsid w:val="00AA56FD"/>
    <w:rsid w:val="00AA606D"/>
    <w:rsid w:val="00AA75CB"/>
    <w:rsid w:val="00AB10FF"/>
    <w:rsid w:val="00AB156C"/>
    <w:rsid w:val="00AB2197"/>
    <w:rsid w:val="00AB6AF7"/>
    <w:rsid w:val="00AB7749"/>
    <w:rsid w:val="00AB7912"/>
    <w:rsid w:val="00AC0995"/>
    <w:rsid w:val="00AC3F28"/>
    <w:rsid w:val="00AC486D"/>
    <w:rsid w:val="00AC792A"/>
    <w:rsid w:val="00AD1319"/>
    <w:rsid w:val="00AD1EB8"/>
    <w:rsid w:val="00AD1F96"/>
    <w:rsid w:val="00AD7296"/>
    <w:rsid w:val="00AE02CC"/>
    <w:rsid w:val="00AE03F8"/>
    <w:rsid w:val="00AE1C1B"/>
    <w:rsid w:val="00AE2C4D"/>
    <w:rsid w:val="00AE36DE"/>
    <w:rsid w:val="00AE59CD"/>
    <w:rsid w:val="00AE7CB5"/>
    <w:rsid w:val="00AF0B35"/>
    <w:rsid w:val="00AF101C"/>
    <w:rsid w:val="00AF1314"/>
    <w:rsid w:val="00AF170F"/>
    <w:rsid w:val="00AF2529"/>
    <w:rsid w:val="00AF7C05"/>
    <w:rsid w:val="00B00C02"/>
    <w:rsid w:val="00B033EC"/>
    <w:rsid w:val="00B06011"/>
    <w:rsid w:val="00B064A2"/>
    <w:rsid w:val="00B0656A"/>
    <w:rsid w:val="00B10332"/>
    <w:rsid w:val="00B1281C"/>
    <w:rsid w:val="00B15F2D"/>
    <w:rsid w:val="00B1614E"/>
    <w:rsid w:val="00B16AA1"/>
    <w:rsid w:val="00B238C6"/>
    <w:rsid w:val="00B24E39"/>
    <w:rsid w:val="00B256E1"/>
    <w:rsid w:val="00B25BE0"/>
    <w:rsid w:val="00B27226"/>
    <w:rsid w:val="00B2786F"/>
    <w:rsid w:val="00B27A8F"/>
    <w:rsid w:val="00B27BD7"/>
    <w:rsid w:val="00B309E6"/>
    <w:rsid w:val="00B32307"/>
    <w:rsid w:val="00B338B2"/>
    <w:rsid w:val="00B37B6D"/>
    <w:rsid w:val="00B40019"/>
    <w:rsid w:val="00B4380D"/>
    <w:rsid w:val="00B44092"/>
    <w:rsid w:val="00B46CB8"/>
    <w:rsid w:val="00B478FE"/>
    <w:rsid w:val="00B517C1"/>
    <w:rsid w:val="00B54F8C"/>
    <w:rsid w:val="00B5736B"/>
    <w:rsid w:val="00B6282E"/>
    <w:rsid w:val="00B63A45"/>
    <w:rsid w:val="00B67D82"/>
    <w:rsid w:val="00B67E1B"/>
    <w:rsid w:val="00B708B3"/>
    <w:rsid w:val="00B71A29"/>
    <w:rsid w:val="00B73F08"/>
    <w:rsid w:val="00B74F57"/>
    <w:rsid w:val="00B75A44"/>
    <w:rsid w:val="00B76578"/>
    <w:rsid w:val="00B801DA"/>
    <w:rsid w:val="00B8057E"/>
    <w:rsid w:val="00B80721"/>
    <w:rsid w:val="00B81EB2"/>
    <w:rsid w:val="00B850C0"/>
    <w:rsid w:val="00B90324"/>
    <w:rsid w:val="00B91EA4"/>
    <w:rsid w:val="00B932A8"/>
    <w:rsid w:val="00BA09E0"/>
    <w:rsid w:val="00BA2143"/>
    <w:rsid w:val="00BA55DE"/>
    <w:rsid w:val="00BA6148"/>
    <w:rsid w:val="00BA6B64"/>
    <w:rsid w:val="00BA6E42"/>
    <w:rsid w:val="00BB42F6"/>
    <w:rsid w:val="00BB7608"/>
    <w:rsid w:val="00BC057A"/>
    <w:rsid w:val="00BC09E7"/>
    <w:rsid w:val="00BC0A92"/>
    <w:rsid w:val="00BC15E6"/>
    <w:rsid w:val="00BC18A2"/>
    <w:rsid w:val="00BC21B4"/>
    <w:rsid w:val="00BC270A"/>
    <w:rsid w:val="00BC3306"/>
    <w:rsid w:val="00BC59AC"/>
    <w:rsid w:val="00BC5E14"/>
    <w:rsid w:val="00BC641F"/>
    <w:rsid w:val="00BC711C"/>
    <w:rsid w:val="00BC78EA"/>
    <w:rsid w:val="00BD3803"/>
    <w:rsid w:val="00BD3F5D"/>
    <w:rsid w:val="00BD4CEA"/>
    <w:rsid w:val="00BD563E"/>
    <w:rsid w:val="00BD5BAC"/>
    <w:rsid w:val="00BD6995"/>
    <w:rsid w:val="00BE4650"/>
    <w:rsid w:val="00BF00AF"/>
    <w:rsid w:val="00BF0515"/>
    <w:rsid w:val="00BF1827"/>
    <w:rsid w:val="00BF2991"/>
    <w:rsid w:val="00BF3258"/>
    <w:rsid w:val="00BF4D36"/>
    <w:rsid w:val="00BF7D5C"/>
    <w:rsid w:val="00C040F5"/>
    <w:rsid w:val="00C063BF"/>
    <w:rsid w:val="00C11889"/>
    <w:rsid w:val="00C12D40"/>
    <w:rsid w:val="00C12DCA"/>
    <w:rsid w:val="00C13A85"/>
    <w:rsid w:val="00C147B5"/>
    <w:rsid w:val="00C16F74"/>
    <w:rsid w:val="00C179A7"/>
    <w:rsid w:val="00C219DC"/>
    <w:rsid w:val="00C21AC7"/>
    <w:rsid w:val="00C225AC"/>
    <w:rsid w:val="00C22EE3"/>
    <w:rsid w:val="00C2658E"/>
    <w:rsid w:val="00C31690"/>
    <w:rsid w:val="00C320F6"/>
    <w:rsid w:val="00C33A1E"/>
    <w:rsid w:val="00C34094"/>
    <w:rsid w:val="00C340E8"/>
    <w:rsid w:val="00C34DED"/>
    <w:rsid w:val="00C37320"/>
    <w:rsid w:val="00C37624"/>
    <w:rsid w:val="00C40CB2"/>
    <w:rsid w:val="00C41FE2"/>
    <w:rsid w:val="00C43139"/>
    <w:rsid w:val="00C44D0B"/>
    <w:rsid w:val="00C50203"/>
    <w:rsid w:val="00C50C2E"/>
    <w:rsid w:val="00C535C7"/>
    <w:rsid w:val="00C54FC7"/>
    <w:rsid w:val="00C557FF"/>
    <w:rsid w:val="00C56176"/>
    <w:rsid w:val="00C60857"/>
    <w:rsid w:val="00C60C22"/>
    <w:rsid w:val="00C61125"/>
    <w:rsid w:val="00C61CBE"/>
    <w:rsid w:val="00C61F8C"/>
    <w:rsid w:val="00C62FCE"/>
    <w:rsid w:val="00C63EAA"/>
    <w:rsid w:val="00C64C15"/>
    <w:rsid w:val="00C65550"/>
    <w:rsid w:val="00C65BA9"/>
    <w:rsid w:val="00C660A9"/>
    <w:rsid w:val="00C71120"/>
    <w:rsid w:val="00C72105"/>
    <w:rsid w:val="00C73052"/>
    <w:rsid w:val="00C731E4"/>
    <w:rsid w:val="00C734CB"/>
    <w:rsid w:val="00C736D7"/>
    <w:rsid w:val="00C7421C"/>
    <w:rsid w:val="00C74AD1"/>
    <w:rsid w:val="00C75ABD"/>
    <w:rsid w:val="00C75ACC"/>
    <w:rsid w:val="00C76E5F"/>
    <w:rsid w:val="00C806A8"/>
    <w:rsid w:val="00C8089C"/>
    <w:rsid w:val="00C80908"/>
    <w:rsid w:val="00C820F2"/>
    <w:rsid w:val="00C82A86"/>
    <w:rsid w:val="00C831E7"/>
    <w:rsid w:val="00C84339"/>
    <w:rsid w:val="00C90EDC"/>
    <w:rsid w:val="00C9140C"/>
    <w:rsid w:val="00C937F3"/>
    <w:rsid w:val="00C93A2D"/>
    <w:rsid w:val="00C942EA"/>
    <w:rsid w:val="00C9436B"/>
    <w:rsid w:val="00C945DC"/>
    <w:rsid w:val="00C94A6A"/>
    <w:rsid w:val="00C96BC2"/>
    <w:rsid w:val="00C977FC"/>
    <w:rsid w:val="00C97B62"/>
    <w:rsid w:val="00CA3B84"/>
    <w:rsid w:val="00CA4DD6"/>
    <w:rsid w:val="00CA6BB6"/>
    <w:rsid w:val="00CB126F"/>
    <w:rsid w:val="00CB2324"/>
    <w:rsid w:val="00CB257D"/>
    <w:rsid w:val="00CB3056"/>
    <w:rsid w:val="00CB396E"/>
    <w:rsid w:val="00CB5585"/>
    <w:rsid w:val="00CB5A81"/>
    <w:rsid w:val="00CB6626"/>
    <w:rsid w:val="00CB71FB"/>
    <w:rsid w:val="00CB7AE8"/>
    <w:rsid w:val="00CC3117"/>
    <w:rsid w:val="00CC528A"/>
    <w:rsid w:val="00CC5C54"/>
    <w:rsid w:val="00CC6A34"/>
    <w:rsid w:val="00CC6C7B"/>
    <w:rsid w:val="00CC742A"/>
    <w:rsid w:val="00CD069D"/>
    <w:rsid w:val="00CD126A"/>
    <w:rsid w:val="00CD46BE"/>
    <w:rsid w:val="00CD5B52"/>
    <w:rsid w:val="00CD5E5C"/>
    <w:rsid w:val="00CD5F07"/>
    <w:rsid w:val="00CD6674"/>
    <w:rsid w:val="00CD7334"/>
    <w:rsid w:val="00CE0227"/>
    <w:rsid w:val="00CE03B6"/>
    <w:rsid w:val="00CE0492"/>
    <w:rsid w:val="00CE1B5F"/>
    <w:rsid w:val="00CE3C7A"/>
    <w:rsid w:val="00CE520E"/>
    <w:rsid w:val="00CE5857"/>
    <w:rsid w:val="00CE59BC"/>
    <w:rsid w:val="00CE730B"/>
    <w:rsid w:val="00CF0675"/>
    <w:rsid w:val="00CF1970"/>
    <w:rsid w:val="00CF21FD"/>
    <w:rsid w:val="00CF23F3"/>
    <w:rsid w:val="00CF3A6E"/>
    <w:rsid w:val="00CF3C96"/>
    <w:rsid w:val="00CF4254"/>
    <w:rsid w:val="00D01888"/>
    <w:rsid w:val="00D04749"/>
    <w:rsid w:val="00D048B7"/>
    <w:rsid w:val="00D0729E"/>
    <w:rsid w:val="00D07D49"/>
    <w:rsid w:val="00D141BC"/>
    <w:rsid w:val="00D1544D"/>
    <w:rsid w:val="00D176D9"/>
    <w:rsid w:val="00D2177F"/>
    <w:rsid w:val="00D21B24"/>
    <w:rsid w:val="00D21DA8"/>
    <w:rsid w:val="00D22DFA"/>
    <w:rsid w:val="00D2458D"/>
    <w:rsid w:val="00D245E3"/>
    <w:rsid w:val="00D2597C"/>
    <w:rsid w:val="00D25B30"/>
    <w:rsid w:val="00D25F7B"/>
    <w:rsid w:val="00D25F8D"/>
    <w:rsid w:val="00D27D72"/>
    <w:rsid w:val="00D37774"/>
    <w:rsid w:val="00D413CB"/>
    <w:rsid w:val="00D41EF9"/>
    <w:rsid w:val="00D420DC"/>
    <w:rsid w:val="00D43E1D"/>
    <w:rsid w:val="00D442C8"/>
    <w:rsid w:val="00D45257"/>
    <w:rsid w:val="00D4543D"/>
    <w:rsid w:val="00D464FC"/>
    <w:rsid w:val="00D4665F"/>
    <w:rsid w:val="00D50D06"/>
    <w:rsid w:val="00D5175F"/>
    <w:rsid w:val="00D51CA1"/>
    <w:rsid w:val="00D5448C"/>
    <w:rsid w:val="00D54D5C"/>
    <w:rsid w:val="00D56860"/>
    <w:rsid w:val="00D6038F"/>
    <w:rsid w:val="00D60A18"/>
    <w:rsid w:val="00D612F8"/>
    <w:rsid w:val="00D6164E"/>
    <w:rsid w:val="00D620C2"/>
    <w:rsid w:val="00D6281F"/>
    <w:rsid w:val="00D6303C"/>
    <w:rsid w:val="00D63939"/>
    <w:rsid w:val="00D64503"/>
    <w:rsid w:val="00D65717"/>
    <w:rsid w:val="00D6685F"/>
    <w:rsid w:val="00D674B8"/>
    <w:rsid w:val="00D678BE"/>
    <w:rsid w:val="00D700D8"/>
    <w:rsid w:val="00D70C13"/>
    <w:rsid w:val="00D72086"/>
    <w:rsid w:val="00D73F7F"/>
    <w:rsid w:val="00D742A4"/>
    <w:rsid w:val="00D74F8B"/>
    <w:rsid w:val="00D754BF"/>
    <w:rsid w:val="00D76C93"/>
    <w:rsid w:val="00D81370"/>
    <w:rsid w:val="00D84094"/>
    <w:rsid w:val="00D84FA5"/>
    <w:rsid w:val="00D868F8"/>
    <w:rsid w:val="00D86D9F"/>
    <w:rsid w:val="00D90206"/>
    <w:rsid w:val="00D90C92"/>
    <w:rsid w:val="00D93AC4"/>
    <w:rsid w:val="00D96C78"/>
    <w:rsid w:val="00D97F9B"/>
    <w:rsid w:val="00DA0EB4"/>
    <w:rsid w:val="00DA1705"/>
    <w:rsid w:val="00DA17C4"/>
    <w:rsid w:val="00DA2A49"/>
    <w:rsid w:val="00DA4B5A"/>
    <w:rsid w:val="00DA6669"/>
    <w:rsid w:val="00DA729D"/>
    <w:rsid w:val="00DB090F"/>
    <w:rsid w:val="00DB0D3E"/>
    <w:rsid w:val="00DB0E75"/>
    <w:rsid w:val="00DB1111"/>
    <w:rsid w:val="00DB2D42"/>
    <w:rsid w:val="00DB3A53"/>
    <w:rsid w:val="00DB478B"/>
    <w:rsid w:val="00DB4F0F"/>
    <w:rsid w:val="00DB56D5"/>
    <w:rsid w:val="00DB7629"/>
    <w:rsid w:val="00DC145C"/>
    <w:rsid w:val="00DC2C33"/>
    <w:rsid w:val="00DC4933"/>
    <w:rsid w:val="00DC4DBD"/>
    <w:rsid w:val="00DC5658"/>
    <w:rsid w:val="00DD1C50"/>
    <w:rsid w:val="00DD2170"/>
    <w:rsid w:val="00DD2758"/>
    <w:rsid w:val="00DD2D19"/>
    <w:rsid w:val="00DD4DB6"/>
    <w:rsid w:val="00DD68C0"/>
    <w:rsid w:val="00DE2D0C"/>
    <w:rsid w:val="00DE7C8A"/>
    <w:rsid w:val="00DF035E"/>
    <w:rsid w:val="00DF17FE"/>
    <w:rsid w:val="00DF49FF"/>
    <w:rsid w:val="00DF5565"/>
    <w:rsid w:val="00DF5603"/>
    <w:rsid w:val="00DF7B88"/>
    <w:rsid w:val="00E00F76"/>
    <w:rsid w:val="00E01D75"/>
    <w:rsid w:val="00E0205B"/>
    <w:rsid w:val="00E17D8B"/>
    <w:rsid w:val="00E2039C"/>
    <w:rsid w:val="00E276F9"/>
    <w:rsid w:val="00E27A0C"/>
    <w:rsid w:val="00E32850"/>
    <w:rsid w:val="00E32913"/>
    <w:rsid w:val="00E33292"/>
    <w:rsid w:val="00E34277"/>
    <w:rsid w:val="00E355AA"/>
    <w:rsid w:val="00E3575B"/>
    <w:rsid w:val="00E35A96"/>
    <w:rsid w:val="00E4170B"/>
    <w:rsid w:val="00E41EE1"/>
    <w:rsid w:val="00E4328A"/>
    <w:rsid w:val="00E43AF4"/>
    <w:rsid w:val="00E46184"/>
    <w:rsid w:val="00E512DB"/>
    <w:rsid w:val="00E5233A"/>
    <w:rsid w:val="00E524B4"/>
    <w:rsid w:val="00E534E9"/>
    <w:rsid w:val="00E544B0"/>
    <w:rsid w:val="00E5554D"/>
    <w:rsid w:val="00E5581C"/>
    <w:rsid w:val="00E56CD7"/>
    <w:rsid w:val="00E56FB7"/>
    <w:rsid w:val="00E625A9"/>
    <w:rsid w:val="00E63CDC"/>
    <w:rsid w:val="00E6505D"/>
    <w:rsid w:val="00E67C1E"/>
    <w:rsid w:val="00E7224E"/>
    <w:rsid w:val="00E74B31"/>
    <w:rsid w:val="00E816F6"/>
    <w:rsid w:val="00E8256A"/>
    <w:rsid w:val="00E84E68"/>
    <w:rsid w:val="00E85CB5"/>
    <w:rsid w:val="00E85FE5"/>
    <w:rsid w:val="00E86719"/>
    <w:rsid w:val="00E869C1"/>
    <w:rsid w:val="00E87EDA"/>
    <w:rsid w:val="00E91E2D"/>
    <w:rsid w:val="00E92493"/>
    <w:rsid w:val="00E93038"/>
    <w:rsid w:val="00E93717"/>
    <w:rsid w:val="00E96659"/>
    <w:rsid w:val="00E97E91"/>
    <w:rsid w:val="00EA0EA0"/>
    <w:rsid w:val="00EA1426"/>
    <w:rsid w:val="00EA2424"/>
    <w:rsid w:val="00EA35F1"/>
    <w:rsid w:val="00EA378E"/>
    <w:rsid w:val="00EA3B2E"/>
    <w:rsid w:val="00EA4C14"/>
    <w:rsid w:val="00EA5348"/>
    <w:rsid w:val="00EA71D9"/>
    <w:rsid w:val="00EB0705"/>
    <w:rsid w:val="00EB2328"/>
    <w:rsid w:val="00EB24B7"/>
    <w:rsid w:val="00EB2586"/>
    <w:rsid w:val="00EB5856"/>
    <w:rsid w:val="00EB5BF0"/>
    <w:rsid w:val="00EB6C47"/>
    <w:rsid w:val="00EC04E3"/>
    <w:rsid w:val="00EC1686"/>
    <w:rsid w:val="00EC272E"/>
    <w:rsid w:val="00EC3BDB"/>
    <w:rsid w:val="00EC3E71"/>
    <w:rsid w:val="00EC4153"/>
    <w:rsid w:val="00EC543A"/>
    <w:rsid w:val="00EC752C"/>
    <w:rsid w:val="00EC7C5E"/>
    <w:rsid w:val="00ED10A1"/>
    <w:rsid w:val="00ED46EB"/>
    <w:rsid w:val="00ED6679"/>
    <w:rsid w:val="00ED67BE"/>
    <w:rsid w:val="00ED67EF"/>
    <w:rsid w:val="00ED7037"/>
    <w:rsid w:val="00EE092F"/>
    <w:rsid w:val="00EE0D3A"/>
    <w:rsid w:val="00EE115E"/>
    <w:rsid w:val="00EE2111"/>
    <w:rsid w:val="00EE26F7"/>
    <w:rsid w:val="00EE3B72"/>
    <w:rsid w:val="00EE7F43"/>
    <w:rsid w:val="00EF1216"/>
    <w:rsid w:val="00EF1FD3"/>
    <w:rsid w:val="00EF2AD4"/>
    <w:rsid w:val="00EF4C74"/>
    <w:rsid w:val="00EF5F4A"/>
    <w:rsid w:val="00EF66DC"/>
    <w:rsid w:val="00EF6F8E"/>
    <w:rsid w:val="00EF6FA2"/>
    <w:rsid w:val="00EF773B"/>
    <w:rsid w:val="00F0286E"/>
    <w:rsid w:val="00F0310C"/>
    <w:rsid w:val="00F03857"/>
    <w:rsid w:val="00F05DC1"/>
    <w:rsid w:val="00F06ABA"/>
    <w:rsid w:val="00F06B64"/>
    <w:rsid w:val="00F1079E"/>
    <w:rsid w:val="00F1082D"/>
    <w:rsid w:val="00F110E2"/>
    <w:rsid w:val="00F115A9"/>
    <w:rsid w:val="00F1226B"/>
    <w:rsid w:val="00F1275E"/>
    <w:rsid w:val="00F12D14"/>
    <w:rsid w:val="00F131C2"/>
    <w:rsid w:val="00F14193"/>
    <w:rsid w:val="00F145E4"/>
    <w:rsid w:val="00F171FB"/>
    <w:rsid w:val="00F1747A"/>
    <w:rsid w:val="00F2062D"/>
    <w:rsid w:val="00F2109C"/>
    <w:rsid w:val="00F23B27"/>
    <w:rsid w:val="00F24920"/>
    <w:rsid w:val="00F25B7A"/>
    <w:rsid w:val="00F25C18"/>
    <w:rsid w:val="00F2603D"/>
    <w:rsid w:val="00F3072B"/>
    <w:rsid w:val="00F320CE"/>
    <w:rsid w:val="00F3752F"/>
    <w:rsid w:val="00F37BAE"/>
    <w:rsid w:val="00F40EDC"/>
    <w:rsid w:val="00F44DF6"/>
    <w:rsid w:val="00F45305"/>
    <w:rsid w:val="00F47900"/>
    <w:rsid w:val="00F504F1"/>
    <w:rsid w:val="00F512C3"/>
    <w:rsid w:val="00F529C1"/>
    <w:rsid w:val="00F54ACF"/>
    <w:rsid w:val="00F57462"/>
    <w:rsid w:val="00F6086A"/>
    <w:rsid w:val="00F60F7F"/>
    <w:rsid w:val="00F6173C"/>
    <w:rsid w:val="00F624FB"/>
    <w:rsid w:val="00F63331"/>
    <w:rsid w:val="00F6396B"/>
    <w:rsid w:val="00F7023E"/>
    <w:rsid w:val="00F71723"/>
    <w:rsid w:val="00F72771"/>
    <w:rsid w:val="00F72BCD"/>
    <w:rsid w:val="00F72C2E"/>
    <w:rsid w:val="00F73694"/>
    <w:rsid w:val="00F763FD"/>
    <w:rsid w:val="00F76600"/>
    <w:rsid w:val="00F776CB"/>
    <w:rsid w:val="00F81009"/>
    <w:rsid w:val="00F83997"/>
    <w:rsid w:val="00F83FDC"/>
    <w:rsid w:val="00F8404B"/>
    <w:rsid w:val="00F848E3"/>
    <w:rsid w:val="00F86695"/>
    <w:rsid w:val="00F86D07"/>
    <w:rsid w:val="00F9015E"/>
    <w:rsid w:val="00F916D3"/>
    <w:rsid w:val="00F9278A"/>
    <w:rsid w:val="00F933A3"/>
    <w:rsid w:val="00F93EE5"/>
    <w:rsid w:val="00F942E6"/>
    <w:rsid w:val="00F95B1D"/>
    <w:rsid w:val="00F96793"/>
    <w:rsid w:val="00F96A88"/>
    <w:rsid w:val="00F97037"/>
    <w:rsid w:val="00FA5A73"/>
    <w:rsid w:val="00FA6037"/>
    <w:rsid w:val="00FB0070"/>
    <w:rsid w:val="00FB21DD"/>
    <w:rsid w:val="00FB23E6"/>
    <w:rsid w:val="00FB3F43"/>
    <w:rsid w:val="00FB5104"/>
    <w:rsid w:val="00FB6620"/>
    <w:rsid w:val="00FC1C1C"/>
    <w:rsid w:val="00FC2592"/>
    <w:rsid w:val="00FC2DAA"/>
    <w:rsid w:val="00FC5173"/>
    <w:rsid w:val="00FC5603"/>
    <w:rsid w:val="00FC798B"/>
    <w:rsid w:val="00FD025A"/>
    <w:rsid w:val="00FD08AA"/>
    <w:rsid w:val="00FD0AAC"/>
    <w:rsid w:val="00FD27AE"/>
    <w:rsid w:val="00FD3BCE"/>
    <w:rsid w:val="00FD4F8C"/>
    <w:rsid w:val="00FD538B"/>
    <w:rsid w:val="00FE0256"/>
    <w:rsid w:val="00FE0E65"/>
    <w:rsid w:val="00FE2FD2"/>
    <w:rsid w:val="00FE5FED"/>
    <w:rsid w:val="00FE7904"/>
    <w:rsid w:val="00FE7C9C"/>
    <w:rsid w:val="00FF0A7C"/>
    <w:rsid w:val="00FF2042"/>
    <w:rsid w:val="00FF27BF"/>
    <w:rsid w:val="00FF3170"/>
    <w:rsid w:val="00FF35CE"/>
    <w:rsid w:val="00FF4A23"/>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CD7666E"/>
  <w15:docId w15:val="{94CE7DFA-F49E-4CF8-A7D1-048F7F97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uiPriority w:val="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 Znak,Stopka Znak Znak Znak"/>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aliases w:val="Nagłówek strony"/>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Obiekt,List Paragraph1"/>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aliases w:val="Nagłówek strony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aliases w:val="Odwołanie przypisu"/>
    <w:basedOn w:val="Domylnaczcionkaakapitu"/>
    <w:unhideWhenUsed/>
    <w:rsid w:val="00BA09E0"/>
    <w:rPr>
      <w:vertAlign w:val="superscript"/>
    </w:rPr>
  </w:style>
  <w:style w:type="paragraph" w:customStyle="1" w:styleId="Kasia">
    <w:name w:val="Kasia"/>
    <w:basedOn w:val="Normalny"/>
    <w:qFormat/>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3"/>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18"/>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4"/>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5"/>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6"/>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7"/>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8"/>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9"/>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17"/>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0"/>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1"/>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2"/>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3"/>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4"/>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5"/>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6"/>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1"/>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3"/>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2"/>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aliases w:val="Stopka Znak1 Znak Znak1,Stopka Znak Znak Znak Znak1"/>
    <w:basedOn w:val="Domylnaczcionkaakapitu"/>
    <w:link w:val="Stopka"/>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4"/>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5"/>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aliases w:val="Tekst przypisu,Znak Znak Znak,Footnote,Podrozdzia3,Znak2, Znak Znak Znak"/>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aliases w:val="Tekst przypisu Znak,Znak Znak Znak Znak,Footnote Znak,Podrozdzia3 Znak,Znak2 Znak, Znak Znak Znak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6"/>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7"/>
      </w:numPr>
      <w:spacing w:before="120" w:after="120"/>
      <w:jc w:val="both"/>
    </w:pPr>
    <w:rPr>
      <w:rFonts w:eastAsia="Calibri"/>
      <w:sz w:val="24"/>
      <w:szCs w:val="22"/>
      <w:lang w:eastAsia="en-GB"/>
    </w:rPr>
  </w:style>
  <w:style w:type="paragraph" w:customStyle="1" w:styleId="Tiret1">
    <w:name w:val="Tiret 1"/>
    <w:basedOn w:val="Normalny"/>
    <w:rsid w:val="00B27A8F"/>
    <w:pPr>
      <w:numPr>
        <w:numId w:val="28"/>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9"/>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9"/>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9"/>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9"/>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rsid w:val="009B4D5B"/>
    <w:rPr>
      <w:vertAlign w:val="superscript"/>
    </w:rPr>
  </w:style>
  <w:style w:type="character" w:customStyle="1" w:styleId="StopkaZnak1">
    <w:name w:val="Stopka Znak1"/>
    <w:aliases w:val="Stopka Znak Znak,Stopka Znak1 Znak Znak,Stopka Znak Znak Znak Znak"/>
    <w:uiPriority w:val="99"/>
    <w:locked/>
    <w:rsid w:val="004876C6"/>
    <w:rPr>
      <w:rFonts w:ascii="Times New Roman" w:eastAsia="Times New Roman" w:hAnsi="Times New Roman" w:cs="Times New Roman"/>
      <w:sz w:val="24"/>
      <w:szCs w:val="24"/>
      <w:lang w:val="x-none" w:eastAsia="x-none"/>
    </w:rPr>
  </w:style>
  <w:style w:type="paragraph" w:customStyle="1" w:styleId="Normalny1">
    <w:name w:val="Normalny1"/>
    <w:rsid w:val="004876C6"/>
    <w:pPr>
      <w:suppressAutoHyphens/>
      <w:spacing w:after="200" w:line="276" w:lineRule="auto"/>
      <w:textAlignment w:val="baseline"/>
    </w:pPr>
    <w:rPr>
      <w:rFonts w:ascii="Calibri" w:eastAsia="Calibri" w:hAnsi="Calibri"/>
      <w:sz w:val="22"/>
      <w:szCs w:val="22"/>
      <w:lang w:eastAsia="en-US"/>
    </w:rPr>
  </w:style>
  <w:style w:type="paragraph" w:customStyle="1" w:styleId="Tekstpodstawowywcity21">
    <w:name w:val="Tekst podstawowy wcięty 21"/>
    <w:basedOn w:val="Normalny"/>
    <w:rsid w:val="004876C6"/>
    <w:pPr>
      <w:overflowPunct w:val="0"/>
      <w:autoSpaceDE w:val="0"/>
      <w:autoSpaceDN w:val="0"/>
      <w:adjustRightInd w:val="0"/>
      <w:ind w:left="360" w:hanging="360"/>
      <w:jc w:val="both"/>
    </w:pPr>
    <w:rPr>
      <w:sz w:val="24"/>
    </w:rPr>
  </w:style>
  <w:style w:type="paragraph" w:customStyle="1" w:styleId="Tekstpodstawowywcity1">
    <w:name w:val="Tekst podstawowy wcięty1"/>
    <w:basedOn w:val="Normalny"/>
    <w:semiHidden/>
    <w:rsid w:val="004876C6"/>
    <w:pPr>
      <w:ind w:left="540" w:hanging="360"/>
    </w:pPr>
    <w:rPr>
      <w:rFonts w:ascii="Arial" w:hAnsi="Arial" w:cs="Arial"/>
    </w:rPr>
  </w:style>
  <w:style w:type="paragraph" w:customStyle="1" w:styleId="Akapitzlist2">
    <w:name w:val="Akapit z listą2"/>
    <w:basedOn w:val="Normalny"/>
    <w:qFormat/>
    <w:rsid w:val="004876C6"/>
    <w:pPr>
      <w:suppressAutoHyphens/>
      <w:autoSpaceDN w:val="0"/>
      <w:ind w:left="720"/>
      <w:textAlignment w:val="baseline"/>
    </w:pPr>
    <w:rPr>
      <w:color w:val="00000A"/>
      <w:kern w:val="3"/>
      <w:sz w:val="24"/>
      <w:szCs w:val="24"/>
    </w:rPr>
  </w:style>
  <w:style w:type="paragraph" w:customStyle="1" w:styleId="Tekstpodstawowy21">
    <w:name w:val="Tekst podstawowy 21"/>
    <w:rsid w:val="004876C6"/>
    <w:pPr>
      <w:suppressAutoHyphens/>
      <w:autoSpaceDN w:val="0"/>
      <w:spacing w:after="120" w:line="480" w:lineRule="auto"/>
      <w:jc w:val="both"/>
      <w:textAlignment w:val="baseline"/>
    </w:pPr>
    <w:rPr>
      <w:rFonts w:ascii="Arial" w:eastAsia="Calibri" w:hAnsi="Arial" w:cs="Arial"/>
      <w:color w:val="000000"/>
      <w:kern w:val="3"/>
      <w:sz w:val="24"/>
      <w:szCs w:val="24"/>
    </w:rPr>
  </w:style>
  <w:style w:type="character" w:customStyle="1" w:styleId="apple-converted-space">
    <w:name w:val="apple-converted-space"/>
    <w:basedOn w:val="Domylnaczcionkaakapitu"/>
    <w:rsid w:val="00C60857"/>
  </w:style>
  <w:style w:type="character" w:customStyle="1" w:styleId="AkapitzlistZnak">
    <w:name w:val="Akapit z listą Znak"/>
    <w:aliases w:val="Obiekt Znak,List Paragraph1 Znak"/>
    <w:link w:val="Akapitzlist"/>
    <w:uiPriority w:val="34"/>
    <w:locked/>
    <w:rsid w:val="00EF773B"/>
  </w:style>
  <w:style w:type="paragraph" w:customStyle="1" w:styleId="Akapitzlist3">
    <w:name w:val="Akapit z listą3"/>
    <w:basedOn w:val="Normalny"/>
    <w:rsid w:val="00EF773B"/>
    <w:pPr>
      <w:suppressAutoHyphens/>
      <w:ind w:left="720"/>
    </w:pPr>
    <w:rPr>
      <w:rFonts w:eastAsia="Calibri"/>
      <w:sz w:val="24"/>
      <w:szCs w:val="24"/>
      <w:lang w:eastAsia="ar-SA"/>
    </w:rPr>
  </w:style>
  <w:style w:type="character" w:customStyle="1" w:styleId="FontStyle23">
    <w:name w:val="Font Style23"/>
    <w:uiPriority w:val="99"/>
    <w:rsid w:val="00B75A44"/>
    <w:rPr>
      <w:rFonts w:ascii="Times New Roman" w:hAnsi="Times New Roman" w:cs="Times New Roman"/>
      <w:i/>
      <w:iCs/>
      <w:color w:val="000000"/>
      <w:spacing w:val="-10"/>
      <w:sz w:val="24"/>
      <w:szCs w:val="24"/>
    </w:rPr>
  </w:style>
  <w:style w:type="character" w:customStyle="1" w:styleId="WW8Num9z0">
    <w:name w:val="WW8Num9z0"/>
    <w:rsid w:val="00D04749"/>
    <w:rPr>
      <w:b w:val="0"/>
      <w:color w:val="000000"/>
    </w:rPr>
  </w:style>
  <w:style w:type="paragraph" w:customStyle="1" w:styleId="Tekstpodstawowywcity31">
    <w:name w:val="Tekst podstawowy wcięty 31"/>
    <w:basedOn w:val="Normalny"/>
    <w:rsid w:val="0008375F"/>
    <w:pPr>
      <w:suppressAutoHyphens/>
      <w:overflowPunct w:val="0"/>
      <w:autoSpaceDE w:val="0"/>
      <w:ind w:left="283"/>
      <w:jc w:val="both"/>
    </w:pPr>
    <w:rPr>
      <w:rFonts w:ascii="MS Sans Serif" w:hAnsi="MS Sans Serif"/>
      <w:sz w:val="24"/>
      <w:lang w:val="en-US" w:eastAsia="ar-SA"/>
    </w:rPr>
  </w:style>
  <w:style w:type="paragraph" w:customStyle="1" w:styleId="NormalnyWebTahoma">
    <w:name w:val="Normalny (Web) + Tahoma"/>
    <w:basedOn w:val="Normalny"/>
    <w:rsid w:val="00892A97"/>
    <w:pPr>
      <w:tabs>
        <w:tab w:val="num" w:pos="720"/>
      </w:tabs>
      <w:suppressAutoHyphens/>
      <w:spacing w:line="360" w:lineRule="auto"/>
      <w:ind w:left="720" w:hanging="360"/>
      <w:jc w:val="both"/>
    </w:pPr>
    <w:rPr>
      <w:rFonts w:ascii="Tahoma" w:hAnsi="Tahoma" w:cs="MS Mincho"/>
      <w:spacing w:val="1"/>
      <w:sz w:val="22"/>
      <w:szCs w:val="22"/>
      <w:lang w:eastAsia="zh-CN"/>
    </w:rPr>
  </w:style>
  <w:style w:type="character" w:customStyle="1" w:styleId="apple-style-span">
    <w:name w:val="apple-style-span"/>
    <w:rsid w:val="0040442E"/>
    <w:rPr>
      <w:rFonts w:cs="Times New Roman"/>
    </w:rPr>
  </w:style>
  <w:style w:type="character" w:customStyle="1" w:styleId="textnode">
    <w:name w:val="textnode"/>
    <w:rsid w:val="00E63CDC"/>
  </w:style>
  <w:style w:type="character" w:customStyle="1" w:styleId="WW8Num2z0">
    <w:name w:val="WW8Num2z0"/>
    <w:rsid w:val="00F96793"/>
    <w:rPr>
      <w:rFonts w:ascii="Symbol" w:hAnsi="Symbol"/>
    </w:rPr>
  </w:style>
  <w:style w:type="character" w:customStyle="1" w:styleId="WW8Num3z0">
    <w:name w:val="WW8Num3z0"/>
    <w:rsid w:val="00F96793"/>
    <w:rPr>
      <w:rFonts w:ascii="Times New Roman" w:eastAsia="Times New Roman" w:hAnsi="Times New Roman" w:cs="Times New Roman"/>
    </w:rPr>
  </w:style>
  <w:style w:type="character" w:customStyle="1" w:styleId="WW8Num4z0">
    <w:name w:val="WW8Num4z0"/>
    <w:rsid w:val="00F96793"/>
    <w:rPr>
      <w:rFonts w:ascii="Symbol" w:hAnsi="Symbol"/>
    </w:rPr>
  </w:style>
  <w:style w:type="character" w:customStyle="1" w:styleId="WW8Num5z0">
    <w:name w:val="WW8Num5z0"/>
    <w:rsid w:val="00F96793"/>
    <w:rPr>
      <w:rFonts w:ascii="Symbol" w:hAnsi="Symbol"/>
    </w:rPr>
  </w:style>
  <w:style w:type="character" w:customStyle="1" w:styleId="WW8Num8z0">
    <w:name w:val="WW8Num8z0"/>
    <w:rsid w:val="00F96793"/>
    <w:rPr>
      <w:rFonts w:ascii="Times New Roman" w:eastAsia="Times New Roman" w:hAnsi="Times New Roman" w:cs="Times New Roman"/>
    </w:rPr>
  </w:style>
  <w:style w:type="character" w:customStyle="1" w:styleId="WW8Num12z0">
    <w:name w:val="WW8Num12z0"/>
    <w:rsid w:val="00F96793"/>
    <w:rPr>
      <w:rFonts w:ascii="Symbol" w:hAnsi="Symbol"/>
    </w:rPr>
  </w:style>
  <w:style w:type="character" w:customStyle="1" w:styleId="WW8Num13z0">
    <w:name w:val="WW8Num13z0"/>
    <w:rsid w:val="00F96793"/>
    <w:rPr>
      <w:rFonts w:ascii="Symbol" w:hAnsi="Symbol"/>
    </w:rPr>
  </w:style>
  <w:style w:type="character" w:customStyle="1" w:styleId="WW8Num14z0">
    <w:name w:val="WW8Num14z0"/>
    <w:rsid w:val="00F96793"/>
    <w:rPr>
      <w:b/>
    </w:rPr>
  </w:style>
  <w:style w:type="character" w:customStyle="1" w:styleId="WW8Num17z0">
    <w:name w:val="WW8Num17z0"/>
    <w:rsid w:val="00F96793"/>
    <w:rPr>
      <w:rFonts w:ascii="Times New Roman" w:eastAsia="Times New Roman" w:hAnsi="Times New Roman" w:cs="Times New Roman"/>
      <w:b/>
    </w:rPr>
  </w:style>
  <w:style w:type="character" w:customStyle="1" w:styleId="WW8Num18z0">
    <w:name w:val="WW8Num18z0"/>
    <w:rsid w:val="00F96793"/>
    <w:rPr>
      <w:rFonts w:ascii="Symbol" w:hAnsi="Symbol"/>
    </w:rPr>
  </w:style>
  <w:style w:type="character" w:customStyle="1" w:styleId="WW8Num18z2">
    <w:name w:val="WW8Num18z2"/>
    <w:rsid w:val="00F96793"/>
    <w:rPr>
      <w:rFonts w:ascii="Wingdings" w:hAnsi="Wingdings"/>
    </w:rPr>
  </w:style>
  <w:style w:type="character" w:customStyle="1" w:styleId="WW8Num18z4">
    <w:name w:val="WW8Num18z4"/>
    <w:rsid w:val="00F96793"/>
    <w:rPr>
      <w:rFonts w:ascii="Courier New" w:hAnsi="Courier New" w:cs="Courier New"/>
    </w:rPr>
  </w:style>
  <w:style w:type="character" w:customStyle="1" w:styleId="WW8Num20z0">
    <w:name w:val="WW8Num20z0"/>
    <w:rsid w:val="00F96793"/>
    <w:rPr>
      <w:b w:val="0"/>
    </w:rPr>
  </w:style>
  <w:style w:type="character" w:customStyle="1" w:styleId="WW8Num21z0">
    <w:name w:val="WW8Num21z0"/>
    <w:rsid w:val="00F96793"/>
    <w:rPr>
      <w:rFonts w:ascii="Symbol" w:hAnsi="Symbol"/>
    </w:rPr>
  </w:style>
  <w:style w:type="character" w:customStyle="1" w:styleId="WW8Num25z1">
    <w:name w:val="WW8Num25z1"/>
    <w:rsid w:val="00F96793"/>
    <w:rPr>
      <w:rFonts w:ascii="Symbol" w:hAnsi="Symbol"/>
    </w:rPr>
  </w:style>
  <w:style w:type="character" w:customStyle="1" w:styleId="WW8Num25z5">
    <w:name w:val="WW8Num25z5"/>
    <w:rsid w:val="00F96793"/>
    <w:rPr>
      <w:color w:val="FF0000"/>
    </w:rPr>
  </w:style>
  <w:style w:type="character" w:customStyle="1" w:styleId="WW8Num26z1">
    <w:name w:val="WW8Num26z1"/>
    <w:rsid w:val="00F96793"/>
    <w:rPr>
      <w:rFonts w:ascii="Symbol" w:hAnsi="Symbol"/>
    </w:rPr>
  </w:style>
  <w:style w:type="character" w:customStyle="1" w:styleId="WW8Num28z0">
    <w:name w:val="WW8Num28z0"/>
    <w:rsid w:val="00F96793"/>
    <w:rPr>
      <w:rFonts w:ascii="Times New Roman" w:eastAsia="Times New Roman" w:hAnsi="Times New Roman" w:cs="Times New Roman"/>
    </w:rPr>
  </w:style>
  <w:style w:type="character" w:customStyle="1" w:styleId="WW8Num29z3">
    <w:name w:val="WW8Num29z3"/>
    <w:rsid w:val="00F96793"/>
    <w:rPr>
      <w:rFonts w:ascii="Times New Roman" w:eastAsia="Times New Roman" w:hAnsi="Times New Roman" w:cs="Times New Roman"/>
    </w:rPr>
  </w:style>
  <w:style w:type="character" w:customStyle="1" w:styleId="WW8Num31z0">
    <w:name w:val="WW8Num31z0"/>
    <w:rsid w:val="00F96793"/>
    <w:rPr>
      <w:rFonts w:ascii="Symbol" w:hAnsi="Symbol"/>
    </w:rPr>
  </w:style>
  <w:style w:type="character" w:customStyle="1" w:styleId="WW8Num32z1">
    <w:name w:val="WW8Num32z1"/>
    <w:rsid w:val="00F96793"/>
    <w:rPr>
      <w:rFonts w:ascii="Symbol" w:hAnsi="Symbol"/>
    </w:rPr>
  </w:style>
  <w:style w:type="character" w:customStyle="1" w:styleId="Domylnaczcionkaakapitu2">
    <w:name w:val="Domyślna czcionka akapitu2"/>
    <w:rsid w:val="00F96793"/>
  </w:style>
  <w:style w:type="character" w:customStyle="1" w:styleId="WW8Num6z1">
    <w:name w:val="WW8Num6z1"/>
    <w:rsid w:val="00F96793"/>
    <w:rPr>
      <w:rFonts w:ascii="Times New Roman" w:eastAsia="Times New Roman" w:hAnsi="Times New Roman" w:cs="Times New Roman"/>
    </w:rPr>
  </w:style>
  <w:style w:type="character" w:customStyle="1" w:styleId="WW8Num8z3">
    <w:name w:val="WW8Num8z3"/>
    <w:rsid w:val="00F96793"/>
    <w:rPr>
      <w:rFonts w:ascii="Times New Roman" w:eastAsia="Times New Roman" w:hAnsi="Times New Roman" w:cs="Times New Roman"/>
    </w:rPr>
  </w:style>
  <w:style w:type="character" w:customStyle="1" w:styleId="WW8Num10z0">
    <w:name w:val="WW8Num10z0"/>
    <w:rsid w:val="00F96793"/>
    <w:rPr>
      <w:rFonts w:ascii="Times New Roman" w:eastAsia="Times New Roman" w:hAnsi="Times New Roman" w:cs="Times New Roman"/>
    </w:rPr>
  </w:style>
  <w:style w:type="character" w:customStyle="1" w:styleId="WW8Num10z1">
    <w:name w:val="WW8Num10z1"/>
    <w:rsid w:val="00F96793"/>
    <w:rPr>
      <w:rFonts w:ascii="Courier New" w:hAnsi="Courier New" w:cs="Courier New"/>
    </w:rPr>
  </w:style>
  <w:style w:type="character" w:customStyle="1" w:styleId="WW8Num10z2">
    <w:name w:val="WW8Num10z2"/>
    <w:rsid w:val="00F96793"/>
    <w:rPr>
      <w:rFonts w:ascii="Wingdings" w:hAnsi="Wingdings"/>
    </w:rPr>
  </w:style>
  <w:style w:type="character" w:customStyle="1" w:styleId="WW8Num10z3">
    <w:name w:val="WW8Num10z3"/>
    <w:rsid w:val="00F96793"/>
    <w:rPr>
      <w:rFonts w:ascii="Symbol" w:hAnsi="Symbol"/>
    </w:rPr>
  </w:style>
  <w:style w:type="character" w:customStyle="1" w:styleId="WW8Num11z0">
    <w:name w:val="WW8Num11z0"/>
    <w:rsid w:val="00F96793"/>
    <w:rPr>
      <w:rFonts w:ascii="Symbol" w:hAnsi="Symbol"/>
    </w:rPr>
  </w:style>
  <w:style w:type="character" w:customStyle="1" w:styleId="WW8Num11z1">
    <w:name w:val="WW8Num11z1"/>
    <w:rsid w:val="00F96793"/>
    <w:rPr>
      <w:rFonts w:ascii="Courier New" w:hAnsi="Courier New" w:cs="Courier New"/>
    </w:rPr>
  </w:style>
  <w:style w:type="character" w:customStyle="1" w:styleId="WW8Num11z2">
    <w:name w:val="WW8Num11z2"/>
    <w:rsid w:val="00F96793"/>
    <w:rPr>
      <w:rFonts w:ascii="Wingdings" w:hAnsi="Wingdings"/>
    </w:rPr>
  </w:style>
  <w:style w:type="character" w:customStyle="1" w:styleId="WW8Num13z1">
    <w:name w:val="WW8Num13z1"/>
    <w:rsid w:val="00F96793"/>
    <w:rPr>
      <w:rFonts w:ascii="Courier New" w:hAnsi="Courier New" w:cs="Courier New"/>
    </w:rPr>
  </w:style>
  <w:style w:type="character" w:customStyle="1" w:styleId="WW8Num13z2">
    <w:name w:val="WW8Num13z2"/>
    <w:rsid w:val="00F96793"/>
    <w:rPr>
      <w:rFonts w:ascii="Wingdings" w:hAnsi="Wingdings"/>
    </w:rPr>
  </w:style>
  <w:style w:type="character" w:customStyle="1" w:styleId="WW8Num14z4">
    <w:name w:val="WW8Num14z4"/>
    <w:rsid w:val="00F96793"/>
    <w:rPr>
      <w:rFonts w:ascii="Symbol" w:hAnsi="Symbol"/>
      <w:b/>
    </w:rPr>
  </w:style>
  <w:style w:type="character" w:customStyle="1" w:styleId="WW8Num17z4">
    <w:name w:val="WW8Num17z4"/>
    <w:rsid w:val="00F96793"/>
    <w:rPr>
      <w:rFonts w:ascii="Symbol" w:hAnsi="Symbol"/>
      <w:b/>
    </w:rPr>
  </w:style>
  <w:style w:type="character" w:customStyle="1" w:styleId="WW8Num18z1">
    <w:name w:val="WW8Num18z1"/>
    <w:rsid w:val="00F96793"/>
    <w:rPr>
      <w:rFonts w:ascii="Courier New" w:hAnsi="Courier New" w:cs="Courier New"/>
    </w:rPr>
  </w:style>
  <w:style w:type="character" w:customStyle="1" w:styleId="WW8Num19z1">
    <w:name w:val="WW8Num19z1"/>
    <w:rsid w:val="00F96793"/>
    <w:rPr>
      <w:rFonts w:ascii="Times New Roman" w:eastAsia="Times New Roman" w:hAnsi="Times New Roman" w:cs="Times New Roman"/>
    </w:rPr>
  </w:style>
  <w:style w:type="character" w:customStyle="1" w:styleId="WW8Num20z3">
    <w:name w:val="WW8Num20z3"/>
    <w:rsid w:val="00F96793"/>
    <w:rPr>
      <w:rFonts w:ascii="Times New Roman" w:eastAsia="Times New Roman" w:hAnsi="Times New Roman" w:cs="Times New Roman"/>
    </w:rPr>
  </w:style>
  <w:style w:type="character" w:customStyle="1" w:styleId="WW8Num22z1">
    <w:name w:val="WW8Num22z1"/>
    <w:rsid w:val="00F96793"/>
    <w:rPr>
      <w:rFonts w:ascii="Symbol" w:hAnsi="Symbol"/>
    </w:rPr>
  </w:style>
  <w:style w:type="character" w:customStyle="1" w:styleId="WW8Num23z0">
    <w:name w:val="WW8Num23z0"/>
    <w:rsid w:val="00F96793"/>
    <w:rPr>
      <w:rFonts w:ascii="Times New Roman" w:eastAsia="Times New Roman" w:hAnsi="Times New Roman" w:cs="Times New Roman"/>
    </w:rPr>
  </w:style>
  <w:style w:type="character" w:customStyle="1" w:styleId="WW8Num27z0">
    <w:name w:val="WW8Num27z0"/>
    <w:rsid w:val="00F96793"/>
    <w:rPr>
      <w:rFonts w:ascii="Symbol" w:hAnsi="Symbol"/>
    </w:rPr>
  </w:style>
  <w:style w:type="character" w:customStyle="1" w:styleId="WW8Num27z2">
    <w:name w:val="WW8Num27z2"/>
    <w:rsid w:val="00F96793"/>
    <w:rPr>
      <w:rFonts w:ascii="Wingdings" w:hAnsi="Wingdings"/>
    </w:rPr>
  </w:style>
  <w:style w:type="character" w:customStyle="1" w:styleId="WW8Num27z4">
    <w:name w:val="WW8Num27z4"/>
    <w:rsid w:val="00F96793"/>
    <w:rPr>
      <w:rFonts w:ascii="Courier New" w:hAnsi="Courier New" w:cs="Courier New"/>
    </w:rPr>
  </w:style>
  <w:style w:type="character" w:customStyle="1" w:styleId="WW8Num28z1">
    <w:name w:val="WW8Num28z1"/>
    <w:rsid w:val="00F96793"/>
    <w:rPr>
      <w:rFonts w:ascii="Symbol" w:hAnsi="Symbol"/>
    </w:rPr>
  </w:style>
  <w:style w:type="character" w:customStyle="1" w:styleId="WW8Num28z3">
    <w:name w:val="WW8Num28z3"/>
    <w:rsid w:val="00F96793"/>
    <w:rPr>
      <w:rFonts w:ascii="Times New Roman" w:eastAsia="Times New Roman" w:hAnsi="Times New Roman" w:cs="Times New Roman"/>
    </w:rPr>
  </w:style>
  <w:style w:type="character" w:customStyle="1" w:styleId="WW8Num29z0">
    <w:name w:val="WW8Num29z0"/>
    <w:rsid w:val="00F96793"/>
    <w:rPr>
      <w:rFonts w:ascii="Symbol" w:hAnsi="Symbol"/>
    </w:rPr>
  </w:style>
  <w:style w:type="character" w:customStyle="1" w:styleId="WW8Num29z1">
    <w:name w:val="WW8Num29z1"/>
    <w:rsid w:val="00F96793"/>
    <w:rPr>
      <w:rFonts w:ascii="Courier New" w:hAnsi="Courier New" w:cs="Courier New"/>
    </w:rPr>
  </w:style>
  <w:style w:type="character" w:customStyle="1" w:styleId="WW8Num29z2">
    <w:name w:val="WW8Num29z2"/>
    <w:rsid w:val="00F96793"/>
    <w:rPr>
      <w:rFonts w:ascii="Wingdings" w:hAnsi="Wingdings"/>
    </w:rPr>
  </w:style>
  <w:style w:type="character" w:customStyle="1" w:styleId="WW8Num32z5">
    <w:name w:val="WW8Num32z5"/>
    <w:rsid w:val="00F96793"/>
    <w:rPr>
      <w:color w:val="FF0000"/>
    </w:rPr>
  </w:style>
  <w:style w:type="character" w:customStyle="1" w:styleId="WW8Num35z0">
    <w:name w:val="WW8Num35z0"/>
    <w:rsid w:val="00F96793"/>
    <w:rPr>
      <w:rFonts w:ascii="Times New Roman" w:eastAsia="Times New Roman" w:hAnsi="Times New Roman" w:cs="Times New Roman"/>
    </w:rPr>
  </w:style>
  <w:style w:type="character" w:customStyle="1" w:styleId="WW8Num35z1">
    <w:name w:val="WW8Num35z1"/>
    <w:rsid w:val="00F96793"/>
    <w:rPr>
      <w:rFonts w:ascii="Courier New" w:hAnsi="Courier New" w:cs="Courier New"/>
    </w:rPr>
  </w:style>
  <w:style w:type="character" w:customStyle="1" w:styleId="WW8Num35z2">
    <w:name w:val="WW8Num35z2"/>
    <w:rsid w:val="00F96793"/>
    <w:rPr>
      <w:rFonts w:ascii="Wingdings" w:hAnsi="Wingdings"/>
    </w:rPr>
  </w:style>
  <w:style w:type="character" w:customStyle="1" w:styleId="WW8Num35z3">
    <w:name w:val="WW8Num35z3"/>
    <w:rsid w:val="00F96793"/>
    <w:rPr>
      <w:rFonts w:ascii="Symbol" w:hAnsi="Symbol"/>
    </w:rPr>
  </w:style>
  <w:style w:type="character" w:customStyle="1" w:styleId="WW8Num37z0">
    <w:name w:val="WW8Num37z0"/>
    <w:rsid w:val="00F96793"/>
    <w:rPr>
      <w:rFonts w:ascii="Symbol" w:hAnsi="Symbol"/>
    </w:rPr>
  </w:style>
  <w:style w:type="character" w:customStyle="1" w:styleId="WW8Num37z1">
    <w:name w:val="WW8Num37z1"/>
    <w:rsid w:val="00F96793"/>
    <w:rPr>
      <w:rFonts w:ascii="Courier New" w:hAnsi="Courier New" w:cs="Courier New"/>
    </w:rPr>
  </w:style>
  <w:style w:type="character" w:customStyle="1" w:styleId="WW8Num37z2">
    <w:name w:val="WW8Num37z2"/>
    <w:rsid w:val="00F96793"/>
    <w:rPr>
      <w:rFonts w:ascii="Wingdings" w:hAnsi="Wingdings"/>
    </w:rPr>
  </w:style>
  <w:style w:type="character" w:customStyle="1" w:styleId="WW8Num42z0">
    <w:name w:val="WW8Num42z0"/>
    <w:rsid w:val="00F96793"/>
    <w:rPr>
      <w:rFonts w:ascii="Symbol" w:hAnsi="Symbol"/>
    </w:rPr>
  </w:style>
  <w:style w:type="character" w:customStyle="1" w:styleId="WW8Num43z0">
    <w:name w:val="WW8Num43z0"/>
    <w:rsid w:val="00F96793"/>
    <w:rPr>
      <w:rFonts w:ascii="Symbol" w:hAnsi="Symbol"/>
    </w:rPr>
  </w:style>
  <w:style w:type="character" w:customStyle="1" w:styleId="WW8Num43z1">
    <w:name w:val="WW8Num43z1"/>
    <w:rsid w:val="00F96793"/>
    <w:rPr>
      <w:rFonts w:ascii="Courier New" w:hAnsi="Courier New" w:cs="Courier New"/>
    </w:rPr>
  </w:style>
  <w:style w:type="character" w:customStyle="1" w:styleId="WW8Num43z2">
    <w:name w:val="WW8Num43z2"/>
    <w:rsid w:val="00F96793"/>
    <w:rPr>
      <w:rFonts w:ascii="Wingdings" w:hAnsi="Wingdings"/>
    </w:rPr>
  </w:style>
  <w:style w:type="character" w:customStyle="1" w:styleId="WW8Num44z0">
    <w:name w:val="WW8Num44z0"/>
    <w:rsid w:val="00F96793"/>
    <w:rPr>
      <w:rFonts w:ascii="Symbol" w:hAnsi="Symbol"/>
    </w:rPr>
  </w:style>
  <w:style w:type="character" w:customStyle="1" w:styleId="WW8Num45z0">
    <w:name w:val="WW8Num45z0"/>
    <w:rsid w:val="00F96793"/>
    <w:rPr>
      <w:i w:val="0"/>
    </w:rPr>
  </w:style>
  <w:style w:type="character" w:customStyle="1" w:styleId="WW8Num48z1">
    <w:name w:val="WW8Num48z1"/>
    <w:rsid w:val="00F96793"/>
    <w:rPr>
      <w:rFonts w:ascii="Symbol" w:hAnsi="Symbol"/>
    </w:rPr>
  </w:style>
  <w:style w:type="character" w:customStyle="1" w:styleId="WW8Num48z5">
    <w:name w:val="WW8Num48z5"/>
    <w:rsid w:val="00F96793"/>
    <w:rPr>
      <w:color w:val="FF0000"/>
    </w:rPr>
  </w:style>
  <w:style w:type="character" w:customStyle="1" w:styleId="WW8Num50z0">
    <w:name w:val="WW8Num50z0"/>
    <w:rsid w:val="00F96793"/>
    <w:rPr>
      <w:rFonts w:ascii="Symbol" w:hAnsi="Symbol"/>
    </w:rPr>
  </w:style>
  <w:style w:type="character" w:customStyle="1" w:styleId="WW8Num54z0">
    <w:name w:val="WW8Num54z0"/>
    <w:rsid w:val="00F96793"/>
    <w:rPr>
      <w:b/>
    </w:rPr>
  </w:style>
  <w:style w:type="character" w:customStyle="1" w:styleId="WW8Num55z0">
    <w:name w:val="WW8Num55z0"/>
    <w:rsid w:val="00F96793"/>
    <w:rPr>
      <w:rFonts w:ascii="Symbol" w:hAnsi="Symbol"/>
    </w:rPr>
  </w:style>
  <w:style w:type="character" w:customStyle="1" w:styleId="WW8Num55z1">
    <w:name w:val="WW8Num55z1"/>
    <w:rsid w:val="00F96793"/>
    <w:rPr>
      <w:rFonts w:ascii="Courier New" w:hAnsi="Courier New" w:cs="Courier New"/>
    </w:rPr>
  </w:style>
  <w:style w:type="character" w:customStyle="1" w:styleId="WW8Num55z2">
    <w:name w:val="WW8Num55z2"/>
    <w:rsid w:val="00F96793"/>
    <w:rPr>
      <w:rFonts w:ascii="Wingdings" w:hAnsi="Wingdings"/>
    </w:rPr>
  </w:style>
  <w:style w:type="character" w:customStyle="1" w:styleId="WW8Num56z0">
    <w:name w:val="WW8Num56z0"/>
    <w:rsid w:val="00F96793"/>
    <w:rPr>
      <w:rFonts w:ascii="Symbol" w:hAnsi="Symbol"/>
    </w:rPr>
  </w:style>
  <w:style w:type="character" w:customStyle="1" w:styleId="WW8Num56z2">
    <w:name w:val="WW8Num56z2"/>
    <w:rsid w:val="00F96793"/>
    <w:rPr>
      <w:rFonts w:ascii="Wingdings" w:hAnsi="Wingdings"/>
    </w:rPr>
  </w:style>
  <w:style w:type="character" w:customStyle="1" w:styleId="WW8Num56z4">
    <w:name w:val="WW8Num56z4"/>
    <w:rsid w:val="00F96793"/>
    <w:rPr>
      <w:rFonts w:ascii="Courier New" w:hAnsi="Courier New" w:cs="Courier New"/>
    </w:rPr>
  </w:style>
  <w:style w:type="character" w:customStyle="1" w:styleId="WW8Num61z1">
    <w:name w:val="WW8Num61z1"/>
    <w:rsid w:val="00F96793"/>
    <w:rPr>
      <w:rFonts w:ascii="Symbol" w:hAnsi="Symbol"/>
    </w:rPr>
  </w:style>
  <w:style w:type="character" w:customStyle="1" w:styleId="WW8Num61z3">
    <w:name w:val="WW8Num61z3"/>
    <w:rsid w:val="00F96793"/>
    <w:rPr>
      <w:rFonts w:ascii="Times New Roman" w:eastAsia="Times New Roman" w:hAnsi="Times New Roman" w:cs="Times New Roman"/>
    </w:rPr>
  </w:style>
  <w:style w:type="character" w:customStyle="1" w:styleId="WW8Num61z5">
    <w:name w:val="WW8Num61z5"/>
    <w:rsid w:val="00F96793"/>
    <w:rPr>
      <w:color w:val="FF0000"/>
    </w:rPr>
  </w:style>
  <w:style w:type="character" w:customStyle="1" w:styleId="WW8Num62z0">
    <w:name w:val="WW8Num62z0"/>
    <w:rsid w:val="00F96793"/>
    <w:rPr>
      <w:rFonts w:ascii="Symbol" w:hAnsi="Symbol"/>
    </w:rPr>
  </w:style>
  <w:style w:type="character" w:customStyle="1" w:styleId="WW8Num62z1">
    <w:name w:val="WW8Num62z1"/>
    <w:rsid w:val="00F96793"/>
    <w:rPr>
      <w:rFonts w:ascii="Courier New" w:hAnsi="Courier New" w:cs="Courier New"/>
    </w:rPr>
  </w:style>
  <w:style w:type="character" w:customStyle="1" w:styleId="WW8Num62z2">
    <w:name w:val="WW8Num62z2"/>
    <w:rsid w:val="00F96793"/>
    <w:rPr>
      <w:rFonts w:ascii="Wingdings" w:hAnsi="Wingdings"/>
    </w:rPr>
  </w:style>
  <w:style w:type="character" w:customStyle="1" w:styleId="WW8Num64z0">
    <w:name w:val="WW8Num64z0"/>
    <w:rsid w:val="00F96793"/>
    <w:rPr>
      <w:rFonts w:ascii="Times New Roman" w:eastAsia="Times New Roman" w:hAnsi="Times New Roman" w:cs="Times New Roman"/>
    </w:rPr>
  </w:style>
  <w:style w:type="character" w:customStyle="1" w:styleId="WW8Num65z0">
    <w:name w:val="WW8Num65z0"/>
    <w:rsid w:val="00F96793"/>
    <w:rPr>
      <w:b w:val="0"/>
    </w:rPr>
  </w:style>
  <w:style w:type="character" w:customStyle="1" w:styleId="WW8Num69z0">
    <w:name w:val="WW8Num69z0"/>
    <w:rsid w:val="00F96793"/>
    <w:rPr>
      <w:rFonts w:ascii="Symbol" w:hAnsi="Symbol"/>
    </w:rPr>
  </w:style>
  <w:style w:type="character" w:customStyle="1" w:styleId="WW8Num70z3">
    <w:name w:val="WW8Num70z3"/>
    <w:rsid w:val="00F96793"/>
    <w:rPr>
      <w:rFonts w:ascii="Symbol" w:hAnsi="Symbol"/>
    </w:rPr>
  </w:style>
  <w:style w:type="character" w:customStyle="1" w:styleId="WW8Num72z0">
    <w:name w:val="WW8Num72z0"/>
    <w:rsid w:val="00F96793"/>
    <w:rPr>
      <w:rFonts w:ascii="Symbol" w:hAnsi="Symbol"/>
    </w:rPr>
  </w:style>
  <w:style w:type="character" w:customStyle="1" w:styleId="WW8Num72z2">
    <w:name w:val="WW8Num72z2"/>
    <w:rsid w:val="00F96793"/>
    <w:rPr>
      <w:rFonts w:ascii="Wingdings" w:hAnsi="Wingdings"/>
    </w:rPr>
  </w:style>
  <w:style w:type="character" w:customStyle="1" w:styleId="WW8Num72z4">
    <w:name w:val="WW8Num72z4"/>
    <w:rsid w:val="00F96793"/>
    <w:rPr>
      <w:rFonts w:ascii="Courier New" w:hAnsi="Courier New" w:cs="Courier New"/>
    </w:rPr>
  </w:style>
  <w:style w:type="character" w:customStyle="1" w:styleId="WW8Num74z0">
    <w:name w:val="WW8Num74z0"/>
    <w:rsid w:val="00F96793"/>
    <w:rPr>
      <w:b/>
    </w:rPr>
  </w:style>
  <w:style w:type="character" w:customStyle="1" w:styleId="WW8Num74z3">
    <w:name w:val="WW8Num74z3"/>
    <w:rsid w:val="00F96793"/>
    <w:rPr>
      <w:b w:val="0"/>
    </w:rPr>
  </w:style>
  <w:style w:type="character" w:customStyle="1" w:styleId="WW8Num76z3">
    <w:name w:val="WW8Num76z3"/>
    <w:rsid w:val="00F96793"/>
    <w:rPr>
      <w:rFonts w:ascii="Times New Roman" w:eastAsia="Times New Roman" w:hAnsi="Times New Roman" w:cs="Times New Roman"/>
    </w:rPr>
  </w:style>
  <w:style w:type="character" w:customStyle="1" w:styleId="WW8Num78z1">
    <w:name w:val="WW8Num78z1"/>
    <w:rsid w:val="00F96793"/>
    <w:rPr>
      <w:rFonts w:ascii="Symbol" w:hAnsi="Symbol"/>
    </w:rPr>
  </w:style>
  <w:style w:type="character" w:customStyle="1" w:styleId="WW8Num78z5">
    <w:name w:val="WW8Num78z5"/>
    <w:rsid w:val="00F96793"/>
    <w:rPr>
      <w:color w:val="FF0000"/>
    </w:rPr>
  </w:style>
  <w:style w:type="character" w:customStyle="1" w:styleId="WW8Num79z1">
    <w:name w:val="WW8Num79z1"/>
    <w:rsid w:val="00F96793"/>
    <w:rPr>
      <w:rFonts w:ascii="Symbol" w:hAnsi="Symbol"/>
    </w:rPr>
  </w:style>
  <w:style w:type="character" w:customStyle="1" w:styleId="WW8Num81z1">
    <w:name w:val="WW8Num81z1"/>
    <w:rsid w:val="00F96793"/>
    <w:rPr>
      <w:sz w:val="22"/>
    </w:rPr>
  </w:style>
  <w:style w:type="character" w:customStyle="1" w:styleId="WW8Num84z3">
    <w:name w:val="WW8Num84z3"/>
    <w:rsid w:val="00F96793"/>
    <w:rPr>
      <w:rFonts w:ascii="Times New Roman" w:eastAsia="Times New Roman" w:hAnsi="Times New Roman" w:cs="Times New Roman"/>
    </w:rPr>
  </w:style>
  <w:style w:type="character" w:customStyle="1" w:styleId="WW8Num85z1">
    <w:name w:val="WW8Num85z1"/>
    <w:rsid w:val="00F96793"/>
    <w:rPr>
      <w:b w:val="0"/>
    </w:rPr>
  </w:style>
  <w:style w:type="character" w:customStyle="1" w:styleId="WW8Num85z2">
    <w:name w:val="WW8Num85z2"/>
    <w:rsid w:val="00F96793"/>
    <w:rPr>
      <w:rFonts w:ascii="Times New Roman" w:eastAsia="Times New Roman" w:hAnsi="Times New Roman" w:cs="Times New Roman"/>
    </w:rPr>
  </w:style>
  <w:style w:type="character" w:customStyle="1" w:styleId="WW8Num86z0">
    <w:name w:val="WW8Num86z0"/>
    <w:rsid w:val="00F96793"/>
    <w:rPr>
      <w:rFonts w:ascii="Times New Roman" w:eastAsia="Times New Roman" w:hAnsi="Times New Roman" w:cs="Times New Roman"/>
    </w:rPr>
  </w:style>
  <w:style w:type="character" w:customStyle="1" w:styleId="WW8Num88z1">
    <w:name w:val="WW8Num88z1"/>
    <w:rsid w:val="00F96793"/>
    <w:rPr>
      <w:rFonts w:ascii="Symbol" w:hAnsi="Symbol"/>
    </w:rPr>
  </w:style>
  <w:style w:type="character" w:customStyle="1" w:styleId="Domylnaczcionkaakapitu1">
    <w:name w:val="Domyślna czcionka akapitu1"/>
    <w:rsid w:val="00F96793"/>
  </w:style>
  <w:style w:type="paragraph" w:customStyle="1" w:styleId="Nagwek20">
    <w:name w:val="Nagłówek2"/>
    <w:basedOn w:val="Normalny"/>
    <w:next w:val="Tekstpodstawowy"/>
    <w:rsid w:val="00F96793"/>
    <w:pPr>
      <w:keepNext/>
      <w:suppressAutoHyphens/>
      <w:spacing w:before="240" w:after="120"/>
    </w:pPr>
    <w:rPr>
      <w:rFonts w:ascii="Arial" w:eastAsia="MS Mincho" w:hAnsi="Arial" w:cs="Tahoma"/>
      <w:sz w:val="28"/>
      <w:szCs w:val="28"/>
      <w:lang w:eastAsia="ar-SA"/>
    </w:rPr>
  </w:style>
  <w:style w:type="paragraph" w:styleId="Lista">
    <w:name w:val="List"/>
    <w:basedOn w:val="Tekstpodstawowy"/>
    <w:rsid w:val="00F96793"/>
    <w:pPr>
      <w:pBdr>
        <w:bottom w:val="single" w:sz="4" w:space="1" w:color="000000"/>
      </w:pBdr>
      <w:tabs>
        <w:tab w:val="left" w:pos="426"/>
      </w:tabs>
      <w:suppressAutoHyphens/>
    </w:pPr>
    <w:rPr>
      <w:rFonts w:cs="Tahoma"/>
      <w:sz w:val="22"/>
      <w:lang w:eastAsia="ar-SA"/>
    </w:rPr>
  </w:style>
  <w:style w:type="paragraph" w:customStyle="1" w:styleId="Podpis2">
    <w:name w:val="Podpis2"/>
    <w:basedOn w:val="Normalny"/>
    <w:rsid w:val="00F96793"/>
    <w:pPr>
      <w:suppressLineNumbers/>
      <w:suppressAutoHyphens/>
      <w:spacing w:before="120" w:after="120"/>
    </w:pPr>
    <w:rPr>
      <w:rFonts w:cs="Tahoma"/>
      <w:i/>
      <w:iCs/>
      <w:sz w:val="24"/>
      <w:szCs w:val="24"/>
      <w:lang w:eastAsia="ar-SA"/>
    </w:rPr>
  </w:style>
  <w:style w:type="paragraph" w:customStyle="1" w:styleId="Indeks">
    <w:name w:val="Indeks"/>
    <w:basedOn w:val="Normalny"/>
    <w:rsid w:val="00F96793"/>
    <w:pPr>
      <w:suppressLineNumbers/>
      <w:suppressAutoHyphens/>
    </w:pPr>
    <w:rPr>
      <w:rFonts w:cs="Tahoma"/>
      <w:lang w:eastAsia="ar-SA"/>
    </w:rPr>
  </w:style>
  <w:style w:type="paragraph" w:customStyle="1" w:styleId="Nagwek10">
    <w:name w:val="Nagłówek1"/>
    <w:basedOn w:val="Normalny"/>
    <w:next w:val="Tekstpodstawowy"/>
    <w:rsid w:val="00F96793"/>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F96793"/>
    <w:pPr>
      <w:suppressLineNumbers/>
      <w:suppressAutoHyphens/>
      <w:spacing w:before="120" w:after="120"/>
    </w:pPr>
    <w:rPr>
      <w:rFonts w:cs="Tahoma"/>
      <w:i/>
      <w:iCs/>
      <w:sz w:val="24"/>
      <w:szCs w:val="24"/>
      <w:lang w:eastAsia="ar-SA"/>
    </w:rPr>
  </w:style>
  <w:style w:type="paragraph" w:styleId="Tytu">
    <w:name w:val="Title"/>
    <w:basedOn w:val="Normalny"/>
    <w:next w:val="Podtytu"/>
    <w:link w:val="TytuZnak"/>
    <w:qFormat/>
    <w:rsid w:val="00F96793"/>
    <w:pPr>
      <w:suppressAutoHyphens/>
      <w:spacing w:line="360" w:lineRule="auto"/>
      <w:jc w:val="center"/>
    </w:pPr>
    <w:rPr>
      <w:b/>
      <w:smallCaps/>
      <w:sz w:val="28"/>
      <w:lang w:eastAsia="ar-SA"/>
    </w:rPr>
  </w:style>
  <w:style w:type="character" w:customStyle="1" w:styleId="TytuZnak">
    <w:name w:val="Tytuł Znak"/>
    <w:basedOn w:val="Domylnaczcionkaakapitu"/>
    <w:link w:val="Tytu"/>
    <w:rsid w:val="00F96793"/>
    <w:rPr>
      <w:b/>
      <w:smallCaps/>
      <w:sz w:val="28"/>
      <w:lang w:eastAsia="ar-SA"/>
    </w:rPr>
  </w:style>
  <w:style w:type="paragraph" w:styleId="Podtytu">
    <w:name w:val="Subtitle"/>
    <w:basedOn w:val="Nagwek10"/>
    <w:next w:val="Tekstpodstawowy"/>
    <w:link w:val="PodtytuZnak"/>
    <w:qFormat/>
    <w:rsid w:val="00F96793"/>
    <w:pPr>
      <w:jc w:val="center"/>
    </w:pPr>
    <w:rPr>
      <w:i/>
      <w:iCs/>
    </w:rPr>
  </w:style>
  <w:style w:type="character" w:customStyle="1" w:styleId="PodtytuZnak">
    <w:name w:val="Podtytuł Znak"/>
    <w:basedOn w:val="Domylnaczcionkaakapitu"/>
    <w:link w:val="Podtytu"/>
    <w:rsid w:val="00F96793"/>
    <w:rPr>
      <w:rFonts w:ascii="Arial" w:eastAsia="MS Mincho" w:hAnsi="Arial" w:cs="Tahoma"/>
      <w:i/>
      <w:iCs/>
      <w:sz w:val="28"/>
      <w:szCs w:val="28"/>
      <w:lang w:eastAsia="ar-SA"/>
    </w:rPr>
  </w:style>
  <w:style w:type="paragraph" w:customStyle="1" w:styleId="Tekstpodstawowy31">
    <w:name w:val="Tekst podstawowy 31"/>
    <w:basedOn w:val="Normalny"/>
    <w:rsid w:val="00F96793"/>
    <w:pPr>
      <w:tabs>
        <w:tab w:val="left" w:pos="426"/>
      </w:tabs>
      <w:suppressAutoHyphens/>
      <w:spacing w:line="360" w:lineRule="auto"/>
      <w:jc w:val="both"/>
    </w:pPr>
    <w:rPr>
      <w:b/>
      <w:sz w:val="24"/>
      <w:lang w:eastAsia="ar-SA"/>
    </w:rPr>
  </w:style>
  <w:style w:type="paragraph" w:customStyle="1" w:styleId="BodyText21">
    <w:name w:val="Body Text 21"/>
    <w:basedOn w:val="Normalny"/>
    <w:rsid w:val="00F96793"/>
    <w:pPr>
      <w:suppressAutoHyphens/>
      <w:jc w:val="both"/>
    </w:pPr>
    <w:rPr>
      <w:sz w:val="24"/>
      <w:lang w:eastAsia="ar-SA"/>
    </w:rPr>
  </w:style>
  <w:style w:type="paragraph" w:customStyle="1" w:styleId="Tekstpodstawowywcity22">
    <w:name w:val="Tekst podstawowy wcięty 22"/>
    <w:basedOn w:val="Normalny"/>
    <w:rsid w:val="00F96793"/>
    <w:pPr>
      <w:tabs>
        <w:tab w:val="left" w:pos="1080"/>
      </w:tabs>
      <w:suppressAutoHyphens/>
      <w:ind w:left="360" w:hanging="360"/>
    </w:pPr>
    <w:rPr>
      <w:rFonts w:ascii="Arial" w:hAnsi="Arial"/>
      <w:sz w:val="24"/>
      <w:lang w:eastAsia="ar-SA"/>
    </w:rPr>
  </w:style>
  <w:style w:type="paragraph" w:customStyle="1" w:styleId="Plandokumentu1">
    <w:name w:val="Plan dokumentu1"/>
    <w:basedOn w:val="Normalny"/>
    <w:rsid w:val="00F96793"/>
    <w:pPr>
      <w:shd w:val="clear" w:color="auto" w:fill="000080"/>
      <w:suppressAutoHyphens/>
    </w:pPr>
    <w:rPr>
      <w:rFonts w:ascii="Tahoma" w:hAnsi="Tahoma" w:cs="Tahoma"/>
      <w:lang w:eastAsia="ar-SA"/>
    </w:rPr>
  </w:style>
  <w:style w:type="paragraph" w:customStyle="1" w:styleId="Zawartotabeli">
    <w:name w:val="Zawartość tabeli"/>
    <w:basedOn w:val="Normalny"/>
    <w:rsid w:val="00F96793"/>
    <w:pPr>
      <w:suppressLineNumbers/>
      <w:suppressAutoHyphens/>
    </w:pPr>
    <w:rPr>
      <w:lang w:eastAsia="ar-SA"/>
    </w:rPr>
  </w:style>
  <w:style w:type="paragraph" w:customStyle="1" w:styleId="Nagwektabeli">
    <w:name w:val="Nagłówek tabeli"/>
    <w:basedOn w:val="Zawartotabeli"/>
    <w:rsid w:val="00F96793"/>
    <w:pPr>
      <w:jc w:val="center"/>
    </w:pPr>
    <w:rPr>
      <w:b/>
      <w:bCs/>
    </w:rPr>
  </w:style>
  <w:style w:type="paragraph" w:customStyle="1" w:styleId="Zawartoramki">
    <w:name w:val="Zawartość ramki"/>
    <w:basedOn w:val="Tekstpodstawowy"/>
    <w:rsid w:val="00F96793"/>
    <w:pPr>
      <w:pBdr>
        <w:bottom w:val="single" w:sz="4" w:space="1" w:color="000000"/>
      </w:pBdr>
      <w:tabs>
        <w:tab w:val="left" w:pos="426"/>
      </w:tabs>
      <w:suppressAutoHyphens/>
    </w:pPr>
    <w:rPr>
      <w:sz w:val="22"/>
      <w:lang w:eastAsia="ar-SA"/>
    </w:rPr>
  </w:style>
  <w:style w:type="paragraph" w:customStyle="1" w:styleId="Tekstpodstawowy32">
    <w:name w:val="Tekst podstawowy 32"/>
    <w:basedOn w:val="Normalny"/>
    <w:rsid w:val="00F96793"/>
    <w:pPr>
      <w:suppressAutoHyphens/>
      <w:spacing w:after="120"/>
    </w:pPr>
    <w:rPr>
      <w:sz w:val="16"/>
      <w:szCs w:val="16"/>
      <w:lang w:eastAsia="ar-SA"/>
    </w:rPr>
  </w:style>
  <w:style w:type="paragraph" w:customStyle="1" w:styleId="ZnakZnak1ZnakZnakZnakZnakZnakZnak">
    <w:name w:val="Znak Znak1 Znak Znak Znak Znak Znak Znak"/>
    <w:basedOn w:val="Normalny"/>
    <w:rsid w:val="00F96793"/>
    <w:rPr>
      <w:rFonts w:ascii="Arial" w:hAnsi="Arial" w:cs="Arial"/>
      <w:sz w:val="24"/>
      <w:szCs w:val="24"/>
    </w:rPr>
  </w:style>
  <w:style w:type="paragraph" w:customStyle="1" w:styleId="NormalnyWeb2">
    <w:name w:val="Normalny (Web)2"/>
    <w:basedOn w:val="Normalny"/>
    <w:rsid w:val="00F96793"/>
    <w:pPr>
      <w:suppressAutoHyphens/>
      <w:overflowPunct w:val="0"/>
      <w:autoSpaceDE w:val="0"/>
      <w:spacing w:before="100" w:after="100"/>
      <w:textAlignment w:val="baseline"/>
    </w:pPr>
    <w:rPr>
      <w:rFonts w:ascii="Arial Unicode MS" w:hAnsi="Arial Unicode MS"/>
      <w:sz w:val="24"/>
      <w:lang w:eastAsia="ar-SA"/>
    </w:rPr>
  </w:style>
  <w:style w:type="paragraph" w:customStyle="1" w:styleId="ZnakZnakZnakZnakZnakZnakZnakZnak">
    <w:name w:val="Znak Znak Znak Znak Znak Znak Znak Znak"/>
    <w:basedOn w:val="Normalny"/>
    <w:rsid w:val="00F96793"/>
    <w:rPr>
      <w:rFonts w:ascii="Arial" w:hAnsi="Arial" w:cs="Arial"/>
      <w:sz w:val="24"/>
      <w:szCs w:val="24"/>
    </w:rPr>
  </w:style>
  <w:style w:type="paragraph" w:customStyle="1" w:styleId="Tekstpodstawowy33">
    <w:name w:val="Tekst podstawowy 33"/>
    <w:basedOn w:val="Normalny"/>
    <w:rsid w:val="00F96793"/>
    <w:pPr>
      <w:widowControl w:val="0"/>
      <w:jc w:val="both"/>
    </w:pPr>
    <w:rPr>
      <w:rFonts w:ascii="Arial" w:hAnsi="Arial"/>
      <w:sz w:val="24"/>
      <w:lang w:eastAsia="ar-SA"/>
    </w:rPr>
  </w:style>
  <w:style w:type="paragraph" w:customStyle="1" w:styleId="Tekstpodstawowy22">
    <w:name w:val="Tekst podstawowy 22"/>
    <w:basedOn w:val="Normalny"/>
    <w:rsid w:val="00F96793"/>
    <w:pPr>
      <w:spacing w:after="120" w:line="480" w:lineRule="auto"/>
    </w:pPr>
    <w:rPr>
      <w:sz w:val="24"/>
      <w:lang w:eastAsia="ar-SA"/>
    </w:rPr>
  </w:style>
  <w:style w:type="paragraph" w:customStyle="1" w:styleId="ZnakZnakZnakZnakZnakZnakZnakZnakZnak">
    <w:name w:val="Znak Znak Znak Znak Znak Znak Znak Znak Znak"/>
    <w:basedOn w:val="Normalny"/>
    <w:rsid w:val="00F96793"/>
    <w:rPr>
      <w:rFonts w:ascii="Arial" w:hAnsi="Arial" w:cs="Arial"/>
      <w:sz w:val="24"/>
      <w:szCs w:val="24"/>
    </w:rPr>
  </w:style>
  <w:style w:type="character" w:customStyle="1" w:styleId="WW8Num67z0">
    <w:name w:val="WW8Num67z0"/>
    <w:rsid w:val="00F96793"/>
    <w:rPr>
      <w:rFonts w:ascii="Symbol" w:hAnsi="Symbol"/>
    </w:rPr>
  </w:style>
  <w:style w:type="paragraph" w:customStyle="1" w:styleId="Tekstpodstawowywcity32">
    <w:name w:val="Tekst podstawowy wcięty 32"/>
    <w:basedOn w:val="Normalny"/>
    <w:rsid w:val="00F96793"/>
    <w:pPr>
      <w:suppressAutoHyphens/>
      <w:spacing w:after="120" w:line="256" w:lineRule="auto"/>
      <w:ind w:left="283"/>
    </w:pPr>
    <w:rPr>
      <w:rFonts w:ascii="Calibri" w:hAnsi="Calibri" w:cs="Calibri"/>
      <w:sz w:val="16"/>
      <w:szCs w:val="16"/>
      <w:lang w:eastAsia="ar-SA"/>
    </w:rPr>
  </w:style>
  <w:style w:type="paragraph" w:customStyle="1" w:styleId="footnotedescription">
    <w:name w:val="footnote description"/>
    <w:next w:val="Normalny"/>
    <w:link w:val="footnotedescriptionChar"/>
    <w:hidden/>
    <w:rsid w:val="007210B9"/>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sid w:val="007210B9"/>
    <w:rPr>
      <w:rFonts w:ascii="Verdana" w:eastAsia="Verdana" w:hAnsi="Verdana" w:cs="Verdana"/>
      <w:color w:val="000000"/>
      <w:szCs w:val="22"/>
    </w:rPr>
  </w:style>
  <w:style w:type="character" w:customStyle="1" w:styleId="footnotemark">
    <w:name w:val="footnote mark"/>
    <w:hidden/>
    <w:rsid w:val="007210B9"/>
    <w:rPr>
      <w:rFonts w:ascii="Verdana" w:eastAsia="Verdana" w:hAnsi="Verdana" w:cs="Verdana"/>
      <w:color w:val="000000"/>
      <w:sz w:val="20"/>
      <w:vertAlign w:val="superscript"/>
    </w:rPr>
  </w:style>
  <w:style w:type="table" w:customStyle="1" w:styleId="TableGrid">
    <w:name w:val="TableGrid"/>
    <w:rsid w:val="007210B9"/>
    <w:rPr>
      <w:rFonts w:ascii="Calibri" w:hAnsi="Calibri"/>
      <w:sz w:val="22"/>
      <w:szCs w:val="22"/>
    </w:rPr>
    <w:tblPr>
      <w:tblCellMar>
        <w:top w:w="0" w:type="dxa"/>
        <w:left w:w="0" w:type="dxa"/>
        <w:bottom w:w="0" w:type="dxa"/>
        <w:right w:w="0" w:type="dxa"/>
      </w:tblCellMar>
    </w:tblPr>
  </w:style>
  <w:style w:type="character" w:customStyle="1" w:styleId="gmail-apple-style-span">
    <w:name w:val="gmail-apple-style-span"/>
    <w:basedOn w:val="Domylnaczcionkaakapitu"/>
    <w:rsid w:val="002355CB"/>
  </w:style>
  <w:style w:type="character" w:customStyle="1" w:styleId="h1">
    <w:name w:val="h1"/>
    <w:uiPriority w:val="99"/>
    <w:rsid w:val="004F7A2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310">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2337578">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2885906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80841950">
      <w:bodyDiv w:val="1"/>
      <w:marLeft w:val="0"/>
      <w:marRight w:val="0"/>
      <w:marTop w:val="0"/>
      <w:marBottom w:val="0"/>
      <w:divBdr>
        <w:top w:val="none" w:sz="0" w:space="0" w:color="auto"/>
        <w:left w:val="none" w:sz="0" w:space="0" w:color="auto"/>
        <w:bottom w:val="none" w:sz="0" w:space="0" w:color="auto"/>
        <w:right w:val="none" w:sz="0" w:space="0" w:color="auto"/>
      </w:divBdr>
    </w:div>
    <w:div w:id="351807341">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28958596">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841745857">
      <w:bodyDiv w:val="1"/>
      <w:marLeft w:val="0"/>
      <w:marRight w:val="0"/>
      <w:marTop w:val="0"/>
      <w:marBottom w:val="0"/>
      <w:divBdr>
        <w:top w:val="none" w:sz="0" w:space="0" w:color="auto"/>
        <w:left w:val="none" w:sz="0" w:space="0" w:color="auto"/>
        <w:bottom w:val="none" w:sz="0" w:space="0" w:color="auto"/>
        <w:right w:val="none" w:sz="0" w:space="0" w:color="auto"/>
      </w:divBdr>
    </w:div>
    <w:div w:id="894318221">
      <w:bodyDiv w:val="1"/>
      <w:marLeft w:val="0"/>
      <w:marRight w:val="0"/>
      <w:marTop w:val="0"/>
      <w:marBottom w:val="0"/>
      <w:divBdr>
        <w:top w:val="none" w:sz="0" w:space="0" w:color="auto"/>
        <w:left w:val="none" w:sz="0" w:space="0" w:color="auto"/>
        <w:bottom w:val="none" w:sz="0" w:space="0" w:color="auto"/>
        <w:right w:val="none" w:sz="0" w:space="0" w:color="auto"/>
      </w:divBdr>
    </w:div>
    <w:div w:id="979268260">
      <w:bodyDiv w:val="1"/>
      <w:marLeft w:val="0"/>
      <w:marRight w:val="0"/>
      <w:marTop w:val="0"/>
      <w:marBottom w:val="0"/>
      <w:divBdr>
        <w:top w:val="none" w:sz="0" w:space="0" w:color="auto"/>
        <w:left w:val="none" w:sz="0" w:space="0" w:color="auto"/>
        <w:bottom w:val="none" w:sz="0" w:space="0" w:color="auto"/>
        <w:right w:val="none" w:sz="0" w:space="0" w:color="auto"/>
      </w:divBdr>
    </w:div>
    <w:div w:id="1196500894">
      <w:bodyDiv w:val="1"/>
      <w:marLeft w:val="0"/>
      <w:marRight w:val="0"/>
      <w:marTop w:val="0"/>
      <w:marBottom w:val="0"/>
      <w:divBdr>
        <w:top w:val="none" w:sz="0" w:space="0" w:color="auto"/>
        <w:left w:val="none" w:sz="0" w:space="0" w:color="auto"/>
        <w:bottom w:val="none" w:sz="0" w:space="0" w:color="auto"/>
        <w:right w:val="none" w:sz="0" w:space="0" w:color="auto"/>
      </w:divBdr>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372464152">
      <w:bodyDiv w:val="1"/>
      <w:marLeft w:val="0"/>
      <w:marRight w:val="0"/>
      <w:marTop w:val="0"/>
      <w:marBottom w:val="0"/>
      <w:divBdr>
        <w:top w:val="none" w:sz="0" w:space="0" w:color="auto"/>
        <w:left w:val="none" w:sz="0" w:space="0" w:color="auto"/>
        <w:bottom w:val="none" w:sz="0" w:space="0" w:color="auto"/>
        <w:right w:val="none" w:sz="0" w:space="0" w:color="auto"/>
      </w:divBdr>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75637594">
      <w:bodyDiv w:val="1"/>
      <w:marLeft w:val="0"/>
      <w:marRight w:val="0"/>
      <w:marTop w:val="0"/>
      <w:marBottom w:val="0"/>
      <w:divBdr>
        <w:top w:val="none" w:sz="0" w:space="0" w:color="auto"/>
        <w:left w:val="none" w:sz="0" w:space="0" w:color="auto"/>
        <w:bottom w:val="none" w:sz="0" w:space="0" w:color="auto"/>
        <w:right w:val="none" w:sz="0" w:space="0" w:color="auto"/>
      </w:divBdr>
    </w:div>
    <w:div w:id="1546984400">
      <w:bodyDiv w:val="1"/>
      <w:marLeft w:val="0"/>
      <w:marRight w:val="0"/>
      <w:marTop w:val="0"/>
      <w:marBottom w:val="0"/>
      <w:divBdr>
        <w:top w:val="none" w:sz="0" w:space="0" w:color="auto"/>
        <w:left w:val="none" w:sz="0" w:space="0" w:color="auto"/>
        <w:bottom w:val="none" w:sz="0" w:space="0" w:color="auto"/>
        <w:right w:val="none" w:sz="0" w:space="0" w:color="auto"/>
      </w:divBdr>
    </w:div>
    <w:div w:id="1597636609">
      <w:bodyDiv w:val="1"/>
      <w:marLeft w:val="0"/>
      <w:marRight w:val="0"/>
      <w:marTop w:val="0"/>
      <w:marBottom w:val="0"/>
      <w:divBdr>
        <w:top w:val="none" w:sz="0" w:space="0" w:color="auto"/>
        <w:left w:val="none" w:sz="0" w:space="0" w:color="auto"/>
        <w:bottom w:val="none" w:sz="0" w:space="0" w:color="auto"/>
        <w:right w:val="none" w:sz="0" w:space="0" w:color="auto"/>
      </w:divBdr>
    </w:div>
    <w:div w:id="1656689112">
      <w:bodyDiv w:val="1"/>
      <w:marLeft w:val="0"/>
      <w:marRight w:val="0"/>
      <w:marTop w:val="0"/>
      <w:marBottom w:val="0"/>
      <w:divBdr>
        <w:top w:val="none" w:sz="0" w:space="0" w:color="auto"/>
        <w:left w:val="none" w:sz="0" w:space="0" w:color="auto"/>
        <w:bottom w:val="none" w:sz="0" w:space="0" w:color="auto"/>
        <w:right w:val="none" w:sz="0" w:space="0" w:color="auto"/>
      </w:divBdr>
    </w:div>
    <w:div w:id="1784425159">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56652514">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38976176">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istrzowiewzawodzie.pl" TargetMode="External"/><Relationship Id="rId18" Type="http://schemas.openxmlformats.org/officeDocument/2006/relationships/footer" Target="footer2.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istrzowiewzawodzie@gmail.com" TargetMode="External"/><Relationship Id="rId17" Type="http://schemas.openxmlformats.org/officeDocument/2006/relationships/header" Target="header2.xm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strzowiewzawodzie.pl" TargetMode="External"/><Relationship Id="rId24" Type="http://schemas.openxmlformats.org/officeDocument/2006/relationships/header" Target="header5.xml"/><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oter" Target="footer8.xml"/><Relationship Id="rId10" Type="http://schemas.openxmlformats.org/officeDocument/2006/relationships/hyperlink" Target="http://mistrzowiewzawodzie.pl" TargetMode="External"/><Relationship Id="rId19" Type="http://schemas.openxmlformats.org/officeDocument/2006/relationships/footer" Target="footer3.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mailto:mistrzowiewzawodzie@gmail.com" TargetMode="External"/><Relationship Id="rId14" Type="http://schemas.openxmlformats.org/officeDocument/2006/relationships/hyperlink" Target="http://mistrzowiewzawodzie.pl" TargetMode="External"/><Relationship Id="rId22" Type="http://schemas.openxmlformats.org/officeDocument/2006/relationships/footer" Target="footer5.xml"/><Relationship Id="rId27" Type="http://schemas.openxmlformats.org/officeDocument/2006/relationships/header" Target="header6.xml"/><Relationship Id="rId30" Type="http://schemas.openxmlformats.org/officeDocument/2006/relationships/footer" Target="footer9.xml"/><Relationship Id="rId8" Type="http://schemas.openxmlformats.org/officeDocument/2006/relationships/hyperlink" Target="mailto:mistrzowiewzawodzie@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8.jpeg"/><Relationship Id="rId4"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8.jpeg"/><Relationship Id="rId4" Type="http://schemas.openxmlformats.org/officeDocument/2006/relationships/image" Target="media/image7.pn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header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header7.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E23F8-1414-4BEB-B592-63702C2BC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108</Pages>
  <Words>23666</Words>
  <Characters>143816</Characters>
  <Application>Microsoft Office Word</Application>
  <DocSecurity>0</DocSecurity>
  <Lines>1198</Lines>
  <Paragraphs>334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167148</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przemek</dc:creator>
  <cp:lastModifiedBy>PM</cp:lastModifiedBy>
  <cp:revision>15</cp:revision>
  <cp:lastPrinted>2017-09-25T12:24:00Z</cp:lastPrinted>
  <dcterms:created xsi:type="dcterms:W3CDTF">2017-09-27T09:42:00Z</dcterms:created>
  <dcterms:modified xsi:type="dcterms:W3CDTF">2017-10-02T12:18:00Z</dcterms:modified>
</cp:coreProperties>
</file>