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3C90D" w14:textId="7EC53167" w:rsidR="00DC4933" w:rsidRDefault="005339D6" w:rsidP="005339D6">
      <w:pPr>
        <w:spacing w:after="240"/>
        <w:jc w:val="center"/>
        <w:rPr>
          <w:rFonts w:ascii="Trebuchet MS" w:hAnsi="Trebuchet MS" w:cs="Arial"/>
        </w:rPr>
      </w:pPr>
      <w:r w:rsidRPr="00FC2592">
        <w:rPr>
          <w:rFonts w:ascii="Trebuchet MS" w:hAnsi="Trebuchet MS" w:cs="Arial"/>
          <w:b/>
          <w:sz w:val="22"/>
          <w:szCs w:val="22"/>
        </w:rPr>
        <w:t xml:space="preserve">NR </w:t>
      </w:r>
      <w:r w:rsidRPr="00FC2592">
        <w:rPr>
          <w:rFonts w:ascii="Trebuchet MS" w:hAnsi="Trebuchet MS"/>
          <w:b/>
          <w:sz w:val="22"/>
          <w:szCs w:val="22"/>
        </w:rPr>
        <w:t>CKZiU.070.4.7.</w:t>
      </w:r>
      <w:r w:rsidR="00C8160C">
        <w:rPr>
          <w:rFonts w:ascii="Trebuchet MS" w:hAnsi="Trebuchet MS"/>
          <w:b/>
          <w:sz w:val="22"/>
          <w:szCs w:val="22"/>
        </w:rPr>
        <w:t>4</w:t>
      </w:r>
      <w:r w:rsidRPr="00FC2592">
        <w:rPr>
          <w:rFonts w:ascii="Trebuchet MS" w:hAnsi="Trebuchet MS"/>
          <w:b/>
          <w:sz w:val="22"/>
          <w:szCs w:val="22"/>
        </w:rPr>
        <w:t>.2017</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00DC4933" w:rsidRPr="006120F8">
        <w:rPr>
          <w:rFonts w:ascii="Trebuchet MS" w:hAnsi="Trebuchet MS" w:cs="Arial"/>
        </w:rPr>
        <w:t xml:space="preserve">Tuchów </w:t>
      </w:r>
      <w:r w:rsidR="00C8160C">
        <w:rPr>
          <w:rFonts w:ascii="Trebuchet MS" w:hAnsi="Trebuchet MS" w:cs="Arial"/>
        </w:rPr>
        <w:t>0</w:t>
      </w:r>
      <w:r w:rsidR="00EA5A76">
        <w:rPr>
          <w:rFonts w:ascii="Trebuchet MS" w:hAnsi="Trebuchet MS" w:cs="Arial"/>
        </w:rPr>
        <w:t>7</w:t>
      </w:r>
      <w:bookmarkStart w:id="0" w:name="_GoBack"/>
      <w:bookmarkEnd w:id="0"/>
      <w:r w:rsidR="00DC4933" w:rsidRPr="006120F8">
        <w:rPr>
          <w:rFonts w:ascii="Trebuchet MS" w:hAnsi="Trebuchet MS" w:cs="Arial"/>
        </w:rPr>
        <w:t>-</w:t>
      </w:r>
      <w:r w:rsidR="00C8160C">
        <w:rPr>
          <w:rFonts w:ascii="Trebuchet MS" w:hAnsi="Trebuchet MS" w:cs="Arial"/>
        </w:rPr>
        <w:t>1</w:t>
      </w:r>
      <w:r w:rsidR="00DC4933" w:rsidRPr="006120F8">
        <w:rPr>
          <w:rFonts w:ascii="Trebuchet MS" w:hAnsi="Trebuchet MS" w:cs="Arial"/>
        </w:rPr>
        <w:t>0-2017</w:t>
      </w:r>
    </w:p>
    <w:p w14:paraId="2CF4BB29" w14:textId="77777777" w:rsidR="00DC4933" w:rsidRPr="006120F8" w:rsidRDefault="00DC4933" w:rsidP="00DC4933">
      <w:pPr>
        <w:spacing w:line="360" w:lineRule="auto"/>
        <w:ind w:right="1"/>
        <w:jc w:val="right"/>
        <w:rPr>
          <w:rFonts w:ascii="Trebuchet MS" w:hAnsi="Trebuchet MS" w:cs="Arial"/>
        </w:rPr>
      </w:pPr>
    </w:p>
    <w:p w14:paraId="43BCD9A7" w14:textId="1298ADF6" w:rsidR="00DC4933" w:rsidRPr="006120F8" w:rsidRDefault="00DC4933" w:rsidP="00DC4933">
      <w:pPr>
        <w:spacing w:line="360" w:lineRule="auto"/>
        <w:ind w:firstLine="5"/>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sidR="008C3303">
        <w:rPr>
          <w:rFonts w:ascii="Trebuchet MS" w:hAnsi="Trebuchet MS" w:cs="Calibri"/>
          <w:b/>
          <w:sz w:val="22"/>
          <w:szCs w:val="22"/>
        </w:rPr>
        <w:br/>
        <w:t>ul. Reymonta 19, 33-170 Tuchów</w:t>
      </w:r>
      <w:r w:rsidRPr="006120F8">
        <w:rPr>
          <w:rFonts w:ascii="Trebuchet MS" w:hAnsi="Trebuchet MS" w:cs="Calibri"/>
          <w:b/>
          <w:sz w:val="22"/>
          <w:szCs w:val="22"/>
        </w:rPr>
        <w:t xml:space="preserve"> </w:t>
      </w:r>
      <w:r w:rsidRPr="006120F8">
        <w:rPr>
          <w:rFonts w:ascii="Trebuchet MS" w:hAnsi="Trebuchet MS" w:cs="Calibri"/>
          <w:b/>
          <w:sz w:val="22"/>
          <w:szCs w:val="22"/>
        </w:rPr>
        <w:br/>
      </w:r>
      <w:r w:rsidRPr="006120F8">
        <w:rPr>
          <w:rFonts w:ascii="Trebuchet MS" w:hAnsi="Trebuchet MS" w:cs="Calibri"/>
          <w:b/>
          <w:color w:val="000000"/>
          <w:sz w:val="22"/>
          <w:szCs w:val="22"/>
          <w:shd w:val="clear" w:color="auto" w:fill="FFFFFF"/>
        </w:rPr>
        <w:t>tel.: (14) 652-58-19; e-mail :</w:t>
      </w:r>
      <w:r w:rsidRPr="006120F8">
        <w:rPr>
          <w:rFonts w:ascii="Trebuchet MS" w:hAnsi="Trebuchet MS" w:cs="Calibri"/>
          <w:b/>
          <w:sz w:val="22"/>
          <w:szCs w:val="22"/>
        </w:rPr>
        <w:t xml:space="preserve"> </w:t>
      </w:r>
      <w:hyperlink r:id="rId8" w:history="1">
        <w:r w:rsidRPr="006120F8">
          <w:rPr>
            <w:rStyle w:val="Hipercze"/>
            <w:rFonts w:ascii="Trebuchet MS" w:hAnsi="Trebuchet MS" w:cs="Calibri"/>
            <w:b/>
            <w:sz w:val="22"/>
            <w:szCs w:val="22"/>
          </w:rPr>
          <w:t>mistrzowiewzawodzie@gmail.com</w:t>
        </w:r>
      </w:hyperlink>
    </w:p>
    <w:p w14:paraId="3EF6B9A1" w14:textId="77777777" w:rsidR="00DC4933" w:rsidRDefault="00DC4933" w:rsidP="00DC4933">
      <w:pPr>
        <w:spacing w:line="360" w:lineRule="auto"/>
        <w:ind w:right="1"/>
        <w:jc w:val="center"/>
        <w:rPr>
          <w:rFonts w:ascii="Trebuchet MS" w:hAnsi="Trebuchet MS" w:cs="Arial"/>
          <w:b/>
          <w:sz w:val="12"/>
          <w:szCs w:val="12"/>
        </w:rPr>
      </w:pPr>
    </w:p>
    <w:p w14:paraId="1A3C26CA" w14:textId="77777777" w:rsidR="00DC4933" w:rsidRDefault="00DC4933" w:rsidP="00DC4933">
      <w:pPr>
        <w:spacing w:line="360" w:lineRule="auto"/>
        <w:ind w:right="1"/>
        <w:jc w:val="center"/>
        <w:rPr>
          <w:rFonts w:ascii="Trebuchet MS" w:hAnsi="Trebuchet MS" w:cs="Arial"/>
          <w:b/>
          <w:sz w:val="12"/>
          <w:szCs w:val="12"/>
        </w:rPr>
      </w:pPr>
    </w:p>
    <w:p w14:paraId="10A8C9EF" w14:textId="77777777" w:rsidR="00DC4933" w:rsidRPr="002017CE" w:rsidRDefault="00DC4933" w:rsidP="00DC4933">
      <w:pPr>
        <w:spacing w:line="360" w:lineRule="auto"/>
        <w:ind w:right="1"/>
        <w:jc w:val="center"/>
        <w:rPr>
          <w:rFonts w:ascii="Trebuchet MS" w:hAnsi="Trebuchet MS" w:cs="Arial"/>
          <w:b/>
          <w:sz w:val="22"/>
          <w:szCs w:val="22"/>
        </w:rPr>
      </w:pPr>
      <w:r w:rsidRPr="002017CE">
        <w:rPr>
          <w:rFonts w:ascii="Trebuchet MS" w:hAnsi="Trebuchet MS" w:cs="Arial"/>
          <w:b/>
          <w:sz w:val="22"/>
          <w:szCs w:val="22"/>
        </w:rPr>
        <w:t>SPECYFIKACJA ISTOTNYCH WARUNKÓW ZAMÓWIENIA</w:t>
      </w:r>
    </w:p>
    <w:p w14:paraId="3657924B" w14:textId="77777777" w:rsidR="00DC4933" w:rsidRPr="002017CE" w:rsidRDefault="00DC4933" w:rsidP="00DC4933">
      <w:pPr>
        <w:spacing w:line="360" w:lineRule="auto"/>
        <w:ind w:right="1"/>
        <w:jc w:val="center"/>
        <w:rPr>
          <w:rFonts w:ascii="Trebuchet MS" w:hAnsi="Trebuchet MS" w:cs="Arial"/>
          <w:b/>
          <w:sz w:val="22"/>
          <w:szCs w:val="22"/>
        </w:rPr>
      </w:pPr>
      <w:r w:rsidRPr="002017CE">
        <w:rPr>
          <w:rFonts w:ascii="Trebuchet MS" w:hAnsi="Trebuchet MS" w:cs="Arial"/>
          <w:b/>
          <w:sz w:val="22"/>
          <w:szCs w:val="22"/>
        </w:rPr>
        <w:t>(W SKRÓCIE: SIWZ)</w:t>
      </w:r>
    </w:p>
    <w:p w14:paraId="58941120" w14:textId="0A32610C" w:rsidR="00DC4933" w:rsidRDefault="00DC4933" w:rsidP="00DC4933">
      <w:pPr>
        <w:spacing w:line="360" w:lineRule="auto"/>
        <w:ind w:right="1"/>
        <w:jc w:val="center"/>
        <w:rPr>
          <w:rFonts w:ascii="Trebuchet MS" w:hAnsi="Trebuchet MS" w:cs="Arial"/>
          <w:i/>
        </w:rPr>
      </w:pPr>
      <w:r w:rsidRPr="006120F8">
        <w:rPr>
          <w:rFonts w:ascii="Trebuchet MS" w:hAnsi="Trebuchet MS" w:cs="Arial"/>
          <w:i/>
        </w:rPr>
        <w:t xml:space="preserve">dla zamówienia </w:t>
      </w:r>
      <w:r>
        <w:rPr>
          <w:rFonts w:ascii="Trebuchet MS" w:hAnsi="Trebuchet MS" w:cs="Arial"/>
          <w:i/>
        </w:rPr>
        <w:t xml:space="preserve">na dostawy </w:t>
      </w:r>
    </w:p>
    <w:p w14:paraId="5F47A42E" w14:textId="77777777" w:rsidR="00DC4933" w:rsidRPr="004224E3" w:rsidRDefault="00DC4933" w:rsidP="00DC4933">
      <w:pPr>
        <w:spacing w:line="360" w:lineRule="auto"/>
        <w:jc w:val="center"/>
        <w:rPr>
          <w:rFonts w:ascii="Trebuchet MS" w:hAnsi="Trebuchet MS"/>
        </w:rPr>
      </w:pPr>
      <w:r w:rsidRPr="004224E3">
        <w:rPr>
          <w:rFonts w:ascii="Trebuchet MS" w:hAnsi="Trebuchet MS"/>
          <w:b/>
          <w:bCs/>
        </w:rPr>
        <w:t>w trybie</w:t>
      </w:r>
      <w:r w:rsidRPr="004224E3">
        <w:rPr>
          <w:rFonts w:ascii="Trebuchet MS" w:hAnsi="Trebuchet MS"/>
        </w:rPr>
        <w:t>:</w:t>
      </w:r>
    </w:p>
    <w:p w14:paraId="5A72667B" w14:textId="77777777" w:rsidR="00DC4933" w:rsidRPr="004224E3" w:rsidRDefault="00DC4933" w:rsidP="002C358B">
      <w:pPr>
        <w:pStyle w:val="Nagwek4"/>
        <w:keepLines w:val="0"/>
        <w:numPr>
          <w:ilvl w:val="3"/>
          <w:numId w:val="45"/>
        </w:numPr>
        <w:tabs>
          <w:tab w:val="num" w:pos="0"/>
          <w:tab w:val="left" w:pos="426"/>
        </w:tabs>
        <w:suppressAutoHyphens/>
        <w:spacing w:before="0" w:line="360" w:lineRule="auto"/>
        <w:jc w:val="center"/>
        <w:rPr>
          <w:rFonts w:ascii="Trebuchet MS" w:hAnsi="Trebuchet MS"/>
          <w:bCs w:val="0"/>
          <w:color w:val="auto"/>
        </w:rPr>
      </w:pPr>
      <w:r w:rsidRPr="004224E3">
        <w:rPr>
          <w:rFonts w:ascii="Trebuchet MS" w:hAnsi="Trebuchet MS"/>
          <w:bCs w:val="0"/>
          <w:color w:val="auto"/>
        </w:rPr>
        <w:t>Przetarg nieograniczony</w:t>
      </w:r>
    </w:p>
    <w:p w14:paraId="71D25A7E" w14:textId="77777777" w:rsidR="00DC4933" w:rsidRPr="007865EA" w:rsidRDefault="00DC4933" w:rsidP="00DC4933">
      <w:pPr>
        <w:spacing w:line="360" w:lineRule="auto"/>
        <w:jc w:val="center"/>
        <w:rPr>
          <w:rFonts w:ascii="Trebuchet MS" w:hAnsi="Trebuchet MS"/>
          <w:b/>
          <w:bCs/>
        </w:rPr>
      </w:pPr>
      <w:r w:rsidRPr="007865EA">
        <w:rPr>
          <w:rFonts w:ascii="Trebuchet MS" w:hAnsi="Trebuchet MS"/>
          <w:b/>
          <w:bCs/>
        </w:rPr>
        <w:t>(o</w:t>
      </w:r>
      <w:r>
        <w:rPr>
          <w:rFonts w:ascii="Trebuchet MS" w:hAnsi="Trebuchet MS"/>
          <w:b/>
          <w:bCs/>
        </w:rPr>
        <w:t xml:space="preserve"> wartości zamówienia powyżej 209</w:t>
      </w:r>
      <w:r w:rsidRPr="007865EA">
        <w:rPr>
          <w:rFonts w:ascii="Trebuchet MS" w:hAnsi="Trebuchet MS"/>
          <w:b/>
          <w:bCs/>
        </w:rPr>
        <w:t> 000 euro)</w:t>
      </w:r>
    </w:p>
    <w:p w14:paraId="2DE67D80" w14:textId="49C1CEAB" w:rsidR="00DC4933" w:rsidRPr="007865EA" w:rsidRDefault="00DC4933" w:rsidP="00DC4933">
      <w:pPr>
        <w:spacing w:line="360" w:lineRule="auto"/>
        <w:jc w:val="center"/>
        <w:rPr>
          <w:rFonts w:ascii="Trebuchet MS" w:hAnsi="Trebuchet MS"/>
        </w:rPr>
      </w:pPr>
      <w:r w:rsidRPr="006120F8">
        <w:rPr>
          <w:rFonts w:ascii="Trebuchet MS" w:hAnsi="Trebuchet MS" w:cs="Arial"/>
          <w:i/>
        </w:rPr>
        <w:t>o nazwie:</w:t>
      </w:r>
    </w:p>
    <w:p w14:paraId="4BAFD0A5" w14:textId="6B06AFDC" w:rsidR="00DC4933" w:rsidRDefault="00DC4933" w:rsidP="00DC4933">
      <w:pPr>
        <w:spacing w:line="360" w:lineRule="auto"/>
        <w:ind w:left="-567" w:right="-426"/>
        <w:jc w:val="center"/>
        <w:rPr>
          <w:rFonts w:ascii="Trebuchet MS" w:hAnsi="Trebuchet MS" w:cs="Arial"/>
          <w:b/>
          <w:sz w:val="22"/>
          <w:szCs w:val="22"/>
        </w:rPr>
      </w:pPr>
      <w:r w:rsidRPr="006120F8">
        <w:rPr>
          <w:rFonts w:ascii="Trebuchet MS" w:hAnsi="Trebuchet MS" w:cs="Arial"/>
          <w:b/>
          <w:sz w:val="22"/>
          <w:szCs w:val="22"/>
        </w:rPr>
        <w:t>„Dostawa wyposażenia do pracowni i warsztatów w CKZiU w Tuchowie</w:t>
      </w:r>
      <w:r w:rsidR="00FA327A">
        <w:rPr>
          <w:rFonts w:ascii="Trebuchet MS" w:hAnsi="Trebuchet MS" w:cs="Arial"/>
          <w:b/>
          <w:sz w:val="22"/>
          <w:szCs w:val="22"/>
        </w:rPr>
        <w:t xml:space="preserve"> - obrabiarki</w:t>
      </w:r>
      <w:r>
        <w:rPr>
          <w:rFonts w:ascii="Trebuchet MS" w:hAnsi="Trebuchet MS" w:cs="Arial"/>
          <w:b/>
          <w:sz w:val="22"/>
          <w:szCs w:val="22"/>
        </w:rPr>
        <w:t>”</w:t>
      </w:r>
      <w:r w:rsidRPr="006120F8">
        <w:rPr>
          <w:rFonts w:ascii="Trebuchet MS" w:hAnsi="Trebuchet MS" w:cs="Arial"/>
          <w:b/>
          <w:sz w:val="22"/>
          <w:szCs w:val="22"/>
        </w:rPr>
        <w:t xml:space="preserve"> </w:t>
      </w:r>
    </w:p>
    <w:p w14:paraId="32E41BB0" w14:textId="77777777" w:rsidR="00DC4933" w:rsidRDefault="00DC4933" w:rsidP="00DC4933">
      <w:pPr>
        <w:spacing w:line="360" w:lineRule="auto"/>
        <w:ind w:left="-567" w:right="-426"/>
        <w:jc w:val="center"/>
        <w:rPr>
          <w:rFonts w:ascii="Trebuchet MS" w:hAnsi="Trebuchet MS" w:cs="Arial"/>
          <w:b/>
          <w:sz w:val="22"/>
          <w:szCs w:val="22"/>
        </w:rPr>
      </w:pPr>
    </w:p>
    <w:p w14:paraId="74070F4B" w14:textId="77777777" w:rsidR="00DC4933" w:rsidRPr="006120F8" w:rsidRDefault="00DC4933" w:rsidP="00DC4933">
      <w:pPr>
        <w:spacing w:line="360" w:lineRule="auto"/>
        <w:ind w:right="1"/>
        <w:jc w:val="center"/>
        <w:rPr>
          <w:rFonts w:ascii="Trebuchet MS" w:hAnsi="Trebuchet MS" w:cs="Arial"/>
          <w:b/>
          <w:sz w:val="22"/>
          <w:szCs w:val="22"/>
        </w:rPr>
      </w:pPr>
      <w:r w:rsidRPr="006120F8">
        <w:rPr>
          <w:rFonts w:ascii="Trebuchet MS" w:hAnsi="Trebuchet MS" w:cs="Arial"/>
          <w:b/>
          <w:sz w:val="22"/>
          <w:szCs w:val="22"/>
        </w:rPr>
        <w:t>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4DE2A0B7" w14:textId="77777777" w:rsidR="00DC4933" w:rsidRDefault="00DC4933" w:rsidP="00DC4933">
      <w:pPr>
        <w:pStyle w:val="Tekstpodstawowy33"/>
        <w:widowControl/>
        <w:spacing w:line="360" w:lineRule="auto"/>
        <w:rPr>
          <w:rFonts w:ascii="Trebuchet MS" w:hAnsi="Trebuchet MS"/>
          <w:sz w:val="20"/>
        </w:rPr>
      </w:pPr>
    </w:p>
    <w:p w14:paraId="7E69565D" w14:textId="77777777" w:rsidR="00DC4933" w:rsidRPr="007865EA" w:rsidRDefault="00DC4933" w:rsidP="00DC4933">
      <w:pPr>
        <w:pStyle w:val="Tekstpodstawowy33"/>
        <w:widowControl/>
        <w:spacing w:line="360" w:lineRule="auto"/>
        <w:rPr>
          <w:rFonts w:ascii="Trebuchet MS" w:hAnsi="Trebuchet MS"/>
          <w:sz w:val="20"/>
        </w:rPr>
      </w:pPr>
      <w:r w:rsidRPr="007865EA">
        <w:rPr>
          <w:rFonts w:ascii="Trebuchet MS" w:hAnsi="Trebuchet MS"/>
          <w:sz w:val="20"/>
        </w:rPr>
        <w:t xml:space="preserve">w oparciu o przepisy ustawy z dnia 29 stycznia 2004 r. Prawo zamówień publicznych </w:t>
      </w:r>
      <w:r w:rsidRPr="007865EA">
        <w:rPr>
          <w:rFonts w:ascii="Trebuchet MS" w:hAnsi="Trebuchet MS"/>
          <w:sz w:val="20"/>
        </w:rPr>
        <w:br/>
        <w:t xml:space="preserve">(tekst jednolity Dz. U. z 2015 r. poz. 2164 z późn. zm.) zwaną dalej „Pzp” oraz przepisy Kodeksu Cywilnego </w:t>
      </w:r>
    </w:p>
    <w:p w14:paraId="142201DA" w14:textId="77777777" w:rsidR="00DC4933" w:rsidRDefault="00DC4933" w:rsidP="00DC4933">
      <w:pPr>
        <w:spacing w:line="360" w:lineRule="auto"/>
        <w:ind w:right="1"/>
        <w:jc w:val="center"/>
        <w:rPr>
          <w:rFonts w:ascii="Trebuchet MS" w:hAnsi="Trebuchet MS" w:cs="Arial"/>
          <w:i/>
        </w:rPr>
      </w:pPr>
    </w:p>
    <w:p w14:paraId="4361D636" w14:textId="77777777" w:rsidR="00DC4933" w:rsidRPr="006120F8" w:rsidRDefault="00DC4933" w:rsidP="00DC4933">
      <w:pPr>
        <w:spacing w:line="360" w:lineRule="auto"/>
        <w:ind w:right="1"/>
        <w:jc w:val="center"/>
        <w:rPr>
          <w:rFonts w:ascii="Trebuchet MS" w:hAnsi="Trebuchet MS" w:cs="Arial"/>
          <w:i/>
        </w:rPr>
      </w:pPr>
    </w:p>
    <w:p w14:paraId="3898DA8C" w14:textId="21076A28" w:rsidR="00F96793" w:rsidRPr="00EC51C0" w:rsidRDefault="00F96793" w:rsidP="00F96793">
      <w:pPr>
        <w:spacing w:line="360" w:lineRule="auto"/>
        <w:rPr>
          <w:rFonts w:ascii="Trebuchet MS" w:hAnsi="Trebuchet MS"/>
        </w:rPr>
      </w:pPr>
      <w:r w:rsidRPr="00CE1B5F">
        <w:rPr>
          <w:rFonts w:ascii="Trebuchet MS" w:hAnsi="Trebuchet MS"/>
        </w:rPr>
        <w:t xml:space="preserve">Specyfikacja Istotnych Warunków Zamówienia wraz </w:t>
      </w:r>
      <w:r w:rsidRPr="00EC51C0">
        <w:rPr>
          <w:rFonts w:ascii="Trebuchet MS" w:hAnsi="Trebuchet MS"/>
        </w:rPr>
        <w:t>z załącznikami</w:t>
      </w:r>
      <w:r w:rsidR="005C2F88" w:rsidRPr="00EC51C0">
        <w:rPr>
          <w:rFonts w:ascii="Trebuchet MS" w:hAnsi="Trebuchet MS"/>
        </w:rPr>
        <w:t xml:space="preserve"> 1- </w:t>
      </w:r>
      <w:r w:rsidR="00EC51C0" w:rsidRPr="00EC51C0">
        <w:rPr>
          <w:rFonts w:ascii="Trebuchet MS" w:hAnsi="Trebuchet MS"/>
        </w:rPr>
        <w:t>5</w:t>
      </w:r>
      <w:r w:rsidR="007D510A" w:rsidRPr="00EC51C0">
        <w:rPr>
          <w:rFonts w:ascii="Trebuchet MS" w:hAnsi="Trebuchet MS"/>
        </w:rPr>
        <w:t xml:space="preserve"> </w:t>
      </w:r>
      <w:r w:rsidRPr="00EC51C0">
        <w:rPr>
          <w:rFonts w:ascii="Trebuchet MS" w:hAnsi="Trebuchet MS"/>
        </w:rPr>
        <w:t xml:space="preserve">zawiera </w:t>
      </w:r>
      <w:r w:rsidR="00EC51C0" w:rsidRPr="00EC51C0">
        <w:rPr>
          <w:rFonts w:ascii="Trebuchet MS" w:hAnsi="Trebuchet MS"/>
        </w:rPr>
        <w:t>6</w:t>
      </w:r>
      <w:r w:rsidR="0014783A">
        <w:rPr>
          <w:rFonts w:ascii="Trebuchet MS" w:hAnsi="Trebuchet MS"/>
        </w:rPr>
        <w:t>4</w:t>
      </w:r>
      <w:r w:rsidR="00095927" w:rsidRPr="00EC51C0">
        <w:rPr>
          <w:rFonts w:ascii="Trebuchet MS" w:hAnsi="Trebuchet MS"/>
        </w:rPr>
        <w:t xml:space="preserve"> stron</w:t>
      </w:r>
      <w:r w:rsidR="00EC51C0" w:rsidRPr="00EC51C0">
        <w:rPr>
          <w:rFonts w:ascii="Trebuchet MS" w:hAnsi="Trebuchet MS"/>
        </w:rPr>
        <w:t>y</w:t>
      </w:r>
      <w:r w:rsidR="00095927" w:rsidRPr="00EC51C0">
        <w:rPr>
          <w:rFonts w:ascii="Trebuchet MS" w:hAnsi="Trebuchet MS"/>
        </w:rPr>
        <w:t>.</w:t>
      </w:r>
    </w:p>
    <w:p w14:paraId="2261117C" w14:textId="5B1235EA" w:rsidR="00EC51C0" w:rsidRDefault="00EC51C0" w:rsidP="00F96793">
      <w:pPr>
        <w:spacing w:line="360" w:lineRule="auto"/>
        <w:rPr>
          <w:rFonts w:ascii="Trebuchet MS" w:hAnsi="Trebuchet MS"/>
        </w:rPr>
      </w:pPr>
      <w:r w:rsidRPr="00EC51C0">
        <w:rPr>
          <w:rFonts w:ascii="Trebuchet MS" w:hAnsi="Trebuchet MS"/>
        </w:rPr>
        <w:t>Opis przedmiotu zamówienia – Załącznik nr 6 – zawiera 9 stron.</w:t>
      </w:r>
    </w:p>
    <w:p w14:paraId="5B0504C0" w14:textId="77777777" w:rsidR="00F96793" w:rsidRPr="007865EA" w:rsidRDefault="00F96793" w:rsidP="00F96793">
      <w:pPr>
        <w:spacing w:line="360" w:lineRule="auto"/>
        <w:rPr>
          <w:rFonts w:ascii="Trebuchet MS" w:hAnsi="Trebuchet MS"/>
        </w:rPr>
      </w:pPr>
    </w:p>
    <w:p w14:paraId="6A94160F" w14:textId="77777777" w:rsidR="00F96793" w:rsidRPr="007865EA" w:rsidRDefault="00F96793" w:rsidP="00F96793">
      <w:pPr>
        <w:spacing w:line="360" w:lineRule="auto"/>
        <w:ind w:firstLine="6096"/>
        <w:rPr>
          <w:rFonts w:ascii="Trebuchet MS" w:hAnsi="Trebuchet MS"/>
          <w:b/>
          <w:bCs/>
        </w:rPr>
      </w:pPr>
      <w:r w:rsidRPr="007865EA">
        <w:rPr>
          <w:rFonts w:ascii="Trebuchet MS" w:hAnsi="Trebuchet MS"/>
          <w:b/>
          <w:bCs/>
        </w:rPr>
        <w:t>Zatwierdzona przez:</w:t>
      </w:r>
    </w:p>
    <w:p w14:paraId="4E1F3542" w14:textId="77777777" w:rsidR="00F96793" w:rsidRPr="007865EA" w:rsidRDefault="00F96793" w:rsidP="00F96793">
      <w:pPr>
        <w:spacing w:line="360" w:lineRule="auto"/>
        <w:rPr>
          <w:rFonts w:ascii="Trebuchet MS" w:hAnsi="Trebuchet MS"/>
        </w:rPr>
      </w:pPr>
    </w:p>
    <w:p w14:paraId="1E4B0FD4" w14:textId="77777777" w:rsidR="00F96793" w:rsidRPr="007865EA" w:rsidRDefault="00F96793" w:rsidP="00F96793">
      <w:pPr>
        <w:tabs>
          <w:tab w:val="left" w:pos="426"/>
        </w:tabs>
        <w:spacing w:line="360" w:lineRule="auto"/>
        <w:jc w:val="center"/>
        <w:rPr>
          <w:rFonts w:ascii="Trebuchet MS" w:hAnsi="Trebuchet MS"/>
        </w:rPr>
      </w:pPr>
      <w:r w:rsidRPr="007865EA">
        <w:rPr>
          <w:rFonts w:ascii="Trebuchet MS" w:hAnsi="Trebuchet MS"/>
        </w:rPr>
        <w:t xml:space="preserve">                                                                               ……………………….……………</w:t>
      </w:r>
    </w:p>
    <w:p w14:paraId="40AAEC3E" w14:textId="77777777" w:rsidR="00F96793" w:rsidRPr="007865EA" w:rsidRDefault="00F96793" w:rsidP="00F96793">
      <w:pPr>
        <w:tabs>
          <w:tab w:val="left" w:pos="426"/>
          <w:tab w:val="left" w:pos="5103"/>
        </w:tabs>
        <w:spacing w:line="360" w:lineRule="auto"/>
        <w:jc w:val="center"/>
        <w:rPr>
          <w:rFonts w:ascii="Trebuchet MS" w:hAnsi="Trebuchet MS"/>
        </w:rPr>
      </w:pPr>
      <w:r w:rsidRPr="007865EA">
        <w:rPr>
          <w:rFonts w:ascii="Trebuchet MS" w:hAnsi="Trebuchet MS"/>
        </w:rPr>
        <w:t xml:space="preserve">                                        </w:t>
      </w:r>
      <w:r w:rsidRPr="007865EA">
        <w:rPr>
          <w:rFonts w:ascii="Trebuchet MS" w:hAnsi="Trebuchet MS"/>
        </w:rPr>
        <w:tab/>
        <w:t xml:space="preserve"> (podpis Kierownika zamawiającego </w:t>
      </w:r>
    </w:p>
    <w:p w14:paraId="7835D126" w14:textId="77777777" w:rsidR="00F96793" w:rsidRPr="007865EA" w:rsidRDefault="00F96793" w:rsidP="00F96793">
      <w:pPr>
        <w:tabs>
          <w:tab w:val="left" w:pos="426"/>
          <w:tab w:val="left" w:pos="5103"/>
        </w:tabs>
        <w:spacing w:line="360" w:lineRule="auto"/>
        <w:jc w:val="center"/>
        <w:rPr>
          <w:rFonts w:ascii="Trebuchet MS" w:hAnsi="Trebuchet MS"/>
        </w:rPr>
      </w:pPr>
      <w:r w:rsidRPr="007865EA">
        <w:rPr>
          <w:rFonts w:ascii="Trebuchet MS" w:hAnsi="Trebuchet MS"/>
        </w:rPr>
        <w:t xml:space="preserve">                        </w:t>
      </w:r>
      <w:r w:rsidRPr="007865EA">
        <w:rPr>
          <w:rFonts w:ascii="Trebuchet MS" w:hAnsi="Trebuchet MS"/>
        </w:rPr>
        <w:tab/>
        <w:t xml:space="preserve"> lub osoby upoważnionej)</w:t>
      </w:r>
    </w:p>
    <w:p w14:paraId="43A59BB6" w14:textId="7CA9134C" w:rsidR="00DC4933" w:rsidRDefault="00DC4933">
      <w:pPr>
        <w:rPr>
          <w:rFonts w:ascii="Trebuchet MS" w:hAnsi="Trebuchet MS"/>
          <w:u w:val="single"/>
        </w:rPr>
      </w:pPr>
      <w:r>
        <w:rPr>
          <w:rFonts w:ascii="Trebuchet MS" w:hAnsi="Trebuchet MS"/>
          <w:u w:val="single"/>
        </w:rPr>
        <w:br w:type="page"/>
      </w:r>
    </w:p>
    <w:p w14:paraId="71A98C1F" w14:textId="77777777" w:rsidR="00F96793" w:rsidRDefault="00F96793" w:rsidP="002C358B">
      <w:pPr>
        <w:numPr>
          <w:ilvl w:val="0"/>
          <w:numId w:val="40"/>
        </w:numPr>
        <w:tabs>
          <w:tab w:val="clear" w:pos="502"/>
          <w:tab w:val="left" w:pos="142"/>
          <w:tab w:val="num" w:pos="284"/>
          <w:tab w:val="left" w:pos="1004"/>
        </w:tabs>
        <w:suppressAutoHyphens/>
        <w:spacing w:before="100" w:beforeAutospacing="1" w:line="360" w:lineRule="auto"/>
        <w:ind w:left="240" w:hanging="240"/>
        <w:rPr>
          <w:rFonts w:ascii="Trebuchet MS" w:hAnsi="Trebuchet MS"/>
          <w:b/>
          <w:u w:val="single"/>
        </w:rPr>
      </w:pPr>
      <w:r w:rsidRPr="007865EA">
        <w:rPr>
          <w:rFonts w:ascii="Trebuchet MS" w:hAnsi="Trebuchet MS"/>
          <w:b/>
          <w:u w:val="single"/>
        </w:rPr>
        <w:lastRenderedPageBreak/>
        <w:t>NAZWA I ADRES ZAMAWIAJACEGO</w:t>
      </w:r>
    </w:p>
    <w:p w14:paraId="0CD67C0C" w14:textId="77777777" w:rsidR="00EA0EA0" w:rsidRDefault="00EA0EA0" w:rsidP="00EA0EA0">
      <w:pPr>
        <w:spacing w:line="360" w:lineRule="auto"/>
        <w:ind w:left="142"/>
        <w:rPr>
          <w:rFonts w:ascii="Trebuchet MS" w:hAnsi="Trebuchet MS" w:cs="Calibri"/>
          <w:b/>
        </w:rPr>
      </w:pPr>
    </w:p>
    <w:p w14:paraId="77571D09" w14:textId="77777777" w:rsidR="00EA0EA0" w:rsidRPr="00EA0EA0" w:rsidRDefault="00EA0EA0" w:rsidP="00EA0EA0">
      <w:pPr>
        <w:spacing w:line="360" w:lineRule="auto"/>
        <w:ind w:left="142"/>
        <w:rPr>
          <w:rFonts w:ascii="Trebuchet MS" w:hAnsi="Trebuchet MS" w:cs="Calibri"/>
        </w:rPr>
      </w:pPr>
      <w:r w:rsidRPr="00EA0EA0">
        <w:rPr>
          <w:rFonts w:ascii="Trebuchet MS" w:hAnsi="Trebuchet MS" w:cs="Calibri"/>
          <w:b/>
        </w:rPr>
        <w:t xml:space="preserve">Centrum Kształcenia Zawodowego i Ustawicznego </w:t>
      </w:r>
      <w:r w:rsidRPr="00EA0EA0">
        <w:rPr>
          <w:rFonts w:ascii="Trebuchet MS" w:hAnsi="Trebuchet MS" w:cs="Calibri"/>
          <w:b/>
        </w:rPr>
        <w:br/>
        <w:t>im. Bohaterów Bitwy pod Łowczówkiem w Tuchowie</w:t>
      </w:r>
      <w:r w:rsidRPr="00EA0EA0">
        <w:rPr>
          <w:rFonts w:ascii="Trebuchet MS" w:hAnsi="Trebuchet MS" w:cs="Calibri"/>
          <w:b/>
        </w:rPr>
        <w:br/>
      </w:r>
      <w:r w:rsidRPr="00EA0EA0">
        <w:rPr>
          <w:rFonts w:ascii="Trebuchet MS" w:hAnsi="Trebuchet MS" w:cs="Calibri"/>
        </w:rPr>
        <w:t xml:space="preserve">ul. Reymonta 19, 33-170 Tuchów, </w:t>
      </w:r>
      <w:r w:rsidRPr="00EA0EA0">
        <w:rPr>
          <w:rFonts w:ascii="Trebuchet MS" w:hAnsi="Trebuchet MS" w:cs="Calibri"/>
        </w:rPr>
        <w:br/>
      </w:r>
      <w:r w:rsidRPr="00EA0EA0">
        <w:rPr>
          <w:rFonts w:ascii="Trebuchet MS" w:hAnsi="Trebuchet MS" w:cs="Calibri"/>
          <w:color w:val="000000"/>
          <w:shd w:val="clear" w:color="auto" w:fill="FFFFFF"/>
        </w:rPr>
        <w:t>tel.: (14) 652-58-19; e-mail :</w:t>
      </w:r>
      <w:r w:rsidRPr="00EA0EA0">
        <w:rPr>
          <w:rFonts w:ascii="Trebuchet MS" w:hAnsi="Trebuchet MS" w:cs="Calibri"/>
        </w:rPr>
        <w:t xml:space="preserve"> </w:t>
      </w:r>
      <w:hyperlink r:id="rId9" w:history="1">
        <w:r w:rsidRPr="00EA0EA0">
          <w:rPr>
            <w:rStyle w:val="Hipercze"/>
            <w:rFonts w:ascii="Trebuchet MS" w:hAnsi="Trebuchet MS" w:cs="Calibri"/>
          </w:rPr>
          <w:t>mistrzowiewzawodzie@gmail.com</w:t>
        </w:r>
      </w:hyperlink>
    </w:p>
    <w:p w14:paraId="6401E279" w14:textId="77777777" w:rsidR="00EA0EA0" w:rsidRPr="00EA0EA0" w:rsidRDefault="00EA0EA0" w:rsidP="00EA0EA0">
      <w:pPr>
        <w:tabs>
          <w:tab w:val="left" w:pos="567"/>
        </w:tabs>
        <w:spacing w:line="360" w:lineRule="auto"/>
        <w:ind w:left="142" w:right="1"/>
        <w:jc w:val="both"/>
        <w:rPr>
          <w:rFonts w:ascii="Trebuchet MS" w:hAnsi="Trebuchet MS" w:cs="Arial"/>
        </w:rPr>
      </w:pPr>
      <w:r w:rsidRPr="00EA0EA0">
        <w:rPr>
          <w:rFonts w:ascii="Trebuchet MS" w:hAnsi="Trebuchet MS" w:cs="Arial"/>
        </w:rPr>
        <w:t>zwane dalej „Zamawiającym”</w:t>
      </w:r>
    </w:p>
    <w:p w14:paraId="6F8F5383" w14:textId="77777777" w:rsidR="00F96793" w:rsidRPr="007865EA" w:rsidRDefault="00F96793" w:rsidP="002C358B">
      <w:pPr>
        <w:numPr>
          <w:ilvl w:val="0"/>
          <w:numId w:val="40"/>
        </w:numPr>
        <w:tabs>
          <w:tab w:val="clear" w:pos="502"/>
          <w:tab w:val="left" w:pos="142"/>
          <w:tab w:val="num" w:pos="284"/>
          <w:tab w:val="left" w:pos="1004"/>
        </w:tabs>
        <w:suppressAutoHyphens/>
        <w:spacing w:before="100" w:beforeAutospacing="1" w:line="360" w:lineRule="auto"/>
        <w:ind w:left="240" w:hanging="240"/>
        <w:rPr>
          <w:rFonts w:ascii="Trebuchet MS" w:hAnsi="Trebuchet MS"/>
          <w:b/>
          <w:u w:val="single"/>
        </w:rPr>
      </w:pPr>
      <w:r w:rsidRPr="007865EA">
        <w:rPr>
          <w:rFonts w:ascii="Trebuchet MS" w:hAnsi="Trebuchet MS"/>
          <w:b/>
          <w:u w:val="single"/>
        </w:rPr>
        <w:t>TRYB UDZIELENIA ZAMÓWIENIA</w:t>
      </w:r>
    </w:p>
    <w:p w14:paraId="6883AB1E" w14:textId="77777777" w:rsidR="00F96793" w:rsidRPr="007865EA" w:rsidRDefault="00F96793" w:rsidP="002C358B">
      <w:pPr>
        <w:numPr>
          <w:ilvl w:val="0"/>
          <w:numId w:val="46"/>
        </w:numPr>
        <w:suppressAutoHyphens/>
        <w:spacing w:before="100" w:beforeAutospacing="1" w:line="360" w:lineRule="auto"/>
        <w:jc w:val="both"/>
        <w:rPr>
          <w:rFonts w:ascii="Trebuchet MS" w:hAnsi="Trebuchet MS"/>
        </w:rPr>
      </w:pPr>
      <w:r w:rsidRPr="007865EA">
        <w:rPr>
          <w:rFonts w:ascii="Trebuchet MS" w:hAnsi="Trebuchet MS"/>
        </w:rPr>
        <w:t xml:space="preserve">Postępowanie prowadzone jest w trybie </w:t>
      </w:r>
      <w:r w:rsidRPr="007865EA">
        <w:rPr>
          <w:rFonts w:ascii="Trebuchet MS" w:hAnsi="Trebuchet MS"/>
          <w:b/>
          <w:u w:val="single"/>
        </w:rPr>
        <w:t>przetargu nieograniczonego</w:t>
      </w:r>
      <w:r w:rsidRPr="007865EA">
        <w:rPr>
          <w:rFonts w:ascii="Trebuchet MS" w:hAnsi="Trebuchet MS"/>
        </w:rPr>
        <w:t xml:space="preserve"> zgodnie z ustawą </w:t>
      </w:r>
      <w:r w:rsidRPr="007865EA">
        <w:rPr>
          <w:rFonts w:ascii="Trebuchet MS" w:hAnsi="Trebuchet MS"/>
        </w:rPr>
        <w:br/>
        <w:t>z dnia 29 stycznia 2004 r. Prawo zamówień publicznych (tekst jednolity Dz. U. z 2015r. poz.2164 z późn. zm.) zwaną w dalszej części „Pzp”.</w:t>
      </w:r>
    </w:p>
    <w:p w14:paraId="1E4898B5" w14:textId="77777777" w:rsidR="00F96793" w:rsidRPr="007865EA" w:rsidRDefault="00F96793" w:rsidP="002C358B">
      <w:pPr>
        <w:numPr>
          <w:ilvl w:val="0"/>
          <w:numId w:val="46"/>
        </w:numPr>
        <w:suppressAutoHyphens/>
        <w:spacing w:line="360" w:lineRule="auto"/>
        <w:jc w:val="both"/>
        <w:rPr>
          <w:rFonts w:ascii="Trebuchet MS" w:hAnsi="Trebuchet MS"/>
        </w:rPr>
      </w:pPr>
      <w:r w:rsidRPr="007865EA">
        <w:rPr>
          <w:rFonts w:ascii="Trebuchet MS" w:hAnsi="Trebuchet MS"/>
        </w:rPr>
        <w:t>Wartość szacunkowa zamówienia przekracza kwoty określone w przepisach wydanych na podstawie art. 11 usta. 8 ustawy Pzp.</w:t>
      </w:r>
    </w:p>
    <w:p w14:paraId="6217266D" w14:textId="77777777" w:rsidR="00F96793" w:rsidRPr="007865EA" w:rsidRDefault="00F96793" w:rsidP="002C358B">
      <w:pPr>
        <w:numPr>
          <w:ilvl w:val="0"/>
          <w:numId w:val="46"/>
        </w:numPr>
        <w:suppressAutoHyphens/>
        <w:spacing w:line="360" w:lineRule="auto"/>
        <w:jc w:val="both"/>
        <w:rPr>
          <w:rFonts w:ascii="Trebuchet MS" w:hAnsi="Trebuchet MS"/>
        </w:rPr>
      </w:pPr>
      <w:r w:rsidRPr="007865EA">
        <w:rPr>
          <w:rFonts w:ascii="Trebuchet MS" w:hAnsi="Trebuchet MS"/>
        </w:rPr>
        <w:t>Ogłoszenie o przetargu nieograniczonym zostało zamieszczone:</w:t>
      </w:r>
    </w:p>
    <w:p w14:paraId="2D2A1929" w14:textId="77777777" w:rsidR="00F96793" w:rsidRPr="007865EA" w:rsidRDefault="00F96793" w:rsidP="002C358B">
      <w:pPr>
        <w:widowControl w:val="0"/>
        <w:numPr>
          <w:ilvl w:val="1"/>
          <w:numId w:val="44"/>
        </w:numPr>
        <w:tabs>
          <w:tab w:val="left" w:pos="1287"/>
          <w:tab w:val="left" w:pos="2727"/>
        </w:tabs>
        <w:suppressAutoHyphens/>
        <w:autoSpaceDE w:val="0"/>
        <w:spacing w:line="360" w:lineRule="auto"/>
        <w:jc w:val="both"/>
        <w:rPr>
          <w:rFonts w:ascii="Trebuchet MS" w:hAnsi="Trebuchet MS"/>
        </w:rPr>
      </w:pPr>
      <w:r w:rsidRPr="007865EA">
        <w:rPr>
          <w:rFonts w:ascii="Trebuchet MS" w:hAnsi="Trebuchet MS"/>
        </w:rPr>
        <w:t>w Dzienniku Urzędowym Unii Europejskiej,</w:t>
      </w:r>
    </w:p>
    <w:p w14:paraId="43141382" w14:textId="0D7D206B" w:rsidR="00F96793" w:rsidRPr="007865EA" w:rsidRDefault="00F96793" w:rsidP="00F23B27">
      <w:pPr>
        <w:widowControl w:val="0"/>
        <w:numPr>
          <w:ilvl w:val="1"/>
          <w:numId w:val="44"/>
        </w:numPr>
        <w:tabs>
          <w:tab w:val="left" w:pos="1287"/>
          <w:tab w:val="left" w:pos="2727"/>
        </w:tabs>
        <w:suppressAutoHyphens/>
        <w:autoSpaceDE w:val="0"/>
        <w:spacing w:line="360" w:lineRule="auto"/>
        <w:jc w:val="both"/>
        <w:rPr>
          <w:rFonts w:ascii="Trebuchet MS" w:hAnsi="Trebuchet MS"/>
        </w:rPr>
      </w:pPr>
      <w:r w:rsidRPr="007865EA">
        <w:rPr>
          <w:rFonts w:ascii="Trebuchet MS" w:hAnsi="Trebuchet MS"/>
        </w:rPr>
        <w:t xml:space="preserve">na stronie internetowej </w:t>
      </w:r>
      <w:r w:rsidRPr="00F23B27">
        <w:rPr>
          <w:rFonts w:ascii="Trebuchet MS" w:hAnsi="Trebuchet MS"/>
        </w:rPr>
        <w:t>Zamawiająceg</w:t>
      </w:r>
      <w:r w:rsidRPr="00F23B27">
        <w:rPr>
          <w:rFonts w:ascii="Trebuchet MS" w:hAnsi="Trebuchet MS"/>
          <w:iCs/>
        </w:rPr>
        <w:t xml:space="preserve">o </w:t>
      </w:r>
      <w:hyperlink r:id="rId10" w:history="1">
        <w:r w:rsidR="00F23B27" w:rsidRPr="00F23B27">
          <w:rPr>
            <w:rStyle w:val="Hipercze"/>
            <w:rFonts w:ascii="Trebuchet MS" w:hAnsi="Trebuchet MS"/>
          </w:rPr>
          <w:t>http://mistrzowiewzawodzie.pl</w:t>
        </w:r>
      </w:hyperlink>
      <w:r w:rsidR="00F23B27">
        <w:t xml:space="preserve"> </w:t>
      </w:r>
    </w:p>
    <w:p w14:paraId="743D455B" w14:textId="77777777" w:rsidR="00F96793" w:rsidRPr="007865EA" w:rsidRDefault="00F96793" w:rsidP="002C358B">
      <w:pPr>
        <w:widowControl w:val="0"/>
        <w:numPr>
          <w:ilvl w:val="1"/>
          <w:numId w:val="44"/>
        </w:numPr>
        <w:tabs>
          <w:tab w:val="left" w:pos="1287"/>
          <w:tab w:val="left" w:pos="2727"/>
        </w:tabs>
        <w:suppressAutoHyphens/>
        <w:autoSpaceDE w:val="0"/>
        <w:spacing w:line="360" w:lineRule="auto"/>
        <w:jc w:val="both"/>
        <w:rPr>
          <w:rFonts w:ascii="Trebuchet MS" w:hAnsi="Trebuchet MS"/>
        </w:rPr>
      </w:pPr>
      <w:r w:rsidRPr="007865EA">
        <w:rPr>
          <w:rFonts w:ascii="Trebuchet MS" w:hAnsi="Trebuchet MS"/>
        </w:rPr>
        <w:t>na tablicy ogłoszeń Zamawiającego.</w:t>
      </w:r>
    </w:p>
    <w:p w14:paraId="6D9A99CF" w14:textId="7D5EC98B" w:rsidR="00F96793" w:rsidRPr="00F23B27" w:rsidRDefault="00F96793" w:rsidP="00F23B27">
      <w:pPr>
        <w:numPr>
          <w:ilvl w:val="0"/>
          <w:numId w:val="46"/>
        </w:numPr>
        <w:suppressAutoHyphens/>
        <w:spacing w:line="360" w:lineRule="auto"/>
        <w:jc w:val="both"/>
        <w:rPr>
          <w:rFonts w:ascii="Trebuchet MS" w:hAnsi="Trebuchet MS"/>
        </w:rPr>
      </w:pPr>
      <w:r w:rsidRPr="007865EA">
        <w:rPr>
          <w:rFonts w:ascii="Trebuchet MS" w:hAnsi="Trebuchet MS"/>
        </w:rPr>
        <w:t xml:space="preserve">Specyfikacja Istotnych Warunków Zamówienia  udostępniona została na stronie internetowej Zamawiającego </w:t>
      </w:r>
      <w:hyperlink r:id="rId11" w:history="1">
        <w:r w:rsidR="00F23B27" w:rsidRPr="00F23B27">
          <w:rPr>
            <w:rStyle w:val="Hipercze"/>
            <w:rFonts w:ascii="Trebuchet MS" w:hAnsi="Trebuchet MS"/>
          </w:rPr>
          <w:t>http://mistrzowiewzawodzie.pl</w:t>
        </w:r>
      </w:hyperlink>
      <w:r w:rsidR="00F23B27">
        <w:t xml:space="preserve"> </w:t>
      </w:r>
      <w:r w:rsidRPr="00F23B27">
        <w:rPr>
          <w:rFonts w:ascii="Trebuchet MS" w:hAnsi="Trebuchet MS"/>
        </w:rPr>
        <w:t>od dnia publikacji w Dzienniku Urzędowym Unii europejskiej  – do upływu terminu składania ofert.</w:t>
      </w:r>
    </w:p>
    <w:p w14:paraId="5F0B8DD0" w14:textId="77777777" w:rsidR="00F96793" w:rsidRPr="007865EA" w:rsidRDefault="00F96793" w:rsidP="002C358B">
      <w:pPr>
        <w:numPr>
          <w:ilvl w:val="0"/>
          <w:numId w:val="46"/>
        </w:numPr>
        <w:suppressAutoHyphens/>
        <w:spacing w:line="360" w:lineRule="auto"/>
        <w:jc w:val="both"/>
        <w:rPr>
          <w:rFonts w:ascii="Trebuchet MS" w:hAnsi="Trebuchet MS"/>
        </w:rPr>
      </w:pPr>
      <w:r w:rsidRPr="007865EA">
        <w:rPr>
          <w:rFonts w:ascii="Trebuchet MS" w:hAnsi="Trebuchet MS"/>
        </w:rPr>
        <w:t xml:space="preserve">Zamawiający informuje, iż zgodnie z wymogami zawartymi w art. 36 ust.1 pkt 16 </w:t>
      </w:r>
      <w:r w:rsidRPr="007865EA">
        <w:rPr>
          <w:rFonts w:ascii="Trebuchet MS" w:hAnsi="Trebuchet MS"/>
          <w:iCs/>
        </w:rPr>
        <w:t>ustawy</w:t>
      </w:r>
      <w:r w:rsidRPr="007865EA">
        <w:rPr>
          <w:rFonts w:ascii="Trebuchet MS" w:hAnsi="Trebuchet MS"/>
        </w:rPr>
        <w:t xml:space="preserve"> Pzp postanowienia zawarte we wzorze umowy stanowiącym załącznik do SIWZ będą wprowadzone do treści</w:t>
      </w:r>
      <w:r w:rsidRPr="007865EA">
        <w:rPr>
          <w:rFonts w:ascii="Trebuchet MS" w:hAnsi="Trebuchet MS"/>
          <w:b/>
        </w:rPr>
        <w:t xml:space="preserve"> </w:t>
      </w:r>
      <w:r w:rsidRPr="007865EA">
        <w:rPr>
          <w:rFonts w:ascii="Trebuchet MS" w:hAnsi="Trebuchet MS"/>
        </w:rPr>
        <w:t>umowy</w:t>
      </w:r>
      <w:r w:rsidRPr="007865EA">
        <w:rPr>
          <w:rFonts w:ascii="Trebuchet MS" w:hAnsi="Trebuchet MS"/>
          <w:b/>
        </w:rPr>
        <w:t xml:space="preserve"> </w:t>
      </w:r>
      <w:r w:rsidRPr="007865EA">
        <w:rPr>
          <w:rFonts w:ascii="Trebuchet MS" w:hAnsi="Trebuchet MS"/>
        </w:rPr>
        <w:t>zawieranej w sprawie udzielenia zamówienia publicznego objętego postępowaniem.</w:t>
      </w:r>
    </w:p>
    <w:p w14:paraId="594C48E4" w14:textId="77777777" w:rsidR="00F96793" w:rsidRDefault="00F96793" w:rsidP="002C358B">
      <w:pPr>
        <w:numPr>
          <w:ilvl w:val="1"/>
          <w:numId w:val="40"/>
        </w:numPr>
        <w:suppressAutoHyphens/>
        <w:spacing w:before="100" w:beforeAutospacing="1" w:line="360" w:lineRule="auto"/>
        <w:ind w:left="284"/>
        <w:rPr>
          <w:rFonts w:ascii="Trebuchet MS" w:hAnsi="Trebuchet MS"/>
        </w:rPr>
      </w:pPr>
      <w:r w:rsidRPr="00503E7F">
        <w:rPr>
          <w:rFonts w:ascii="Trebuchet MS" w:hAnsi="Trebuchet MS"/>
        </w:rPr>
        <w:t>OPIS PRZEDMIOTU ZAMÓWIENIA</w:t>
      </w:r>
    </w:p>
    <w:p w14:paraId="75FC4FF7" w14:textId="1406FDA5" w:rsidR="00FA327A" w:rsidRPr="0024516F" w:rsidRDefault="00FA327A" w:rsidP="0024516F">
      <w:pPr>
        <w:spacing w:line="360" w:lineRule="auto"/>
        <w:ind w:left="426"/>
        <w:jc w:val="both"/>
        <w:rPr>
          <w:rFonts w:ascii="Trebuchet MS" w:hAnsi="Trebuchet MS" w:cs="Arial"/>
        </w:rPr>
      </w:pPr>
      <w:r w:rsidRPr="00FA327A">
        <w:rPr>
          <w:rFonts w:ascii="Trebuchet MS" w:hAnsi="Trebuchet MS" w:cs="Arial"/>
        </w:rPr>
        <w:t>Przedmiotem zamówienia jest dostawa kompleksowego wyposażenia do pracowni i warsztatów w CKZiU w Tuchowie tj. obrabiarek (zaginarka do rur, prasa montażowa ręczna, szlifierka ostrzałka, wiertarka słupowa, frezarka uniwersalna z odczytem cyfrowym, tokarka uniwersalna z odczytem cyfrowym)     w ramach projektu „MISTRZOWIE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1ADF6802" w14:textId="77777777" w:rsidR="007330EC" w:rsidRDefault="007330EC" w:rsidP="00A53226">
      <w:pPr>
        <w:spacing w:line="360" w:lineRule="auto"/>
        <w:ind w:left="426"/>
        <w:jc w:val="both"/>
        <w:rPr>
          <w:rFonts w:ascii="Trebuchet MS" w:hAnsi="Trebuchet MS" w:cs="DejaVuSerifCondensed"/>
        </w:rPr>
      </w:pPr>
    </w:p>
    <w:p w14:paraId="0DA3415F" w14:textId="6D6FD1CD" w:rsidR="007D1EDA" w:rsidRPr="007D1EDA" w:rsidRDefault="007D1EDA" w:rsidP="007D1EDA">
      <w:pPr>
        <w:spacing w:line="360" w:lineRule="auto"/>
        <w:ind w:left="426"/>
        <w:jc w:val="both"/>
        <w:rPr>
          <w:rFonts w:ascii="Trebuchet MS" w:hAnsi="Trebuchet MS"/>
        </w:rPr>
      </w:pPr>
      <w:r w:rsidRPr="00786EB6">
        <w:rPr>
          <w:rFonts w:ascii="Trebuchet MS" w:hAnsi="Trebuchet MS" w:cs="Arial"/>
          <w:snapToGrid w:val="0"/>
        </w:rPr>
        <w:t>Opis</w:t>
      </w:r>
      <w:r w:rsidRPr="00786EB6">
        <w:rPr>
          <w:rFonts w:ascii="Trebuchet MS" w:hAnsi="Trebuchet MS" w:cs="Arial"/>
        </w:rPr>
        <w:t xml:space="preserve"> przedmiotu zamówienia stanowi </w:t>
      </w:r>
      <w:r w:rsidRPr="00786EB6">
        <w:rPr>
          <w:rFonts w:ascii="Trebuchet MS" w:hAnsi="Trebuchet MS" w:cs="Arial"/>
          <w:b/>
        </w:rPr>
        <w:t>załącznik</w:t>
      </w:r>
      <w:r w:rsidR="000C6AF3" w:rsidRPr="00786EB6">
        <w:rPr>
          <w:rFonts w:ascii="Trebuchet MS" w:hAnsi="Trebuchet MS" w:cs="Arial"/>
          <w:b/>
        </w:rPr>
        <w:t>i</w:t>
      </w:r>
      <w:r w:rsidRPr="00786EB6">
        <w:rPr>
          <w:rFonts w:ascii="Trebuchet MS" w:hAnsi="Trebuchet MS" w:cs="Arial"/>
          <w:b/>
        </w:rPr>
        <w:t xml:space="preserve"> nr </w:t>
      </w:r>
      <w:r w:rsidR="000C6AF3" w:rsidRPr="00786EB6">
        <w:rPr>
          <w:rFonts w:ascii="Trebuchet MS" w:hAnsi="Trebuchet MS" w:cs="Arial"/>
          <w:b/>
        </w:rPr>
        <w:t xml:space="preserve">od </w:t>
      </w:r>
      <w:r w:rsidR="00D63939" w:rsidRPr="00786EB6">
        <w:rPr>
          <w:rFonts w:ascii="Trebuchet MS" w:hAnsi="Trebuchet MS" w:cs="Arial"/>
          <w:b/>
        </w:rPr>
        <w:t>6</w:t>
      </w:r>
      <w:r w:rsidR="000C6AF3" w:rsidRPr="00786EB6">
        <w:rPr>
          <w:rFonts w:ascii="Trebuchet MS" w:hAnsi="Trebuchet MS" w:cs="Arial"/>
          <w:b/>
        </w:rPr>
        <w:t xml:space="preserve"> </w:t>
      </w:r>
      <w:r w:rsidRPr="00786EB6">
        <w:rPr>
          <w:rFonts w:ascii="Trebuchet MS" w:hAnsi="Trebuchet MS" w:cs="Arial"/>
        </w:rPr>
        <w:t>do SIWZ</w:t>
      </w:r>
    </w:p>
    <w:p w14:paraId="7911A58B" w14:textId="77777777" w:rsidR="004F6BA4" w:rsidRDefault="004F6BA4" w:rsidP="007D1EDA">
      <w:pPr>
        <w:spacing w:line="360" w:lineRule="auto"/>
        <w:ind w:left="426"/>
        <w:jc w:val="both"/>
        <w:rPr>
          <w:rFonts w:ascii="Trebuchet MS" w:hAnsi="Trebuchet MS" w:cs="Arial"/>
          <w:snapToGrid w:val="0"/>
        </w:rPr>
      </w:pPr>
    </w:p>
    <w:p w14:paraId="2D02AA35" w14:textId="393734DF" w:rsidR="007330EC" w:rsidRDefault="007330EC" w:rsidP="007D1EDA">
      <w:pPr>
        <w:spacing w:line="360" w:lineRule="auto"/>
        <w:ind w:left="426"/>
        <w:jc w:val="both"/>
        <w:rPr>
          <w:rFonts w:ascii="Trebuchet MS" w:hAnsi="Trebuchet MS" w:cs="Arial"/>
          <w:snapToGrid w:val="0"/>
        </w:rPr>
      </w:pPr>
      <w:r w:rsidRPr="007D1EDA">
        <w:rPr>
          <w:rFonts w:ascii="Trebuchet MS" w:hAnsi="Trebuchet MS" w:cs="Arial"/>
          <w:snapToGrid w:val="0"/>
        </w:rPr>
        <w:lastRenderedPageBreak/>
        <w:t xml:space="preserve">Projekt </w:t>
      </w:r>
      <w:r w:rsidR="000C6AF3" w:rsidRPr="000C6AF3">
        <w:rPr>
          <w:rFonts w:ascii="Trebuchet MS" w:hAnsi="Trebuchet MS" w:cs="Arial"/>
          <w:snapToGrid w:val="0"/>
        </w:rPr>
        <w:t>„MISTRZOWIE w ZAWODZIE” realizowanym w ramach Regionalnego Programu Operacyjnego Województwa Małopolskiego Priorytet X Poddziałanie 10.2.2 Kształcenie zawodowe uczniów, współfinansowanym ze środków Unii Europejskiej w ramach Europejskiego Funduszu Społecznego</w:t>
      </w:r>
      <w:r>
        <w:rPr>
          <w:rFonts w:ascii="Trebuchet MS" w:hAnsi="Trebuchet MS" w:cs="Arial"/>
          <w:snapToGrid w:val="0"/>
        </w:rPr>
        <w:t>.</w:t>
      </w:r>
    </w:p>
    <w:p w14:paraId="630B0BE3" w14:textId="77777777" w:rsidR="004F6BA4" w:rsidRDefault="004F6BA4" w:rsidP="007D1EDA">
      <w:pPr>
        <w:spacing w:line="360" w:lineRule="auto"/>
        <w:ind w:left="426"/>
        <w:jc w:val="both"/>
        <w:rPr>
          <w:rFonts w:ascii="Trebuchet MS" w:hAnsi="Trebuchet MS" w:cs="Arial"/>
          <w:snapToGrid w:val="0"/>
        </w:rPr>
      </w:pPr>
    </w:p>
    <w:p w14:paraId="14F6D04C" w14:textId="77777777" w:rsid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Jeśli w opisie przedmiotu zamówienia wskazano jakiekolwiek nazwy własne, to świadczą one o jakości urządzeń/rozwiązań, a Zamawiający dopuszcza zastosowanie urządzeń/rozwiązań równoważnych o parametrach nie gorszych niż te, na które wskazują zastosowane nazwy. Ponadto współpraca techniczna oferowanych odpowiedników musi być bezkolizyjna i utrzymana na poziomie nie niższym niż współpraca produktów wymienionych w niniejszym opisie.</w:t>
      </w:r>
    </w:p>
    <w:p w14:paraId="5BA1AF7A" w14:textId="77777777" w:rsid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Wykonawca jest obowiązany dostarczyć sprzęt nowy wymieniony w opisie zamówienia do miejsca będącego siedzibą zamawiającego, po wcześniejszym uzgodnieniu terminu dostawy oraz uzgodnić z Zamawiającym sposób rozładunku, zwłaszcza w przypadku sprzętu wielkogabarytowego.</w:t>
      </w:r>
    </w:p>
    <w:p w14:paraId="4246C55A" w14:textId="77777777" w:rsidR="002B007C" w:rsidRDefault="002B007C" w:rsidP="004F6BA4">
      <w:pPr>
        <w:spacing w:line="360" w:lineRule="auto"/>
        <w:ind w:left="426"/>
        <w:jc w:val="both"/>
        <w:rPr>
          <w:rFonts w:ascii="Trebuchet MS" w:hAnsi="Trebuchet MS" w:cs="Arial"/>
          <w:snapToGrid w:val="0"/>
        </w:rPr>
      </w:pPr>
    </w:p>
    <w:p w14:paraId="64D5BA2D" w14:textId="7BDD6FA9" w:rsid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 xml:space="preserve">Wykonawca wystawia faktury cząstkowe </w:t>
      </w:r>
      <w:r>
        <w:rPr>
          <w:rFonts w:ascii="Trebuchet MS" w:hAnsi="Trebuchet MS" w:cs="Arial"/>
          <w:snapToGrid w:val="0"/>
        </w:rPr>
        <w:t>/</w:t>
      </w:r>
      <w:r w:rsidRPr="004F6BA4">
        <w:rPr>
          <w:rFonts w:ascii="Trebuchet MS" w:hAnsi="Trebuchet MS" w:cs="Arial"/>
          <w:snapToGrid w:val="0"/>
        </w:rPr>
        <w:t xml:space="preserve"> fakturę zbiorczą na zamówiony sprzęt, stosując się do nazewnictwa określonego w opisie zamówienia. </w:t>
      </w:r>
    </w:p>
    <w:p w14:paraId="300DDB79" w14:textId="77777777" w:rsidR="002B007C" w:rsidRPr="004F6BA4" w:rsidRDefault="002B007C" w:rsidP="004F6BA4">
      <w:pPr>
        <w:spacing w:line="360" w:lineRule="auto"/>
        <w:ind w:left="426"/>
        <w:jc w:val="both"/>
        <w:rPr>
          <w:rFonts w:ascii="Trebuchet MS" w:hAnsi="Trebuchet MS" w:cs="Arial"/>
          <w:snapToGrid w:val="0"/>
        </w:rPr>
      </w:pPr>
    </w:p>
    <w:p w14:paraId="1B63C5BE" w14:textId="77777777" w:rsidR="004F6BA4" w:rsidRPr="004F6BA4" w:rsidRDefault="004F6BA4" w:rsidP="004F6BA4">
      <w:pPr>
        <w:spacing w:line="360" w:lineRule="auto"/>
        <w:ind w:left="426"/>
        <w:jc w:val="both"/>
        <w:rPr>
          <w:rFonts w:ascii="Trebuchet MS" w:hAnsi="Trebuchet MS" w:cs="Arial"/>
          <w:snapToGrid w:val="0"/>
        </w:rPr>
      </w:pPr>
      <w:r w:rsidRPr="004F6BA4">
        <w:rPr>
          <w:rFonts w:ascii="Trebuchet MS" w:hAnsi="Trebuchet MS" w:cs="Arial"/>
          <w:snapToGrid w:val="0"/>
        </w:rPr>
        <w:t xml:space="preserve">Koszty szkolenia pracowników / wydłużonej gwarancji / transport należy ująć w cenie zakupu towaru. Wyszczególnienie jako odrębnych pozycji spowoduje niekwalifikowalność wydatków. </w:t>
      </w:r>
    </w:p>
    <w:p w14:paraId="5A487843" w14:textId="77777777" w:rsidR="00F96793" w:rsidRPr="00503E7F" w:rsidRDefault="00F96793" w:rsidP="002C358B">
      <w:pPr>
        <w:numPr>
          <w:ilvl w:val="1"/>
          <w:numId w:val="40"/>
        </w:numPr>
        <w:suppressAutoHyphens/>
        <w:spacing w:before="100" w:beforeAutospacing="1" w:line="360" w:lineRule="auto"/>
        <w:ind w:left="284"/>
        <w:rPr>
          <w:rFonts w:ascii="Trebuchet MS" w:hAnsi="Trebuchet MS"/>
        </w:rPr>
      </w:pPr>
      <w:r w:rsidRPr="00503E7F">
        <w:rPr>
          <w:rFonts w:ascii="Trebuchet MS" w:hAnsi="Trebuchet MS"/>
        </w:rPr>
        <w:t>Wspólny Słownik Zamówień (CPV):</w:t>
      </w:r>
    </w:p>
    <w:p w14:paraId="293A8758" w14:textId="77777777" w:rsidR="00200621" w:rsidRPr="000C6AF3" w:rsidRDefault="00200621" w:rsidP="000C6AF3">
      <w:pPr>
        <w:pStyle w:val="Tekstpodstawowy"/>
        <w:tabs>
          <w:tab w:val="left" w:pos="709"/>
        </w:tabs>
        <w:suppressAutoHyphens/>
        <w:spacing w:line="360" w:lineRule="auto"/>
        <w:ind w:left="360"/>
        <w:rPr>
          <w:rFonts w:ascii="Trebuchet MS" w:hAnsi="Trebuchet MS" w:cs="Arial"/>
          <w:b/>
          <w:sz w:val="20"/>
        </w:rPr>
      </w:pPr>
      <w:r w:rsidRPr="000C6AF3">
        <w:rPr>
          <w:rFonts w:ascii="Trebuchet MS" w:hAnsi="Trebuchet MS" w:cs="Arial"/>
          <w:b/>
          <w:sz w:val="20"/>
        </w:rPr>
        <w:t xml:space="preserve">Przedmiot główny : </w:t>
      </w:r>
    </w:p>
    <w:p w14:paraId="76177E24" w14:textId="77777777" w:rsidR="000C6AF3" w:rsidRDefault="000C6AF3" w:rsidP="000C6AF3">
      <w:pPr>
        <w:autoSpaceDE w:val="0"/>
        <w:autoSpaceDN w:val="0"/>
        <w:adjustRightInd w:val="0"/>
        <w:spacing w:line="360" w:lineRule="auto"/>
        <w:ind w:left="426"/>
        <w:rPr>
          <w:rFonts w:ascii="Trebuchet MS" w:eastAsiaTheme="minorEastAsia" w:hAnsi="Trebuchet MS" w:cs="EUAlbertina"/>
        </w:rPr>
      </w:pPr>
      <w:r w:rsidRPr="000C6AF3">
        <w:rPr>
          <w:rFonts w:ascii="Trebuchet MS" w:eastAsiaTheme="minorEastAsia" w:hAnsi="Trebuchet MS" w:cs="EUAlbertina"/>
        </w:rPr>
        <w:t>39162100-6 Pomoce dydaktyczne</w:t>
      </w:r>
    </w:p>
    <w:p w14:paraId="42AA46B6" w14:textId="77777777" w:rsidR="00200621" w:rsidRPr="000C6AF3" w:rsidRDefault="00200621" w:rsidP="000C6AF3">
      <w:pPr>
        <w:pStyle w:val="Tekstpodstawowy"/>
        <w:tabs>
          <w:tab w:val="left" w:pos="709"/>
        </w:tabs>
        <w:suppressAutoHyphens/>
        <w:spacing w:line="360" w:lineRule="auto"/>
        <w:ind w:left="357"/>
        <w:rPr>
          <w:rFonts w:ascii="Trebuchet MS" w:hAnsi="Trebuchet MS" w:cs="Arial"/>
          <w:b/>
          <w:sz w:val="20"/>
        </w:rPr>
      </w:pPr>
      <w:r w:rsidRPr="000C6AF3">
        <w:rPr>
          <w:rFonts w:ascii="Trebuchet MS" w:hAnsi="Trebuchet MS" w:cs="Arial"/>
          <w:b/>
          <w:sz w:val="20"/>
        </w:rPr>
        <w:t xml:space="preserve">Przedmioty dodatkowe:       </w:t>
      </w:r>
    </w:p>
    <w:p w14:paraId="40DF1BB7" w14:textId="77777777" w:rsidR="000C6AF3" w:rsidRPr="000C6AF3" w:rsidRDefault="000C6AF3" w:rsidP="000C6AF3">
      <w:pPr>
        <w:autoSpaceDE w:val="0"/>
        <w:autoSpaceDN w:val="0"/>
        <w:adjustRightInd w:val="0"/>
        <w:spacing w:line="360" w:lineRule="auto"/>
        <w:ind w:left="426"/>
        <w:rPr>
          <w:rFonts w:ascii="Trebuchet MS" w:eastAsiaTheme="minorEastAsia" w:hAnsi="Trebuchet MS" w:cs="EUAlbertina"/>
        </w:rPr>
      </w:pPr>
      <w:r w:rsidRPr="000C6AF3">
        <w:rPr>
          <w:rFonts w:ascii="Trebuchet MS" w:eastAsiaTheme="minorEastAsia" w:hAnsi="Trebuchet MS" w:cs="EUAlbertina"/>
        </w:rPr>
        <w:t>39162000-5 Pomoce naukowe</w:t>
      </w:r>
    </w:p>
    <w:p w14:paraId="3F36B115" w14:textId="77777777" w:rsidR="000C6AF3" w:rsidRPr="000C6AF3" w:rsidRDefault="000C6AF3" w:rsidP="000C6AF3">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39162110-9 Sprz</w:t>
      </w:r>
      <w:r w:rsidRPr="000C6AF3">
        <w:rPr>
          <w:rFonts w:ascii="Trebuchet MS" w:eastAsiaTheme="minorEastAsia" w:hAnsi="Trebuchet MS" w:cs="EUAlbertina+01"/>
        </w:rPr>
        <w:t>ę</w:t>
      </w:r>
      <w:r w:rsidRPr="000C6AF3">
        <w:rPr>
          <w:rFonts w:ascii="Trebuchet MS" w:eastAsiaTheme="minorEastAsia" w:hAnsi="Trebuchet MS" w:cs="EUAlbertina"/>
        </w:rPr>
        <w:t>t dydaktyczny</w:t>
      </w:r>
    </w:p>
    <w:p w14:paraId="05B1BE93" w14:textId="4C9CE63B" w:rsidR="004C054A" w:rsidRDefault="000C6AF3" w:rsidP="00FA327A">
      <w:pPr>
        <w:spacing w:line="360" w:lineRule="auto"/>
        <w:ind w:left="426" w:right="-399"/>
        <w:rPr>
          <w:rFonts w:ascii="Trebuchet MS" w:eastAsiaTheme="minorEastAsia" w:hAnsi="Trebuchet MS" w:cs="EUAlbertina"/>
        </w:rPr>
      </w:pPr>
      <w:r w:rsidRPr="000C6AF3">
        <w:rPr>
          <w:rFonts w:ascii="Trebuchet MS" w:eastAsiaTheme="minorEastAsia" w:hAnsi="Trebuchet MS" w:cs="EUAlbertina"/>
        </w:rPr>
        <w:t>42600000-2 Obrabiarki</w:t>
      </w:r>
    </w:p>
    <w:p w14:paraId="0C38C86A" w14:textId="77777777" w:rsidR="00641A59" w:rsidRPr="00FA327A" w:rsidRDefault="00641A59" w:rsidP="00FA327A">
      <w:pPr>
        <w:spacing w:line="360" w:lineRule="auto"/>
        <w:ind w:left="426" w:right="-399"/>
        <w:rPr>
          <w:rFonts w:ascii="Trebuchet MS" w:hAnsi="Trebuchet MS" w:cs="Arial"/>
        </w:rPr>
      </w:pPr>
    </w:p>
    <w:p w14:paraId="2BC6A8D5" w14:textId="381B2314" w:rsidR="00A9200F" w:rsidRPr="007865EA" w:rsidRDefault="00A9200F" w:rsidP="00A9200F">
      <w:pPr>
        <w:spacing w:before="120" w:line="360" w:lineRule="auto"/>
        <w:ind w:left="113"/>
        <w:jc w:val="both"/>
        <w:rPr>
          <w:rFonts w:ascii="Trebuchet MS" w:hAnsi="Trebuchet MS"/>
          <w:b/>
          <w:bCs/>
          <w:u w:val="single"/>
        </w:rPr>
      </w:pPr>
      <w:r>
        <w:rPr>
          <w:rFonts w:ascii="Trebuchet MS" w:hAnsi="Trebuchet MS"/>
          <w:bCs/>
          <w:u w:val="single"/>
        </w:rPr>
        <w:t>3</w:t>
      </w:r>
      <w:r w:rsidRPr="007865EA">
        <w:rPr>
          <w:rFonts w:ascii="Trebuchet MS" w:hAnsi="Trebuchet MS"/>
          <w:bCs/>
          <w:u w:val="single"/>
        </w:rPr>
        <w:t>. Zebranie w Wykonawcami</w:t>
      </w:r>
      <w:r w:rsidRPr="007865EA">
        <w:rPr>
          <w:rFonts w:ascii="Trebuchet MS" w:hAnsi="Trebuchet MS"/>
          <w:b/>
          <w:bCs/>
          <w:u w:val="single"/>
        </w:rPr>
        <w:t>.</w:t>
      </w:r>
    </w:p>
    <w:p w14:paraId="1EA97944" w14:textId="5ECFE26C" w:rsidR="002B007C" w:rsidRDefault="00A9200F" w:rsidP="00A9200F">
      <w:pPr>
        <w:spacing w:before="120" w:line="360" w:lineRule="auto"/>
        <w:rPr>
          <w:rFonts w:ascii="Trebuchet MS" w:hAnsi="Trebuchet MS"/>
          <w:bCs/>
        </w:rPr>
      </w:pPr>
      <w:r w:rsidRPr="007865EA">
        <w:rPr>
          <w:rFonts w:ascii="Trebuchet MS" w:hAnsi="Trebuchet MS"/>
          <w:bCs/>
        </w:rPr>
        <w:t xml:space="preserve">  Zamawiający nie przewiduje zorganizowanie zebrania z Wykonawcami.</w:t>
      </w:r>
    </w:p>
    <w:p w14:paraId="46DE0140" w14:textId="77777777" w:rsidR="00F96793" w:rsidRPr="007865EA" w:rsidRDefault="00F96793" w:rsidP="00F96793">
      <w:pPr>
        <w:spacing w:before="120" w:line="360" w:lineRule="auto"/>
        <w:ind w:left="170"/>
        <w:jc w:val="both"/>
        <w:rPr>
          <w:rFonts w:ascii="Trebuchet MS" w:hAnsi="Trebuchet MS"/>
          <w:bCs/>
          <w:u w:val="single"/>
        </w:rPr>
      </w:pPr>
      <w:r w:rsidRPr="007865EA">
        <w:rPr>
          <w:rFonts w:ascii="Trebuchet MS" w:hAnsi="Trebuchet MS"/>
          <w:bCs/>
          <w:u w:val="single"/>
        </w:rPr>
        <w:t xml:space="preserve">4. Umowa ramowa: </w:t>
      </w:r>
    </w:p>
    <w:p w14:paraId="0BCE2C20" w14:textId="682E2060" w:rsidR="002B007C" w:rsidRPr="007865EA" w:rsidRDefault="00F96793" w:rsidP="00FA327A">
      <w:pPr>
        <w:spacing w:before="120" w:line="360" w:lineRule="auto"/>
        <w:ind w:firstLine="170"/>
        <w:jc w:val="both"/>
        <w:rPr>
          <w:rFonts w:ascii="Trebuchet MS" w:hAnsi="Trebuchet MS"/>
        </w:rPr>
      </w:pPr>
      <w:r w:rsidRPr="007865EA">
        <w:rPr>
          <w:rFonts w:ascii="Trebuchet MS" w:hAnsi="Trebuchet MS"/>
        </w:rPr>
        <w:t>Zamawiający nie przewiduje zawarcia umowy ramowej.</w:t>
      </w:r>
    </w:p>
    <w:p w14:paraId="11177962" w14:textId="77777777" w:rsidR="00F96793" w:rsidRPr="007865EA" w:rsidRDefault="00F96793" w:rsidP="00F96793">
      <w:pPr>
        <w:pStyle w:val="Tekstpodstawowy"/>
        <w:tabs>
          <w:tab w:val="left" w:pos="284"/>
        </w:tabs>
        <w:spacing w:before="120" w:line="360" w:lineRule="auto"/>
        <w:ind w:left="170"/>
        <w:rPr>
          <w:rFonts w:ascii="Trebuchet MS" w:hAnsi="Trebuchet MS"/>
          <w:bCs/>
          <w:sz w:val="20"/>
          <w:u w:val="single"/>
        </w:rPr>
      </w:pPr>
      <w:r w:rsidRPr="007865EA">
        <w:rPr>
          <w:rFonts w:ascii="Trebuchet MS" w:hAnsi="Trebuchet MS"/>
          <w:sz w:val="20"/>
          <w:u w:val="single"/>
        </w:rPr>
        <w:t>5. Oferty częściowe</w:t>
      </w:r>
    </w:p>
    <w:p w14:paraId="6EB4B1A5" w14:textId="40687BAC" w:rsidR="00F24920" w:rsidRDefault="00F96793" w:rsidP="00FA327A">
      <w:pPr>
        <w:pStyle w:val="Tekstpodstawowy"/>
        <w:tabs>
          <w:tab w:val="left" w:pos="284"/>
        </w:tabs>
        <w:spacing w:before="120" w:line="360" w:lineRule="auto"/>
        <w:ind w:left="170"/>
        <w:rPr>
          <w:rFonts w:ascii="Trebuchet MS" w:hAnsi="Trebuchet MS" w:cs="Arial"/>
        </w:rPr>
      </w:pPr>
      <w:r w:rsidRPr="00786EB6">
        <w:rPr>
          <w:rFonts w:ascii="Trebuchet MS" w:hAnsi="Trebuchet MS" w:cs="Tahoma"/>
          <w:sz w:val="20"/>
        </w:rPr>
        <w:t xml:space="preserve">Zamawiający </w:t>
      </w:r>
      <w:r w:rsidR="00FA327A">
        <w:rPr>
          <w:rFonts w:ascii="Trebuchet MS" w:hAnsi="Trebuchet MS" w:cs="Tahoma"/>
          <w:sz w:val="20"/>
        </w:rPr>
        <w:t xml:space="preserve">nie </w:t>
      </w:r>
      <w:r w:rsidRPr="00786EB6">
        <w:rPr>
          <w:rFonts w:ascii="Trebuchet MS" w:hAnsi="Trebuchet MS" w:cs="Tahoma"/>
          <w:sz w:val="20"/>
        </w:rPr>
        <w:t xml:space="preserve">dopuszcza składania ofert częściowych. </w:t>
      </w:r>
    </w:p>
    <w:p w14:paraId="0E0FCB11" w14:textId="77777777" w:rsidR="00F96793" w:rsidRPr="007865EA" w:rsidRDefault="00F96793" w:rsidP="00F96793">
      <w:pPr>
        <w:pStyle w:val="Tekstpodstawowy"/>
        <w:tabs>
          <w:tab w:val="left" w:pos="284"/>
        </w:tabs>
        <w:spacing w:before="120" w:line="360" w:lineRule="auto"/>
        <w:ind w:left="170"/>
        <w:rPr>
          <w:rFonts w:ascii="Trebuchet MS" w:hAnsi="Trebuchet MS"/>
          <w:b/>
          <w:bCs/>
          <w:sz w:val="20"/>
        </w:rPr>
      </w:pPr>
      <w:r w:rsidRPr="007865EA">
        <w:rPr>
          <w:rFonts w:ascii="Trebuchet MS" w:hAnsi="Trebuchet MS"/>
          <w:bCs/>
          <w:sz w:val="20"/>
          <w:u w:val="single"/>
        </w:rPr>
        <w:t>6. Oferty wariantowe</w:t>
      </w:r>
      <w:r w:rsidRPr="007865EA">
        <w:rPr>
          <w:rFonts w:ascii="Trebuchet MS" w:hAnsi="Trebuchet MS"/>
          <w:b/>
          <w:bCs/>
          <w:sz w:val="20"/>
        </w:rPr>
        <w:t>.</w:t>
      </w:r>
    </w:p>
    <w:p w14:paraId="0EEE0553" w14:textId="77777777" w:rsidR="00F96793" w:rsidRDefault="00F96793" w:rsidP="00F96793">
      <w:pPr>
        <w:pStyle w:val="Tekstpodstawowy"/>
        <w:tabs>
          <w:tab w:val="left" w:pos="284"/>
        </w:tabs>
        <w:spacing w:before="120" w:line="360" w:lineRule="auto"/>
        <w:ind w:left="170"/>
        <w:rPr>
          <w:rFonts w:ascii="Trebuchet MS" w:hAnsi="Trebuchet MS"/>
          <w:sz w:val="20"/>
        </w:rPr>
      </w:pPr>
      <w:r w:rsidRPr="007865EA">
        <w:rPr>
          <w:rFonts w:ascii="Trebuchet MS" w:hAnsi="Trebuchet MS"/>
          <w:sz w:val="20"/>
        </w:rPr>
        <w:lastRenderedPageBreak/>
        <w:t xml:space="preserve">Zamawiający nie dopuszcza składania ofert wariantowych w rozumieniu art. 2 pkt </w:t>
      </w:r>
      <w:r w:rsidR="007D1EDA">
        <w:rPr>
          <w:rFonts w:ascii="Trebuchet MS" w:hAnsi="Trebuchet MS"/>
          <w:sz w:val="20"/>
        </w:rPr>
        <w:t>7</w:t>
      </w:r>
      <w:r w:rsidRPr="007865EA">
        <w:rPr>
          <w:rFonts w:ascii="Trebuchet MS" w:hAnsi="Trebuchet MS"/>
          <w:sz w:val="20"/>
        </w:rPr>
        <w:t xml:space="preserve"> ustawy prawo zamówień publicznych.</w:t>
      </w:r>
    </w:p>
    <w:p w14:paraId="5C4EF2D4" w14:textId="77777777" w:rsidR="00F96793" w:rsidRPr="007865EA" w:rsidRDefault="00F96793" w:rsidP="00F96793">
      <w:pPr>
        <w:pStyle w:val="Tekstpodstawowy"/>
        <w:tabs>
          <w:tab w:val="left" w:pos="284"/>
        </w:tabs>
        <w:spacing w:before="120" w:line="360" w:lineRule="auto"/>
        <w:ind w:left="170"/>
        <w:rPr>
          <w:rFonts w:ascii="Trebuchet MS" w:hAnsi="Trebuchet MS"/>
          <w:b/>
          <w:bCs/>
          <w:sz w:val="20"/>
        </w:rPr>
      </w:pPr>
      <w:r w:rsidRPr="007865EA">
        <w:rPr>
          <w:rFonts w:ascii="Trebuchet MS" w:hAnsi="Trebuchet MS"/>
          <w:bCs/>
          <w:sz w:val="20"/>
          <w:u w:val="single"/>
        </w:rPr>
        <w:t>7. Aukcja elektroniczna</w:t>
      </w:r>
      <w:r w:rsidRPr="007865EA">
        <w:rPr>
          <w:rFonts w:ascii="Trebuchet MS" w:hAnsi="Trebuchet MS"/>
          <w:sz w:val="20"/>
          <w:u w:val="single"/>
        </w:rPr>
        <w:t xml:space="preserve">. </w:t>
      </w:r>
    </w:p>
    <w:p w14:paraId="5BC69943" w14:textId="5CF1423B" w:rsidR="00F96793" w:rsidRDefault="00F96793" w:rsidP="00F96793">
      <w:pPr>
        <w:pStyle w:val="Tekstpodstawowy"/>
        <w:tabs>
          <w:tab w:val="left" w:pos="284"/>
        </w:tabs>
        <w:spacing w:before="120" w:line="360" w:lineRule="auto"/>
        <w:rPr>
          <w:rFonts w:ascii="Trebuchet MS" w:hAnsi="Trebuchet MS"/>
          <w:sz w:val="20"/>
        </w:rPr>
      </w:pPr>
      <w:r w:rsidRPr="007865EA">
        <w:rPr>
          <w:rFonts w:ascii="Trebuchet MS" w:hAnsi="Trebuchet MS"/>
          <w:sz w:val="20"/>
        </w:rPr>
        <w:t xml:space="preserve">   Nie będzie wykorzystana aukcja elektroniczna</w:t>
      </w:r>
      <w:r w:rsidR="002B007C">
        <w:rPr>
          <w:rFonts w:ascii="Trebuchet MS" w:hAnsi="Trebuchet MS"/>
          <w:sz w:val="20"/>
        </w:rPr>
        <w:t>.</w:t>
      </w:r>
    </w:p>
    <w:p w14:paraId="6CF28EE8" w14:textId="7DBDE703" w:rsidR="00F96793" w:rsidRPr="007865EA" w:rsidRDefault="00F96793" w:rsidP="00F96793">
      <w:pPr>
        <w:pStyle w:val="Tekstpodstawowy"/>
        <w:tabs>
          <w:tab w:val="left" w:pos="284"/>
        </w:tabs>
        <w:spacing w:before="120" w:line="360" w:lineRule="auto"/>
        <w:ind w:left="170"/>
        <w:rPr>
          <w:rFonts w:ascii="Trebuchet MS" w:hAnsi="Trebuchet MS"/>
          <w:b/>
          <w:bCs/>
          <w:sz w:val="20"/>
        </w:rPr>
      </w:pPr>
      <w:r w:rsidRPr="007865EA">
        <w:rPr>
          <w:rFonts w:ascii="Trebuchet MS" w:hAnsi="Trebuchet MS"/>
          <w:bCs/>
          <w:sz w:val="20"/>
          <w:u w:val="single"/>
        </w:rPr>
        <w:t xml:space="preserve">8. Zamówienia </w:t>
      </w:r>
      <w:r w:rsidR="00BC711C">
        <w:rPr>
          <w:rFonts w:ascii="Trebuchet MS" w:hAnsi="Trebuchet MS"/>
          <w:bCs/>
          <w:sz w:val="20"/>
          <w:u w:val="single"/>
        </w:rPr>
        <w:t xml:space="preserve">o których mowa w art. 67 ust.1 pkt </w:t>
      </w:r>
      <w:r w:rsidR="00A9200F">
        <w:rPr>
          <w:rFonts w:ascii="Trebuchet MS" w:hAnsi="Trebuchet MS"/>
          <w:bCs/>
          <w:sz w:val="20"/>
          <w:u w:val="single"/>
        </w:rPr>
        <w:t>7</w:t>
      </w:r>
      <w:r w:rsidR="00BC711C">
        <w:rPr>
          <w:rFonts w:ascii="Trebuchet MS" w:hAnsi="Trebuchet MS"/>
          <w:bCs/>
          <w:sz w:val="20"/>
          <w:u w:val="single"/>
        </w:rPr>
        <w:t xml:space="preserve"> </w:t>
      </w:r>
      <w:r w:rsidRPr="007865EA">
        <w:rPr>
          <w:rFonts w:ascii="Trebuchet MS" w:hAnsi="Trebuchet MS"/>
          <w:bCs/>
          <w:sz w:val="20"/>
          <w:u w:val="single"/>
        </w:rPr>
        <w:t>uzupełniające</w:t>
      </w:r>
      <w:r w:rsidRPr="007865EA">
        <w:rPr>
          <w:rFonts w:ascii="Trebuchet MS" w:hAnsi="Trebuchet MS"/>
          <w:b/>
          <w:bCs/>
          <w:sz w:val="20"/>
        </w:rPr>
        <w:t>.</w:t>
      </w:r>
    </w:p>
    <w:p w14:paraId="306145E1" w14:textId="327ECE58" w:rsidR="007D1EDA" w:rsidRDefault="007D1EDA" w:rsidP="007D1EDA">
      <w:pPr>
        <w:pStyle w:val="Tekstpodstawowy"/>
        <w:spacing w:before="120" w:line="360" w:lineRule="auto"/>
        <w:ind w:left="142"/>
        <w:rPr>
          <w:rFonts w:ascii="Trebuchet MS" w:hAnsi="Trebuchet MS"/>
          <w:sz w:val="20"/>
        </w:rPr>
      </w:pPr>
      <w:r w:rsidRPr="007D1EDA">
        <w:rPr>
          <w:rFonts w:ascii="Trebuchet MS" w:hAnsi="Trebuchet MS"/>
          <w:sz w:val="20"/>
        </w:rPr>
        <w:t xml:space="preserve">Zamawiający nie przewiduje udzielenia zamówień, o których mowa w art. 67 ust.1 pkt </w:t>
      </w:r>
      <w:r w:rsidR="00A9200F">
        <w:rPr>
          <w:rFonts w:ascii="Trebuchet MS" w:hAnsi="Trebuchet MS"/>
          <w:sz w:val="20"/>
        </w:rPr>
        <w:t>7</w:t>
      </w:r>
      <w:r w:rsidRPr="007D1EDA">
        <w:rPr>
          <w:rFonts w:ascii="Trebuchet MS" w:hAnsi="Trebuchet MS"/>
          <w:sz w:val="20"/>
        </w:rPr>
        <w:t xml:space="preserve"> ustawy.</w:t>
      </w:r>
    </w:p>
    <w:p w14:paraId="59EFB775" w14:textId="422A8D16" w:rsidR="00F96793" w:rsidRPr="007865EA" w:rsidRDefault="00A9200F" w:rsidP="00A9200F">
      <w:pPr>
        <w:spacing w:before="120" w:line="360" w:lineRule="auto"/>
        <w:ind w:left="142"/>
        <w:rPr>
          <w:rFonts w:ascii="Trebuchet MS" w:hAnsi="Trebuchet MS"/>
          <w:bCs/>
          <w:u w:val="single"/>
        </w:rPr>
      </w:pPr>
      <w:r>
        <w:rPr>
          <w:rFonts w:ascii="Trebuchet MS" w:hAnsi="Trebuchet MS"/>
          <w:bCs/>
          <w:u w:val="single"/>
        </w:rPr>
        <w:t>9</w:t>
      </w:r>
      <w:r w:rsidR="00F96793" w:rsidRPr="007865EA">
        <w:rPr>
          <w:rFonts w:ascii="Trebuchet MS" w:hAnsi="Trebuchet MS"/>
          <w:bCs/>
          <w:u w:val="single"/>
        </w:rPr>
        <w:t>.Oferty równoważne</w:t>
      </w:r>
    </w:p>
    <w:p w14:paraId="5C5DEA87" w14:textId="3CFB2B4D" w:rsidR="00F96793" w:rsidRDefault="00F96793" w:rsidP="00F96793">
      <w:pPr>
        <w:spacing w:before="120" w:line="360" w:lineRule="auto"/>
        <w:ind w:left="170"/>
        <w:jc w:val="both"/>
        <w:rPr>
          <w:rFonts w:ascii="Trebuchet MS" w:hAnsi="Trebuchet MS"/>
          <w:b/>
          <w:bCs/>
        </w:rPr>
      </w:pPr>
      <w:r w:rsidRPr="00D60A18">
        <w:rPr>
          <w:rFonts w:ascii="Trebuchet MS" w:hAnsi="Trebuchet MS"/>
          <w:b/>
          <w:bCs/>
        </w:rPr>
        <w:t>W przypadku zastosowania w opisie przedmiotu zamówienia nazw dostawców, producentów, materiałów, urządzeń lub ich elementów, Zamawiający traktuje takie użycie – zgodnie z art. 29 ust. 3 ustawy Pzp – jako określenie minimalnych wymaganych parametrów przedmiotu zamówienia za pomocą standardu. Równocześnie Zamawiający dopuszcza możliwość zastosowania innych odpowiedników rynkowych, równoważnych ze wskazanymi zastrzeżeniem jednak, że nie będą one gorsze pod względem parametrów technicznych, jakościowych i eksploatacyj</w:t>
      </w:r>
      <w:r w:rsidR="00D60A18">
        <w:rPr>
          <w:rFonts w:ascii="Trebuchet MS" w:hAnsi="Trebuchet MS"/>
          <w:b/>
          <w:bCs/>
        </w:rPr>
        <w:t xml:space="preserve">nych  od podanych </w:t>
      </w:r>
      <w:r w:rsidRPr="00D60A18">
        <w:rPr>
          <w:rFonts w:ascii="Trebuchet MS" w:hAnsi="Trebuchet MS"/>
          <w:b/>
          <w:bCs/>
        </w:rPr>
        <w:t>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19FB33E2" w14:textId="63524259" w:rsidR="00F96793" w:rsidRPr="007865EA" w:rsidRDefault="00F96793" w:rsidP="00F96793">
      <w:pPr>
        <w:pStyle w:val="Tekstpodstawowy22"/>
        <w:suppressAutoHyphens/>
        <w:spacing w:before="120" w:after="0" w:line="360" w:lineRule="auto"/>
        <w:ind w:left="170"/>
        <w:jc w:val="both"/>
        <w:rPr>
          <w:rFonts w:ascii="Trebuchet MS" w:hAnsi="Trebuchet MS"/>
          <w:bCs/>
          <w:sz w:val="20"/>
          <w:u w:val="single"/>
        </w:rPr>
      </w:pPr>
      <w:r w:rsidRPr="007865EA">
        <w:rPr>
          <w:rFonts w:ascii="Trebuchet MS" w:hAnsi="Trebuchet MS"/>
          <w:bCs/>
          <w:sz w:val="20"/>
          <w:u w:val="single"/>
        </w:rPr>
        <w:t>1</w:t>
      </w:r>
      <w:r w:rsidR="00A9200F">
        <w:rPr>
          <w:rFonts w:ascii="Trebuchet MS" w:hAnsi="Trebuchet MS"/>
          <w:bCs/>
          <w:sz w:val="20"/>
          <w:u w:val="single"/>
        </w:rPr>
        <w:t>0</w:t>
      </w:r>
      <w:r w:rsidRPr="007865EA">
        <w:rPr>
          <w:rFonts w:ascii="Trebuchet MS" w:hAnsi="Trebuchet MS"/>
          <w:bCs/>
          <w:sz w:val="20"/>
          <w:u w:val="single"/>
        </w:rPr>
        <w:t>. Podwykonawca:</w:t>
      </w:r>
    </w:p>
    <w:p w14:paraId="55021BB9" w14:textId="77777777" w:rsidR="00F96793" w:rsidRPr="007865EA" w:rsidRDefault="00F96793" w:rsidP="002C358B">
      <w:pPr>
        <w:numPr>
          <w:ilvl w:val="0"/>
          <w:numId w:val="47"/>
        </w:numPr>
        <w:tabs>
          <w:tab w:val="clear" w:pos="1440"/>
          <w:tab w:val="num" w:pos="426"/>
        </w:tabs>
        <w:spacing w:before="120" w:line="360" w:lineRule="auto"/>
        <w:ind w:left="426" w:hanging="284"/>
        <w:jc w:val="both"/>
        <w:rPr>
          <w:rFonts w:ascii="Trebuchet MS" w:hAnsi="Trebuchet MS"/>
        </w:rPr>
      </w:pPr>
      <w:r w:rsidRPr="007865EA">
        <w:rPr>
          <w:rFonts w:ascii="Trebuchet MS" w:hAnsi="Trebuchet MS"/>
        </w:rPr>
        <w:t xml:space="preserve">Zamawiający dopuszcza udział podwykonawców przy realizacji zamówienia i nie zastrzega obowiązku osobistego wykonania przez Wykonawcę przedmiotu zamówienia. </w:t>
      </w:r>
    </w:p>
    <w:p w14:paraId="4CEE7201" w14:textId="77777777" w:rsidR="00F96793" w:rsidRPr="007865EA" w:rsidRDefault="00F96793" w:rsidP="002C358B">
      <w:pPr>
        <w:numPr>
          <w:ilvl w:val="0"/>
          <w:numId w:val="47"/>
        </w:numPr>
        <w:tabs>
          <w:tab w:val="clear" w:pos="1440"/>
          <w:tab w:val="num" w:pos="426"/>
        </w:tabs>
        <w:spacing w:before="120" w:line="360" w:lineRule="auto"/>
        <w:ind w:left="426" w:hanging="284"/>
        <w:jc w:val="both"/>
        <w:rPr>
          <w:rFonts w:ascii="Trebuchet MS" w:hAnsi="Trebuchet MS"/>
        </w:rPr>
      </w:pPr>
      <w:r w:rsidRPr="007865EA">
        <w:rPr>
          <w:rFonts w:ascii="Trebuchet MS" w:hAnsi="Trebuchet MS"/>
        </w:rPr>
        <w:t xml:space="preserve">W przypadku powierzenia realizacji zamówienia podwykonawcy Wykonawca zobowiązany jest do wskazania w ofercie tej części zamówienia, której realizację powierzy podwykonawcy </w:t>
      </w:r>
      <w:r w:rsidRPr="007865EA">
        <w:rPr>
          <w:rFonts w:ascii="Trebuchet MS" w:hAnsi="Trebuchet MS"/>
        </w:rPr>
        <w:br/>
        <w:t xml:space="preserve">i podania nazw firmy/firm proponowanych podwykonawców. W przypadku braku takiego oświadczenia Zamawiający uzna, iż Wykonawca będzie realizował zamówienie bez udziału podwykonawcy. </w:t>
      </w:r>
    </w:p>
    <w:p w14:paraId="72987C7B" w14:textId="77777777" w:rsidR="00F96793" w:rsidRPr="007865EA" w:rsidRDefault="00F96793" w:rsidP="002C358B">
      <w:pPr>
        <w:numPr>
          <w:ilvl w:val="0"/>
          <w:numId w:val="47"/>
        </w:numPr>
        <w:tabs>
          <w:tab w:val="clear" w:pos="1440"/>
          <w:tab w:val="num" w:pos="426"/>
        </w:tabs>
        <w:spacing w:before="120" w:line="360" w:lineRule="auto"/>
        <w:ind w:left="426" w:hanging="284"/>
        <w:jc w:val="both"/>
        <w:rPr>
          <w:rFonts w:ascii="Trebuchet MS" w:hAnsi="Trebuchet MS"/>
        </w:rPr>
      </w:pPr>
      <w:r w:rsidRPr="007865EA">
        <w:rPr>
          <w:rFonts w:ascii="Trebuchet MS" w:hAnsi="Trebuchet MS"/>
        </w:rPr>
        <w:t>Jeżeli zmiana w zakresie podwykonawstwa dotyczy podmiotu, na którego zasoby Wykonawca powoływał się, na zasadach określonych w SIWZ w celu wykazania spełniania warunków udziału w postępowaniu, Wykonawca jest zobowiązany wykazać Zamawiającemu, iż proponowany inny podwykonawca lub Wykonawca samodzielnie spełnia je w stopniu nie mniejszym niż wymagany w trakcie postępowania  o udzielenie zamówienia publicznego. Ocena spełniania warunków przez innego podwykonawcę lub Wykonawca samodzielnie odbywa się na dzień, w którym wpłynął do Zamawiającego wniosek Wykonawcy o dokonanie zmian w zakresie podwykonawstwa.</w:t>
      </w:r>
    </w:p>
    <w:p w14:paraId="5EEC7F01"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lastRenderedPageBreak/>
        <w:t>II. TERMIN I MIEJSCE WYKONANIA PRZEDMIOTU ZAMÓWIENIA</w:t>
      </w:r>
    </w:p>
    <w:p w14:paraId="31D1412D" w14:textId="77777777" w:rsidR="002C3E3A" w:rsidRDefault="00F96793" w:rsidP="002C358B">
      <w:pPr>
        <w:pStyle w:val="Tekstpodstawowy31"/>
        <w:numPr>
          <w:ilvl w:val="3"/>
          <w:numId w:val="48"/>
        </w:numPr>
        <w:tabs>
          <w:tab w:val="clear" w:pos="426"/>
          <w:tab w:val="num" w:pos="284"/>
        </w:tabs>
        <w:spacing w:before="100" w:beforeAutospacing="1"/>
        <w:ind w:left="360"/>
        <w:rPr>
          <w:rFonts w:ascii="Trebuchet MS" w:hAnsi="Trebuchet MS"/>
          <w:b w:val="0"/>
          <w:bCs/>
          <w:sz w:val="20"/>
        </w:rPr>
      </w:pPr>
      <w:r w:rsidRPr="007865EA">
        <w:rPr>
          <w:rFonts w:ascii="Trebuchet MS" w:hAnsi="Trebuchet MS"/>
          <w:b w:val="0"/>
          <w:bCs/>
          <w:sz w:val="20"/>
        </w:rPr>
        <w:t>Wymagany termin realizacji zamówienia</w:t>
      </w:r>
      <w:r w:rsidR="002C3E3A">
        <w:rPr>
          <w:rFonts w:ascii="Trebuchet MS" w:hAnsi="Trebuchet MS"/>
          <w:b w:val="0"/>
          <w:bCs/>
          <w:sz w:val="20"/>
        </w:rPr>
        <w:t>.</w:t>
      </w:r>
    </w:p>
    <w:p w14:paraId="7FFF7847" w14:textId="796D34EA" w:rsidR="00F24920" w:rsidRDefault="00F24920" w:rsidP="00F24920">
      <w:pPr>
        <w:tabs>
          <w:tab w:val="left" w:pos="1080"/>
        </w:tabs>
        <w:spacing w:before="120" w:after="120" w:line="360" w:lineRule="auto"/>
        <w:ind w:left="284"/>
        <w:jc w:val="both"/>
        <w:rPr>
          <w:rFonts w:ascii="Trebuchet MS" w:hAnsi="Trebuchet MS" w:cs="Arial"/>
        </w:rPr>
      </w:pPr>
      <w:r w:rsidRPr="00F115A9">
        <w:rPr>
          <w:rFonts w:ascii="Trebuchet MS" w:hAnsi="Trebuchet MS" w:cs="Arial"/>
          <w:b/>
        </w:rPr>
        <w:t>Zamówienie „Dostawa wyposażenia do pracowni i warsztatów w CKZiU w Tuchowie</w:t>
      </w:r>
      <w:r w:rsidR="00641A59">
        <w:rPr>
          <w:rFonts w:ascii="Trebuchet MS" w:hAnsi="Trebuchet MS" w:cs="Arial"/>
          <w:b/>
        </w:rPr>
        <w:t xml:space="preserve"> - obrabiarki</w:t>
      </w:r>
      <w:r w:rsidRPr="00F115A9">
        <w:rPr>
          <w:rFonts w:ascii="Trebuchet MS" w:hAnsi="Trebuchet MS" w:cs="Arial"/>
          <w:b/>
        </w:rPr>
        <w:t>” należy wykonać w wymaganym terminie:</w:t>
      </w:r>
      <w:r w:rsidRPr="004B5AE5">
        <w:rPr>
          <w:rFonts w:ascii="Trebuchet MS" w:hAnsi="Trebuchet MS" w:cs="Arial"/>
        </w:rPr>
        <w:t xml:space="preserve"> </w:t>
      </w:r>
      <w:r w:rsidR="001D3631" w:rsidRPr="001D3631">
        <w:rPr>
          <w:rFonts w:ascii="Trebuchet MS" w:hAnsi="Trebuchet MS" w:cs="Arial"/>
          <w:b/>
        </w:rPr>
        <w:t>nie później niż do dnia 12.12.2017 lub 18.12.2017 lub 22.12.2017</w:t>
      </w:r>
      <w:r w:rsidR="001D3631">
        <w:rPr>
          <w:rFonts w:ascii="Trebuchet MS" w:hAnsi="Trebuchet MS" w:cs="Arial"/>
          <w:b/>
        </w:rPr>
        <w:t>. Termin wykonania stanowi „kryterium oceny ofert”. Wykonawca zobowiązany jest zadeklarować w Formularzy oferty termin wykonania poprze wybór jednej z ww. dat.</w:t>
      </w:r>
    </w:p>
    <w:p w14:paraId="52F446B9" w14:textId="4BC7925D" w:rsidR="00F96793" w:rsidRPr="00503E7F" w:rsidRDefault="002B007C" w:rsidP="002B007C">
      <w:pPr>
        <w:pStyle w:val="Nagwek3"/>
        <w:keepLines w:val="0"/>
        <w:pBdr>
          <w:bottom w:val="single" w:sz="4" w:space="1" w:color="000000"/>
        </w:pBdr>
        <w:tabs>
          <w:tab w:val="left" w:pos="992"/>
        </w:tabs>
        <w:suppressAutoHyphens/>
        <w:spacing w:line="360" w:lineRule="auto"/>
        <w:jc w:val="center"/>
        <w:rPr>
          <w:rFonts w:ascii="Trebuchet MS" w:hAnsi="Trebuchet MS"/>
          <w:color w:val="auto"/>
        </w:rPr>
      </w:pPr>
      <w:r>
        <w:rPr>
          <w:rFonts w:ascii="Trebuchet MS" w:hAnsi="Trebuchet MS"/>
          <w:color w:val="auto"/>
        </w:rPr>
        <w:br/>
      </w:r>
      <w:r w:rsidR="00F96793" w:rsidRPr="00503E7F">
        <w:rPr>
          <w:rFonts w:ascii="Trebuchet MS" w:hAnsi="Trebuchet MS"/>
          <w:color w:val="auto"/>
        </w:rPr>
        <w:t>INSTRUKCJA DLA WYKONAWCÓW</w:t>
      </w:r>
    </w:p>
    <w:p w14:paraId="0049F61C" w14:textId="77777777" w:rsidR="00F96793" w:rsidRPr="007865EA" w:rsidRDefault="00F96793" w:rsidP="00F96793">
      <w:pPr>
        <w:tabs>
          <w:tab w:val="left" w:pos="426"/>
        </w:tabs>
        <w:spacing w:line="360" w:lineRule="auto"/>
        <w:rPr>
          <w:rFonts w:ascii="Trebuchet MS" w:hAnsi="Trebuchet MS"/>
          <w:b/>
          <w:u w:val="single"/>
        </w:rPr>
      </w:pPr>
    </w:p>
    <w:p w14:paraId="30734DEA" w14:textId="77777777" w:rsidR="00F96793" w:rsidRPr="007865EA" w:rsidRDefault="00F96793" w:rsidP="00F96793">
      <w:pPr>
        <w:tabs>
          <w:tab w:val="left" w:pos="426"/>
        </w:tabs>
        <w:spacing w:line="360" w:lineRule="auto"/>
        <w:rPr>
          <w:rFonts w:ascii="Trebuchet MS" w:hAnsi="Trebuchet MS"/>
          <w:b/>
          <w:u w:val="single"/>
        </w:rPr>
      </w:pPr>
      <w:r w:rsidRPr="007865EA">
        <w:rPr>
          <w:rFonts w:ascii="Trebuchet MS" w:hAnsi="Trebuchet MS"/>
          <w:b/>
          <w:u w:val="single"/>
        </w:rPr>
        <w:t>I. WARUNKI UDZIAŁU W POSTĘPOWANIU</w:t>
      </w:r>
    </w:p>
    <w:p w14:paraId="5280D742" w14:textId="77777777" w:rsidR="00F96793" w:rsidRPr="007865EA" w:rsidRDefault="00F96793" w:rsidP="00F96793">
      <w:pPr>
        <w:pStyle w:val="Tekstpodstawowy"/>
        <w:tabs>
          <w:tab w:val="left" w:pos="6237"/>
        </w:tabs>
        <w:spacing w:line="360" w:lineRule="auto"/>
        <w:ind w:left="283"/>
        <w:rPr>
          <w:rFonts w:ascii="Trebuchet MS" w:hAnsi="Trebuchet MS" w:cs="Tahoma"/>
          <w:sz w:val="20"/>
        </w:rPr>
      </w:pPr>
      <w:r w:rsidRPr="007865EA">
        <w:rPr>
          <w:rFonts w:ascii="Trebuchet MS" w:hAnsi="Trebuchet MS" w:cs="Tahoma"/>
          <w:b/>
          <w:bCs/>
          <w:sz w:val="20"/>
        </w:rPr>
        <w:t>O udzielenie zamówienia publicznego mogą się ubiegać Wykonawcy, którzy:</w:t>
      </w:r>
    </w:p>
    <w:p w14:paraId="33CEF19E" w14:textId="77777777" w:rsidR="00F96793" w:rsidRPr="007865EA" w:rsidRDefault="00F96793" w:rsidP="00F96793">
      <w:pPr>
        <w:tabs>
          <w:tab w:val="left" w:pos="360"/>
          <w:tab w:val="left" w:pos="1440"/>
        </w:tabs>
        <w:spacing w:line="360" w:lineRule="auto"/>
        <w:ind w:left="357"/>
        <w:jc w:val="both"/>
        <w:rPr>
          <w:rFonts w:ascii="Trebuchet MS" w:hAnsi="Trebuchet MS" w:cs="Tahoma"/>
          <w:b/>
          <w:bCs/>
          <w:u w:val="single"/>
        </w:rPr>
      </w:pPr>
      <w:r w:rsidRPr="007865EA">
        <w:rPr>
          <w:rFonts w:ascii="Trebuchet MS" w:hAnsi="Trebuchet MS" w:cs="Tahoma"/>
          <w:b/>
          <w:bCs/>
          <w:u w:val="single"/>
        </w:rPr>
        <w:t>A) nie podlegają wykluczeniu;</w:t>
      </w:r>
    </w:p>
    <w:p w14:paraId="251810CB" w14:textId="77777777" w:rsidR="00F96793" w:rsidRPr="007865EA"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Podstawy wykluczenia:</w:t>
      </w:r>
    </w:p>
    <w:p w14:paraId="2748FFC8" w14:textId="77777777" w:rsidR="00F96793" w:rsidRPr="007865EA" w:rsidRDefault="00F96793" w:rsidP="00F96793">
      <w:pPr>
        <w:tabs>
          <w:tab w:val="left" w:pos="360"/>
          <w:tab w:val="left" w:pos="1440"/>
        </w:tabs>
        <w:spacing w:line="360" w:lineRule="auto"/>
        <w:ind w:left="357"/>
        <w:jc w:val="both"/>
        <w:rPr>
          <w:rFonts w:ascii="Trebuchet MS" w:hAnsi="Trebuchet MS" w:cs="Tahoma"/>
          <w:bCs/>
          <w:color w:val="FF0000"/>
        </w:rPr>
      </w:pPr>
      <w:r w:rsidRPr="007865EA">
        <w:rPr>
          <w:rFonts w:ascii="Trebuchet MS" w:hAnsi="Trebuchet MS" w:cs="Tahoma"/>
          <w:bCs/>
        </w:rPr>
        <w:t xml:space="preserve">1) </w:t>
      </w:r>
      <w:r w:rsidRPr="007865EA">
        <w:rPr>
          <w:rFonts w:ascii="Trebuchet MS" w:hAnsi="Trebuchet MS" w:cs="Tahoma"/>
          <w:b/>
          <w:bCs/>
        </w:rPr>
        <w:t>Obligatoryjne podstawy wykluczenia</w:t>
      </w:r>
      <w:r w:rsidRPr="007865EA">
        <w:rPr>
          <w:rFonts w:ascii="Trebuchet MS" w:hAnsi="Trebuchet MS" w:cs="Tahoma"/>
          <w:bCs/>
        </w:rPr>
        <w:t xml:space="preserve">. O udzielenie zamówienia może ubiegać się Wykonawca, który nie podlega wykluczeniu z postępowania z uwagi na okoliczności wymienione w art. 24 ust. 1 pkt 12-23 ustawy Pzp (obligatoryjne podstawy wykluczenia). </w:t>
      </w:r>
    </w:p>
    <w:p w14:paraId="39B3CA0E" w14:textId="615891D9" w:rsidR="005E7DA1" w:rsidRPr="005E7DA1" w:rsidRDefault="00F96793" w:rsidP="005E7DA1">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 xml:space="preserve">2) </w:t>
      </w:r>
      <w:r w:rsidRPr="007865EA">
        <w:rPr>
          <w:rFonts w:ascii="Trebuchet MS" w:hAnsi="Trebuchet MS" w:cs="Tahoma"/>
          <w:b/>
          <w:bCs/>
        </w:rPr>
        <w:t>Fakultatywne podstawy wykluczenia, o których mowa w art. 24 ust. 5 ustawy Pzp</w:t>
      </w:r>
      <w:r w:rsidRPr="007865EA">
        <w:rPr>
          <w:rFonts w:ascii="Trebuchet MS" w:hAnsi="Trebuchet MS" w:cs="Tahoma"/>
          <w:bCs/>
        </w:rPr>
        <w:t xml:space="preserve">. Zgodnie z art. 24 ust. 5 </w:t>
      </w:r>
      <w:r w:rsidRPr="00886577">
        <w:rPr>
          <w:rFonts w:ascii="Trebuchet MS" w:hAnsi="Trebuchet MS" w:cs="Tahoma"/>
          <w:bCs/>
        </w:rPr>
        <w:t xml:space="preserve">pkt. </w:t>
      </w:r>
      <w:r w:rsidR="00886577" w:rsidRPr="00886577">
        <w:rPr>
          <w:rFonts w:ascii="Arial" w:eastAsia="Lucida Sans Unicode" w:hAnsi="Arial" w:cs="Arial"/>
          <w:lang w:eastAsia="hi-IN"/>
        </w:rPr>
        <w:t xml:space="preserve">1 i 8 ustawy Pzp </w:t>
      </w:r>
      <w:r w:rsidRPr="00886577">
        <w:rPr>
          <w:rFonts w:ascii="Trebuchet MS" w:hAnsi="Trebuchet MS" w:cs="Tahoma"/>
          <w:bCs/>
        </w:rPr>
        <w:t>Zamawiający</w:t>
      </w:r>
      <w:r w:rsidRPr="007865EA">
        <w:rPr>
          <w:rFonts w:ascii="Trebuchet MS" w:hAnsi="Trebuchet MS" w:cs="Tahoma"/>
          <w:bCs/>
        </w:rPr>
        <w:t xml:space="preserve"> przewiduje wykluczenie z postępowania Wykonawcy</w:t>
      </w:r>
      <w:r w:rsidRPr="007865EA">
        <w:rPr>
          <w:rFonts w:ascii="Trebuchet MS" w:hAnsi="Trebuchet MS" w:cs="Tahoma"/>
          <w:b/>
          <w:bCs/>
        </w:rPr>
        <w:t xml:space="preserve"> </w:t>
      </w:r>
      <w:r w:rsidRPr="007865EA">
        <w:rPr>
          <w:rFonts w:ascii="Trebuchet MS" w:hAnsi="Trebuchet MS" w:cs="Tahoma"/>
          <w:bCs/>
        </w:rPr>
        <w:t>w stosunku do którego otwarto likwidację, w zatwierdzonym przez sąd układzie</w:t>
      </w:r>
      <w:r w:rsidRPr="007865EA">
        <w:rPr>
          <w:rFonts w:ascii="Trebuchet MS" w:hAnsi="Trebuchet MS" w:cs="Tahoma"/>
          <w:b/>
          <w:bCs/>
        </w:rPr>
        <w:t xml:space="preserve"> </w:t>
      </w:r>
      <w:r w:rsidRPr="007865EA">
        <w:rPr>
          <w:rFonts w:ascii="Trebuchet MS" w:hAnsi="Trebuchet MS" w:cs="Tahoma"/>
          <w:bCs/>
        </w:rPr>
        <w:t>w postępowaniu restrukturyzacyjnym jest przewidziane zaspokojenie wierzycieli</w:t>
      </w:r>
      <w:r w:rsidRPr="007865EA">
        <w:rPr>
          <w:rFonts w:ascii="Trebuchet MS" w:hAnsi="Trebuchet MS" w:cs="Tahoma"/>
          <w:b/>
          <w:bCs/>
        </w:rPr>
        <w:t xml:space="preserve"> </w:t>
      </w:r>
      <w:r w:rsidRPr="007865EA">
        <w:rPr>
          <w:rFonts w:ascii="Trebuchet MS" w:hAnsi="Trebuchet MS" w:cs="Tahoma"/>
          <w:bCs/>
        </w:rPr>
        <w:t>przez likwidację jego majątku lub sąd zarządził likwidację jego majątku w trybie art.</w:t>
      </w:r>
      <w:r w:rsidRPr="007865EA">
        <w:rPr>
          <w:rFonts w:ascii="Trebuchet MS" w:hAnsi="Trebuchet MS" w:cs="Tahoma"/>
          <w:b/>
          <w:bCs/>
        </w:rPr>
        <w:t xml:space="preserve"> </w:t>
      </w:r>
      <w:r w:rsidRPr="007865EA">
        <w:rPr>
          <w:rFonts w:ascii="Trebuchet MS" w:hAnsi="Trebuchet MS" w:cs="Tahoma"/>
          <w:bCs/>
        </w:rPr>
        <w:t>332 ust. 1 ustawy z dnia 15 maja 2015 r. - Prawo restrukturyzacyjne (Dz. U.</w:t>
      </w:r>
      <w:r w:rsidRPr="007865EA">
        <w:rPr>
          <w:rFonts w:ascii="Trebuchet MS" w:hAnsi="Trebuchet MS" w:cs="Tahoma"/>
          <w:b/>
          <w:bCs/>
        </w:rPr>
        <w:t xml:space="preserve"> </w:t>
      </w:r>
      <w:r w:rsidRPr="007865EA">
        <w:rPr>
          <w:rFonts w:ascii="Trebuchet MS" w:hAnsi="Trebuchet MS" w:cs="Tahoma"/>
          <w:bCs/>
        </w:rPr>
        <w:t>z 2015 r. poz. 978, z późn.zm.) lub którego upadłość ogłoszono, z wyjątkiem</w:t>
      </w:r>
      <w:r w:rsidRPr="007865EA">
        <w:rPr>
          <w:rFonts w:ascii="Trebuchet MS" w:hAnsi="Trebuchet MS" w:cs="Tahoma"/>
          <w:b/>
          <w:bCs/>
        </w:rPr>
        <w:t xml:space="preserve"> </w:t>
      </w:r>
      <w:r w:rsidRPr="007865EA">
        <w:rPr>
          <w:rFonts w:ascii="Trebuchet MS" w:hAnsi="Trebuchet MS" w:cs="Tahoma"/>
          <w:bCs/>
        </w:rPr>
        <w:t>wykonawcy, który po ogłoszeniu upadłości zawarł układ zatwierdzony</w:t>
      </w:r>
      <w:r w:rsidRPr="007865EA">
        <w:rPr>
          <w:rFonts w:ascii="Trebuchet MS" w:hAnsi="Trebuchet MS" w:cs="Tahoma"/>
          <w:b/>
          <w:bCs/>
        </w:rPr>
        <w:t xml:space="preserve"> </w:t>
      </w:r>
      <w:r w:rsidRPr="007865EA">
        <w:rPr>
          <w:rFonts w:ascii="Trebuchet MS" w:hAnsi="Trebuchet MS" w:cs="Tahoma"/>
          <w:bCs/>
        </w:rPr>
        <w:t>prawomocnym postanowieniem sądu, jeżeli układ nie przewiduje zaspokojenia</w:t>
      </w:r>
      <w:r w:rsidRPr="007865EA">
        <w:rPr>
          <w:rFonts w:ascii="Trebuchet MS" w:hAnsi="Trebuchet MS" w:cs="Tahoma"/>
          <w:b/>
          <w:bCs/>
        </w:rPr>
        <w:t xml:space="preserve"> </w:t>
      </w:r>
      <w:r w:rsidRPr="007865EA">
        <w:rPr>
          <w:rFonts w:ascii="Trebuchet MS" w:hAnsi="Trebuchet MS" w:cs="Tahoma"/>
          <w:bCs/>
        </w:rPr>
        <w:t>wierzycieli przez likwidację majątku upadłego, chyba że sąd zarządził likwidację</w:t>
      </w:r>
      <w:r w:rsidRPr="007865EA">
        <w:rPr>
          <w:rFonts w:ascii="Trebuchet MS" w:hAnsi="Trebuchet MS" w:cs="Tahoma"/>
          <w:b/>
          <w:bCs/>
        </w:rPr>
        <w:t xml:space="preserve"> </w:t>
      </w:r>
      <w:r w:rsidRPr="007865EA">
        <w:rPr>
          <w:rFonts w:ascii="Trebuchet MS" w:hAnsi="Trebuchet MS" w:cs="Tahoma"/>
          <w:bCs/>
        </w:rPr>
        <w:t>jego majątku w trybie art. 366 ust. 1 ustawy z dnia</w:t>
      </w:r>
      <w:r w:rsidRPr="007865EA">
        <w:rPr>
          <w:rFonts w:ascii="Trebuchet MS" w:eastAsia="ArialMT" w:hAnsi="Trebuchet MS" w:cs="ArialMT"/>
        </w:rPr>
        <w:t xml:space="preserve"> </w:t>
      </w:r>
      <w:r w:rsidRPr="007865EA">
        <w:rPr>
          <w:rFonts w:ascii="Trebuchet MS" w:hAnsi="Trebuchet MS" w:cs="Tahoma"/>
          <w:bCs/>
        </w:rPr>
        <w:t>28 lutego 2003 r. – Prawo upadłościowe (Dz. U. z 2015 r. poz. 233, z późn.zm)</w:t>
      </w:r>
      <w:r w:rsidR="005E7DA1">
        <w:rPr>
          <w:rFonts w:ascii="Trebuchet MS" w:hAnsi="Trebuchet MS" w:cs="Tahoma"/>
          <w:bCs/>
        </w:rPr>
        <w:t xml:space="preserve"> oraz Wykonawcy, </w:t>
      </w:r>
      <w:r w:rsidR="005E7DA1" w:rsidRPr="005E7DA1">
        <w:rPr>
          <w:rFonts w:ascii="Trebuchet MS" w:hAnsi="Trebuchet MS" w:cs="Tahoma"/>
          <w:bCs/>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505A4699" w14:textId="77777777" w:rsidR="005E7DA1" w:rsidRPr="007865EA" w:rsidRDefault="005E7DA1" w:rsidP="00F96793">
      <w:pPr>
        <w:tabs>
          <w:tab w:val="left" w:pos="360"/>
          <w:tab w:val="left" w:pos="1440"/>
        </w:tabs>
        <w:spacing w:line="360" w:lineRule="auto"/>
        <w:ind w:left="357"/>
        <w:jc w:val="both"/>
        <w:rPr>
          <w:rFonts w:ascii="Trebuchet MS" w:hAnsi="Trebuchet MS" w:cs="Tahoma"/>
          <w:bCs/>
        </w:rPr>
      </w:pPr>
    </w:p>
    <w:p w14:paraId="5205DF77" w14:textId="77777777" w:rsidR="00F96793" w:rsidRPr="007865EA" w:rsidRDefault="00F96793" w:rsidP="00F96793">
      <w:pPr>
        <w:tabs>
          <w:tab w:val="left" w:pos="360"/>
          <w:tab w:val="left" w:pos="1440"/>
        </w:tabs>
        <w:spacing w:line="360" w:lineRule="auto"/>
        <w:ind w:left="357"/>
        <w:jc w:val="both"/>
        <w:rPr>
          <w:rFonts w:ascii="Trebuchet MS" w:hAnsi="Trebuchet MS" w:cs="Tahoma"/>
          <w:b/>
          <w:bCs/>
          <w:u w:val="single"/>
        </w:rPr>
      </w:pPr>
      <w:r w:rsidRPr="007865EA">
        <w:rPr>
          <w:rFonts w:ascii="Trebuchet MS" w:hAnsi="Trebuchet MS" w:cs="Tahoma"/>
          <w:b/>
          <w:bCs/>
          <w:u w:val="single"/>
        </w:rPr>
        <w:t xml:space="preserve">B) spełniają warunki udziału w postępowaniu dotyczące: </w:t>
      </w:r>
    </w:p>
    <w:p w14:paraId="465AAC86" w14:textId="77777777" w:rsidR="00F96793" w:rsidRPr="007865EA"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a) kompetencji lub uprawnień do prowadzenia określonej działalności zawodowej, o ile nie wynika  to z odrębnych przepisów;</w:t>
      </w:r>
    </w:p>
    <w:p w14:paraId="1F9977C9" w14:textId="77777777" w:rsidR="00BC711C" w:rsidRPr="007865EA" w:rsidRDefault="00BC711C" w:rsidP="00BC711C">
      <w:pPr>
        <w:tabs>
          <w:tab w:val="left" w:pos="360"/>
          <w:tab w:val="left" w:pos="1440"/>
        </w:tabs>
        <w:spacing w:line="360" w:lineRule="auto"/>
        <w:ind w:left="708"/>
        <w:jc w:val="both"/>
        <w:rPr>
          <w:rFonts w:ascii="Trebuchet MS" w:hAnsi="Trebuchet MS" w:cs="Tahoma"/>
          <w:bCs/>
        </w:rPr>
      </w:pPr>
      <w:r w:rsidRPr="007865EA">
        <w:rPr>
          <w:rFonts w:ascii="Trebuchet MS" w:hAnsi="Trebuchet MS" w:cs="Tahoma"/>
          <w:bCs/>
        </w:rPr>
        <w:lastRenderedPageBreak/>
        <w:t xml:space="preserve">Zamawiający nie opisuje w/w warunku udziału. </w:t>
      </w:r>
    </w:p>
    <w:p w14:paraId="5D950B19" w14:textId="77777777" w:rsidR="00F96793" w:rsidRPr="007865EA"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b) sytuacji ekonomicznej lub finansowej;</w:t>
      </w:r>
    </w:p>
    <w:p w14:paraId="39D796F3" w14:textId="77777777" w:rsidR="00F96793" w:rsidRPr="007865EA" w:rsidRDefault="00F96793" w:rsidP="00BC711C">
      <w:pPr>
        <w:tabs>
          <w:tab w:val="left" w:pos="360"/>
          <w:tab w:val="left" w:pos="1440"/>
        </w:tabs>
        <w:spacing w:line="360" w:lineRule="auto"/>
        <w:ind w:left="708"/>
        <w:jc w:val="both"/>
        <w:rPr>
          <w:rFonts w:ascii="Trebuchet MS" w:hAnsi="Trebuchet MS" w:cs="Tahoma"/>
          <w:bCs/>
        </w:rPr>
      </w:pPr>
      <w:r w:rsidRPr="007865EA">
        <w:rPr>
          <w:rFonts w:ascii="Trebuchet MS" w:hAnsi="Trebuchet MS" w:cs="Tahoma"/>
          <w:bCs/>
        </w:rPr>
        <w:t xml:space="preserve">Zamawiający nie opisuje w/w warunku udziału. </w:t>
      </w:r>
    </w:p>
    <w:p w14:paraId="1EC6AC17" w14:textId="77777777" w:rsidR="00F96793" w:rsidRPr="003624E6" w:rsidRDefault="00F96793" w:rsidP="00F96793">
      <w:pPr>
        <w:tabs>
          <w:tab w:val="left" w:pos="360"/>
          <w:tab w:val="left" w:pos="1440"/>
        </w:tabs>
        <w:spacing w:line="360" w:lineRule="auto"/>
        <w:ind w:left="357"/>
        <w:jc w:val="both"/>
        <w:rPr>
          <w:rFonts w:ascii="Trebuchet MS" w:hAnsi="Trebuchet MS" w:cs="Tahoma"/>
          <w:bCs/>
        </w:rPr>
      </w:pPr>
      <w:r w:rsidRPr="007865EA">
        <w:rPr>
          <w:rFonts w:ascii="Trebuchet MS" w:hAnsi="Trebuchet MS" w:cs="Tahoma"/>
          <w:bCs/>
        </w:rPr>
        <w:t xml:space="preserve">c) </w:t>
      </w:r>
      <w:r w:rsidRPr="003624E6">
        <w:rPr>
          <w:rFonts w:ascii="Trebuchet MS" w:hAnsi="Trebuchet MS" w:cs="Tahoma"/>
          <w:bCs/>
        </w:rPr>
        <w:t xml:space="preserve">zdolności technicznej lub zawodowej. </w:t>
      </w:r>
    </w:p>
    <w:p w14:paraId="46C4B098" w14:textId="77777777" w:rsidR="00F96793" w:rsidRPr="003624E6" w:rsidRDefault="00F96793" w:rsidP="00F96793">
      <w:pPr>
        <w:spacing w:line="360" w:lineRule="auto"/>
        <w:ind w:firstLine="360"/>
        <w:jc w:val="both"/>
        <w:rPr>
          <w:rFonts w:ascii="Trebuchet MS" w:hAnsi="Trebuchet MS" w:cs="Tahoma"/>
        </w:rPr>
      </w:pPr>
      <w:r w:rsidRPr="003624E6">
        <w:rPr>
          <w:rFonts w:ascii="Trebuchet MS" w:hAnsi="Trebuchet MS" w:cs="Tahoma"/>
        </w:rPr>
        <w:t xml:space="preserve">Wykonawca spełni ten warunek jeżeli wykaże, że </w:t>
      </w:r>
    </w:p>
    <w:p w14:paraId="02B78094" w14:textId="77777777" w:rsidR="00BC711C" w:rsidRPr="003624E6" w:rsidRDefault="00F96793" w:rsidP="002C358B">
      <w:pPr>
        <w:numPr>
          <w:ilvl w:val="0"/>
          <w:numId w:val="50"/>
        </w:numPr>
        <w:spacing w:line="360" w:lineRule="auto"/>
        <w:ind w:left="851"/>
        <w:jc w:val="both"/>
        <w:rPr>
          <w:rFonts w:ascii="Trebuchet MS" w:hAnsi="Trebuchet MS" w:cs="Tahoma"/>
          <w:b/>
          <w:bCs/>
          <w:i/>
          <w:iCs/>
          <w:color w:val="FF0000"/>
        </w:rPr>
      </w:pPr>
      <w:r w:rsidRPr="003624E6">
        <w:rPr>
          <w:rFonts w:ascii="Trebuchet MS" w:hAnsi="Trebuchet MS" w:cs="Tahoma"/>
          <w:b/>
        </w:rPr>
        <w:t xml:space="preserve">w okresie ostatnich 3 lat przed upływem terminu składania ofert, a jeżeli okres prowadzenia działalności jest krótszy - w tym okresie, </w:t>
      </w:r>
      <w:r w:rsidRPr="003624E6">
        <w:rPr>
          <w:rFonts w:ascii="Trebuchet MS" w:hAnsi="Trebuchet MS" w:cs="Tahoma"/>
          <w:b/>
          <w:u w:val="single"/>
        </w:rPr>
        <w:t>wykonał  lub wykonuje należycie</w:t>
      </w:r>
      <w:r w:rsidR="00BC711C" w:rsidRPr="003624E6">
        <w:rPr>
          <w:rFonts w:ascii="Trebuchet MS" w:hAnsi="Trebuchet MS" w:cs="Tahoma"/>
          <w:b/>
          <w:u w:val="single"/>
        </w:rPr>
        <w:t>:</w:t>
      </w:r>
    </w:p>
    <w:p w14:paraId="62C7DF8A" w14:textId="71A0FBD6" w:rsidR="00FA327A" w:rsidRDefault="00FA327A" w:rsidP="00FA327A">
      <w:pPr>
        <w:numPr>
          <w:ilvl w:val="0"/>
          <w:numId w:val="32"/>
        </w:numPr>
        <w:tabs>
          <w:tab w:val="left" w:pos="1080"/>
        </w:tabs>
        <w:spacing w:before="120" w:after="120" w:line="360" w:lineRule="auto"/>
        <w:jc w:val="both"/>
        <w:rPr>
          <w:rFonts w:ascii="Trebuchet MS" w:hAnsi="Trebuchet MS" w:cs="Arial"/>
        </w:rPr>
      </w:pPr>
      <w:r w:rsidRPr="00FA327A">
        <w:rPr>
          <w:rFonts w:ascii="Trebuchet MS" w:hAnsi="Trebuchet MS" w:cs="Arial"/>
        </w:rPr>
        <w:t>co najmniej 2 zamówienia polegające na dostawie sprzętu odpowiadającego przedmiotowi zamówienia (obrabiarki) o wartości 50 000,00 pln</w:t>
      </w:r>
    </w:p>
    <w:p w14:paraId="096CE3BB" w14:textId="77777777" w:rsidR="00BC711C" w:rsidRPr="003624E6" w:rsidRDefault="00BC711C" w:rsidP="00BC711C">
      <w:pPr>
        <w:pStyle w:val="Tekstpodstawowy"/>
        <w:spacing w:line="360" w:lineRule="auto"/>
        <w:ind w:right="1"/>
        <w:rPr>
          <w:rFonts w:ascii="Trebuchet MS" w:hAnsi="Trebuchet MS" w:cs="Arial"/>
          <w:b/>
          <w:sz w:val="20"/>
          <w:u w:val="single"/>
        </w:rPr>
      </w:pPr>
      <w:r w:rsidRPr="003624E6">
        <w:rPr>
          <w:rFonts w:ascii="Trebuchet MS" w:hAnsi="Trebuchet MS" w:cs="Arial"/>
          <w:b/>
          <w:sz w:val="20"/>
          <w:u w:val="single"/>
        </w:rPr>
        <w:t>Uwaga:</w:t>
      </w:r>
    </w:p>
    <w:p w14:paraId="316937C1" w14:textId="77777777" w:rsidR="00BC711C" w:rsidRPr="003624E6" w:rsidRDefault="00BC711C" w:rsidP="00BC711C">
      <w:pPr>
        <w:pStyle w:val="Tekstpodstawowy"/>
        <w:spacing w:line="360" w:lineRule="auto"/>
        <w:ind w:right="1"/>
        <w:rPr>
          <w:rFonts w:ascii="Trebuchet MS" w:hAnsi="Trebuchet MS" w:cs="Arial"/>
          <w:b/>
          <w:sz w:val="20"/>
        </w:rPr>
      </w:pPr>
      <w:r w:rsidRPr="003624E6">
        <w:rPr>
          <w:rFonts w:ascii="Trebuchet MS" w:hAnsi="Trebuchet MS" w:cs="Arial"/>
          <w:b/>
          <w:sz w:val="20"/>
        </w:rPr>
        <w:t xml:space="preserve">W przypadku wskazania przez Wykonawcę, w celu wykazania spełniania warunków udziału, waluty inna niż polska (PLN), w celu jej przeliczenia stosowany będzie średni kurs NBP na </w:t>
      </w:r>
      <w:r w:rsidR="00F763FD" w:rsidRPr="003624E6">
        <w:rPr>
          <w:rFonts w:ascii="Trebuchet MS" w:hAnsi="Trebuchet MS" w:cs="Arial"/>
          <w:b/>
          <w:sz w:val="20"/>
        </w:rPr>
        <w:t>dzień publikacji ogłoszenia o zamówieniu w Dzienniku Urzędowym Unii Europejskiej</w:t>
      </w:r>
      <w:r w:rsidRPr="003624E6">
        <w:rPr>
          <w:rFonts w:ascii="Trebuchet MS" w:hAnsi="Trebuchet MS" w:cs="Arial"/>
          <w:b/>
          <w:sz w:val="20"/>
        </w:rPr>
        <w:t>.</w:t>
      </w:r>
    </w:p>
    <w:p w14:paraId="2C8CB125" w14:textId="77777777" w:rsidR="00F763FD" w:rsidRPr="003624E6" w:rsidRDefault="00F763FD" w:rsidP="00BC711C">
      <w:pPr>
        <w:pStyle w:val="Tekstpodstawowy"/>
        <w:spacing w:line="360" w:lineRule="auto"/>
        <w:ind w:right="1"/>
        <w:rPr>
          <w:rFonts w:ascii="Trebuchet MS" w:hAnsi="Trebuchet MS" w:cs="Arial"/>
          <w:b/>
          <w:sz w:val="20"/>
        </w:rPr>
      </w:pPr>
    </w:p>
    <w:p w14:paraId="6B13AE9E" w14:textId="77777777" w:rsidR="00F96793" w:rsidRPr="007865EA" w:rsidRDefault="00F96793" w:rsidP="00F96793">
      <w:pPr>
        <w:tabs>
          <w:tab w:val="left" w:pos="426"/>
        </w:tabs>
        <w:spacing w:before="120" w:line="360" w:lineRule="auto"/>
        <w:jc w:val="both"/>
        <w:rPr>
          <w:rFonts w:ascii="Trebuchet MS" w:hAnsi="Trebuchet MS"/>
          <w:b/>
          <w:u w:val="single"/>
        </w:rPr>
      </w:pPr>
      <w:r w:rsidRPr="007865EA">
        <w:rPr>
          <w:rFonts w:ascii="Trebuchet MS" w:hAnsi="Trebuchet MS"/>
          <w:b/>
          <w:u w:val="single"/>
        </w:rPr>
        <w:t>II. WYKAZ OŚWIADCZEŃ LUB DOKUMENTÓW, JAKIE MAJA DOSTARCZYĆ WYKONAWCY W CELU POTWIERDZENIOA SPEŁNIANIA WARUNKÓW UDZIAŁU W POSTĘPOWANIU ORAZ INNYCH WYMAGANYCH DOKUMENTÓW</w:t>
      </w:r>
    </w:p>
    <w:p w14:paraId="6D1ECCAC" w14:textId="77777777"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rPr>
        <w:t>1</w:t>
      </w:r>
      <w:r w:rsidRPr="007865EA">
        <w:rPr>
          <w:rFonts w:ascii="Trebuchet MS" w:hAnsi="Trebuchet MS" w:cs="Tahoma"/>
          <w:b/>
          <w:bCs/>
          <w:iCs/>
        </w:rPr>
        <w:t xml:space="preserve">. </w:t>
      </w:r>
      <w:r w:rsidRPr="007865EA">
        <w:rPr>
          <w:rFonts w:ascii="Trebuchet MS" w:hAnsi="Trebuchet MS" w:cs="Tahoma"/>
          <w:bCs/>
          <w:iCs/>
        </w:rPr>
        <w:t xml:space="preserve">W celu </w:t>
      </w:r>
      <w:r w:rsidRPr="007865EA">
        <w:rPr>
          <w:rFonts w:ascii="Trebuchet MS" w:hAnsi="Trebuchet MS" w:cs="Tahoma"/>
          <w:b/>
          <w:bCs/>
          <w:iCs/>
          <w:u w:val="single"/>
        </w:rPr>
        <w:t>wstępnego</w:t>
      </w:r>
      <w:r w:rsidRPr="007865EA">
        <w:rPr>
          <w:rFonts w:ascii="Trebuchet MS" w:hAnsi="Trebuchet MS" w:cs="Tahoma"/>
          <w:bCs/>
          <w:iCs/>
        </w:rPr>
        <w:t xml:space="preserve"> wykazania spełniania przez Wykonawcę warunków udziału w postępowaniu oraz braku podstaw do wykluczenia Wykonawcy z postępowania o udzielenie zamówienia </w:t>
      </w:r>
      <w:r w:rsidRPr="007865EA">
        <w:rPr>
          <w:rFonts w:ascii="Trebuchet MS" w:hAnsi="Trebuchet MS" w:cs="Tahoma"/>
          <w:bCs/>
          <w:iCs/>
        </w:rPr>
        <w:br/>
        <w:t>w okolicznościach, o których mowa w art. 24 ust. 1 oraz art. 24 ust. 5 ustawy Prawo zamówień publicznych (Dz. U. z 2016 r. poz. 1020), Wykonawca wraz z ofertą składa:</w:t>
      </w:r>
    </w:p>
    <w:p w14:paraId="519EC444" w14:textId="77777777" w:rsidR="00F96793" w:rsidRPr="007865EA" w:rsidRDefault="00F96793" w:rsidP="00F96793">
      <w:pPr>
        <w:spacing w:before="120" w:line="360" w:lineRule="auto"/>
        <w:jc w:val="both"/>
        <w:rPr>
          <w:rFonts w:ascii="Trebuchet MS" w:hAnsi="Trebuchet MS" w:cs="Tahoma"/>
          <w:b/>
          <w:bCs/>
          <w:i/>
        </w:rPr>
      </w:pPr>
      <w:r w:rsidRPr="007865EA">
        <w:rPr>
          <w:rFonts w:ascii="Trebuchet MS" w:hAnsi="Trebuchet MS" w:cs="Tahoma"/>
          <w:b/>
          <w:bCs/>
        </w:rPr>
        <w:t xml:space="preserve">     Wypełniony druk JEDZ o treści zgodnej z </w:t>
      </w:r>
      <w:r w:rsidRPr="007865EA">
        <w:rPr>
          <w:rFonts w:ascii="Trebuchet MS" w:hAnsi="Trebuchet MS" w:cs="Tahoma"/>
          <w:b/>
          <w:bCs/>
          <w:i/>
        </w:rPr>
        <w:t xml:space="preserve">załącznikiem </w:t>
      </w:r>
      <w:r w:rsidR="00F763FD">
        <w:rPr>
          <w:rFonts w:ascii="Trebuchet MS" w:hAnsi="Trebuchet MS" w:cs="Tahoma"/>
          <w:b/>
          <w:bCs/>
          <w:i/>
        </w:rPr>
        <w:t xml:space="preserve">nr 2 </w:t>
      </w:r>
      <w:r w:rsidRPr="007865EA">
        <w:rPr>
          <w:rFonts w:ascii="Trebuchet MS" w:hAnsi="Trebuchet MS" w:cs="Tahoma"/>
          <w:b/>
          <w:bCs/>
          <w:i/>
        </w:rPr>
        <w:t>do SIWZ.</w:t>
      </w:r>
    </w:p>
    <w:p w14:paraId="52DC4031" w14:textId="77777777" w:rsidR="00F96793" w:rsidRPr="007865EA" w:rsidRDefault="00F96793" w:rsidP="00F96793">
      <w:pPr>
        <w:spacing w:before="120" w:line="360" w:lineRule="auto"/>
        <w:jc w:val="both"/>
        <w:rPr>
          <w:rFonts w:ascii="Trebuchet MS" w:hAnsi="Trebuchet MS" w:cs="Tahoma"/>
          <w:bCs/>
        </w:rPr>
      </w:pPr>
      <w:r w:rsidRPr="007865EA">
        <w:rPr>
          <w:rFonts w:ascii="Trebuchet MS" w:hAnsi="Trebuchet MS" w:cs="Tahoma"/>
          <w:bCs/>
        </w:rPr>
        <w:t>Aktualne na dzień składania ofert oświadczenie w formie jednolitego dokumentu sporządzonego zgodnie z wzorem standardowego formularza określonego w rozporządzeniu wykonawczym Komisji Europejskiej wydanym na podstawie art. 59 ust. 2 dyrektywy 2014/24/UE.</w:t>
      </w:r>
    </w:p>
    <w:p w14:paraId="66976952" w14:textId="77777777" w:rsidR="00F96793" w:rsidRPr="00F763FD" w:rsidRDefault="00F96793" w:rsidP="002C358B">
      <w:pPr>
        <w:numPr>
          <w:ilvl w:val="0"/>
          <w:numId w:val="49"/>
        </w:numPr>
        <w:suppressAutoHyphens/>
        <w:spacing w:before="120" w:line="360" w:lineRule="auto"/>
        <w:jc w:val="both"/>
        <w:rPr>
          <w:rFonts w:ascii="Trebuchet MS" w:hAnsi="Trebuchet MS" w:cs="Verdana"/>
          <w:sz w:val="18"/>
          <w:szCs w:val="18"/>
        </w:rPr>
      </w:pPr>
      <w:r w:rsidRPr="007865EA">
        <w:rPr>
          <w:rFonts w:ascii="Trebuchet MS" w:hAnsi="Trebuchet MS"/>
        </w:rPr>
        <w:t>Wykonawca, który wykazał podwykonawcę, któremu zamierza powierzyć wykonanie części zamówieni</w:t>
      </w:r>
      <w:r w:rsidRPr="007865EA">
        <w:rPr>
          <w:rFonts w:ascii="Trebuchet MS" w:hAnsi="Trebuchet MS" w:cs="Verdana"/>
        </w:rPr>
        <w:t xml:space="preserve">, w celu wykazania braku istnienia wobec niego podstaw wykluczenia z udziału </w:t>
      </w:r>
      <w:r w:rsidRPr="007865EA">
        <w:rPr>
          <w:rFonts w:ascii="Trebuchet MS" w:hAnsi="Trebuchet MS" w:cs="Verdana"/>
        </w:rPr>
        <w:br/>
        <w:t xml:space="preserve">w postępowaniu składa wypełnione oświadczenie </w:t>
      </w:r>
      <w:r w:rsidRPr="00F763FD">
        <w:rPr>
          <w:rFonts w:ascii="Trebuchet MS" w:hAnsi="Trebuchet MS" w:cs="Verdana"/>
        </w:rPr>
        <w:t>w formie jednolitego europejskiego dokumentu zamówienia o treści zgodnej ze wzorem stanowiącym załącznik do SIWZ</w:t>
      </w:r>
      <w:r w:rsidR="00F763FD">
        <w:rPr>
          <w:rFonts w:ascii="Trebuchet MS" w:hAnsi="Trebuchet MS" w:cs="Verdana"/>
          <w:sz w:val="18"/>
          <w:szCs w:val="18"/>
        </w:rPr>
        <w:t xml:space="preserve"> </w:t>
      </w:r>
      <w:r w:rsidRPr="00F763FD">
        <w:rPr>
          <w:rFonts w:ascii="Trebuchet MS" w:hAnsi="Trebuchet MS" w:cs="Verdana"/>
        </w:rPr>
        <w:t>dotyczący podwykonawców.</w:t>
      </w:r>
    </w:p>
    <w:p w14:paraId="59B0609B" w14:textId="77777777" w:rsidR="00F96793" w:rsidRPr="007865EA" w:rsidRDefault="00F96793" w:rsidP="002C358B">
      <w:pPr>
        <w:numPr>
          <w:ilvl w:val="0"/>
          <w:numId w:val="49"/>
        </w:numPr>
        <w:suppressAutoHyphens/>
        <w:spacing w:line="360" w:lineRule="auto"/>
        <w:jc w:val="both"/>
        <w:rPr>
          <w:rFonts w:ascii="Trebuchet MS" w:hAnsi="Trebuchet MS"/>
        </w:rPr>
      </w:pPr>
      <w:r w:rsidRPr="007865EA">
        <w:rPr>
          <w:rFonts w:ascii="Trebuchet MS" w:hAnsi="Trebuchet MS"/>
        </w:rPr>
        <w:t xml:space="preserve">W przypadku Wykonawców wspólnie ubiegających się o udzielenie zamówienia, oświadczenie </w:t>
      </w:r>
      <w:r w:rsidRPr="007865EA">
        <w:rPr>
          <w:rFonts w:ascii="Trebuchet MS" w:hAnsi="Trebuchet MS" w:cs="Verdana"/>
          <w:bCs/>
        </w:rPr>
        <w:t>w formie jednolitego europejskiego dokumentu zamówienia</w:t>
      </w:r>
      <w:r w:rsidRPr="007865EA">
        <w:rPr>
          <w:rFonts w:ascii="Trebuchet MS" w:hAnsi="Trebuchet MS"/>
        </w:rPr>
        <w:t xml:space="preserve">, składa każdy z wykonawców wspólnie ubiegających się o zamówienie, w celu wykazania braku istnienia wobec nich podstaw wykluczenia oraz spełniania warunków udziału w postępowaniu w zakresie, </w:t>
      </w:r>
      <w:r w:rsidRPr="007865EA">
        <w:rPr>
          <w:rFonts w:ascii="Trebuchet MS" w:hAnsi="Trebuchet MS"/>
        </w:rPr>
        <w:br/>
        <w:t>w którym każdy z wykonawców wykazuje spełnienie warunków udziału w postępowaniu oraz brak podstaw do wykluczenia.</w:t>
      </w:r>
    </w:p>
    <w:p w14:paraId="5E76F0C6" w14:textId="6A8A4CF2"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rPr>
        <w:lastRenderedPageBreak/>
        <w:t xml:space="preserve">2. </w:t>
      </w:r>
      <w:r w:rsidRPr="007865EA">
        <w:rPr>
          <w:rFonts w:ascii="Trebuchet MS" w:hAnsi="Trebuchet MS" w:cs="Tahoma"/>
          <w:b/>
          <w:bCs/>
          <w:iCs/>
        </w:rPr>
        <w:t xml:space="preserve">Wykonawca wraz z ofertą </w:t>
      </w:r>
      <w:r w:rsidR="003920FB">
        <w:rPr>
          <w:rFonts w:ascii="Trebuchet MS" w:hAnsi="Trebuchet MS" w:cs="Tahoma"/>
          <w:bCs/>
          <w:iCs/>
        </w:rPr>
        <w:t>składa F</w:t>
      </w:r>
      <w:r w:rsidRPr="007865EA">
        <w:rPr>
          <w:rFonts w:ascii="Trebuchet MS" w:hAnsi="Trebuchet MS" w:cs="Tahoma"/>
          <w:bCs/>
          <w:iCs/>
        </w:rPr>
        <w:t xml:space="preserve">ormularz ofertowy sporządzony z wykorzystaniem wzoru, stanowiącego załącznik </w:t>
      </w:r>
      <w:r w:rsidR="00F763FD">
        <w:rPr>
          <w:rFonts w:ascii="Trebuchet MS" w:hAnsi="Trebuchet MS" w:cs="Tahoma"/>
          <w:bCs/>
          <w:iCs/>
        </w:rPr>
        <w:t xml:space="preserve">nr 1 </w:t>
      </w:r>
      <w:r w:rsidRPr="007865EA">
        <w:rPr>
          <w:rFonts w:ascii="Trebuchet MS" w:hAnsi="Trebuchet MS" w:cs="Tahoma"/>
          <w:bCs/>
          <w:iCs/>
        </w:rPr>
        <w:t xml:space="preserve">do SIWZ oraz </w:t>
      </w:r>
      <w:r w:rsidR="003920FB">
        <w:rPr>
          <w:rFonts w:ascii="Trebuchet MS" w:hAnsi="Trebuchet MS" w:cs="Times-Roman"/>
        </w:rPr>
        <w:t>F</w:t>
      </w:r>
      <w:r w:rsidR="003920FB" w:rsidRPr="00B73F08">
        <w:rPr>
          <w:rFonts w:ascii="Trebuchet MS" w:hAnsi="Trebuchet MS" w:cs="Times-Roman"/>
        </w:rPr>
        <w:t xml:space="preserve">ormularz </w:t>
      </w:r>
      <w:r w:rsidR="003920FB">
        <w:rPr>
          <w:rFonts w:ascii="Trebuchet MS" w:hAnsi="Trebuchet MS" w:cs="Times-Roman"/>
        </w:rPr>
        <w:t>C</w:t>
      </w:r>
      <w:r w:rsidR="003920FB" w:rsidRPr="00B73F08">
        <w:rPr>
          <w:rFonts w:ascii="Trebuchet MS" w:hAnsi="Trebuchet MS" w:cs="Times-Roman"/>
        </w:rPr>
        <w:t>enowo</w:t>
      </w:r>
      <w:r w:rsidR="003920FB">
        <w:rPr>
          <w:rFonts w:ascii="Trebuchet MS" w:hAnsi="Trebuchet MS" w:cs="Times-Roman"/>
        </w:rPr>
        <w:t>-S</w:t>
      </w:r>
      <w:r w:rsidR="003920FB" w:rsidRPr="00B73F08">
        <w:rPr>
          <w:rFonts w:ascii="Trebuchet MS" w:hAnsi="Trebuchet MS" w:cs="Times-Roman"/>
        </w:rPr>
        <w:t>przętowy</w:t>
      </w:r>
      <w:r w:rsidRPr="007865EA">
        <w:rPr>
          <w:rFonts w:ascii="Trebuchet MS" w:hAnsi="Trebuchet MS" w:cs="Tahoma"/>
          <w:bCs/>
          <w:iCs/>
        </w:rPr>
        <w:t xml:space="preserve"> załącznik </w:t>
      </w:r>
      <w:r w:rsidR="00F763FD">
        <w:rPr>
          <w:rFonts w:ascii="Trebuchet MS" w:hAnsi="Trebuchet MS" w:cs="Tahoma"/>
          <w:bCs/>
          <w:iCs/>
        </w:rPr>
        <w:t xml:space="preserve">nr 1 A </w:t>
      </w:r>
      <w:r w:rsidRPr="007865EA">
        <w:rPr>
          <w:rFonts w:ascii="Trebuchet MS" w:hAnsi="Trebuchet MS" w:cs="Tahoma"/>
          <w:bCs/>
          <w:iCs/>
        </w:rPr>
        <w:t>do SIWZ</w:t>
      </w:r>
      <w:r w:rsidR="003920FB">
        <w:rPr>
          <w:rFonts w:ascii="Trebuchet MS" w:hAnsi="Trebuchet MS" w:cs="Tahoma"/>
          <w:bCs/>
          <w:iCs/>
        </w:rPr>
        <w:t xml:space="preserve"> a także </w:t>
      </w:r>
      <w:r w:rsidR="003920FB">
        <w:rPr>
          <w:rFonts w:ascii="Trebuchet MS" w:hAnsi="Trebuchet MS" w:cs="Times-Roman"/>
        </w:rPr>
        <w:t>Karty Katalogowe Oferowanego Produktu - karty zależy opracować na podstawie Załącznik</w:t>
      </w:r>
      <w:r w:rsidR="00641A59">
        <w:rPr>
          <w:rFonts w:ascii="Trebuchet MS" w:hAnsi="Trebuchet MS" w:cs="Times-Roman"/>
        </w:rPr>
        <w:t>a</w:t>
      </w:r>
      <w:r w:rsidR="003920FB">
        <w:rPr>
          <w:rFonts w:ascii="Trebuchet MS" w:hAnsi="Trebuchet MS" w:cs="Times-Roman"/>
        </w:rPr>
        <w:t xml:space="preserve"> 6 poprzez wypełnienie – złożenie odpowiednich oświadczeń „Spełnia Tak / Nie” dotyczących „</w:t>
      </w:r>
      <w:r w:rsidR="003920FB" w:rsidRPr="00155139">
        <w:rPr>
          <w:rFonts w:ascii="Trebuchet MS" w:hAnsi="Trebuchet MS" w:cs="Times-Roman"/>
        </w:rPr>
        <w:t>Minimalne wymagania Zamawiającego” dla danego Produktu.</w:t>
      </w:r>
    </w:p>
    <w:p w14:paraId="13FFCD4D" w14:textId="77777777"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rPr>
        <w:t>3</w:t>
      </w:r>
      <w:r w:rsidRPr="007865EA">
        <w:rPr>
          <w:rFonts w:ascii="Trebuchet MS" w:hAnsi="Trebuchet MS"/>
          <w:bCs/>
          <w:iCs/>
          <w:color w:val="000000"/>
        </w:rPr>
        <w:t xml:space="preserve"> </w:t>
      </w:r>
      <w:r w:rsidRPr="007865EA">
        <w:rPr>
          <w:rFonts w:ascii="Trebuchet MS" w:hAnsi="Trebuchet MS" w:cs="Tahoma"/>
          <w:bCs/>
          <w:iCs/>
        </w:rPr>
        <w:t xml:space="preserve">Zamawiający </w:t>
      </w:r>
      <w:r w:rsidRPr="007865EA">
        <w:rPr>
          <w:rFonts w:ascii="Trebuchet MS" w:hAnsi="Trebuchet MS" w:cs="Tahoma"/>
          <w:b/>
          <w:bCs/>
          <w:iCs/>
          <w:u w:val="single"/>
        </w:rPr>
        <w:t>przed udzieleniem zamówienia</w:t>
      </w:r>
      <w:r w:rsidRPr="007865EA">
        <w:rPr>
          <w:rFonts w:ascii="Trebuchet MS" w:hAnsi="Trebuchet MS" w:cs="Tahoma"/>
          <w:b/>
          <w:bCs/>
          <w:iCs/>
        </w:rPr>
        <w:t xml:space="preserve"> wezwie Wykonawcę, którego oferta została najwyżej oceniona,</w:t>
      </w:r>
      <w:r w:rsidRPr="007865EA">
        <w:rPr>
          <w:rFonts w:ascii="Trebuchet MS" w:hAnsi="Trebuchet MS" w:cs="Tahoma"/>
          <w:bCs/>
          <w:iCs/>
        </w:rPr>
        <w:t xml:space="preserve"> do złożenia w wyznaczonym, </w:t>
      </w:r>
      <w:r w:rsidRPr="007865EA">
        <w:rPr>
          <w:rFonts w:ascii="Trebuchet MS" w:hAnsi="Trebuchet MS" w:cs="Tahoma"/>
          <w:bCs/>
          <w:iCs/>
          <w:u w:val="single"/>
        </w:rPr>
        <w:t>nie krótszym niż 10 dni</w:t>
      </w:r>
      <w:r w:rsidRPr="007865EA">
        <w:rPr>
          <w:rFonts w:ascii="Trebuchet MS" w:hAnsi="Trebuchet MS" w:cs="Tahoma"/>
          <w:bCs/>
          <w:iCs/>
        </w:rPr>
        <w:t xml:space="preserve"> terminie, aktualnych na dzień złożenia następujących oświadczeń lub dokumentów:</w:t>
      </w:r>
    </w:p>
    <w:p w14:paraId="5773AFA1" w14:textId="77777777" w:rsidR="00F96793" w:rsidRPr="007865EA" w:rsidRDefault="00F96793" w:rsidP="00F96793">
      <w:pPr>
        <w:spacing w:before="120" w:line="360" w:lineRule="auto"/>
        <w:jc w:val="both"/>
        <w:rPr>
          <w:rFonts w:ascii="Trebuchet MS" w:hAnsi="Trebuchet MS" w:cs="Tahoma"/>
          <w:b/>
          <w:bCs/>
          <w:iCs/>
        </w:rPr>
      </w:pPr>
      <w:r w:rsidRPr="007865EA">
        <w:rPr>
          <w:rFonts w:ascii="Trebuchet MS" w:hAnsi="Trebuchet MS" w:cs="Tahoma"/>
          <w:bCs/>
          <w:iCs/>
        </w:rPr>
        <w:t xml:space="preserve">A) </w:t>
      </w:r>
      <w:r w:rsidRPr="007865EA">
        <w:rPr>
          <w:rFonts w:ascii="Trebuchet MS" w:hAnsi="Trebuchet MS" w:cs="Tahoma"/>
          <w:b/>
          <w:bCs/>
          <w:iCs/>
        </w:rPr>
        <w:t xml:space="preserve">W celu potwierdzenia spełnienia warunku udziału w postępowaniu dotyczącego kompetencji lub uprawnień Wykonawca winien złożyć: </w:t>
      </w:r>
    </w:p>
    <w:p w14:paraId="0C259739" w14:textId="77777777" w:rsidR="00F96793" w:rsidRPr="00F763FD" w:rsidRDefault="00F763FD" w:rsidP="00F96793">
      <w:pPr>
        <w:spacing w:before="120" w:line="360" w:lineRule="auto"/>
        <w:jc w:val="both"/>
        <w:rPr>
          <w:rFonts w:ascii="Trebuchet MS" w:hAnsi="Trebuchet MS" w:cs="Tahoma"/>
          <w:bCs/>
        </w:rPr>
      </w:pPr>
      <w:r w:rsidRPr="00F763FD">
        <w:rPr>
          <w:rFonts w:ascii="Trebuchet MS" w:hAnsi="Trebuchet MS" w:cs="Tahoma"/>
          <w:bCs/>
        </w:rPr>
        <w:t xml:space="preserve">Zamawiający nie </w:t>
      </w:r>
      <w:r>
        <w:rPr>
          <w:rFonts w:ascii="Trebuchet MS" w:hAnsi="Trebuchet MS" w:cs="Tahoma"/>
          <w:bCs/>
        </w:rPr>
        <w:t xml:space="preserve">żąda żadnych </w:t>
      </w:r>
      <w:r w:rsidRPr="007865EA">
        <w:rPr>
          <w:rFonts w:ascii="Trebuchet MS" w:hAnsi="Trebuchet MS" w:cs="Tahoma"/>
          <w:bCs/>
          <w:iCs/>
        </w:rPr>
        <w:t>oświadczeń lub dokumentów</w:t>
      </w:r>
      <w:r>
        <w:rPr>
          <w:rFonts w:ascii="Trebuchet MS" w:hAnsi="Trebuchet MS" w:cs="Tahoma"/>
          <w:bCs/>
          <w:iCs/>
        </w:rPr>
        <w:t xml:space="preserve"> w</w:t>
      </w:r>
      <w:r w:rsidRPr="007865EA">
        <w:rPr>
          <w:rFonts w:ascii="Trebuchet MS" w:hAnsi="Trebuchet MS" w:cs="Tahoma"/>
          <w:b/>
          <w:bCs/>
          <w:iCs/>
        </w:rPr>
        <w:t xml:space="preserve"> </w:t>
      </w:r>
      <w:r w:rsidRPr="00F763FD">
        <w:rPr>
          <w:rFonts w:ascii="Trebuchet MS" w:hAnsi="Trebuchet MS" w:cs="Tahoma"/>
          <w:bCs/>
          <w:iCs/>
        </w:rPr>
        <w:t>celu potwierdzenia spełnienia warunku udziału w postępowaniu dotyczącego kompetencji lub uprawnień</w:t>
      </w:r>
    </w:p>
    <w:p w14:paraId="1927101F" w14:textId="77777777" w:rsidR="00F96793" w:rsidRPr="007865EA" w:rsidRDefault="00F96793" w:rsidP="00F96793">
      <w:pPr>
        <w:spacing w:before="120" w:line="360" w:lineRule="auto"/>
        <w:jc w:val="both"/>
        <w:rPr>
          <w:rFonts w:ascii="Trebuchet MS" w:hAnsi="Trebuchet MS" w:cs="Tahoma"/>
          <w:b/>
          <w:bCs/>
          <w:iCs/>
        </w:rPr>
      </w:pPr>
      <w:r w:rsidRPr="007865EA">
        <w:rPr>
          <w:rFonts w:ascii="Trebuchet MS" w:hAnsi="Trebuchet MS" w:cs="Tahoma"/>
          <w:bCs/>
          <w:iCs/>
        </w:rPr>
        <w:t>B)</w:t>
      </w:r>
      <w:r w:rsidRPr="007865EA">
        <w:rPr>
          <w:rFonts w:ascii="Trebuchet MS" w:hAnsi="Trebuchet MS" w:cs="Tahoma"/>
          <w:b/>
          <w:bCs/>
          <w:iCs/>
        </w:rPr>
        <w:t xml:space="preserve"> W celu potwierdzenia spełnienia warunku udziału w postępowaniu dotyczącego zdolności technicznej i zawodowej Wykonawca winien złożyć:</w:t>
      </w:r>
    </w:p>
    <w:p w14:paraId="0AA22166" w14:textId="77777777"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
          <w:bCs/>
          <w:iCs/>
        </w:rPr>
        <w:t>- wykaz wykonanych</w:t>
      </w:r>
      <w:r w:rsidR="00F763FD">
        <w:rPr>
          <w:rFonts w:ascii="Trebuchet MS" w:hAnsi="Trebuchet MS" w:cs="Tahoma"/>
          <w:b/>
          <w:bCs/>
          <w:iCs/>
        </w:rPr>
        <w:t xml:space="preserve"> zamówień</w:t>
      </w:r>
      <w:r w:rsidRPr="007865EA">
        <w:rPr>
          <w:rFonts w:ascii="Trebuchet MS" w:hAnsi="Trebuchet MS" w:cs="Tahoma"/>
          <w:bCs/>
          <w:iCs/>
        </w:rPr>
        <w:t>, a w przypadku świadczeń</w:t>
      </w:r>
      <w:r w:rsidRPr="007865EA">
        <w:rPr>
          <w:rFonts w:ascii="Trebuchet MS" w:hAnsi="Trebuchet MS" w:cs="Tahoma"/>
          <w:b/>
          <w:bCs/>
          <w:iCs/>
        </w:rPr>
        <w:t xml:space="preserve"> </w:t>
      </w:r>
      <w:r w:rsidRPr="007865EA">
        <w:rPr>
          <w:rFonts w:ascii="Trebuchet MS" w:hAnsi="Trebuchet MS" w:cs="Tahoma"/>
          <w:bCs/>
          <w:iCs/>
        </w:rPr>
        <w:t xml:space="preserve">okresowych lub ciągłych również wykonywanych </w:t>
      </w:r>
      <w:r w:rsidR="00F763FD">
        <w:rPr>
          <w:rFonts w:ascii="Trebuchet MS" w:hAnsi="Trebuchet MS" w:cs="Tahoma"/>
          <w:bCs/>
          <w:iCs/>
        </w:rPr>
        <w:t>zamówień</w:t>
      </w:r>
      <w:r w:rsidRPr="007865EA">
        <w:rPr>
          <w:rFonts w:ascii="Trebuchet MS" w:hAnsi="Trebuchet MS" w:cs="Tahoma"/>
          <w:bCs/>
          <w:iCs/>
        </w:rPr>
        <w:t xml:space="preserve"> w okresie ostatnich 3 lat przed upływem terminu składania ofert, a jeżeli okres prowadzenia działalności jest krótszych – w tym okresie, wraz z podaniem ich wartości, przedmiotu, dat wykonania i podmiotów, na rzecz których usługi zostały wykonane lub są wykonywane należycie </w:t>
      </w:r>
      <w:r w:rsidR="00F763FD">
        <w:rPr>
          <w:rFonts w:ascii="Trebuchet MS" w:hAnsi="Trebuchet MS" w:cs="Tahoma"/>
          <w:bCs/>
          <w:iCs/>
        </w:rPr>
        <w:t xml:space="preserve">- </w:t>
      </w:r>
      <w:r w:rsidR="00F763FD" w:rsidRPr="007865EA">
        <w:rPr>
          <w:rFonts w:ascii="Trebuchet MS" w:hAnsi="Trebuchet MS" w:cs="Tahoma"/>
        </w:rPr>
        <w:t xml:space="preserve">załącznik </w:t>
      </w:r>
      <w:r w:rsidR="00F763FD">
        <w:rPr>
          <w:rFonts w:ascii="Trebuchet MS" w:hAnsi="Trebuchet MS" w:cs="Tahoma"/>
        </w:rPr>
        <w:t xml:space="preserve">nr 4 </w:t>
      </w:r>
      <w:r w:rsidR="00F763FD" w:rsidRPr="007865EA">
        <w:rPr>
          <w:rFonts w:ascii="Trebuchet MS" w:hAnsi="Trebuchet MS" w:cs="Tahoma"/>
        </w:rPr>
        <w:t>do SIWZ</w:t>
      </w:r>
      <w:r w:rsidR="00F763FD">
        <w:rPr>
          <w:rFonts w:ascii="Trebuchet MS" w:hAnsi="Trebuchet MS" w:cs="Tahoma"/>
        </w:rPr>
        <w:t>,</w:t>
      </w:r>
      <w:r w:rsidRPr="007865EA">
        <w:rPr>
          <w:rFonts w:ascii="Trebuchet MS" w:hAnsi="Trebuchet MS" w:cs="Tahoma"/>
          <w:bCs/>
          <w:iCs/>
        </w:rPr>
        <w:t xml:space="preserve"> oraz załączeniem dowodów, czy zostały wykonane należycie.</w:t>
      </w:r>
    </w:p>
    <w:p w14:paraId="08E7F902" w14:textId="21E2A32D" w:rsidR="00F96793" w:rsidRPr="007865EA" w:rsidRDefault="00F96793" w:rsidP="00F96793">
      <w:pPr>
        <w:spacing w:before="120" w:line="360" w:lineRule="auto"/>
        <w:jc w:val="both"/>
        <w:rPr>
          <w:rFonts w:ascii="Trebuchet MS" w:hAnsi="Trebuchet MS" w:cs="Tahoma"/>
          <w:bCs/>
          <w:iCs/>
        </w:rPr>
      </w:pPr>
      <w:r w:rsidRPr="007865EA">
        <w:rPr>
          <w:rFonts w:ascii="Trebuchet MS" w:hAnsi="Trebuchet MS" w:cs="Tahoma"/>
          <w:bCs/>
          <w:iCs/>
          <w:u w:val="single"/>
        </w:rPr>
        <w:t>Dowodami</w:t>
      </w:r>
      <w:r w:rsidRPr="007865EA">
        <w:rPr>
          <w:rFonts w:ascii="Trebuchet MS" w:hAnsi="Trebuchet MS" w:cs="Tahoma"/>
          <w:bCs/>
          <w:iCs/>
        </w:rPr>
        <w:t xml:space="preserve">, o których mowa, są referencje bądź inne dokumenty wystawione przez podmiot, na rzecz którego </w:t>
      </w:r>
      <w:r w:rsidR="00D63939">
        <w:rPr>
          <w:rFonts w:ascii="Trebuchet MS" w:hAnsi="Trebuchet MS" w:cs="Tahoma"/>
          <w:bCs/>
          <w:iCs/>
        </w:rPr>
        <w:t>zamówienia</w:t>
      </w:r>
      <w:r w:rsidRPr="007865EA">
        <w:rPr>
          <w:rFonts w:ascii="Trebuchet MS" w:hAnsi="Trebuchet MS" w:cs="Tahoma"/>
          <w:bCs/>
          <w:iCs/>
        </w:rPr>
        <w:t xml:space="preserve"> były wykonywane, a w przypadku świadczeń okresowych lub ciągłych są wykonywane, a jeżeli z uzasadnionej przyczyny o obiektywnym charakterze Wykonawca nie jest </w:t>
      </w:r>
      <w:r w:rsidRPr="007865EA">
        <w:rPr>
          <w:rFonts w:ascii="Trebuchet MS" w:hAnsi="Trebuchet MS" w:cs="Tahoma"/>
          <w:bCs/>
          <w:iCs/>
        </w:rPr>
        <w:br/>
        <w:t>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7BBFB6B" w14:textId="77777777" w:rsidR="00F96793" w:rsidRPr="007865EA" w:rsidRDefault="00F96793" w:rsidP="00F96793">
      <w:pPr>
        <w:spacing w:before="120" w:line="360" w:lineRule="auto"/>
        <w:jc w:val="both"/>
        <w:rPr>
          <w:rFonts w:ascii="Trebuchet MS" w:hAnsi="Trebuchet MS" w:cs="Tahoma"/>
          <w:b/>
        </w:rPr>
      </w:pPr>
      <w:r w:rsidRPr="007865EA">
        <w:rPr>
          <w:rFonts w:ascii="Trebuchet MS" w:hAnsi="Trebuchet MS" w:cs="Tahoma"/>
        </w:rPr>
        <w:t>C)</w:t>
      </w:r>
      <w:r w:rsidRPr="007865EA">
        <w:rPr>
          <w:rFonts w:ascii="Trebuchet MS" w:hAnsi="Trebuchet MS" w:cs="Tahoma"/>
          <w:b/>
        </w:rPr>
        <w:t xml:space="preserve"> W celu potwierdzenia braku podstaw wykluczenia z udziału w postępowaniu Wykonawca winie złożyć:</w:t>
      </w:r>
    </w:p>
    <w:p w14:paraId="31A929D7" w14:textId="27D3311D" w:rsidR="00F96793" w:rsidRPr="007865EA" w:rsidRDefault="00F96793" w:rsidP="00F96793">
      <w:pPr>
        <w:spacing w:before="120" w:line="360" w:lineRule="auto"/>
        <w:jc w:val="both"/>
        <w:rPr>
          <w:rFonts w:ascii="Trebuchet MS" w:hAnsi="Trebuchet MS"/>
          <w:bCs/>
        </w:rPr>
      </w:pPr>
      <w:r w:rsidRPr="007865EA">
        <w:rPr>
          <w:rFonts w:ascii="Trebuchet MS" w:hAnsi="Trebuchet MS"/>
          <w:bCs/>
        </w:rPr>
        <w:t xml:space="preserve">1) </w:t>
      </w:r>
      <w:r w:rsidRPr="007865EA">
        <w:rPr>
          <w:rFonts w:ascii="Trebuchet MS" w:hAnsi="Trebuchet MS"/>
          <w:b/>
          <w:bCs/>
        </w:rPr>
        <w:t>Odpis z właściwego rejestru lub z centralnej ewidencji i informacji o działalności gospodarczej</w:t>
      </w:r>
      <w:r w:rsidRPr="007865EA">
        <w:rPr>
          <w:rFonts w:ascii="Trebuchet MS" w:hAnsi="Trebuchet MS"/>
          <w:bCs/>
        </w:rPr>
        <w:t>, jeżeli odrębne przepisy wymagają wpisu do rejestru lub ewidencji, w celu potwierdzenia braku podstaw do wykluczenia na podstawie art. 24 ust. 5 pkt 1 ustawy;</w:t>
      </w:r>
    </w:p>
    <w:p w14:paraId="41B6DB25"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W celu wykazania braku istnienia podstaw wykluczenia ww. dokument żądany będzie również                           w odniesieniu do:</w:t>
      </w:r>
    </w:p>
    <w:p w14:paraId="1F020391" w14:textId="77777777" w:rsidR="00F96793" w:rsidRPr="007865EA" w:rsidRDefault="00F96793" w:rsidP="00F96793">
      <w:pPr>
        <w:tabs>
          <w:tab w:val="left" w:pos="426"/>
          <w:tab w:val="left" w:pos="851"/>
          <w:tab w:val="left" w:pos="993"/>
        </w:tabs>
        <w:spacing w:before="120" w:line="360" w:lineRule="auto"/>
        <w:jc w:val="both"/>
        <w:rPr>
          <w:rFonts w:ascii="Trebuchet MS" w:hAnsi="Trebuchet MS"/>
        </w:rPr>
      </w:pPr>
      <w:r w:rsidRPr="007865EA">
        <w:rPr>
          <w:rFonts w:ascii="Trebuchet MS" w:hAnsi="Trebuchet MS"/>
        </w:rPr>
        <w:t>a) podwykonawcy, któremu Wykonawca zamierza powierzyć wykonanie części zamówienia;</w:t>
      </w:r>
    </w:p>
    <w:p w14:paraId="2B4FA572"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Cs/>
        </w:rPr>
        <w:lastRenderedPageBreak/>
        <w:t xml:space="preserve">2) </w:t>
      </w:r>
      <w:r w:rsidRPr="007865EA">
        <w:rPr>
          <w:rFonts w:ascii="Trebuchet MS" w:hAnsi="Trebuchet MS"/>
          <w:b/>
          <w:bCs/>
        </w:rPr>
        <w:t xml:space="preserve">Zaświadczenie właściwego naczelnika urzędu skarbowego </w:t>
      </w:r>
      <w:r w:rsidRPr="007865EA">
        <w:rPr>
          <w:rFonts w:ascii="Trebuchet MS" w:hAnsi="Trebuchet MS"/>
          <w:bCs/>
        </w:rPr>
        <w:t xml:space="preserve">potwierdzające, że wykonawca nie zalega z opłacaniem podatków, </w:t>
      </w:r>
      <w:r w:rsidRPr="007865EA">
        <w:rPr>
          <w:rFonts w:ascii="Trebuchet MS" w:hAnsi="Trebuchet MS"/>
          <w:bCs/>
          <w:i/>
        </w:rPr>
        <w:t>wystawione nie wcześniej niż 3 miesiące przed upływem terminu składania ofert</w:t>
      </w:r>
      <w:r w:rsidRPr="007865EA">
        <w:rPr>
          <w:rFonts w:ascii="Trebuchet MS" w:hAnsi="Trebuchet MS"/>
          <w:bCs/>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8AE31A"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Cs/>
        </w:rPr>
        <w:t>3)</w:t>
      </w:r>
      <w:r w:rsidRPr="007865EA">
        <w:rPr>
          <w:rFonts w:ascii="Trebuchet MS" w:hAnsi="Trebuchet MS"/>
          <w:b/>
          <w:bCs/>
        </w:rPr>
        <w:t xml:space="preserve"> Zaświadczenie właściwej terenowej jednostki organizacyjnej Zakładu Ubezpieczeń Społecznych lub Kasy Rolniczego Ubezpieczenia Społecznego </w:t>
      </w:r>
      <w:r w:rsidRPr="007865EA">
        <w:rPr>
          <w:rFonts w:ascii="Trebuchet MS" w:hAnsi="Trebuchet MS"/>
          <w:bCs/>
        </w:rPr>
        <w:t xml:space="preserve">albo innego dokumentu potwierdzającego, że wykonawca nie zalega z opłacaniem składek na ubezpieczenie społeczne lub zdrowotne, </w:t>
      </w:r>
      <w:r w:rsidRPr="007865EA">
        <w:rPr>
          <w:rFonts w:ascii="Trebuchet MS" w:hAnsi="Trebuchet MS"/>
          <w:bCs/>
          <w:i/>
        </w:rPr>
        <w:t>wystawione nie wcześniej niż 3 miesiące przed upływem terminu składania ofert</w:t>
      </w:r>
      <w:r w:rsidRPr="007865EA">
        <w:rPr>
          <w:rFonts w:ascii="Trebuchet MS" w:hAnsi="Trebuchet MS"/>
          <w:bCs/>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0372A5F"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Cs/>
        </w:rPr>
        <w:t>4)</w:t>
      </w:r>
      <w:r w:rsidRPr="007865EA">
        <w:rPr>
          <w:rFonts w:ascii="Trebuchet MS" w:hAnsi="Trebuchet MS"/>
          <w:b/>
          <w:bCs/>
        </w:rPr>
        <w:t xml:space="preserve"> Informacja z Krajowego Rejestru Karnego w zakresie określonym w art. 24 ust. 1 pkt 13, 14 </w:t>
      </w:r>
      <w:r w:rsidRPr="007865EA">
        <w:rPr>
          <w:rFonts w:ascii="Trebuchet MS" w:hAnsi="Trebuchet MS"/>
          <w:b/>
          <w:bCs/>
        </w:rPr>
        <w:br/>
        <w:t xml:space="preserve">i 21 ustawy pzp </w:t>
      </w:r>
      <w:r w:rsidRPr="007865EA">
        <w:rPr>
          <w:rFonts w:ascii="Trebuchet MS" w:hAnsi="Trebuchet MS"/>
          <w:bCs/>
        </w:rPr>
        <w:t>wystawiona nie wcześniej niż 6 miesięcy przed upływem terminu składania ofert.</w:t>
      </w:r>
    </w:p>
    <w:p w14:paraId="6F6154C0" w14:textId="77777777" w:rsidR="00F96793" w:rsidRPr="007865EA" w:rsidRDefault="00F96793" w:rsidP="00F96793">
      <w:pPr>
        <w:spacing w:before="120" w:line="360" w:lineRule="auto"/>
        <w:jc w:val="both"/>
        <w:rPr>
          <w:rFonts w:ascii="Trebuchet MS" w:hAnsi="Trebuchet MS"/>
          <w:bCs/>
        </w:rPr>
      </w:pPr>
      <w:r w:rsidRPr="007865EA">
        <w:rPr>
          <w:rFonts w:ascii="Trebuchet MS" w:hAnsi="Trebuchet MS"/>
          <w:b/>
          <w:i/>
          <w:u w:val="single"/>
        </w:rPr>
        <w:t>W celu wykazania braku istnienia podstaw wykluczenia ww. dokumenty (1-4) żądane będą również  w odniesieniu do wykonawców wspólnie ubiegających się o zamówienie.</w:t>
      </w:r>
    </w:p>
    <w:p w14:paraId="02ACD80A" w14:textId="77777777" w:rsidR="00886577" w:rsidRDefault="00886577" w:rsidP="00886577">
      <w:pPr>
        <w:spacing w:before="240" w:after="120" w:line="360" w:lineRule="auto"/>
        <w:jc w:val="both"/>
        <w:rPr>
          <w:rFonts w:ascii="Trebuchet MS" w:hAnsi="Trebuchet MS"/>
          <w:b/>
          <w:bCs/>
        </w:rPr>
      </w:pPr>
      <w:r>
        <w:rPr>
          <w:rFonts w:ascii="Trebuchet MS" w:hAnsi="Trebuchet MS"/>
          <w:bCs/>
        </w:rPr>
        <w:t>5</w:t>
      </w:r>
      <w:r w:rsidRPr="007865EA">
        <w:rPr>
          <w:rFonts w:ascii="Trebuchet MS" w:hAnsi="Trebuchet MS"/>
          <w:bCs/>
        </w:rPr>
        <w:t>)</w:t>
      </w:r>
      <w:r w:rsidRPr="007865EA">
        <w:rPr>
          <w:rFonts w:ascii="Trebuchet MS" w:hAnsi="Trebuchet MS"/>
          <w:b/>
          <w:bCs/>
        </w:rPr>
        <w:t xml:space="preserve"> </w:t>
      </w:r>
      <w:r w:rsidRPr="00886577">
        <w:rPr>
          <w:rFonts w:ascii="Trebuchet MS" w:hAnsi="Trebuchet MS"/>
          <w:b/>
          <w:bCs/>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DBFF385" w14:textId="77777777" w:rsidR="00886577" w:rsidRDefault="00886577" w:rsidP="00886577">
      <w:pPr>
        <w:spacing w:before="240" w:after="120" w:line="360" w:lineRule="auto"/>
        <w:jc w:val="both"/>
        <w:rPr>
          <w:rFonts w:ascii="Trebuchet MS" w:hAnsi="Trebuchet MS"/>
          <w:b/>
          <w:bCs/>
        </w:rPr>
      </w:pPr>
      <w:r>
        <w:rPr>
          <w:rFonts w:ascii="Trebuchet MS" w:hAnsi="Trebuchet MS"/>
          <w:b/>
          <w:bCs/>
        </w:rPr>
        <w:t xml:space="preserve">6) </w:t>
      </w:r>
      <w:r w:rsidRPr="00886577">
        <w:rPr>
          <w:rFonts w:ascii="Trebuchet MS" w:hAnsi="Trebuchet MS"/>
          <w:b/>
          <w:bCs/>
        </w:rPr>
        <w:t>Oświadczenia Wykonawcy o braku orzeczenia wobec niego tytułem środka zapobiegawczego zakazu ubiegania się o zamówienia publiczne;</w:t>
      </w:r>
    </w:p>
    <w:p w14:paraId="598ED8EB" w14:textId="7D703208" w:rsidR="00886577" w:rsidRDefault="00886577" w:rsidP="00886577">
      <w:pPr>
        <w:spacing w:before="240" w:after="120" w:line="360" w:lineRule="auto"/>
        <w:jc w:val="both"/>
        <w:rPr>
          <w:rFonts w:ascii="Trebuchet MS" w:hAnsi="Trebuchet MS"/>
          <w:b/>
          <w:bCs/>
        </w:rPr>
      </w:pPr>
      <w:r>
        <w:rPr>
          <w:rFonts w:ascii="Trebuchet MS" w:hAnsi="Trebuchet MS"/>
          <w:b/>
          <w:bCs/>
        </w:rPr>
        <w:t xml:space="preserve">7) </w:t>
      </w:r>
      <w:r w:rsidRPr="00886577">
        <w:rPr>
          <w:rFonts w:ascii="Trebuchet MS" w:hAnsi="Trebuchet MS"/>
          <w:b/>
          <w:bCs/>
        </w:rPr>
        <w:t xml:space="preserve">Oświadczenia Wykonawcy o niezaleganiu z opłacaniem podatków i opłat lokalnych, </w:t>
      </w:r>
      <w:r w:rsidRPr="00886577">
        <w:rPr>
          <w:rFonts w:ascii="Trebuchet MS" w:hAnsi="Trebuchet MS"/>
          <w:b/>
          <w:bCs/>
        </w:rPr>
        <w:br/>
        <w:t>o których mowa w ustawie z dnia 12 stycznia 1991 r. o podatkach i opłatach lokalnych (Dz. U. z 2016 r. poz. 716 z późn. zm.);</w:t>
      </w:r>
    </w:p>
    <w:p w14:paraId="03FD4C94"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b/>
          <w:bCs/>
        </w:rPr>
        <w:t>4</w:t>
      </w:r>
      <w:r w:rsidRPr="007865EA">
        <w:rPr>
          <w:rFonts w:ascii="Trebuchet MS" w:hAnsi="Trebuchet MS"/>
          <w:bCs/>
        </w:rPr>
        <w:t>.</w:t>
      </w:r>
      <w:r w:rsidRPr="007865EA">
        <w:rPr>
          <w:rFonts w:ascii="Trebuchet MS" w:hAnsi="Trebuchet MS"/>
          <w:b/>
        </w:rPr>
        <w:t xml:space="preserve"> Jeżeli Wykonawca ma siedzibę lub miejsce zamieszkania poza terytorium Rzeczpospolitej Polskiej, </w:t>
      </w:r>
      <w:r w:rsidRPr="007865EA">
        <w:rPr>
          <w:rFonts w:ascii="Trebuchet MS" w:hAnsi="Trebuchet MS"/>
        </w:rPr>
        <w:t xml:space="preserve">zamiast dokumentów, o których mowa:  </w:t>
      </w:r>
    </w:p>
    <w:p w14:paraId="276F82F0" w14:textId="21D4C51F"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b/>
        </w:rPr>
        <w:t xml:space="preserve">- </w:t>
      </w:r>
      <w:r w:rsidRPr="007865EA">
        <w:rPr>
          <w:rFonts w:ascii="Trebuchet MS" w:hAnsi="Trebuchet MS"/>
        </w:rPr>
        <w:t xml:space="preserve">w punkcie C ust 4 -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w:t>
      </w:r>
      <w:r w:rsidRPr="007865EA">
        <w:rPr>
          <w:rFonts w:ascii="Trebuchet MS" w:hAnsi="Trebuchet MS"/>
        </w:rPr>
        <w:lastRenderedPageBreak/>
        <w:t>13, 14 i 21 ustawy PZP wystawioną nie wcześniej niż 6 miesięcy przed upływem terminu składania ofert,</w:t>
      </w:r>
    </w:p>
    <w:p w14:paraId="7BFEFB5D" w14:textId="77777777"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b/>
        </w:rPr>
        <w:t>-</w:t>
      </w:r>
      <w:r w:rsidRPr="007865EA">
        <w:rPr>
          <w:rFonts w:ascii="Trebuchet MS" w:hAnsi="Trebuchet MS"/>
        </w:rPr>
        <w:t xml:space="preserve"> w punkcie C ust  1,2,3 - składa dokument lub dokumenty, wystawione w kraju, w którym ma siedzibę lub miejsce zamieszkania, potwierdzające odpowiednio, że: </w:t>
      </w:r>
    </w:p>
    <w:p w14:paraId="7FFE183E" w14:textId="77777777"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w:t>
      </w:r>
      <w:r w:rsidRPr="007865EA">
        <w:rPr>
          <w:rFonts w:ascii="Trebuchet MS" w:hAnsi="Trebuchet MS"/>
        </w:rPr>
        <w:br/>
        <w:t xml:space="preserve">niż 3 miesiące przed upływem terminu składania ofert </w:t>
      </w:r>
    </w:p>
    <w:p w14:paraId="51F4ED4C" w14:textId="77777777" w:rsidR="00F96793" w:rsidRPr="007865EA" w:rsidRDefault="00F96793" w:rsidP="00F96793">
      <w:pPr>
        <w:tabs>
          <w:tab w:val="left" w:pos="426"/>
          <w:tab w:val="left" w:pos="4320"/>
        </w:tabs>
        <w:spacing w:before="120" w:line="360" w:lineRule="auto"/>
        <w:ind w:left="360"/>
        <w:jc w:val="both"/>
        <w:rPr>
          <w:rFonts w:ascii="Trebuchet MS" w:hAnsi="Trebuchet MS"/>
        </w:rPr>
      </w:pPr>
      <w:r w:rsidRPr="007865EA">
        <w:rPr>
          <w:rFonts w:ascii="Trebuchet MS" w:hAnsi="Trebuchet MS"/>
        </w:rPr>
        <w:t xml:space="preserve">b)  nie  otwarto  jego  likwidacji  ani  nie  ogłoszono  upadłości  wystawiony  nie  wcześniej  </w:t>
      </w:r>
      <w:r w:rsidRPr="007865EA">
        <w:rPr>
          <w:rFonts w:ascii="Trebuchet MS" w:hAnsi="Trebuchet MS"/>
        </w:rPr>
        <w:br/>
        <w:t xml:space="preserve">niż  6 miesięcy przed upływem terminu składania ofert. </w:t>
      </w:r>
    </w:p>
    <w:p w14:paraId="3C40504E"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5.  </w:t>
      </w:r>
      <w:r w:rsidRPr="007865EA">
        <w:rPr>
          <w:rFonts w:ascii="Trebuchet MS" w:hAnsi="Trebuchet MS"/>
          <w:b/>
        </w:rPr>
        <w:t>Jeżeli w kraju, w którym Wykonawca ma siedzibę lub miejsce zamieszkania lub miejsce zamieszkania ma osoba, której dokument dotyczy, nie wydaje się dokumentów,</w:t>
      </w:r>
      <w:r w:rsidRPr="007865EA">
        <w:rPr>
          <w:rFonts w:ascii="Trebuchet MS" w:hAnsi="Trebuchet MS"/>
        </w:rPr>
        <w:t xml:space="preserve"> o których mowa w punkcie 4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wykonawcy lub miejsce zamieszkania tej osoby. Przepis dotyczący terminów wystawienia dokumentów stosuje się odpowiednio.</w:t>
      </w:r>
    </w:p>
    <w:p w14:paraId="0A55960F"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6.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w:t>
      </w:r>
    </w:p>
    <w:p w14:paraId="106A6923"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6. Jeżeli  jest  to  niezbędne  do  zapewnienia  odpowiednie go  przebiegu  postępowania  </w:t>
      </w:r>
      <w:r w:rsidRPr="007865EA">
        <w:rPr>
          <w:rFonts w:ascii="Trebuchet MS" w:hAnsi="Trebuchet MS"/>
        </w:rPr>
        <w:b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w:t>
      </w:r>
      <w:r w:rsidRPr="007865EA">
        <w:rPr>
          <w:rFonts w:ascii="Trebuchet MS" w:hAnsi="Trebuchet MS"/>
        </w:rPr>
        <w:br/>
        <w:t xml:space="preserve">a jeżeli zachodzą uzasadnione podstawy do uznania, że złożone uprzednio oświadczenia lub dokumenty nie są już aktualne, do złożenia aktualnych oświadczeń lub dokumentów. </w:t>
      </w:r>
    </w:p>
    <w:p w14:paraId="5D501338"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7.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65EA">
        <w:rPr>
          <w:rFonts w:ascii="Trebuchet MS" w:hAnsi="Trebuchet MS"/>
        </w:rPr>
        <w:lastRenderedPageBreak/>
        <w:t>publiczne (Dz. U. z 2014 r. poz. 1114 oraz z 2016 r. poz. 352) . W takiej sytuacji wykonawca zobligowany  jest  do  wskazania  Zamawiającemu  sygnatury  postępowania,  w  którym wymagane dokumenty lub oświadczenia się znajduj</w:t>
      </w:r>
    </w:p>
    <w:p w14:paraId="63FE2B53"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8. Wykonawca </w:t>
      </w:r>
      <w:r w:rsidRPr="007865EA">
        <w:rPr>
          <w:rFonts w:ascii="Trebuchet MS" w:hAnsi="Trebuchet MS"/>
          <w:b/>
        </w:rPr>
        <w:t>w terminie 3 dni od dnia zamieszczenia na stronie internetowej informacji</w:t>
      </w:r>
      <w:r w:rsidRPr="007865EA">
        <w:rPr>
          <w:rFonts w:ascii="Trebuchet MS" w:hAnsi="Trebuchet MS"/>
        </w:rPr>
        <w:t xml:space="preserve">, </w:t>
      </w:r>
      <w:r w:rsidRPr="007865EA">
        <w:rPr>
          <w:rFonts w:ascii="Trebuchet MS" w:hAnsi="Trebuchet MS"/>
        </w:rPr>
        <w:br/>
        <w:t xml:space="preserve">o której mowa w art. 86 ust. 5 ustawy Pzp, przekaże Zamawiającemu oświadczenie </w:t>
      </w:r>
      <w:r w:rsidRPr="007865EA">
        <w:rPr>
          <w:rFonts w:ascii="Trebuchet MS" w:hAnsi="Trebuchet MS"/>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t>
      </w:r>
      <w:r w:rsidRPr="007865EA">
        <w:rPr>
          <w:rFonts w:ascii="Trebuchet MS" w:hAnsi="Trebuchet MS"/>
        </w:rPr>
        <w:br/>
        <w:t xml:space="preserve">w postępowaniu o udzielenie zamówienia. Listę podmiotów należących do tej samej grupy kapitałowej, wraz z oświadczeniem o przynależności bądź braku przynależności do tej samej grupy kapitałowej. Wzór oświadczenia zawiera załącznik </w:t>
      </w:r>
      <w:r w:rsidR="00F763FD">
        <w:rPr>
          <w:rFonts w:ascii="Trebuchet MS" w:hAnsi="Trebuchet MS"/>
        </w:rPr>
        <w:t xml:space="preserve">nr 3 </w:t>
      </w:r>
      <w:r w:rsidRPr="007865EA">
        <w:rPr>
          <w:rFonts w:ascii="Trebuchet MS" w:hAnsi="Trebuchet MS"/>
        </w:rPr>
        <w:t>do SIWZ.</w:t>
      </w:r>
    </w:p>
    <w:p w14:paraId="28D10325" w14:textId="77777777" w:rsidR="00F96793" w:rsidRPr="007865EA" w:rsidRDefault="00F96793" w:rsidP="00F96793">
      <w:pPr>
        <w:tabs>
          <w:tab w:val="left" w:pos="426"/>
          <w:tab w:val="left" w:pos="4320"/>
        </w:tabs>
        <w:spacing w:before="120" w:line="360" w:lineRule="auto"/>
        <w:jc w:val="both"/>
        <w:rPr>
          <w:rFonts w:ascii="Trebuchet MS" w:hAnsi="Trebuchet MS"/>
          <w:b/>
          <w:i/>
          <w:iCs/>
          <w:u w:val="single"/>
        </w:rPr>
      </w:pPr>
    </w:p>
    <w:p w14:paraId="75725CCF" w14:textId="77777777" w:rsidR="00F96793" w:rsidRPr="007865EA" w:rsidRDefault="00F96793" w:rsidP="00F96793">
      <w:pPr>
        <w:tabs>
          <w:tab w:val="left" w:pos="426"/>
          <w:tab w:val="left" w:pos="4320"/>
        </w:tabs>
        <w:spacing w:before="120" w:line="360" w:lineRule="auto"/>
        <w:jc w:val="both"/>
        <w:rPr>
          <w:rFonts w:ascii="Trebuchet MS" w:hAnsi="Trebuchet MS"/>
          <w:b/>
          <w:i/>
          <w:iCs/>
          <w:u w:val="single"/>
        </w:rPr>
      </w:pPr>
      <w:r w:rsidRPr="007865EA">
        <w:rPr>
          <w:rFonts w:ascii="Trebuchet MS" w:hAnsi="Trebuchet MS"/>
          <w:b/>
          <w:i/>
          <w:iCs/>
          <w:u w:val="single"/>
        </w:rPr>
        <w:t>W przypadku oferty składanej przez podmioty wspólnie ubiegające się o zamówienie, informację/listę składają i podpisują wszystkie podmioty.</w:t>
      </w:r>
    </w:p>
    <w:p w14:paraId="3F5F5E25"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9. Jeżeli wykonawca nie złoży jednolitego dokumentu, oświadczeń lub dokumentów potwierdzających spełnianie  warunków  udziału  w  postępowaniu,  spełnianie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AB8F7A"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10.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14:paraId="78AC1395"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11. Zamawiający  wzywa  także,  w  wyznaczonym  przez  siebie  terminie,  do  złożenia  wyjaśnień dotyczących oświadczeń lub dokumentów, o których mowa w art. 25 ust. 1 Pzp.</w:t>
      </w:r>
    </w:p>
    <w:p w14:paraId="7C783A47"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12. Jeżeli  oświadczenia  lub  inne  złożone  przez  wykonawcę  dokumenty  budzą  wątpliwości zamawiającego, może on zwrócić się o dodatkowe informacje lub dokumenty w tym zakresie.</w:t>
      </w:r>
    </w:p>
    <w:p w14:paraId="2B60BF70" w14:textId="77777777" w:rsidR="00F96793" w:rsidRPr="007865EA" w:rsidRDefault="00F96793" w:rsidP="00F96793">
      <w:pPr>
        <w:tabs>
          <w:tab w:val="left" w:pos="426"/>
          <w:tab w:val="left" w:pos="4320"/>
        </w:tabs>
        <w:spacing w:before="120" w:line="360" w:lineRule="auto"/>
        <w:jc w:val="both"/>
        <w:rPr>
          <w:rFonts w:ascii="Trebuchet MS" w:hAnsi="Trebuchet MS"/>
        </w:rPr>
      </w:pPr>
      <w:r w:rsidRPr="007865EA">
        <w:rPr>
          <w:rFonts w:ascii="Trebuchet MS" w:hAnsi="Trebuchet MS"/>
        </w:rPr>
        <w:t xml:space="preserve">13. Jeżeli  jest  to  niezbędne  do  zapewnienia  odpowiedniego  przebiegu  postępowania  </w:t>
      </w:r>
      <w:r w:rsidRPr="007865EA">
        <w:rPr>
          <w:rFonts w:ascii="Trebuchet MS" w:hAnsi="Trebuchet MS"/>
        </w:rPr>
        <w:b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w:t>
      </w:r>
      <w:r w:rsidRPr="007865EA">
        <w:rPr>
          <w:rFonts w:ascii="Trebuchet MS" w:hAnsi="Trebuchet MS"/>
        </w:rPr>
        <w:br/>
        <w:t>a jeżeli zachodzą uzasadnione podstawy do uznania, że złożone uprzednio oświadczenia lub dokumenty nie są już aktualne, do złożenia aktualnych oświadczeń lub dokumentów.</w:t>
      </w:r>
    </w:p>
    <w:p w14:paraId="399CF917" w14:textId="77777777" w:rsidR="00F96793" w:rsidRPr="007865EA" w:rsidRDefault="00F96793" w:rsidP="00F96793">
      <w:pPr>
        <w:tabs>
          <w:tab w:val="left" w:pos="426"/>
          <w:tab w:val="left" w:pos="4320"/>
        </w:tabs>
        <w:spacing w:before="120" w:line="360" w:lineRule="auto"/>
        <w:jc w:val="both"/>
        <w:rPr>
          <w:rFonts w:ascii="Trebuchet MS" w:hAnsi="Trebuchet MS"/>
          <w:color w:val="000000"/>
        </w:rPr>
      </w:pPr>
      <w:r w:rsidRPr="007865EA">
        <w:rPr>
          <w:rFonts w:ascii="Trebuchet MS" w:hAnsi="Trebuchet MS"/>
          <w:color w:val="000000"/>
        </w:rPr>
        <w:lastRenderedPageBreak/>
        <w:t>14. 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Oferta musi być podpisana w taki sposób, by prawnie zobowiązywała wszystkie podmioty występujące wspólnie. Wykonawcy wspólnie ubiegający się o zamówienie ponoszą solidarną odpowiedzialność za wykonanie umowy.</w:t>
      </w:r>
    </w:p>
    <w:p w14:paraId="560CB32F" w14:textId="77777777" w:rsidR="00F96793" w:rsidRPr="007865EA" w:rsidRDefault="00F96793" w:rsidP="00F96793">
      <w:pPr>
        <w:tabs>
          <w:tab w:val="left" w:pos="426"/>
          <w:tab w:val="left" w:pos="4320"/>
        </w:tabs>
        <w:spacing w:before="120" w:line="360" w:lineRule="auto"/>
        <w:jc w:val="both"/>
        <w:rPr>
          <w:rFonts w:ascii="Trebuchet MS" w:hAnsi="Trebuchet MS"/>
          <w:color w:val="000000"/>
        </w:rPr>
      </w:pPr>
      <w:r w:rsidRPr="007865EA">
        <w:rPr>
          <w:rFonts w:ascii="Trebuchet MS" w:hAnsi="Trebuchet MS"/>
          <w:color w:val="000000"/>
        </w:rPr>
        <w:t>15. Jeżeli oferta Wykonawców ubiegających się wspólnie o udzielenie zamówienia zostanie wybrana, Zamawiający będzie żądał przed zawarciem umowy w sprawie zamówienia publicznego, umowy regulującej współpracę tych Wykonawców.</w:t>
      </w:r>
    </w:p>
    <w:p w14:paraId="2D460FBA" w14:textId="6A53AE36" w:rsidR="00B73F08" w:rsidRPr="005C25E2" w:rsidRDefault="00B73F08" w:rsidP="00B73F08">
      <w:pPr>
        <w:spacing w:before="120" w:line="360" w:lineRule="auto"/>
        <w:jc w:val="both"/>
        <w:rPr>
          <w:rFonts w:ascii="Trebuchet MS" w:hAnsi="Trebuchet MS" w:cs="Arial"/>
          <w:u w:val="single"/>
        </w:rPr>
      </w:pPr>
      <w:r>
        <w:rPr>
          <w:rFonts w:ascii="Trebuchet MS" w:hAnsi="Trebuchet MS" w:cs="Tahoma"/>
        </w:rPr>
        <w:t>D</w:t>
      </w:r>
      <w:r w:rsidRPr="007865EA">
        <w:rPr>
          <w:rFonts w:ascii="Trebuchet MS" w:hAnsi="Trebuchet MS" w:cs="Tahoma"/>
        </w:rPr>
        <w:t>)</w:t>
      </w:r>
      <w:r w:rsidRPr="007865EA">
        <w:rPr>
          <w:rFonts w:ascii="Trebuchet MS" w:hAnsi="Trebuchet MS" w:cs="Tahoma"/>
          <w:b/>
        </w:rPr>
        <w:t xml:space="preserve"> W </w:t>
      </w:r>
      <w:r w:rsidRPr="00E93717">
        <w:rPr>
          <w:rFonts w:ascii="Trebuchet MS" w:hAnsi="Trebuchet MS" w:cs="Tahoma"/>
          <w:b/>
        </w:rPr>
        <w:t xml:space="preserve">celu </w:t>
      </w:r>
      <w:r>
        <w:rPr>
          <w:rFonts w:ascii="Trebuchet MS" w:hAnsi="Trebuchet MS" w:cs="Tahoma"/>
          <w:b/>
        </w:rPr>
        <w:t xml:space="preserve">potwierdzenia spełniania przez </w:t>
      </w:r>
      <w:r w:rsidRPr="00E93717">
        <w:rPr>
          <w:rFonts w:ascii="Trebuchet MS" w:hAnsi="Trebuchet MS" w:cs="Tahoma"/>
          <w:b/>
        </w:rPr>
        <w:t>oferowane usługi wymagań określonych przez zamawiającego oraz</w:t>
      </w:r>
      <w:r>
        <w:rPr>
          <w:rFonts w:ascii="Trebuchet MS" w:hAnsi="Trebuchet MS" w:cs="Tahoma"/>
          <w:b/>
        </w:rPr>
        <w:t xml:space="preserve"> </w:t>
      </w:r>
      <w:r w:rsidRPr="00B73F08">
        <w:rPr>
          <w:rFonts w:ascii="Trebuchet MS" w:hAnsi="Trebuchet MS" w:cs="Tahoma"/>
          <w:b/>
        </w:rPr>
        <w:t xml:space="preserve">Wykonawcy zobowiązani są </w:t>
      </w:r>
      <w:r w:rsidR="003920FB">
        <w:rPr>
          <w:rFonts w:ascii="Trebuchet MS" w:hAnsi="Trebuchet MS" w:cs="Tahoma"/>
          <w:b/>
        </w:rPr>
        <w:t>dołączyć do Oferty</w:t>
      </w:r>
      <w:r w:rsidRPr="00B73F08">
        <w:rPr>
          <w:rFonts w:ascii="Trebuchet MS" w:hAnsi="Trebuchet MS" w:cs="Tahoma"/>
          <w:b/>
        </w:rPr>
        <w:t xml:space="preserve"> następujące dokumenty</w:t>
      </w:r>
      <w:r w:rsidR="00155139">
        <w:rPr>
          <w:rFonts w:ascii="Trebuchet MS" w:hAnsi="Trebuchet MS" w:cs="Tahoma"/>
          <w:b/>
        </w:rPr>
        <w:t>.</w:t>
      </w:r>
    </w:p>
    <w:p w14:paraId="73D60E5C" w14:textId="77777777" w:rsidR="00B73F08" w:rsidRDefault="00B73F08" w:rsidP="00B73F08">
      <w:pPr>
        <w:pStyle w:val="Nagwek2"/>
        <w:spacing w:line="240" w:lineRule="atLeast"/>
        <w:ind w:firstLine="0"/>
        <w:rPr>
          <w:sz w:val="18"/>
          <w:szCs w:val="18"/>
        </w:rPr>
      </w:pPr>
    </w:p>
    <w:p w14:paraId="07D0C211" w14:textId="27E5A9FA" w:rsidR="00B73F08" w:rsidRDefault="00155139" w:rsidP="004E3011">
      <w:pPr>
        <w:pStyle w:val="Nagwek2"/>
        <w:numPr>
          <w:ilvl w:val="0"/>
          <w:numId w:val="83"/>
        </w:numPr>
        <w:spacing w:line="360" w:lineRule="auto"/>
        <w:rPr>
          <w:rFonts w:ascii="Trebuchet MS" w:hAnsi="Trebuchet MS" w:cs="Times-Roman"/>
          <w:sz w:val="20"/>
        </w:rPr>
      </w:pPr>
      <w:r w:rsidRPr="00155139">
        <w:rPr>
          <w:rFonts w:ascii="Trebuchet MS" w:hAnsi="Trebuchet MS" w:cs="Times-Roman"/>
          <w:sz w:val="20"/>
        </w:rPr>
        <w:t xml:space="preserve">W celu potwierdzenia spełniania przez oferowane usługi wymagań określonych przez zamawiającego oraz Wykonawcy zobowiązani są przedstawić </w:t>
      </w:r>
      <w:r w:rsidR="00B73F08">
        <w:rPr>
          <w:rFonts w:ascii="Trebuchet MS" w:hAnsi="Trebuchet MS" w:cs="Times-Roman"/>
          <w:sz w:val="20"/>
        </w:rPr>
        <w:t>Karty Katalogowe Oferowanego Produktu.</w:t>
      </w:r>
    </w:p>
    <w:p w14:paraId="14BCFEB6" w14:textId="2A0F6C2D" w:rsidR="00B73F08" w:rsidRPr="00155139" w:rsidRDefault="00B73F08" w:rsidP="004E3011">
      <w:pPr>
        <w:pStyle w:val="Nagwek2"/>
        <w:numPr>
          <w:ilvl w:val="0"/>
          <w:numId w:val="83"/>
        </w:numPr>
        <w:spacing w:line="360" w:lineRule="auto"/>
        <w:rPr>
          <w:rFonts w:ascii="Trebuchet MS" w:hAnsi="Trebuchet MS" w:cs="Times-Roman"/>
          <w:sz w:val="20"/>
        </w:rPr>
      </w:pPr>
      <w:r>
        <w:rPr>
          <w:rFonts w:ascii="Trebuchet MS" w:hAnsi="Trebuchet MS" w:cs="Times-Roman"/>
          <w:sz w:val="20"/>
        </w:rPr>
        <w:t>Karty zależy opracować na podstawie Załącznik</w:t>
      </w:r>
      <w:r w:rsidR="00641A59">
        <w:rPr>
          <w:rFonts w:ascii="Trebuchet MS" w:hAnsi="Trebuchet MS" w:cs="Times-Roman"/>
          <w:sz w:val="20"/>
        </w:rPr>
        <w:t>a</w:t>
      </w:r>
      <w:r>
        <w:rPr>
          <w:rFonts w:ascii="Trebuchet MS" w:hAnsi="Trebuchet MS" w:cs="Times-Roman"/>
          <w:sz w:val="20"/>
        </w:rPr>
        <w:t xml:space="preserve"> 6 poprzez wypełnienie – złożenie odpowiednich oświadczeń „Spełnia Tak / Nie” dotyczących „</w:t>
      </w:r>
      <w:r w:rsidRPr="00155139">
        <w:rPr>
          <w:rFonts w:ascii="Trebuchet MS" w:hAnsi="Trebuchet MS" w:cs="Times-Roman"/>
          <w:sz w:val="20"/>
        </w:rPr>
        <w:t>Minimalne wymagania Zamawiającego” dla danego Produktu.</w:t>
      </w:r>
    </w:p>
    <w:p w14:paraId="5AD2123C" w14:textId="4A943B4E" w:rsidR="00B73F08" w:rsidRPr="00B73F08" w:rsidRDefault="00B73F08" w:rsidP="004E3011">
      <w:pPr>
        <w:pStyle w:val="Nagwek2"/>
        <w:numPr>
          <w:ilvl w:val="0"/>
          <w:numId w:val="83"/>
        </w:numPr>
        <w:spacing w:line="360" w:lineRule="auto"/>
        <w:rPr>
          <w:rFonts w:ascii="Trebuchet MS" w:hAnsi="Trebuchet MS" w:cs="Times-Roman"/>
          <w:sz w:val="20"/>
        </w:rPr>
      </w:pPr>
      <w:r w:rsidRPr="005C25E2">
        <w:rPr>
          <w:rFonts w:ascii="Trebuchet MS" w:hAnsi="Trebuchet MS" w:cs="Times-Roman"/>
          <w:sz w:val="20"/>
        </w:rPr>
        <w:t xml:space="preserve">Ww. </w:t>
      </w:r>
      <w:r>
        <w:rPr>
          <w:rFonts w:ascii="Trebuchet MS" w:hAnsi="Trebuchet MS" w:cs="Times-Roman"/>
          <w:sz w:val="20"/>
        </w:rPr>
        <w:t xml:space="preserve">dokument - Karty Katalogowe Oferowanego Produktu </w:t>
      </w:r>
      <w:r w:rsidRPr="00B73F08">
        <w:rPr>
          <w:rFonts w:ascii="Trebuchet MS" w:hAnsi="Trebuchet MS" w:cs="Times-Roman"/>
          <w:sz w:val="20"/>
        </w:rPr>
        <w:t>mają potwierdzać spełnienie przez Wykonawcę parametrów oferowanych urządzeń i op</w:t>
      </w:r>
      <w:r>
        <w:rPr>
          <w:rFonts w:ascii="Trebuchet MS" w:hAnsi="Trebuchet MS" w:cs="Times-Roman"/>
          <w:sz w:val="20"/>
        </w:rPr>
        <w:t>rogramowania zadeklarowanych w F</w:t>
      </w:r>
      <w:r w:rsidRPr="00B73F08">
        <w:rPr>
          <w:rFonts w:ascii="Trebuchet MS" w:hAnsi="Trebuchet MS" w:cs="Times-Roman"/>
          <w:sz w:val="20"/>
        </w:rPr>
        <w:t xml:space="preserve">ormularzu </w:t>
      </w:r>
      <w:r>
        <w:rPr>
          <w:rFonts w:ascii="Trebuchet MS" w:hAnsi="Trebuchet MS" w:cs="Times-Roman"/>
          <w:sz w:val="20"/>
        </w:rPr>
        <w:t>C</w:t>
      </w:r>
      <w:r w:rsidRPr="00B73F08">
        <w:rPr>
          <w:rFonts w:ascii="Trebuchet MS" w:hAnsi="Trebuchet MS" w:cs="Times-Roman"/>
          <w:sz w:val="20"/>
        </w:rPr>
        <w:t>enowo</w:t>
      </w:r>
      <w:r>
        <w:rPr>
          <w:rFonts w:ascii="Trebuchet MS" w:hAnsi="Trebuchet MS" w:cs="Times-Roman"/>
          <w:sz w:val="20"/>
        </w:rPr>
        <w:t>-S</w:t>
      </w:r>
      <w:r w:rsidRPr="00B73F08">
        <w:rPr>
          <w:rFonts w:ascii="Trebuchet MS" w:hAnsi="Trebuchet MS" w:cs="Times-Roman"/>
          <w:sz w:val="20"/>
        </w:rPr>
        <w:t>przętowym załącznik nr 1A do SIWZ.</w:t>
      </w:r>
    </w:p>
    <w:p w14:paraId="48126049" w14:textId="719250DA" w:rsidR="00B73F08" w:rsidRPr="005C25E2" w:rsidRDefault="00F624FB" w:rsidP="004E3011">
      <w:pPr>
        <w:pStyle w:val="Nagwek2"/>
        <w:numPr>
          <w:ilvl w:val="0"/>
          <w:numId w:val="83"/>
        </w:numPr>
        <w:spacing w:line="360" w:lineRule="auto"/>
        <w:rPr>
          <w:rFonts w:ascii="Trebuchet MS" w:hAnsi="Trebuchet MS" w:cs="Times-Roman"/>
          <w:sz w:val="20"/>
        </w:rPr>
      </w:pPr>
      <w:r>
        <w:rPr>
          <w:rFonts w:ascii="Trebuchet MS" w:hAnsi="Trebuchet MS" w:cs="Times-Roman"/>
          <w:sz w:val="20"/>
        </w:rPr>
        <w:t>W przypadku</w:t>
      </w:r>
      <w:r w:rsidR="00B73F08" w:rsidRPr="005C25E2">
        <w:rPr>
          <w:rFonts w:ascii="Trebuchet MS" w:hAnsi="Trebuchet MS" w:cs="Times-Roman"/>
          <w:sz w:val="20"/>
        </w:rPr>
        <w:t xml:space="preserve"> rozbieżności pomiędzy załączonymi dokumentami a wymaganiami techn</w:t>
      </w:r>
      <w:r w:rsidR="00155139">
        <w:rPr>
          <w:rFonts w:ascii="Trebuchet MS" w:hAnsi="Trebuchet MS" w:cs="Times-Roman"/>
          <w:sz w:val="20"/>
        </w:rPr>
        <w:t>icznymi określonymi w załącznik</w:t>
      </w:r>
      <w:r w:rsidR="00641A59">
        <w:rPr>
          <w:rFonts w:ascii="Trebuchet MS" w:hAnsi="Trebuchet MS" w:cs="Times-Roman"/>
          <w:sz w:val="20"/>
        </w:rPr>
        <w:t>u</w:t>
      </w:r>
      <w:r w:rsidR="00155139">
        <w:rPr>
          <w:rFonts w:ascii="Trebuchet MS" w:hAnsi="Trebuchet MS" w:cs="Times-Roman"/>
          <w:sz w:val="20"/>
        </w:rPr>
        <w:t xml:space="preserve"> nr 6 </w:t>
      </w:r>
      <w:r w:rsidR="00B73F08" w:rsidRPr="005C25E2">
        <w:rPr>
          <w:rFonts w:ascii="Trebuchet MS" w:hAnsi="Trebuchet MS" w:cs="Times-Roman"/>
          <w:sz w:val="20"/>
        </w:rPr>
        <w:t>do SIWZ, oferta Wykonawcy zostanie odrzucona na podstawie art. 89 ust. 1 pkt 2 Ustawy w związku z niezgodnością jej treści z treścią SIWZ.</w:t>
      </w:r>
    </w:p>
    <w:p w14:paraId="7A9B01A3" w14:textId="77777777" w:rsidR="00932BF5" w:rsidRDefault="00932BF5" w:rsidP="00F96793">
      <w:pPr>
        <w:tabs>
          <w:tab w:val="left" w:pos="840"/>
        </w:tabs>
        <w:spacing w:before="120" w:line="360" w:lineRule="auto"/>
        <w:ind w:hanging="180"/>
        <w:jc w:val="both"/>
        <w:rPr>
          <w:rFonts w:ascii="Trebuchet MS" w:hAnsi="Trebuchet MS"/>
          <w:b/>
          <w:bCs/>
        </w:rPr>
      </w:pPr>
    </w:p>
    <w:p w14:paraId="360438CA" w14:textId="77777777" w:rsidR="00F96793" w:rsidRPr="007865EA" w:rsidRDefault="00F96793" w:rsidP="00F96793">
      <w:pPr>
        <w:tabs>
          <w:tab w:val="left" w:pos="840"/>
        </w:tabs>
        <w:spacing w:before="120" w:line="360" w:lineRule="auto"/>
        <w:ind w:hanging="180"/>
        <w:jc w:val="both"/>
        <w:rPr>
          <w:rFonts w:ascii="Trebuchet MS" w:hAnsi="Trebuchet MS"/>
          <w:b/>
          <w:u w:val="single"/>
        </w:rPr>
      </w:pPr>
      <w:r w:rsidRPr="007865EA">
        <w:rPr>
          <w:rFonts w:ascii="Trebuchet MS" w:hAnsi="Trebuchet MS"/>
          <w:b/>
          <w:bCs/>
        </w:rPr>
        <w:t xml:space="preserve">III. </w:t>
      </w:r>
      <w:r w:rsidRPr="007865EA">
        <w:rPr>
          <w:rFonts w:ascii="Trebuchet MS" w:hAnsi="Trebuchet MS"/>
          <w:b/>
          <w:bCs/>
          <w:u w:val="single"/>
        </w:rPr>
        <w:t>KORZYSTANIE Z ZASOBÓW INNYCH PODMIOTÓW W CELU POTWIERDZENIA SPEŁNIANIA WARUNKÓW UDZIAŁU W POSTEPOWANIU</w:t>
      </w:r>
    </w:p>
    <w:p w14:paraId="5B037293"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1. Wykonawca może w celu potwierdzenia spełniania warunków udziału w postępowaniu,</w:t>
      </w:r>
      <w:r w:rsidRPr="007865EA">
        <w:rPr>
          <w:rFonts w:ascii="Trebuchet MS" w:hAnsi="Trebuchet MS"/>
          <w:bCs/>
        </w:rPr>
        <w:br/>
        <w:t>w stosownych sytuacjach oraz w odniesieniu do konkretnego zamówienia, lub jego części, polegać na zdolnościach technicznych lub zawodowych innych podmiotów (dot. warunków udziału w postępowaniu określonych przez Zamawiającego w niniejszej SIWZ), niezależnie od charakteru prawnego łączących go z nim stosunków prawnych.</w:t>
      </w:r>
    </w:p>
    <w:p w14:paraId="2E4F5F6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 xml:space="preserve">2. Wykonawca, który polega na zdolnościach innych podmiotów, musi udowodnić Zamawiającemu, że realizując zamówienie, będzie dysponował niezbędnymi zasobami w stopniu umożliwiającym należyte wykonanie zamówienia publicznego aby Zamawiający mógł dokonać oceny, czy stosunek łączący </w:t>
      </w:r>
      <w:r w:rsidRPr="007865EA">
        <w:rPr>
          <w:rFonts w:ascii="Trebuchet MS" w:hAnsi="Trebuchet MS"/>
          <w:bCs/>
        </w:rPr>
        <w:lastRenderedPageBreak/>
        <w:t xml:space="preserve">wykonawcę z tymi podmiotami gwarantuje rzeczywisty dostęp do ich zasobów – dokument ten (np. zobowiązanie) należy dołączyć do oferty. </w:t>
      </w:r>
    </w:p>
    <w:p w14:paraId="360B9868"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Z ww. dokumentu musi wynikać w szczególności:</w:t>
      </w:r>
    </w:p>
    <w:p w14:paraId="75E2AB24"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1) zakres dostępnych Wykonawcy zasobów innego podmiotu,</w:t>
      </w:r>
    </w:p>
    <w:p w14:paraId="13CC6A5C"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2) sposób wykorzystania zasobów innego podmiotu, przez Wykonawcę, przy wykonywaniu zamówienia publicznego,</w:t>
      </w:r>
    </w:p>
    <w:p w14:paraId="2418FCA7"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3) zakres i okres udziału innego podmiotu przy wykonywaniu zamówienia publicznego,</w:t>
      </w:r>
    </w:p>
    <w:p w14:paraId="6DA1531B"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4) czy podmiot, na zdolnościach którego Wykonawca polega w odniesieniu do warunków udziału w postępowaniu dotyczących wykształcenia, kwalifikacji zawodowych lub doświadczenia, zrealizuje usługi, których wskazane zdolności dotyczą.</w:t>
      </w:r>
    </w:p>
    <w:p w14:paraId="60FE14BD"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3.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 (wybrane przez Zamawiającego fakultatywne podstawy wykluczenia, wskazane w niniejszej siwz).</w:t>
      </w:r>
    </w:p>
    <w:p w14:paraId="0E6E801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4.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4034954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1) zastąpił ten podmiot innym podmiotem lub podmiotami lub</w:t>
      </w:r>
    </w:p>
    <w:p w14:paraId="3C4F6AA2"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2) zobowiązał się do osobistego wykonania odpowiedniej części zamówienia, jeżeli wykaże zdolności techniczne lub zawodowe, o których mowa w pkt 1 niniejszego rozdziału.</w:t>
      </w:r>
    </w:p>
    <w:p w14:paraId="4DBA9846" w14:textId="77777777" w:rsidR="00F96793" w:rsidRPr="007865EA" w:rsidRDefault="00F96793" w:rsidP="00F96793">
      <w:pPr>
        <w:tabs>
          <w:tab w:val="left" w:pos="1200"/>
        </w:tabs>
        <w:spacing w:before="120" w:line="360" w:lineRule="auto"/>
        <w:ind w:hanging="240"/>
        <w:jc w:val="both"/>
        <w:rPr>
          <w:rFonts w:ascii="Trebuchet MS" w:hAnsi="Trebuchet MS"/>
          <w:bCs/>
        </w:rPr>
      </w:pPr>
      <w:r w:rsidRPr="007865EA">
        <w:rPr>
          <w:rFonts w:ascii="Trebuchet MS" w:hAnsi="Trebuchet MS"/>
          <w:bCs/>
        </w:rPr>
        <w:t>5. Jeżeli Wykonawca wykazując spełnianie warunków udziału w postępowaniu, określonych przez Zamawiającego w niniejszej SIWZ, polega na zdolnościach innych podmiotów, na zasadach określonych powyżej, zamieszcza informacje o tych podmiotach w Jednolitym Europejskim Dokumencie Zamówienia,</w:t>
      </w:r>
    </w:p>
    <w:p w14:paraId="0A70A3F4" w14:textId="77777777" w:rsidR="00F96793" w:rsidRPr="007865EA" w:rsidRDefault="00F96793" w:rsidP="00F96793">
      <w:pPr>
        <w:tabs>
          <w:tab w:val="left" w:pos="1200"/>
        </w:tabs>
        <w:spacing w:before="100" w:beforeAutospacing="1" w:line="360" w:lineRule="auto"/>
        <w:ind w:left="240" w:hanging="240"/>
        <w:jc w:val="both"/>
        <w:rPr>
          <w:rFonts w:ascii="Trebuchet MS" w:hAnsi="Trebuchet MS"/>
          <w:b/>
          <w:u w:val="single"/>
        </w:rPr>
      </w:pPr>
      <w:r w:rsidRPr="007865EA">
        <w:rPr>
          <w:rFonts w:ascii="Trebuchet MS" w:hAnsi="Trebuchet MS"/>
          <w:b/>
        </w:rPr>
        <w:t>IV.</w:t>
      </w:r>
      <w:r w:rsidRPr="007865EA">
        <w:rPr>
          <w:rFonts w:ascii="Trebuchet MS" w:hAnsi="Trebuchet MS"/>
          <w:b/>
          <w:u w:val="single"/>
        </w:rPr>
        <w:t xml:space="preserve"> PROCEDURA SANACYJNA - SAMOOCZYSZCZENIE</w:t>
      </w:r>
    </w:p>
    <w:p w14:paraId="1E4E780C" w14:textId="77777777" w:rsidR="00F96793" w:rsidRPr="007865EA" w:rsidRDefault="00F96793" w:rsidP="00F96793">
      <w:pPr>
        <w:spacing w:before="120" w:line="360" w:lineRule="auto"/>
        <w:jc w:val="both"/>
        <w:rPr>
          <w:rFonts w:ascii="Trebuchet MS" w:hAnsi="Trebuchet MS" w:cs="Tahoma"/>
          <w:bCs/>
        </w:rPr>
      </w:pPr>
      <w:r w:rsidRPr="007865EA">
        <w:rPr>
          <w:rFonts w:ascii="Trebuchet MS" w:hAnsi="Trebuchet MS" w:cs="Tahoma"/>
          <w:bCs/>
        </w:rPr>
        <w:t xml:space="preserve">Wykonawca, który podlega wykluczeniu na podstawie art. 24 ust. 1 pkt 13 i 14 oraz 16 –20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7865EA">
        <w:rPr>
          <w:rFonts w:ascii="Trebuchet MS" w:hAnsi="Trebuchet MS" w:cs="Tahoma"/>
          <w:bCs/>
        </w:rPr>
        <w:lastRenderedPageBreak/>
        <w:t>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36024DF" w14:textId="77777777" w:rsidR="00F96793" w:rsidRPr="007865EA" w:rsidRDefault="00F96793" w:rsidP="002C358B">
      <w:pPr>
        <w:numPr>
          <w:ilvl w:val="2"/>
          <w:numId w:val="41"/>
        </w:numPr>
        <w:tabs>
          <w:tab w:val="left" w:pos="284"/>
          <w:tab w:val="left" w:pos="1146"/>
          <w:tab w:val="left" w:pos="2520"/>
        </w:tabs>
        <w:suppressAutoHyphens/>
        <w:spacing w:before="100" w:beforeAutospacing="1" w:line="360" w:lineRule="auto"/>
        <w:ind w:left="360" w:hanging="360"/>
        <w:jc w:val="both"/>
        <w:rPr>
          <w:rFonts w:ascii="Trebuchet MS" w:hAnsi="Trebuchet MS"/>
          <w:b/>
          <w:bCs/>
          <w:u w:val="single"/>
        </w:rPr>
      </w:pPr>
      <w:r w:rsidRPr="007865EA">
        <w:rPr>
          <w:rFonts w:ascii="Trebuchet MS" w:hAnsi="Trebuchet MS"/>
          <w:b/>
          <w:bCs/>
          <w:u w:val="single"/>
        </w:rPr>
        <w:t>INFORMACJA O SPOSOBIE POROZUMIEWANIA SIĘ ZAMAWIAJĄCEGO Z WYKONAWCAMI ORAZ WSKAZANIE OSÓB UPRAWNIONYCH DO POROZUMIEWANIA SIĘ Z WYKONAWCAMI:</w:t>
      </w:r>
    </w:p>
    <w:p w14:paraId="5A7367E9" w14:textId="77777777" w:rsidR="00F96793" w:rsidRPr="007865EA" w:rsidRDefault="00F96793" w:rsidP="002C358B">
      <w:pPr>
        <w:numPr>
          <w:ilvl w:val="2"/>
          <w:numId w:val="38"/>
        </w:numPr>
        <w:tabs>
          <w:tab w:val="left" w:pos="142"/>
          <w:tab w:val="left" w:pos="284"/>
          <w:tab w:val="left" w:pos="1080"/>
        </w:tabs>
        <w:suppressAutoHyphens/>
        <w:spacing w:before="100" w:beforeAutospacing="1" w:line="360" w:lineRule="auto"/>
        <w:ind w:left="180" w:hanging="180"/>
        <w:jc w:val="both"/>
        <w:rPr>
          <w:rFonts w:ascii="Trebuchet MS" w:hAnsi="Trebuchet MS"/>
          <w:bCs/>
        </w:rPr>
      </w:pPr>
      <w:r w:rsidRPr="007865EA">
        <w:rPr>
          <w:rFonts w:ascii="Trebuchet MS" w:hAnsi="Trebuchet MS"/>
          <w:bCs/>
        </w:rPr>
        <w:t xml:space="preserve">Wszelkie </w:t>
      </w:r>
      <w:r w:rsidRPr="007865EA">
        <w:rPr>
          <w:rFonts w:ascii="Trebuchet MS" w:hAnsi="Trebuchet MS"/>
        </w:rPr>
        <w:t>zawiadomienia, oświadczenia, wnioski oraz informacje Zamawiający oraz Wykonawcy mogą przekazywać pisemnie, faksem lub drogą elektroniczną, za wyjątkiem oferty, umowy oraz oświadczeń i dokumentów wymienionych w rozdziale B.II niniejszej SIWZ (również w przypadku ich złożenia w wyniku wezwania, o którym mowa w art. 26 ust. 3 ustawy PZP) dla których przewidziana jest wyłącznie forma pisemna.</w:t>
      </w:r>
    </w:p>
    <w:p w14:paraId="18663AE0" w14:textId="77777777" w:rsidR="00F96793" w:rsidRPr="007865E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7865EA">
        <w:rPr>
          <w:rFonts w:ascii="Trebuchet MS" w:hAnsi="Trebuchet MS"/>
          <w:bCs/>
          <w:color w:val="000000"/>
        </w:rPr>
        <w:t>Oświadczenia (Jednolity Europejski Dokument Zamówień), dotyczące Wykonawcy/Wykonawców oraz dotyczące podwykonawców, składane są w oryginale.</w:t>
      </w:r>
    </w:p>
    <w:p w14:paraId="24ED6610" w14:textId="016538EA" w:rsidR="00F96793" w:rsidRPr="00932BF5"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7865EA">
        <w:rPr>
          <w:rFonts w:ascii="Trebuchet MS" w:hAnsi="Trebuchet MS"/>
          <w:bCs/>
          <w:color w:val="000000"/>
        </w:rPr>
        <w:t xml:space="preserve">Adres e-mail, na który należy kierować </w:t>
      </w:r>
      <w:r w:rsidRPr="00932BF5">
        <w:rPr>
          <w:rFonts w:ascii="Trebuchet MS" w:hAnsi="Trebuchet MS"/>
          <w:bCs/>
          <w:color w:val="000000"/>
        </w:rPr>
        <w:t>korespondencję</w:t>
      </w:r>
      <w:r w:rsidR="00932BF5" w:rsidRPr="00932BF5">
        <w:rPr>
          <w:rFonts w:ascii="Trebuchet MS" w:hAnsi="Trebuchet MS" w:cs="Calibri"/>
          <w:color w:val="000000"/>
          <w:shd w:val="clear" w:color="auto" w:fill="FFFFFF"/>
        </w:rPr>
        <w:t>:</w:t>
      </w:r>
      <w:r w:rsidR="00932BF5" w:rsidRPr="00932BF5">
        <w:rPr>
          <w:rFonts w:ascii="Trebuchet MS" w:hAnsi="Trebuchet MS"/>
        </w:rPr>
        <w:t xml:space="preserve"> </w:t>
      </w:r>
      <w:hyperlink r:id="rId12" w:history="1">
        <w:r w:rsidR="00932BF5" w:rsidRPr="00932BF5">
          <w:rPr>
            <w:rStyle w:val="Hipercze"/>
            <w:rFonts w:ascii="Trebuchet MS" w:hAnsi="Trebuchet MS"/>
          </w:rPr>
          <w:t>mistrzowiewzawodzie@gmail.com</w:t>
        </w:r>
      </w:hyperlink>
    </w:p>
    <w:p w14:paraId="580AB920" w14:textId="2E0BEF13" w:rsidR="00932BF5" w:rsidRPr="00932BF5"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932BF5">
        <w:rPr>
          <w:rFonts w:ascii="Trebuchet MS" w:hAnsi="Trebuchet MS"/>
          <w:bCs/>
          <w:color w:val="000000"/>
        </w:rPr>
        <w:t xml:space="preserve">Numer faksu, na który należy kierować </w:t>
      </w:r>
      <w:r w:rsidRPr="00924F7B">
        <w:rPr>
          <w:rFonts w:ascii="Trebuchet MS" w:hAnsi="Trebuchet MS"/>
          <w:bCs/>
          <w:color w:val="000000"/>
        </w:rPr>
        <w:t xml:space="preserve">korespondencję </w:t>
      </w:r>
      <w:r w:rsidR="00932BF5" w:rsidRPr="00924F7B">
        <w:rPr>
          <w:rFonts w:ascii="Trebuchet MS" w:hAnsi="Trebuchet MS" w:cs="Calibri"/>
          <w:color w:val="000000"/>
        </w:rPr>
        <w:t>tel.</w:t>
      </w:r>
      <w:r w:rsidR="00EE115E" w:rsidRPr="00924F7B">
        <w:rPr>
          <w:rFonts w:ascii="Trebuchet MS" w:hAnsi="Trebuchet MS" w:cs="Calibri"/>
          <w:color w:val="000000"/>
        </w:rPr>
        <w:t>/fax</w:t>
      </w:r>
      <w:r w:rsidR="00932BF5" w:rsidRPr="00924F7B">
        <w:rPr>
          <w:rFonts w:ascii="Trebuchet MS" w:hAnsi="Trebuchet MS" w:cs="Calibri"/>
          <w:color w:val="000000"/>
        </w:rPr>
        <w:t>: (14) 652-58-19</w:t>
      </w:r>
    </w:p>
    <w:p w14:paraId="0DC8A7D9" w14:textId="2E6CF298" w:rsidR="00F96793" w:rsidRPr="00932BF5"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bCs/>
        </w:rPr>
      </w:pPr>
      <w:r w:rsidRPr="00932BF5">
        <w:rPr>
          <w:rFonts w:ascii="Trebuchet MS" w:hAnsi="Trebuchet MS"/>
          <w:bCs/>
          <w:color w:val="000000"/>
        </w:rPr>
        <w:t xml:space="preserve">Zamawiający wymaga, aby fakt otrzymania informacji, zawiadomień, oświadczeń, odpowiedzi na wnioski  o wyjaśnienie treści SIWZ przesłanych drogą elektroniczną lub faksem niezwłocznie został potwierdzony. Zamawiający informuje, że w myśl art. 61 §  2 ustawy z dnia 2 kwietnia 1964r. Kodeks cywilny, oświadczenie woli wyrażone w postaci elektronicznej jest złożone innej osobie </w:t>
      </w:r>
      <w:r w:rsidRPr="00932BF5">
        <w:rPr>
          <w:rFonts w:ascii="Trebuchet MS" w:hAnsi="Trebuchet MS"/>
          <w:bCs/>
          <w:color w:val="000000"/>
        </w:rPr>
        <w:br/>
        <w:t xml:space="preserve">z chwilą, gdy wprowadzono je do środka komunikacji elektronicznej w taki sposób, żeby osoba ta mogła zapoznać się z jego treścią. Wykonawca podając adres e-meil do porozumiewania się </w:t>
      </w:r>
      <w:r w:rsidRPr="00932BF5">
        <w:rPr>
          <w:rFonts w:ascii="Trebuchet MS" w:hAnsi="Trebuchet MS"/>
          <w:bCs/>
          <w:color w:val="000000"/>
        </w:rPr>
        <w:br/>
        <w:t xml:space="preserve">z Zamawiającym powinien niezwłocznie powiadomić Zamawiającego o ewentualnych problemach </w:t>
      </w:r>
      <w:r w:rsidRPr="00932BF5">
        <w:rPr>
          <w:rFonts w:ascii="Trebuchet MS" w:hAnsi="Trebuchet MS"/>
          <w:bCs/>
          <w:color w:val="000000"/>
        </w:rPr>
        <w:br/>
        <w:t xml:space="preserve">z serwerem, na który przesyłane są wiadomości. </w:t>
      </w:r>
    </w:p>
    <w:p w14:paraId="65DBD704" w14:textId="3C0A1664" w:rsidR="00F96793" w:rsidRPr="0015040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color w:val="000000"/>
        </w:rPr>
      </w:pPr>
      <w:r w:rsidRPr="0015040A">
        <w:rPr>
          <w:rFonts w:ascii="Trebuchet MS" w:hAnsi="Trebuchet MS"/>
          <w:bCs/>
        </w:rPr>
        <w:t>Zamawiający zwraca się z prośbą, aby wnioski o wyjaśnienie SIWZ przesłane  do Zamawiającego faksem przesyłać również w formie elektronicznej w wersji edytowalnej.</w:t>
      </w:r>
    </w:p>
    <w:p w14:paraId="3DD4B495" w14:textId="77777777" w:rsidR="00F96793" w:rsidRPr="0015040A" w:rsidRDefault="00F96793" w:rsidP="002C358B">
      <w:pPr>
        <w:numPr>
          <w:ilvl w:val="2"/>
          <w:numId w:val="38"/>
        </w:numPr>
        <w:tabs>
          <w:tab w:val="left" w:pos="284"/>
          <w:tab w:val="left" w:pos="600"/>
          <w:tab w:val="left" w:pos="1080"/>
        </w:tabs>
        <w:suppressAutoHyphens/>
        <w:spacing w:line="360" w:lineRule="auto"/>
        <w:ind w:left="180" w:hanging="180"/>
        <w:jc w:val="both"/>
        <w:rPr>
          <w:rFonts w:ascii="Trebuchet MS" w:hAnsi="Trebuchet MS"/>
        </w:rPr>
      </w:pPr>
      <w:r w:rsidRPr="0015040A">
        <w:rPr>
          <w:rFonts w:ascii="Trebuchet MS" w:hAnsi="Trebuchet MS"/>
        </w:rPr>
        <w:t>Zamawiający udzieli, wyjaśnień niezwłocznie jednak nie później niż 6 dni przed upływem terminu składania ofert, pod warunkiem, że wniosek o wyjaśnienie treści SIWZ wpłynął do Zamawiającego nie później niż do końca dnia, w którym upływa połowa wyznaczonego terminu składania ofert. Wnioski, które Zamawiający otrzyma po tym terminie, pozostaną bez odpowiedzi.</w:t>
      </w:r>
    </w:p>
    <w:p w14:paraId="242082D6" w14:textId="77777777" w:rsidR="00F96793" w:rsidRPr="007865EA" w:rsidRDefault="00F96793" w:rsidP="002C358B">
      <w:pPr>
        <w:numPr>
          <w:ilvl w:val="2"/>
          <w:numId w:val="38"/>
        </w:numPr>
        <w:tabs>
          <w:tab w:val="left" w:pos="284"/>
          <w:tab w:val="left" w:pos="600"/>
          <w:tab w:val="left" w:pos="1080"/>
        </w:tabs>
        <w:suppressAutoHyphens/>
        <w:spacing w:line="360" w:lineRule="auto"/>
        <w:ind w:left="180" w:hanging="180"/>
        <w:jc w:val="both"/>
        <w:rPr>
          <w:rFonts w:ascii="Trebuchet MS" w:hAnsi="Trebuchet MS"/>
        </w:rPr>
      </w:pPr>
      <w:r w:rsidRPr="007865EA">
        <w:rPr>
          <w:rFonts w:ascii="Trebuchet MS" w:hAnsi="Trebuchet MS"/>
        </w:rPr>
        <w:t>Przedłużenie terminu składania ofert nie wpływa na bieg terminu składania wniosku, o którym mowa  w pkt. 7 powyżej.</w:t>
      </w:r>
    </w:p>
    <w:p w14:paraId="0E4802E5" w14:textId="77777777" w:rsidR="00F96793" w:rsidRPr="007865E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rPr>
      </w:pPr>
      <w:r w:rsidRPr="007865EA">
        <w:rPr>
          <w:rFonts w:ascii="Trebuchet MS" w:hAnsi="Trebuchet MS"/>
        </w:rPr>
        <w:t>Treść wszystkich pytań (bez wskazania źródła zapytania) i udzielonych odpowiedzi, zostanie przekazana Wykonawcom, którym Zamawiający przekazał SIWZ oraz zostanie zamieszczona na stronie internetowej Zamawiającego.</w:t>
      </w:r>
    </w:p>
    <w:p w14:paraId="7BA3B2AD" w14:textId="77777777" w:rsidR="00F96793" w:rsidRPr="007865EA" w:rsidRDefault="00F96793" w:rsidP="002C358B">
      <w:pPr>
        <w:numPr>
          <w:ilvl w:val="2"/>
          <w:numId w:val="38"/>
        </w:numPr>
        <w:tabs>
          <w:tab w:val="left" w:pos="142"/>
          <w:tab w:val="left" w:pos="284"/>
          <w:tab w:val="left" w:pos="1080"/>
        </w:tabs>
        <w:suppressAutoHyphens/>
        <w:spacing w:line="360" w:lineRule="auto"/>
        <w:ind w:left="180" w:hanging="180"/>
        <w:jc w:val="both"/>
        <w:rPr>
          <w:rFonts w:ascii="Trebuchet MS" w:hAnsi="Trebuchet MS"/>
        </w:rPr>
      </w:pPr>
      <w:r w:rsidRPr="007865EA">
        <w:rPr>
          <w:rFonts w:ascii="Trebuchet MS" w:hAnsi="Trebuchet MS"/>
        </w:rPr>
        <w:t>W uzasadnionych przypadkach Zamawiający może przed upływem terminu składania ofert zmienić treść specyfikacji istotnych warunków zamówienia.</w:t>
      </w:r>
    </w:p>
    <w:p w14:paraId="520A8C7C" w14:textId="77777777" w:rsidR="00F96793" w:rsidRPr="007865EA" w:rsidRDefault="00F96793" w:rsidP="002C358B">
      <w:pPr>
        <w:numPr>
          <w:ilvl w:val="2"/>
          <w:numId w:val="38"/>
        </w:numPr>
        <w:tabs>
          <w:tab w:val="left" w:pos="284"/>
          <w:tab w:val="left" w:pos="600"/>
          <w:tab w:val="left" w:pos="1080"/>
        </w:tabs>
        <w:suppressAutoHyphens/>
        <w:spacing w:line="360" w:lineRule="auto"/>
        <w:ind w:left="180" w:hanging="180"/>
        <w:jc w:val="both"/>
        <w:rPr>
          <w:rFonts w:ascii="Trebuchet MS" w:hAnsi="Trebuchet MS"/>
        </w:rPr>
      </w:pPr>
      <w:r w:rsidRPr="007865EA">
        <w:rPr>
          <w:rFonts w:ascii="Trebuchet MS" w:hAnsi="Trebuchet MS"/>
        </w:rPr>
        <w:lastRenderedPageBreak/>
        <w:t>Jeżeli zmiana treści Specyfikacji Istotnych Warunków Zamówienia prowadzi do zmiany treści ogłoszenia o zamówieniu, Zamawiający przekaże Urzędowi Oficjalnych Publikacji Wspólnot Europejskich ogłoszenie dodatkowych informacji, informacji o niekompletnej procedurze lub sprostowania, droga elektroniczną, zgodnie z formą i procedurami wskazanymi na stronie internetowej określonej w dyrektywie.</w:t>
      </w:r>
    </w:p>
    <w:p w14:paraId="79BC51C7" w14:textId="77777777" w:rsidR="00F96793" w:rsidRPr="007865EA" w:rsidRDefault="00F96793" w:rsidP="002C358B">
      <w:pPr>
        <w:numPr>
          <w:ilvl w:val="2"/>
          <w:numId w:val="38"/>
        </w:numPr>
        <w:tabs>
          <w:tab w:val="left" w:pos="284"/>
          <w:tab w:val="left" w:pos="600"/>
          <w:tab w:val="left" w:pos="720"/>
        </w:tabs>
        <w:suppressAutoHyphens/>
        <w:spacing w:line="360" w:lineRule="auto"/>
        <w:ind w:left="180" w:hanging="180"/>
        <w:jc w:val="both"/>
        <w:rPr>
          <w:rFonts w:ascii="Trebuchet MS" w:hAnsi="Trebuchet MS"/>
        </w:rPr>
      </w:pPr>
      <w:r w:rsidRPr="007865EA">
        <w:rPr>
          <w:rFonts w:ascii="Trebuchet MS" w:hAnsi="Trebuchet MS"/>
        </w:rPr>
        <w:t>Zgodnie z art. 12a ustawy Pzp Zamawiający dopuszcza możliwość zmiany treści ogłoszenia                  w zakresie określenia przedmiotu zamówienia, wielkości lub zakresu zamówienia, kryteriów oceny ofert, warunków udziału w postępowaniu lub sposobu oceny ich spełnienia przedłużając termin składania ofert, jeżeli będzie to konieczne.</w:t>
      </w:r>
    </w:p>
    <w:p w14:paraId="489A2C3D" w14:textId="77777777" w:rsidR="00F96793" w:rsidRPr="007865EA" w:rsidRDefault="00F96793" w:rsidP="002C358B">
      <w:pPr>
        <w:numPr>
          <w:ilvl w:val="2"/>
          <w:numId w:val="38"/>
        </w:numPr>
        <w:tabs>
          <w:tab w:val="left" w:pos="284"/>
          <w:tab w:val="left" w:pos="600"/>
          <w:tab w:val="left" w:pos="720"/>
        </w:tabs>
        <w:suppressAutoHyphens/>
        <w:spacing w:line="360" w:lineRule="auto"/>
        <w:ind w:left="180" w:hanging="180"/>
        <w:jc w:val="both"/>
        <w:rPr>
          <w:rFonts w:ascii="Trebuchet MS" w:hAnsi="Trebuchet MS"/>
        </w:rPr>
      </w:pPr>
      <w:r w:rsidRPr="007865EA">
        <w:rPr>
          <w:rFonts w:ascii="Trebuchet MS" w:hAnsi="Trebuchet MS"/>
          <w:color w:val="A8D08D"/>
          <w:sz w:val="18"/>
          <w:szCs w:val="18"/>
        </w:rPr>
        <w:t xml:space="preserve"> </w:t>
      </w:r>
      <w:r w:rsidRPr="007865EA">
        <w:rPr>
          <w:rFonts w:ascii="Trebuchet MS" w:hAnsi="Trebuchet MS"/>
        </w:rPr>
        <w:t>Zamawiający niezwłocznie po przekazaniu zmiany treści ogłoszenia o zamówieniu Urzędowi Publikacji Unii Europejskiej zamieszcza informacje  o zmianach na stronie internetowej.</w:t>
      </w:r>
    </w:p>
    <w:p w14:paraId="5D9FFE32" w14:textId="77777777" w:rsidR="00F96793" w:rsidRPr="007865EA" w:rsidRDefault="00F96793" w:rsidP="002C358B">
      <w:pPr>
        <w:numPr>
          <w:ilvl w:val="2"/>
          <w:numId w:val="38"/>
        </w:numPr>
        <w:tabs>
          <w:tab w:val="left" w:pos="284"/>
          <w:tab w:val="left" w:pos="600"/>
          <w:tab w:val="left" w:pos="720"/>
        </w:tabs>
        <w:suppressAutoHyphens/>
        <w:spacing w:line="360" w:lineRule="auto"/>
        <w:ind w:left="180" w:hanging="180"/>
        <w:jc w:val="both"/>
        <w:rPr>
          <w:rFonts w:ascii="Trebuchet MS" w:hAnsi="Trebuchet MS"/>
          <w:bCs/>
          <w:color w:val="000000"/>
        </w:rPr>
      </w:pPr>
      <w:r w:rsidRPr="007865EA">
        <w:rPr>
          <w:rFonts w:ascii="Trebuchet MS" w:hAnsi="Trebuchet MS"/>
          <w:bCs/>
          <w:color w:val="000000"/>
        </w:rPr>
        <w:t xml:space="preserve">Osoby uprawnione do porozumiewania się z Wykonawcami: </w:t>
      </w:r>
    </w:p>
    <w:p w14:paraId="196900C1" w14:textId="162BB207" w:rsidR="00F96793" w:rsidRPr="004E3011" w:rsidRDefault="00F96793" w:rsidP="004E3011">
      <w:pPr>
        <w:pStyle w:val="Akapitzlist"/>
        <w:numPr>
          <w:ilvl w:val="0"/>
          <w:numId w:val="88"/>
        </w:numPr>
        <w:spacing w:line="360" w:lineRule="auto"/>
        <w:ind w:left="426"/>
        <w:rPr>
          <w:rFonts w:ascii="Trebuchet MS" w:hAnsi="Trebuchet MS"/>
        </w:rPr>
      </w:pPr>
      <w:r w:rsidRPr="004E3011">
        <w:rPr>
          <w:rFonts w:ascii="Trebuchet MS" w:hAnsi="Trebuchet MS"/>
          <w:b/>
          <w:bCs/>
        </w:rPr>
        <w:t>w sprawach proceduralno – formalnych</w:t>
      </w:r>
      <w:r w:rsidR="004E3011" w:rsidRPr="004E3011">
        <w:rPr>
          <w:rFonts w:ascii="Trebuchet MS" w:hAnsi="Trebuchet MS"/>
          <w:b/>
          <w:bCs/>
        </w:rPr>
        <w:t xml:space="preserve">: </w:t>
      </w:r>
      <w:r w:rsidR="007D510A" w:rsidRPr="004E3011">
        <w:rPr>
          <w:rFonts w:ascii="Trebuchet MS" w:hAnsi="Trebuchet MS"/>
        </w:rPr>
        <w:t xml:space="preserve">Przemysław Michułka – tel. </w:t>
      </w:r>
      <w:r w:rsidR="007D510A" w:rsidRPr="004E3011">
        <w:rPr>
          <w:rFonts w:ascii="Trebuchet MS" w:hAnsi="Trebuchet MS"/>
          <w:bCs/>
        </w:rPr>
        <w:t>602 771 784</w:t>
      </w:r>
    </w:p>
    <w:p w14:paraId="20B4855D" w14:textId="73C92207" w:rsidR="00671370" w:rsidRPr="004E3011" w:rsidRDefault="00F96793" w:rsidP="004E3011">
      <w:pPr>
        <w:pStyle w:val="Akapitzlist"/>
        <w:numPr>
          <w:ilvl w:val="0"/>
          <w:numId w:val="88"/>
        </w:numPr>
        <w:spacing w:line="360" w:lineRule="auto"/>
        <w:ind w:left="426"/>
        <w:rPr>
          <w:rFonts w:ascii="Trebuchet MS" w:hAnsi="Trebuchet MS"/>
          <w:bCs/>
        </w:rPr>
      </w:pPr>
      <w:r w:rsidRPr="004E3011">
        <w:rPr>
          <w:rFonts w:ascii="Trebuchet MS" w:hAnsi="Trebuchet MS"/>
          <w:b/>
          <w:bCs/>
        </w:rPr>
        <w:t>w sprawach merytorycznych dot. przedmiotu zamówienia:</w:t>
      </w:r>
      <w:r w:rsidR="004E3011" w:rsidRPr="004E3011">
        <w:rPr>
          <w:rFonts w:ascii="Trebuchet MS" w:hAnsi="Trebuchet MS"/>
          <w:b/>
          <w:bCs/>
        </w:rPr>
        <w:t xml:space="preserve"> </w:t>
      </w:r>
      <w:r w:rsidR="00924F7B" w:rsidRPr="004E3011">
        <w:rPr>
          <w:rFonts w:ascii="Trebuchet MS" w:hAnsi="Trebuchet MS"/>
          <w:bCs/>
        </w:rPr>
        <w:t>Ryszard Mysior – tel. 666 937 084</w:t>
      </w:r>
    </w:p>
    <w:p w14:paraId="486D09D7" w14:textId="77777777" w:rsidR="00F96793" w:rsidRPr="00F763FD" w:rsidRDefault="00F96793" w:rsidP="00F763FD">
      <w:pPr>
        <w:tabs>
          <w:tab w:val="left" w:pos="426"/>
        </w:tabs>
        <w:spacing w:before="100" w:beforeAutospacing="1" w:line="360" w:lineRule="auto"/>
        <w:rPr>
          <w:rFonts w:ascii="Trebuchet MS" w:hAnsi="Trebuchet MS"/>
          <w:b/>
          <w:bCs/>
          <w:u w:val="single"/>
        </w:rPr>
      </w:pPr>
      <w:r w:rsidRPr="00F763FD">
        <w:rPr>
          <w:rFonts w:ascii="Trebuchet MS" w:hAnsi="Trebuchet MS"/>
          <w:b/>
          <w:bCs/>
          <w:u w:val="single"/>
        </w:rPr>
        <w:t xml:space="preserve">VI. WADIUM </w:t>
      </w:r>
    </w:p>
    <w:p w14:paraId="7EF33F7C" w14:textId="68A53B5D" w:rsidR="007D510A" w:rsidRDefault="00F96793" w:rsidP="002C358B">
      <w:pPr>
        <w:numPr>
          <w:ilvl w:val="3"/>
          <w:numId w:val="38"/>
        </w:numPr>
        <w:tabs>
          <w:tab w:val="left" w:pos="284"/>
          <w:tab w:val="left" w:pos="426"/>
        </w:tabs>
        <w:suppressAutoHyphens/>
        <w:spacing w:before="100" w:beforeAutospacing="1" w:line="360" w:lineRule="auto"/>
        <w:ind w:left="142" w:hanging="142"/>
        <w:jc w:val="both"/>
        <w:rPr>
          <w:rFonts w:ascii="Trebuchet MS" w:hAnsi="Trebuchet MS"/>
          <w:b/>
          <w:bCs/>
          <w:u w:val="single"/>
        </w:rPr>
      </w:pPr>
      <w:r w:rsidRPr="007865EA">
        <w:rPr>
          <w:rFonts w:ascii="Trebuchet MS" w:hAnsi="Trebuchet MS"/>
          <w:b/>
        </w:rPr>
        <w:t>Wykonawcy, którzy zamierzają przystąpić do przetargu,</w:t>
      </w:r>
      <w:r w:rsidRPr="007865EA">
        <w:rPr>
          <w:rFonts w:ascii="Trebuchet MS" w:hAnsi="Trebuchet MS"/>
        </w:rPr>
        <w:t xml:space="preserve"> powinni obowiązkowo wnieść wadium przed terminem otwarcia ofert </w:t>
      </w:r>
      <w:r w:rsidRPr="007865EA">
        <w:rPr>
          <w:rFonts w:ascii="Trebuchet MS" w:hAnsi="Trebuchet MS"/>
          <w:b/>
          <w:bCs/>
          <w:u w:val="single"/>
        </w:rPr>
        <w:t>w wysokości</w:t>
      </w:r>
      <w:r w:rsidR="007D510A">
        <w:rPr>
          <w:rFonts w:ascii="Trebuchet MS" w:hAnsi="Trebuchet MS"/>
          <w:b/>
          <w:bCs/>
          <w:u w:val="single"/>
        </w:rPr>
        <w:t>:</w:t>
      </w:r>
      <w:r w:rsidR="00FA327A">
        <w:rPr>
          <w:rFonts w:ascii="Trebuchet MS" w:hAnsi="Trebuchet MS"/>
          <w:b/>
          <w:bCs/>
          <w:u w:val="single"/>
        </w:rPr>
        <w:t xml:space="preserve"> 3 000,00 zł.</w:t>
      </w:r>
    </w:p>
    <w:p w14:paraId="3FE9ECFE" w14:textId="77777777" w:rsidR="00F96793" w:rsidRPr="007865EA" w:rsidRDefault="00F96793" w:rsidP="002C358B">
      <w:pPr>
        <w:numPr>
          <w:ilvl w:val="3"/>
          <w:numId w:val="38"/>
        </w:numPr>
        <w:tabs>
          <w:tab w:val="num" w:pos="142"/>
          <w:tab w:val="left" w:pos="284"/>
        </w:tabs>
        <w:suppressAutoHyphens/>
        <w:spacing w:line="360" w:lineRule="auto"/>
        <w:ind w:left="142" w:hanging="142"/>
        <w:jc w:val="both"/>
        <w:rPr>
          <w:rFonts w:ascii="Trebuchet MS" w:hAnsi="Trebuchet MS"/>
        </w:rPr>
      </w:pPr>
      <w:r w:rsidRPr="007865EA">
        <w:rPr>
          <w:rFonts w:ascii="Trebuchet MS" w:hAnsi="Trebuchet MS"/>
          <w:b/>
        </w:rPr>
        <w:t>Wadium, można wnosić</w:t>
      </w:r>
      <w:r w:rsidRPr="007865EA">
        <w:rPr>
          <w:rFonts w:ascii="Trebuchet MS" w:hAnsi="Trebuchet MS"/>
        </w:rPr>
        <w:t xml:space="preserve"> w jednej lub kilku następujących formach:</w:t>
      </w:r>
    </w:p>
    <w:p w14:paraId="0C35934F" w14:textId="77777777" w:rsidR="00F96793" w:rsidRPr="007865EA" w:rsidRDefault="00F96793" w:rsidP="00F96793">
      <w:pPr>
        <w:tabs>
          <w:tab w:val="left" w:pos="1004"/>
        </w:tabs>
        <w:spacing w:line="360" w:lineRule="auto"/>
        <w:ind w:left="360"/>
        <w:jc w:val="both"/>
        <w:rPr>
          <w:rFonts w:ascii="Trebuchet MS" w:hAnsi="Trebuchet MS"/>
        </w:rPr>
      </w:pPr>
      <w:r w:rsidRPr="007865EA">
        <w:rPr>
          <w:rFonts w:ascii="Trebuchet MS" w:hAnsi="Trebuchet MS"/>
        </w:rPr>
        <w:t>w pieniądzu, poręczeniach bankowych lub poręczeniach kasy oszczędnościowo-kredytowej,                         z tym, że poręczenie kasy jest zawsze poręczeniem pieniężnym, gwarancjach bankowych, ubezpieczeniowych, poręczeniach udzielonych przez podmioty, o których mowa w art. 6 b                        ust. 5 pkt 2 ustawy z dnia 9 listopada 2000 roku o utworzeniu Polskiej Agencji Rozwoju Przedsiębiorczości (Dz. U. z 2007 r. nr 42 poz. 275).</w:t>
      </w:r>
    </w:p>
    <w:p w14:paraId="7E60F8AA" w14:textId="77777777" w:rsidR="00F96793" w:rsidRPr="007865EA" w:rsidRDefault="00F96793" w:rsidP="002C358B">
      <w:pPr>
        <w:numPr>
          <w:ilvl w:val="3"/>
          <w:numId w:val="38"/>
        </w:numPr>
        <w:tabs>
          <w:tab w:val="left" w:pos="284"/>
          <w:tab w:val="left" w:pos="786"/>
        </w:tabs>
        <w:suppressAutoHyphens/>
        <w:spacing w:line="360" w:lineRule="auto"/>
        <w:jc w:val="both"/>
        <w:rPr>
          <w:rFonts w:ascii="Trebuchet MS" w:hAnsi="Trebuchet MS"/>
        </w:rPr>
      </w:pPr>
      <w:r w:rsidRPr="007865EA">
        <w:rPr>
          <w:rFonts w:ascii="Trebuchet MS" w:hAnsi="Trebuchet MS"/>
          <w:b/>
        </w:rPr>
        <w:t>Za termin wniesienia wadium</w:t>
      </w:r>
      <w:r w:rsidRPr="007865EA">
        <w:rPr>
          <w:rFonts w:ascii="Trebuchet MS" w:hAnsi="Trebuchet MS"/>
        </w:rPr>
        <w:t xml:space="preserve"> uważa się datę wpłynięcia środków pieniężnych na konto Zamawiającego. </w:t>
      </w:r>
    </w:p>
    <w:p w14:paraId="07147F6D" w14:textId="77777777" w:rsidR="00F96793" w:rsidRPr="007865EA" w:rsidRDefault="00F96793" w:rsidP="00F96793">
      <w:pPr>
        <w:tabs>
          <w:tab w:val="left" w:pos="426"/>
        </w:tabs>
        <w:spacing w:line="360" w:lineRule="auto"/>
        <w:jc w:val="center"/>
        <w:rPr>
          <w:rFonts w:ascii="Trebuchet MS" w:hAnsi="Trebuchet MS"/>
          <w:b/>
        </w:rPr>
      </w:pPr>
      <w:r w:rsidRPr="007865EA">
        <w:rPr>
          <w:rFonts w:ascii="Trebuchet MS" w:hAnsi="Trebuchet MS"/>
          <w:b/>
        </w:rPr>
        <w:t>Środki pieniężne należy wpłacić na następujące konto:</w:t>
      </w:r>
    </w:p>
    <w:p w14:paraId="3603441E" w14:textId="1BFB9EB9" w:rsidR="00F96793" w:rsidRPr="00E3575B" w:rsidRDefault="00E3575B" w:rsidP="00F96793">
      <w:pPr>
        <w:tabs>
          <w:tab w:val="left" w:pos="426"/>
        </w:tabs>
        <w:spacing w:line="360" w:lineRule="auto"/>
        <w:jc w:val="center"/>
        <w:rPr>
          <w:rStyle w:val="gmail-apple-style-span"/>
          <w:rFonts w:ascii="Arial" w:hAnsi="Arial" w:cs="Arial"/>
          <w:b/>
        </w:rPr>
      </w:pPr>
      <w:r w:rsidRPr="00E3575B">
        <w:rPr>
          <w:rStyle w:val="gmail-apple-style-span"/>
          <w:rFonts w:ascii="Arial" w:hAnsi="Arial" w:cs="Arial"/>
          <w:b/>
        </w:rPr>
        <w:t>89 1240 5194 1111 0010 4125 5082</w:t>
      </w:r>
    </w:p>
    <w:p w14:paraId="1F04F11B" w14:textId="77777777" w:rsidR="00E3575B" w:rsidRPr="007865EA" w:rsidRDefault="00E3575B" w:rsidP="00F96793">
      <w:pPr>
        <w:tabs>
          <w:tab w:val="left" w:pos="426"/>
        </w:tabs>
        <w:spacing w:line="360" w:lineRule="auto"/>
        <w:jc w:val="center"/>
        <w:rPr>
          <w:rFonts w:ascii="Trebuchet MS" w:hAnsi="Trebuchet MS"/>
          <w:b/>
        </w:rPr>
      </w:pPr>
    </w:p>
    <w:p w14:paraId="36590AB7"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rPr>
        <w:t xml:space="preserve">W przypadku pozostałych form, </w:t>
      </w:r>
      <w:r w:rsidRPr="007865EA">
        <w:rPr>
          <w:rFonts w:ascii="Trebuchet MS" w:hAnsi="Trebuchet MS"/>
        </w:rPr>
        <w:t xml:space="preserve">wadium należy wnieść w siedzibie Zamawiającego lub dokonać cesji praw na jego rachunek. Jeżeli wadium jest wnoszone w innej formie niż w pieniądzu okres jego ważności nie może być krótszy niż okres związania ofertą </w:t>
      </w:r>
      <w:r w:rsidRPr="007865EA">
        <w:rPr>
          <w:rFonts w:ascii="Trebuchet MS" w:hAnsi="Trebuchet MS"/>
          <w:b/>
        </w:rPr>
        <w:t>tj. 60 dni</w:t>
      </w:r>
      <w:r w:rsidRPr="007865EA">
        <w:rPr>
          <w:rFonts w:ascii="Trebuchet MS" w:hAnsi="Trebuchet MS"/>
        </w:rPr>
        <w:t xml:space="preserve"> licząc od dnia otwarcia ofert.</w:t>
      </w:r>
    </w:p>
    <w:p w14:paraId="10FCE3D4"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rPr>
        <w:t>Przy wnoszeniu wadium</w:t>
      </w:r>
      <w:r w:rsidRPr="007865EA">
        <w:rPr>
          <w:rFonts w:ascii="Trebuchet MS" w:hAnsi="Trebuchet MS"/>
        </w:rPr>
        <w:t xml:space="preserve"> Wykonawca winien powołać się na nazwę przetargu.</w:t>
      </w:r>
    </w:p>
    <w:p w14:paraId="50BCEB38"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rPr>
        <w:t>Dowód wniesienia</w:t>
      </w:r>
      <w:r w:rsidRPr="007865EA">
        <w:rPr>
          <w:rFonts w:ascii="Trebuchet MS" w:hAnsi="Trebuchet MS"/>
        </w:rPr>
        <w:t xml:space="preserve"> wadium w pieniądzu należy włączyć do oferty.</w:t>
      </w:r>
    </w:p>
    <w:p w14:paraId="7A98ADD0"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
          <w:color w:val="000000"/>
        </w:rPr>
        <w:t>W przypadku wniesienia wadium</w:t>
      </w:r>
      <w:r w:rsidRPr="007865EA">
        <w:rPr>
          <w:rFonts w:ascii="Trebuchet MS" w:hAnsi="Trebuchet MS"/>
          <w:color w:val="000000"/>
        </w:rPr>
        <w:t xml:space="preserve"> </w:t>
      </w:r>
      <w:r w:rsidRPr="007865EA">
        <w:rPr>
          <w:rFonts w:ascii="Trebuchet MS" w:hAnsi="Trebuchet MS"/>
          <w:b/>
          <w:color w:val="000000"/>
        </w:rPr>
        <w:t>w innej formie</w:t>
      </w:r>
      <w:r w:rsidRPr="007865EA">
        <w:rPr>
          <w:rFonts w:ascii="Trebuchet MS" w:hAnsi="Trebuchet MS"/>
          <w:color w:val="000000"/>
        </w:rPr>
        <w:t xml:space="preserve"> niż pieniądzu k</w:t>
      </w:r>
      <w:r w:rsidRPr="007865EA">
        <w:rPr>
          <w:rFonts w:ascii="Trebuchet MS" w:hAnsi="Trebuchet MS"/>
          <w:bCs/>
          <w:color w:val="000000"/>
        </w:rPr>
        <w:t>serokopię potwierdzoną                  ,,za zgodność z oryginałem” należy załączyć do oferty, natomiast oryginał złożyć w Kancelarii (pokój nr 1) przed upływem terminu składania ofert.</w:t>
      </w:r>
    </w:p>
    <w:p w14:paraId="4E510909"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color w:val="000000"/>
        </w:rPr>
        <w:lastRenderedPageBreak/>
        <w:t>Wykonawca, który nie wniósł wadium zostaje wykluczony z postępowania, a oferta zostanie odrzucona.</w:t>
      </w:r>
    </w:p>
    <w:p w14:paraId="15D47D82" w14:textId="77777777" w:rsidR="00F96793" w:rsidRPr="007865EA" w:rsidRDefault="00F96793" w:rsidP="002C358B">
      <w:pPr>
        <w:numPr>
          <w:ilvl w:val="3"/>
          <w:numId w:val="38"/>
        </w:numPr>
        <w:tabs>
          <w:tab w:val="left" w:pos="142"/>
        </w:tabs>
        <w:suppressAutoHyphens/>
        <w:spacing w:line="360" w:lineRule="auto"/>
        <w:ind w:left="180" w:hanging="180"/>
        <w:jc w:val="both"/>
        <w:rPr>
          <w:rFonts w:ascii="Trebuchet MS" w:hAnsi="Trebuchet MS"/>
        </w:rPr>
      </w:pPr>
      <w:r w:rsidRPr="007865EA">
        <w:rPr>
          <w:rFonts w:ascii="Trebuchet MS" w:hAnsi="Trebuchet MS"/>
          <w:bCs/>
          <w:color w:val="000000"/>
        </w:rPr>
        <w:t xml:space="preserve">Zamawiający zwróci niezwłocznie wadium, jeżeli wystąpi jedna z przesłanek wymienionych                  w art. 46 ust. 1 ustawy:   </w:t>
      </w:r>
    </w:p>
    <w:p w14:paraId="13DF9289" w14:textId="77777777" w:rsidR="00F96793" w:rsidRPr="007865EA" w:rsidRDefault="00F96793" w:rsidP="002C358B">
      <w:pPr>
        <w:pStyle w:val="Default"/>
        <w:numPr>
          <w:ilvl w:val="0"/>
          <w:numId w:val="42"/>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wadium wszystkim wykonawcom niezwłocznie po wyborze oferty najkorzystniejszej lub unieważnieniu postępowania, z wyjątkiem wykonawcy, którego oferta została wybrana jako najkorzystniejsza, z zastrzeżeniem ust. 4a. </w:t>
      </w:r>
    </w:p>
    <w:p w14:paraId="03054EFD" w14:textId="77777777" w:rsidR="00F96793" w:rsidRPr="007865EA" w:rsidRDefault="00F96793" w:rsidP="002C358B">
      <w:pPr>
        <w:pStyle w:val="Default"/>
        <w:numPr>
          <w:ilvl w:val="0"/>
          <w:numId w:val="42"/>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DB402BE" w14:textId="77777777" w:rsidR="00F96793" w:rsidRPr="007865EA" w:rsidRDefault="00F96793" w:rsidP="002C358B">
      <w:pPr>
        <w:pStyle w:val="Default"/>
        <w:numPr>
          <w:ilvl w:val="0"/>
          <w:numId w:val="42"/>
        </w:numPr>
        <w:tabs>
          <w:tab w:val="left" w:pos="568"/>
        </w:tabs>
        <w:suppressAutoHyphens/>
        <w:autoSpaceDN/>
        <w:adjustRightInd/>
        <w:spacing w:line="360" w:lineRule="auto"/>
        <w:ind w:left="567" w:hanging="387"/>
        <w:jc w:val="both"/>
        <w:rPr>
          <w:rFonts w:ascii="Trebuchet MS" w:hAnsi="Trebuchet MS"/>
          <w:iCs/>
          <w:color w:val="auto"/>
          <w:sz w:val="20"/>
          <w:szCs w:val="20"/>
        </w:rPr>
      </w:pPr>
      <w:r w:rsidRPr="007865EA">
        <w:rPr>
          <w:rFonts w:ascii="Trebuchet MS" w:hAnsi="Trebuchet MS"/>
          <w:iCs/>
          <w:color w:val="auto"/>
          <w:sz w:val="20"/>
          <w:szCs w:val="20"/>
        </w:rPr>
        <w:t xml:space="preserve">Zamawiający zwraca niezwłocznie wadium, na wniosek wykonawcy, który wycofał ofertę przed upływem terminu składania ofert. </w:t>
      </w:r>
    </w:p>
    <w:p w14:paraId="7DDA3420" w14:textId="77777777" w:rsidR="00F96793" w:rsidRPr="007865EA" w:rsidRDefault="00F96793" w:rsidP="002C358B">
      <w:pPr>
        <w:pStyle w:val="Default"/>
        <w:numPr>
          <w:ilvl w:val="3"/>
          <w:numId w:val="38"/>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sz w:val="20"/>
          <w:szCs w:val="20"/>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370E9F32" w14:textId="77777777" w:rsidR="00F96793" w:rsidRPr="007865EA" w:rsidRDefault="00F96793" w:rsidP="002C358B">
      <w:pPr>
        <w:pStyle w:val="Default"/>
        <w:numPr>
          <w:ilvl w:val="3"/>
          <w:numId w:val="38"/>
        </w:numPr>
        <w:tabs>
          <w:tab w:val="left" w:pos="284"/>
        </w:tabs>
        <w:suppressAutoHyphens/>
        <w:autoSpaceDN/>
        <w:adjustRightInd/>
        <w:spacing w:line="360" w:lineRule="auto"/>
        <w:jc w:val="both"/>
        <w:rPr>
          <w:rFonts w:ascii="Trebuchet MS" w:hAnsi="Trebuchet MS"/>
          <w:iCs/>
          <w:color w:val="auto"/>
          <w:sz w:val="20"/>
          <w:szCs w:val="20"/>
        </w:rPr>
      </w:pPr>
      <w:r w:rsidRPr="007865EA">
        <w:rPr>
          <w:rFonts w:ascii="Trebuchet MS" w:hAnsi="Trebuchet MS"/>
          <w:b/>
          <w:bCs/>
          <w:sz w:val="20"/>
          <w:szCs w:val="20"/>
        </w:rPr>
        <w:t>Zamawiający zatrzymuje wadium wraz z odsetkami,</w:t>
      </w:r>
      <w:r w:rsidRPr="007865EA">
        <w:rPr>
          <w:rFonts w:ascii="Trebuchet MS" w:hAnsi="Trebuchet MS"/>
          <w:sz w:val="20"/>
          <w:szCs w:val="20"/>
        </w:rPr>
        <w:t xml:space="preserve"> jeżeli Wykonawca w odpowiedzi na wezwanie, o którym mowa w art. 26 ust. 3 i 3a, z przyczyn leżących po jego stronie, nie złożył oświadczeń lub dokumentów potwierdzających okoliczności, o których mowa w art. 25 ust. 1, oświadczenia o którym mowa w art. 25 ust. 1a, pełnomocnictw lub nie wyraził zgody na poprawienie omyłki, o której mowa w art. 87 ust. 2 pkt 3, co powodowało brak możliwości wybrania oferty złożonej przez Wykonawcę jako najkorzystniejszej.</w:t>
      </w:r>
    </w:p>
    <w:p w14:paraId="46FE0679" w14:textId="77777777" w:rsidR="00F96793" w:rsidRPr="007865EA" w:rsidRDefault="00F96793" w:rsidP="002C358B">
      <w:pPr>
        <w:numPr>
          <w:ilvl w:val="3"/>
          <w:numId w:val="38"/>
        </w:numPr>
        <w:tabs>
          <w:tab w:val="left" w:pos="426"/>
        </w:tabs>
        <w:suppressAutoHyphens/>
        <w:spacing w:line="360" w:lineRule="auto"/>
        <w:jc w:val="both"/>
        <w:rPr>
          <w:rFonts w:ascii="Trebuchet MS" w:hAnsi="Trebuchet MS"/>
          <w:color w:val="000000"/>
        </w:rPr>
      </w:pPr>
      <w:r w:rsidRPr="007865EA">
        <w:rPr>
          <w:rFonts w:ascii="Trebuchet MS" w:hAnsi="Trebuchet MS"/>
          <w:b/>
          <w:color w:val="000000"/>
        </w:rPr>
        <w:t>Zamawiający zatrzymuje wadium wraz z odsetkami, jeżeli Wykonawca, którego oferta zostanie wybrana:</w:t>
      </w:r>
      <w:r w:rsidRPr="007865EA">
        <w:rPr>
          <w:rFonts w:ascii="Trebuchet MS" w:hAnsi="Trebuchet MS"/>
          <w:color w:val="000000"/>
        </w:rPr>
        <w:t xml:space="preserve">   </w:t>
      </w:r>
    </w:p>
    <w:p w14:paraId="1A4B2A79" w14:textId="77777777" w:rsidR="00F96793" w:rsidRPr="007865EA" w:rsidRDefault="00F96793" w:rsidP="002C358B">
      <w:pPr>
        <w:numPr>
          <w:ilvl w:val="0"/>
          <w:numId w:val="36"/>
        </w:numPr>
        <w:tabs>
          <w:tab w:val="clear" w:pos="0"/>
          <w:tab w:val="num" w:pos="567"/>
          <w:tab w:val="left" w:pos="1287"/>
          <w:tab w:val="left" w:pos="1866"/>
        </w:tabs>
        <w:suppressAutoHyphens/>
        <w:spacing w:line="360" w:lineRule="auto"/>
        <w:ind w:left="567" w:hanging="207"/>
        <w:jc w:val="both"/>
        <w:rPr>
          <w:rFonts w:ascii="Trebuchet MS" w:hAnsi="Trebuchet MS"/>
          <w:color w:val="000000"/>
        </w:rPr>
      </w:pPr>
      <w:r w:rsidRPr="007865EA">
        <w:rPr>
          <w:rFonts w:ascii="Trebuchet MS" w:hAnsi="Trebuchet MS"/>
          <w:color w:val="000000"/>
        </w:rPr>
        <w:t>odmówi podpisania umowy w sprawie zamówienia publicznego na warunkach określonych         w ofercie;</w:t>
      </w:r>
    </w:p>
    <w:p w14:paraId="50A9279E" w14:textId="77777777" w:rsidR="00F96793" w:rsidRPr="007865EA" w:rsidRDefault="00F96793" w:rsidP="002C358B">
      <w:pPr>
        <w:numPr>
          <w:ilvl w:val="0"/>
          <w:numId w:val="36"/>
        </w:numPr>
        <w:tabs>
          <w:tab w:val="clear" w:pos="0"/>
          <w:tab w:val="left" w:pos="540"/>
          <w:tab w:val="num" w:pos="720"/>
          <w:tab w:val="left" w:pos="786"/>
        </w:tabs>
        <w:suppressAutoHyphens/>
        <w:spacing w:line="360" w:lineRule="auto"/>
        <w:ind w:left="180" w:firstLine="180"/>
        <w:jc w:val="both"/>
        <w:rPr>
          <w:rFonts w:ascii="Trebuchet MS" w:hAnsi="Trebuchet MS"/>
          <w:color w:val="000000"/>
        </w:rPr>
      </w:pPr>
      <w:r w:rsidRPr="007865EA">
        <w:rPr>
          <w:rFonts w:ascii="Trebuchet MS" w:hAnsi="Trebuchet MS"/>
          <w:color w:val="000000"/>
        </w:rPr>
        <w:t>nie wniesie wymaganego zabezpieczenia należytego wykonania umowy,</w:t>
      </w:r>
    </w:p>
    <w:p w14:paraId="0461B311" w14:textId="77777777" w:rsidR="00F96793" w:rsidRPr="007865EA" w:rsidRDefault="00F96793" w:rsidP="002C358B">
      <w:pPr>
        <w:numPr>
          <w:ilvl w:val="0"/>
          <w:numId w:val="36"/>
        </w:numPr>
        <w:tabs>
          <w:tab w:val="clear" w:pos="0"/>
          <w:tab w:val="left" w:pos="540"/>
          <w:tab w:val="num" w:pos="720"/>
          <w:tab w:val="left" w:pos="786"/>
        </w:tabs>
        <w:suppressAutoHyphens/>
        <w:spacing w:line="360" w:lineRule="auto"/>
        <w:ind w:left="180" w:firstLine="180"/>
        <w:jc w:val="both"/>
        <w:rPr>
          <w:rFonts w:ascii="Trebuchet MS" w:hAnsi="Trebuchet MS"/>
          <w:color w:val="000000"/>
        </w:rPr>
      </w:pPr>
      <w:r w:rsidRPr="007865EA">
        <w:rPr>
          <w:rFonts w:ascii="Trebuchet MS" w:hAnsi="Trebuchet MS"/>
          <w:color w:val="000000"/>
        </w:rPr>
        <w:t>zawarcie umowy w sprawie zamówienia stanie się niemożliwe z przyczyn leżących po stronie Wykonawcy.</w:t>
      </w:r>
    </w:p>
    <w:p w14:paraId="331F3E69" w14:textId="77777777" w:rsidR="00F96793" w:rsidRPr="007865EA" w:rsidRDefault="00F96793" w:rsidP="00F96793">
      <w:pPr>
        <w:tabs>
          <w:tab w:val="left" w:pos="426"/>
        </w:tabs>
        <w:spacing w:before="100" w:beforeAutospacing="1" w:line="360" w:lineRule="auto"/>
        <w:rPr>
          <w:rFonts w:ascii="Trebuchet MS" w:hAnsi="Trebuchet MS"/>
          <w:b/>
          <w:bCs/>
          <w:u w:val="single"/>
        </w:rPr>
      </w:pPr>
      <w:r w:rsidRPr="007865EA">
        <w:rPr>
          <w:rFonts w:ascii="Trebuchet MS" w:hAnsi="Trebuchet MS"/>
          <w:b/>
          <w:bCs/>
          <w:u w:val="single"/>
        </w:rPr>
        <w:t>VII. TERMIN ZWIĄZANIA OFERTĄ</w:t>
      </w:r>
    </w:p>
    <w:p w14:paraId="50AA1491" w14:textId="77777777" w:rsidR="00F96793" w:rsidRPr="007865EA" w:rsidRDefault="00F96793" w:rsidP="002C358B">
      <w:pPr>
        <w:numPr>
          <w:ilvl w:val="0"/>
          <w:numId w:val="43"/>
        </w:numPr>
        <w:tabs>
          <w:tab w:val="left" w:pos="180"/>
          <w:tab w:val="left" w:pos="426"/>
        </w:tabs>
        <w:suppressAutoHyphens/>
        <w:spacing w:before="100" w:beforeAutospacing="1" w:line="360" w:lineRule="auto"/>
        <w:ind w:left="0" w:firstLine="0"/>
        <w:rPr>
          <w:rFonts w:ascii="Trebuchet MS" w:hAnsi="Trebuchet MS"/>
          <w:bCs/>
          <w:u w:val="single"/>
        </w:rPr>
      </w:pPr>
      <w:r w:rsidRPr="007865EA">
        <w:rPr>
          <w:rFonts w:ascii="Trebuchet MS" w:hAnsi="Trebuchet MS"/>
          <w:bCs/>
          <w:u w:val="single"/>
        </w:rPr>
        <w:t xml:space="preserve">Wykonawca związany jest ofertą przez okres 60 dni. </w:t>
      </w:r>
    </w:p>
    <w:p w14:paraId="27E3D106" w14:textId="77777777" w:rsidR="00F96793" w:rsidRPr="007865EA" w:rsidRDefault="00F96793" w:rsidP="002C358B">
      <w:pPr>
        <w:numPr>
          <w:ilvl w:val="0"/>
          <w:numId w:val="43"/>
        </w:numPr>
        <w:tabs>
          <w:tab w:val="left" w:pos="284"/>
          <w:tab w:val="left" w:pos="426"/>
        </w:tabs>
        <w:suppressAutoHyphens/>
        <w:spacing w:line="360" w:lineRule="auto"/>
        <w:ind w:left="284" w:hanging="284"/>
        <w:jc w:val="both"/>
        <w:rPr>
          <w:rFonts w:ascii="Trebuchet MS" w:hAnsi="Trebuchet MS"/>
          <w:bCs/>
        </w:rPr>
      </w:pPr>
      <w:r w:rsidRPr="007865EA">
        <w:rPr>
          <w:rFonts w:ascii="Trebuchet MS" w:hAnsi="Trebuchet MS"/>
          <w:bCs/>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przedłużenia tego terminu </w:t>
      </w:r>
      <w:r w:rsidRPr="007865EA">
        <w:rPr>
          <w:rFonts w:ascii="Trebuchet MS" w:hAnsi="Trebuchet MS"/>
          <w:bCs/>
        </w:rPr>
        <w:br/>
        <w:t>o oznaczony czas, nie dłuższy jednak niż 60 dni.</w:t>
      </w:r>
    </w:p>
    <w:p w14:paraId="69D69E8E" w14:textId="77777777" w:rsidR="00F96793" w:rsidRPr="007865EA" w:rsidRDefault="00F96793" w:rsidP="002C358B">
      <w:pPr>
        <w:numPr>
          <w:ilvl w:val="0"/>
          <w:numId w:val="43"/>
        </w:numPr>
        <w:tabs>
          <w:tab w:val="left" w:pos="284"/>
          <w:tab w:val="left" w:pos="426"/>
        </w:tabs>
        <w:suppressAutoHyphens/>
        <w:spacing w:line="360" w:lineRule="auto"/>
        <w:ind w:left="284" w:hanging="284"/>
        <w:jc w:val="both"/>
        <w:rPr>
          <w:rFonts w:ascii="Trebuchet MS" w:hAnsi="Trebuchet MS"/>
          <w:b/>
        </w:rPr>
      </w:pPr>
      <w:r w:rsidRPr="007865EA">
        <w:rPr>
          <w:rFonts w:ascii="Trebuchet MS" w:hAnsi="Trebuchet MS"/>
          <w:bCs/>
        </w:rPr>
        <w:t xml:space="preserve">Przedłużenie terminu związania ofertą jest dopuszczalne tylko z jednoczesnym przedłużeniem okresu ważności wadium, albo, jeżeli nie jest to możliwe, z wniesieniem nowego wadium na </w:t>
      </w:r>
      <w:r w:rsidRPr="007865EA">
        <w:rPr>
          <w:rFonts w:ascii="Trebuchet MS" w:hAnsi="Trebuchet MS"/>
          <w:bCs/>
        </w:rPr>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8DA372" w14:textId="77777777" w:rsidR="00F96793" w:rsidRPr="007865EA" w:rsidRDefault="00F96793" w:rsidP="00F96793">
      <w:pPr>
        <w:tabs>
          <w:tab w:val="left" w:pos="426"/>
        </w:tabs>
        <w:spacing w:before="100" w:beforeAutospacing="1" w:line="360" w:lineRule="auto"/>
        <w:rPr>
          <w:rFonts w:ascii="Trebuchet MS" w:hAnsi="Trebuchet MS"/>
          <w:b/>
          <w:u w:val="single"/>
        </w:rPr>
      </w:pPr>
      <w:r w:rsidRPr="007865EA">
        <w:rPr>
          <w:rFonts w:ascii="Trebuchet MS" w:hAnsi="Trebuchet MS"/>
          <w:b/>
          <w:u w:val="single"/>
        </w:rPr>
        <w:t>VIII. OPIS SPOSOBU PRZYGOTOWANIA OFERTY</w:t>
      </w:r>
    </w:p>
    <w:p w14:paraId="79C441E6" w14:textId="77777777" w:rsidR="00F96793" w:rsidRPr="007865EA" w:rsidRDefault="00F96793" w:rsidP="002C358B">
      <w:pPr>
        <w:numPr>
          <w:ilvl w:val="3"/>
          <w:numId w:val="41"/>
        </w:numPr>
        <w:tabs>
          <w:tab w:val="clear" w:pos="2340"/>
          <w:tab w:val="num" w:pos="142"/>
        </w:tabs>
        <w:suppressAutoHyphens/>
        <w:spacing w:before="100" w:beforeAutospacing="1" w:line="360" w:lineRule="auto"/>
        <w:ind w:left="180" w:hanging="180"/>
        <w:jc w:val="both"/>
        <w:rPr>
          <w:rFonts w:ascii="Trebuchet MS" w:hAnsi="Trebuchet MS"/>
          <w:bCs/>
          <w:iCs/>
          <w:u w:val="single"/>
        </w:rPr>
      </w:pPr>
      <w:r w:rsidRPr="007865EA">
        <w:rPr>
          <w:rFonts w:ascii="Trebuchet MS" w:hAnsi="Trebuchet MS"/>
          <w:bCs/>
          <w:i/>
          <w:iCs/>
          <w:u w:val="single"/>
        </w:rPr>
        <w:t xml:space="preserve"> </w:t>
      </w:r>
      <w:r w:rsidRPr="007865EA">
        <w:rPr>
          <w:rFonts w:ascii="Trebuchet MS" w:hAnsi="Trebuchet MS"/>
          <w:bCs/>
          <w:iCs/>
          <w:u w:val="single"/>
        </w:rPr>
        <w:t>Oferta powinna zawierać:</w:t>
      </w:r>
    </w:p>
    <w:p w14:paraId="79210D90" w14:textId="00409A44" w:rsidR="00F96793" w:rsidRPr="007865EA" w:rsidRDefault="00F96793" w:rsidP="004E3011">
      <w:pPr>
        <w:numPr>
          <w:ilvl w:val="0"/>
          <w:numId w:val="84"/>
        </w:numPr>
        <w:suppressAutoHyphens/>
        <w:spacing w:before="100" w:beforeAutospacing="1" w:line="360" w:lineRule="auto"/>
        <w:jc w:val="both"/>
        <w:rPr>
          <w:rFonts w:ascii="Trebuchet MS" w:hAnsi="Trebuchet MS"/>
        </w:rPr>
      </w:pPr>
      <w:r w:rsidRPr="007865EA">
        <w:rPr>
          <w:rFonts w:ascii="Trebuchet MS" w:hAnsi="Trebuchet MS"/>
        </w:rPr>
        <w:t xml:space="preserve">wypełniony, podpisany i opieczętowany (pieczątką firmową i imienną) przez osobę/y uprawnioną/e do reprezentowania Wykonawcy </w:t>
      </w:r>
      <w:r w:rsidR="003920FB">
        <w:rPr>
          <w:rFonts w:ascii="Trebuchet MS" w:hAnsi="Trebuchet MS"/>
          <w:b/>
        </w:rPr>
        <w:t>F</w:t>
      </w:r>
      <w:r w:rsidRPr="007865EA">
        <w:rPr>
          <w:rFonts w:ascii="Trebuchet MS" w:hAnsi="Trebuchet MS"/>
          <w:b/>
        </w:rPr>
        <w:t xml:space="preserve">ormularz oferty przetargowej </w:t>
      </w:r>
      <w:r w:rsidRPr="007865EA">
        <w:rPr>
          <w:rFonts w:ascii="Trebuchet MS" w:hAnsi="Trebuchet MS"/>
        </w:rPr>
        <w:t xml:space="preserve">- stanowiący załącznik </w:t>
      </w:r>
      <w:r w:rsidR="00871B6F">
        <w:rPr>
          <w:rFonts w:ascii="Trebuchet MS" w:hAnsi="Trebuchet MS"/>
        </w:rPr>
        <w:t xml:space="preserve">nr 1 </w:t>
      </w:r>
      <w:r w:rsidRPr="007865EA">
        <w:rPr>
          <w:rFonts w:ascii="Trebuchet MS" w:hAnsi="Trebuchet MS"/>
        </w:rPr>
        <w:t xml:space="preserve">do niniejszej specyfikacji wraz z </w:t>
      </w:r>
      <w:r w:rsidR="003920FB">
        <w:rPr>
          <w:rFonts w:ascii="Trebuchet MS" w:hAnsi="Trebuchet MS" w:cs="Times-Roman"/>
        </w:rPr>
        <w:t>F</w:t>
      </w:r>
      <w:r w:rsidR="003920FB" w:rsidRPr="00B73F08">
        <w:rPr>
          <w:rFonts w:ascii="Trebuchet MS" w:hAnsi="Trebuchet MS" w:cs="Times-Roman"/>
        </w:rPr>
        <w:t>ormularz</w:t>
      </w:r>
      <w:r w:rsidR="003920FB">
        <w:rPr>
          <w:rFonts w:ascii="Trebuchet MS" w:hAnsi="Trebuchet MS" w:cs="Times-Roman"/>
        </w:rPr>
        <w:t>em</w:t>
      </w:r>
      <w:r w:rsidR="003920FB" w:rsidRPr="00B73F08">
        <w:rPr>
          <w:rFonts w:ascii="Trebuchet MS" w:hAnsi="Trebuchet MS" w:cs="Times-Roman"/>
        </w:rPr>
        <w:t xml:space="preserve"> </w:t>
      </w:r>
      <w:r w:rsidR="003920FB">
        <w:rPr>
          <w:rFonts w:ascii="Trebuchet MS" w:hAnsi="Trebuchet MS" w:cs="Times-Roman"/>
        </w:rPr>
        <w:t>C</w:t>
      </w:r>
      <w:r w:rsidR="003920FB" w:rsidRPr="00B73F08">
        <w:rPr>
          <w:rFonts w:ascii="Trebuchet MS" w:hAnsi="Trebuchet MS" w:cs="Times-Roman"/>
        </w:rPr>
        <w:t>enowo</w:t>
      </w:r>
      <w:r w:rsidR="003920FB">
        <w:rPr>
          <w:rFonts w:ascii="Trebuchet MS" w:hAnsi="Trebuchet MS" w:cs="Times-Roman"/>
        </w:rPr>
        <w:t>-S</w:t>
      </w:r>
      <w:r w:rsidR="003920FB" w:rsidRPr="00B73F08">
        <w:rPr>
          <w:rFonts w:ascii="Trebuchet MS" w:hAnsi="Trebuchet MS" w:cs="Times-Roman"/>
        </w:rPr>
        <w:t xml:space="preserve">przętowym </w:t>
      </w:r>
      <w:r w:rsidRPr="007865EA">
        <w:rPr>
          <w:rFonts w:ascii="Trebuchet MS" w:hAnsi="Trebuchet MS"/>
        </w:rPr>
        <w:t xml:space="preserve">(załącznik </w:t>
      </w:r>
      <w:r w:rsidR="00871B6F">
        <w:rPr>
          <w:rFonts w:ascii="Trebuchet MS" w:hAnsi="Trebuchet MS"/>
        </w:rPr>
        <w:t xml:space="preserve">nr 1 A </w:t>
      </w:r>
      <w:r w:rsidRPr="007865EA">
        <w:rPr>
          <w:rFonts w:ascii="Trebuchet MS" w:hAnsi="Trebuchet MS"/>
        </w:rPr>
        <w:t>do niniejszej specyfikacji)</w:t>
      </w:r>
    </w:p>
    <w:p w14:paraId="041234A5" w14:textId="77777777" w:rsidR="00F96793" w:rsidRPr="003920FB" w:rsidRDefault="00F96793" w:rsidP="004E3011">
      <w:pPr>
        <w:numPr>
          <w:ilvl w:val="0"/>
          <w:numId w:val="84"/>
        </w:numPr>
        <w:tabs>
          <w:tab w:val="left" w:pos="524"/>
        </w:tabs>
        <w:suppressAutoHyphens/>
        <w:spacing w:line="360" w:lineRule="auto"/>
        <w:jc w:val="both"/>
        <w:rPr>
          <w:rFonts w:ascii="Trebuchet MS" w:hAnsi="Trebuchet MS"/>
          <w:bCs/>
        </w:rPr>
      </w:pPr>
      <w:r w:rsidRPr="007865EA">
        <w:rPr>
          <w:rFonts w:ascii="Trebuchet MS" w:hAnsi="Trebuchet MS"/>
        </w:rPr>
        <w:t>wypełniony, podpisany i opieczętowany (pieczątką firmową i imienną) przez osobę/y uprawnioną/e do reprezentowania Wykonawcy Jednolity Europejski Dziennik Zamówienia</w:t>
      </w:r>
      <w:r w:rsidR="00871B6F">
        <w:rPr>
          <w:rFonts w:ascii="Trebuchet MS" w:hAnsi="Trebuchet MS"/>
        </w:rPr>
        <w:t xml:space="preserve"> </w:t>
      </w:r>
      <w:r w:rsidR="00871B6F" w:rsidRPr="007865EA">
        <w:rPr>
          <w:rFonts w:ascii="Trebuchet MS" w:hAnsi="Trebuchet MS"/>
        </w:rPr>
        <w:t xml:space="preserve">(załącznik </w:t>
      </w:r>
      <w:r w:rsidR="00871B6F">
        <w:rPr>
          <w:rFonts w:ascii="Trebuchet MS" w:hAnsi="Trebuchet MS"/>
        </w:rPr>
        <w:t xml:space="preserve">nr 2 </w:t>
      </w:r>
      <w:r w:rsidR="00871B6F" w:rsidRPr="007865EA">
        <w:rPr>
          <w:rFonts w:ascii="Trebuchet MS" w:hAnsi="Trebuchet MS"/>
        </w:rPr>
        <w:t>do niniejszej specyfikacji)</w:t>
      </w:r>
    </w:p>
    <w:p w14:paraId="74F85B0A" w14:textId="60A48659" w:rsidR="003920FB" w:rsidRPr="003920FB" w:rsidRDefault="003920FB" w:rsidP="004E3011">
      <w:pPr>
        <w:numPr>
          <w:ilvl w:val="0"/>
          <w:numId w:val="84"/>
        </w:numPr>
        <w:tabs>
          <w:tab w:val="left" w:pos="524"/>
        </w:tabs>
        <w:suppressAutoHyphens/>
        <w:spacing w:line="360" w:lineRule="auto"/>
        <w:jc w:val="both"/>
        <w:rPr>
          <w:rFonts w:ascii="Trebuchet MS" w:hAnsi="Trebuchet MS" w:cs="Times-Roman"/>
        </w:rPr>
      </w:pPr>
      <w:r>
        <w:rPr>
          <w:rFonts w:ascii="Trebuchet MS" w:hAnsi="Trebuchet MS" w:cs="Times-Roman"/>
        </w:rPr>
        <w:t xml:space="preserve">Karty Katalogowe Oferowanego Produktu. </w:t>
      </w:r>
      <w:r w:rsidRPr="003920FB">
        <w:rPr>
          <w:rFonts w:ascii="Trebuchet MS" w:hAnsi="Trebuchet MS" w:cs="Times-Roman"/>
        </w:rPr>
        <w:t>Karty zależy o</w:t>
      </w:r>
      <w:r w:rsidR="00641A59">
        <w:rPr>
          <w:rFonts w:ascii="Trebuchet MS" w:hAnsi="Trebuchet MS" w:cs="Times-Roman"/>
        </w:rPr>
        <w:t>pracować na podstawie Załącznika</w:t>
      </w:r>
      <w:r w:rsidRPr="003920FB">
        <w:rPr>
          <w:rFonts w:ascii="Trebuchet MS" w:hAnsi="Trebuchet MS" w:cs="Times-Roman"/>
        </w:rPr>
        <w:t xml:space="preserve"> 6 poprzez wypełnienie – złożenie odpowiednich oświadczeń „Spełnia Tak / Nie” dotyczących „Minimalne wymagania Zamawiającego” dla danego Produktu.</w:t>
      </w:r>
    </w:p>
    <w:p w14:paraId="497A3DA3" w14:textId="77777777" w:rsidR="00F96793" w:rsidRPr="007865EA" w:rsidRDefault="00F96793" w:rsidP="00F96793">
      <w:pPr>
        <w:spacing w:before="100" w:beforeAutospacing="1" w:line="360" w:lineRule="auto"/>
        <w:jc w:val="both"/>
        <w:rPr>
          <w:rFonts w:ascii="Trebuchet MS" w:hAnsi="Trebuchet MS"/>
          <w:bCs/>
          <w:i/>
          <w:iCs/>
          <w:u w:val="single"/>
        </w:rPr>
      </w:pPr>
      <w:r w:rsidRPr="007865EA">
        <w:rPr>
          <w:rFonts w:ascii="Trebuchet MS" w:hAnsi="Trebuchet MS"/>
        </w:rPr>
        <w:t>2. Ofertę należy sporządzić na (bądź w formie) załączonych formularzach zgodnie z wymaganiami określonymi w niniejszej Specyfikacji Istotnych Warunków Zamówienia (SIWZ).</w:t>
      </w:r>
    </w:p>
    <w:p w14:paraId="719B69AF" w14:textId="77777777" w:rsidR="00F96793" w:rsidRPr="007865EA" w:rsidRDefault="00F96793" w:rsidP="00F96793">
      <w:pPr>
        <w:spacing w:before="100" w:beforeAutospacing="1" w:line="360" w:lineRule="auto"/>
        <w:jc w:val="both"/>
        <w:rPr>
          <w:rFonts w:ascii="Trebuchet MS" w:hAnsi="Trebuchet MS"/>
          <w:bCs/>
          <w:i/>
          <w:iCs/>
          <w:u w:val="single"/>
        </w:rPr>
      </w:pPr>
      <w:r w:rsidRPr="007865EA">
        <w:rPr>
          <w:rFonts w:ascii="Trebuchet MS" w:hAnsi="Trebuchet MS"/>
          <w:bCs/>
          <w:iCs/>
        </w:rPr>
        <w:t>3.</w:t>
      </w:r>
      <w:r w:rsidRPr="007865EA">
        <w:rPr>
          <w:rFonts w:ascii="Trebuchet MS" w:hAnsi="Trebuchet MS"/>
          <w:bCs/>
          <w:i/>
          <w:iCs/>
        </w:rPr>
        <w:t xml:space="preserve"> </w:t>
      </w:r>
      <w:r w:rsidRPr="007865EA">
        <w:rPr>
          <w:rFonts w:ascii="Trebuchet MS" w:hAnsi="Trebuchet MS"/>
          <w:b/>
          <w:bCs/>
        </w:rPr>
        <w:t>Oferta i wszystkie wymagane dokumenty i oświadczenia</w:t>
      </w:r>
      <w:r w:rsidRPr="007865EA">
        <w:rPr>
          <w:rFonts w:ascii="Trebuchet MS" w:hAnsi="Trebuchet MS"/>
        </w:rPr>
        <w:t xml:space="preserve">, </w:t>
      </w:r>
      <w:r w:rsidRPr="007865EA">
        <w:rPr>
          <w:rFonts w:ascii="Trebuchet MS" w:hAnsi="Trebuchet MS"/>
          <w:b/>
          <w:bCs/>
        </w:rPr>
        <w:t>winny być sporządzone  w języku polskim, na maszynie, komputerze lub nieścieralnym atramentem</w:t>
      </w:r>
      <w:r w:rsidRPr="007865EA">
        <w:rPr>
          <w:rFonts w:ascii="Trebuchet MS" w:hAnsi="Trebuchet MS"/>
        </w:rPr>
        <w:t xml:space="preserve"> oraz podpisane </w:t>
      </w:r>
      <w:r w:rsidRPr="007865EA">
        <w:rPr>
          <w:rFonts w:ascii="Trebuchet MS" w:hAnsi="Trebuchet MS"/>
        </w:rPr>
        <w:br/>
        <w:t xml:space="preserve">i opieczętowane (pieczątką firmową i imienną) przez osobę uprawnioną/osoby uprawnione do reprezentowania Wykonawcy na zewnątrz - w sposób zapewniający ich czytelność. Oferta powinna być na stałe spięta, zszyta   lub zbindowana. </w:t>
      </w:r>
    </w:p>
    <w:p w14:paraId="723245BF"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bCs/>
          <w:iCs/>
        </w:rPr>
        <w:t xml:space="preserve">4. </w:t>
      </w:r>
      <w:r w:rsidRPr="007865EA">
        <w:rPr>
          <w:rFonts w:ascii="Trebuchet MS" w:hAnsi="Trebuchet MS"/>
          <w:b/>
        </w:rPr>
        <w:t xml:space="preserve">Za brak spełnienia formy pisemnej </w:t>
      </w:r>
      <w:r w:rsidRPr="007865EA">
        <w:rPr>
          <w:rFonts w:ascii="Trebuchet MS" w:hAnsi="Trebuchet MS"/>
        </w:rPr>
        <w:t>uważa się przesłanie oferty przy pomocy faksu, poczty elektronicznej.</w:t>
      </w:r>
    </w:p>
    <w:p w14:paraId="0DAAB53D"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rPr>
        <w:t xml:space="preserve">5. W przypadku podpisania oferty oraz poświadczenia za zgodność z oryginałem kopii dokumentów przez osobę niewymienioną w dokumencie rejestrowym (ewidencyjnym) Wykonawcy, należy do oferty dołączyć stosowne </w:t>
      </w:r>
      <w:r w:rsidRPr="007865EA">
        <w:rPr>
          <w:rFonts w:ascii="Trebuchet MS" w:hAnsi="Trebuchet MS"/>
          <w:b/>
        </w:rPr>
        <w:t>pełnomocnictwo w oryginale</w:t>
      </w:r>
      <w:r w:rsidRPr="007865EA">
        <w:rPr>
          <w:rFonts w:ascii="Trebuchet MS" w:hAnsi="Trebuchet MS"/>
        </w:rPr>
        <w:t xml:space="preserve"> lub jego kopię poświadczoną notarialnie.</w:t>
      </w:r>
    </w:p>
    <w:p w14:paraId="68F79A95"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b/>
        </w:rPr>
        <w:t>6. Wszelkie poprawki lub zmiany winny być datowane i parafowane</w:t>
      </w:r>
      <w:r w:rsidRPr="007865EA">
        <w:rPr>
          <w:rFonts w:ascii="Trebuchet MS" w:hAnsi="Trebuchet MS"/>
        </w:rPr>
        <w:t xml:space="preserve"> własnoręcznie przez osobę podpisującą ofertę.</w:t>
      </w:r>
    </w:p>
    <w:p w14:paraId="7DF23385"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b/>
        </w:rPr>
        <w:t>7. Wszelkie dokumenty i oświadczenia w językach obcych</w:t>
      </w:r>
      <w:r w:rsidRPr="007865EA">
        <w:rPr>
          <w:rFonts w:ascii="Trebuchet MS" w:hAnsi="Trebuchet MS"/>
        </w:rPr>
        <w:t xml:space="preserve"> są składane wraz z tłumaczeniem na język polski.</w:t>
      </w:r>
    </w:p>
    <w:p w14:paraId="4FAF7D03"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rPr>
        <w:t>8. Wykonawca ponosi wszelkie koszty związane z przygotowaniem i złożeniem oferty.</w:t>
      </w:r>
    </w:p>
    <w:p w14:paraId="1A5BB422" w14:textId="77777777" w:rsidR="00F96793" w:rsidRPr="007865EA" w:rsidRDefault="00F96793" w:rsidP="00F96793">
      <w:pPr>
        <w:spacing w:before="120" w:line="360" w:lineRule="auto"/>
        <w:jc w:val="both"/>
        <w:rPr>
          <w:rFonts w:ascii="Trebuchet MS" w:hAnsi="Trebuchet MS"/>
          <w:bCs/>
          <w:i/>
          <w:iCs/>
          <w:u w:val="single"/>
        </w:rPr>
      </w:pPr>
      <w:r w:rsidRPr="007865EA">
        <w:rPr>
          <w:rFonts w:ascii="Trebuchet MS" w:hAnsi="Trebuchet MS"/>
        </w:rPr>
        <w:lastRenderedPageBreak/>
        <w:t xml:space="preserve">9. Ofertę wraz z wszystkimi załącznikami należy umieścić w kopercie (w przypadku złożenia oświadczenia zgodnie z art. 8 ust. 3 ustawy Prawo zamówień publicznych oświadczenia </w:t>
      </w:r>
      <w:r w:rsidRPr="007865EA">
        <w:rPr>
          <w:rFonts w:ascii="Trebuchet MS" w:hAnsi="Trebuchet MS"/>
        </w:rPr>
        <w:br/>
        <w:t xml:space="preserve"> i zaświadczenia zawierające informację stanowiącą tajemnicę przedsiębiorstwa powinny być umieszczone w odrębnej kopercie oznakowanej literką „B”)</w:t>
      </w:r>
      <w:r w:rsidRPr="007865EA">
        <w:rPr>
          <w:rFonts w:ascii="Trebuchet MS" w:hAnsi="Trebuchet MS"/>
          <w:b/>
        </w:rPr>
        <w:t>,</w:t>
      </w:r>
      <w:r w:rsidRPr="007865EA">
        <w:rPr>
          <w:rFonts w:ascii="Trebuchet MS" w:hAnsi="Trebuchet MS"/>
        </w:rPr>
        <w:t xml:space="preserve"> trwale zaklejonej, oznakowanej </w:t>
      </w:r>
      <w:r w:rsidRPr="007865EA">
        <w:rPr>
          <w:rFonts w:ascii="Trebuchet MS" w:hAnsi="Trebuchet MS"/>
        </w:rPr>
        <w:br/>
        <w:t>w następujący sposób:</w:t>
      </w:r>
    </w:p>
    <w:p w14:paraId="4B1A403C" w14:textId="77777777" w:rsidR="00F96793" w:rsidRPr="007865EA" w:rsidRDefault="00F96793" w:rsidP="00F96793">
      <w:pPr>
        <w:tabs>
          <w:tab w:val="left" w:pos="3120"/>
        </w:tabs>
        <w:spacing w:line="360" w:lineRule="auto"/>
        <w:ind w:left="120"/>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7DB30D3" wp14:editId="76FE2194">
                <wp:simplePos x="0" y="0"/>
                <wp:positionH relativeFrom="column">
                  <wp:posOffset>-71120</wp:posOffset>
                </wp:positionH>
                <wp:positionV relativeFrom="paragraph">
                  <wp:posOffset>61595</wp:posOffset>
                </wp:positionV>
                <wp:extent cx="5810250" cy="261937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619375"/>
                        </a:xfrm>
                        <a:prstGeom prst="rect">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1D4CE" id="Prostokąt 3" o:spid="_x0000_s1026" style="position:absolute;margin-left:-5.6pt;margin-top:4.85pt;width:457.5pt;height:20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" filled="f" strokeweight=".26mm"/>
            </w:pict>
          </mc:Fallback>
        </mc:AlternateContent>
      </w:r>
    </w:p>
    <w:p w14:paraId="5A72BDF2" w14:textId="77777777" w:rsidR="00EE115E" w:rsidRDefault="00EE115E" w:rsidP="00EE115E">
      <w:pPr>
        <w:jc w:val="center"/>
        <w:rPr>
          <w:rFonts w:ascii="Trebuchet MS" w:hAnsi="Trebuchet MS" w:cs="Calibri"/>
          <w:b/>
        </w:rPr>
      </w:pPr>
      <w:r w:rsidRPr="00EE115E">
        <w:rPr>
          <w:rFonts w:ascii="Trebuchet MS" w:hAnsi="Trebuchet MS" w:cs="Calibri"/>
          <w:b/>
        </w:rPr>
        <w:t xml:space="preserve">Centrum Kształcenia Zawodowego i Ustawicznego </w:t>
      </w:r>
      <w:r w:rsidRPr="00EE115E">
        <w:rPr>
          <w:rFonts w:ascii="Trebuchet MS" w:hAnsi="Trebuchet MS" w:cs="Calibri"/>
          <w:b/>
        </w:rPr>
        <w:br/>
        <w:t>im. Bohaterów Bitwy pod Łowczówkiem w Tuchowie</w:t>
      </w:r>
      <w:r w:rsidRPr="00EE115E">
        <w:rPr>
          <w:rFonts w:ascii="Trebuchet MS" w:hAnsi="Trebuchet MS" w:cs="Calibri"/>
          <w:b/>
        </w:rPr>
        <w:br/>
      </w:r>
      <w:r>
        <w:rPr>
          <w:rFonts w:ascii="Trebuchet MS" w:hAnsi="Trebuchet MS" w:cs="Calibri"/>
          <w:b/>
        </w:rPr>
        <w:t>ul. Reymonta 19, 33-170 Tuchów</w:t>
      </w:r>
    </w:p>
    <w:p w14:paraId="7D457C99" w14:textId="6EBC2CC6" w:rsidR="00EE115E" w:rsidRDefault="00EE115E" w:rsidP="00EE115E">
      <w:pPr>
        <w:jc w:val="center"/>
        <w:rPr>
          <w:rFonts w:ascii="Trebuchet MS" w:hAnsi="Trebuchet MS"/>
        </w:rPr>
      </w:pPr>
      <w:r w:rsidRPr="00EE115E">
        <w:rPr>
          <w:rFonts w:ascii="Trebuchet MS" w:hAnsi="Trebuchet MS"/>
        </w:rPr>
        <w:t xml:space="preserve">PRZETARG NIEOGRANICZONY </w:t>
      </w:r>
    </w:p>
    <w:p w14:paraId="06FF3CF9" w14:textId="77777777" w:rsidR="00EE115E" w:rsidRPr="00EE115E" w:rsidRDefault="00EE115E" w:rsidP="00EE115E">
      <w:pPr>
        <w:jc w:val="center"/>
        <w:rPr>
          <w:rFonts w:ascii="Trebuchet MS" w:hAnsi="Trebuchet MS"/>
        </w:rPr>
      </w:pPr>
    </w:p>
    <w:p w14:paraId="53BE8DBF" w14:textId="25E34A29" w:rsidR="00EE115E" w:rsidRPr="00EE115E" w:rsidRDefault="00EE115E" w:rsidP="00EE115E">
      <w:pPr>
        <w:spacing w:line="360" w:lineRule="auto"/>
        <w:ind w:left="-567" w:right="-426"/>
        <w:jc w:val="center"/>
        <w:rPr>
          <w:rFonts w:ascii="Trebuchet MS" w:hAnsi="Trebuchet MS" w:cs="Arial"/>
          <w:b/>
        </w:rPr>
      </w:pPr>
      <w:r w:rsidRPr="00EE115E">
        <w:rPr>
          <w:rFonts w:ascii="Trebuchet MS" w:hAnsi="Trebuchet MS" w:cs="Arial"/>
          <w:b/>
        </w:rPr>
        <w:t>„Dostawa wyposażenia do pracowni i warsztatów w CKZiU w Tuchowie</w:t>
      </w:r>
      <w:r w:rsidR="00FA327A">
        <w:rPr>
          <w:rFonts w:ascii="Trebuchet MS" w:hAnsi="Trebuchet MS" w:cs="Arial"/>
          <w:b/>
        </w:rPr>
        <w:t xml:space="preserve"> - obrabiarki</w:t>
      </w:r>
      <w:r w:rsidRPr="00EE115E">
        <w:rPr>
          <w:rFonts w:ascii="Trebuchet MS" w:hAnsi="Trebuchet MS" w:cs="Arial"/>
          <w:b/>
        </w:rPr>
        <w:t xml:space="preserve">” </w:t>
      </w:r>
    </w:p>
    <w:p w14:paraId="7EEEA784" w14:textId="41B2B9AD" w:rsidR="00EE115E" w:rsidRPr="00924F7B" w:rsidRDefault="00EE115E" w:rsidP="00EE115E">
      <w:pPr>
        <w:jc w:val="center"/>
        <w:rPr>
          <w:rFonts w:ascii="Trebuchet MS" w:hAnsi="Trebuchet MS" w:cs="Arial"/>
          <w:b/>
        </w:rPr>
      </w:pPr>
      <w:r w:rsidRPr="00EE115E">
        <w:rPr>
          <w:rFonts w:ascii="Trebuchet MS" w:hAnsi="Trebuchet MS" w:cs="Arial"/>
          <w:b/>
        </w:rPr>
        <w:t xml:space="preserve">w ramach projektu „MISTRZOWIE w ZAWODZIE” realizowanego w ramach Regionalnego Programu Operacyjnego Województwa Małopolskiego Priorytet X Poddziałanie 10.2.2 Kształcenie zawodowe uczniów, </w:t>
      </w:r>
      <w:r w:rsidRPr="00924F7B">
        <w:rPr>
          <w:rFonts w:ascii="Trebuchet MS" w:hAnsi="Trebuchet MS" w:cs="Arial"/>
          <w:b/>
        </w:rPr>
        <w:t>współfinansowanego ze środków Unii Europejskiej w ramach Europejskiego Funduszu Społecznego</w:t>
      </w:r>
    </w:p>
    <w:p w14:paraId="77C57F93" w14:textId="77777777" w:rsidR="004E3011" w:rsidRPr="00924F7B" w:rsidRDefault="004E3011" w:rsidP="00EE115E">
      <w:pPr>
        <w:jc w:val="center"/>
        <w:rPr>
          <w:rFonts w:ascii="Trebuchet MS" w:hAnsi="Trebuchet MS" w:cs="Arial"/>
          <w:b/>
          <w:i/>
        </w:rPr>
      </w:pPr>
    </w:p>
    <w:p w14:paraId="6CA2EEE1" w14:textId="01C6ECEB" w:rsidR="00F96793" w:rsidRPr="00924F7B" w:rsidRDefault="00F96793" w:rsidP="00F96793">
      <w:pPr>
        <w:tabs>
          <w:tab w:val="left" w:pos="426"/>
        </w:tabs>
        <w:spacing w:line="360" w:lineRule="auto"/>
        <w:jc w:val="center"/>
        <w:rPr>
          <w:rFonts w:ascii="Trebuchet MS" w:hAnsi="Trebuchet MS"/>
          <w:b/>
          <w:u w:val="single"/>
        </w:rPr>
      </w:pPr>
      <w:r w:rsidRPr="00EE115E">
        <w:rPr>
          <w:rFonts w:ascii="Trebuchet MS" w:hAnsi="Trebuchet MS"/>
          <w:b/>
        </w:rPr>
        <w:t xml:space="preserve">        </w:t>
      </w:r>
      <w:r w:rsidRPr="00924F7B">
        <w:rPr>
          <w:rFonts w:ascii="Trebuchet MS" w:hAnsi="Trebuchet MS"/>
          <w:b/>
          <w:u w:val="single"/>
        </w:rPr>
        <w:t>NIE OTWIERAĆ PRZED TERMINEM</w:t>
      </w:r>
      <w:r w:rsidR="000B60B8" w:rsidRPr="00924F7B">
        <w:rPr>
          <w:rFonts w:ascii="Trebuchet MS" w:hAnsi="Trebuchet MS"/>
          <w:b/>
          <w:u w:val="single"/>
        </w:rPr>
        <w:t xml:space="preserve"> </w:t>
      </w:r>
      <w:r w:rsidR="00FA327A">
        <w:rPr>
          <w:rFonts w:ascii="Trebuchet MS" w:hAnsi="Trebuchet MS"/>
          <w:b/>
          <w:u w:val="single"/>
        </w:rPr>
        <w:t>13</w:t>
      </w:r>
      <w:r w:rsidR="00F23B27">
        <w:rPr>
          <w:rFonts w:ascii="Trebuchet MS" w:hAnsi="Trebuchet MS"/>
          <w:b/>
          <w:u w:val="single"/>
        </w:rPr>
        <w:t>.11</w:t>
      </w:r>
      <w:r w:rsidR="00924F7B" w:rsidRPr="00924F7B">
        <w:rPr>
          <w:rFonts w:ascii="Trebuchet MS" w:hAnsi="Trebuchet MS"/>
          <w:b/>
          <w:u w:val="single"/>
        </w:rPr>
        <w:t>.</w:t>
      </w:r>
      <w:r w:rsidR="000B60B8" w:rsidRPr="00924F7B">
        <w:rPr>
          <w:rFonts w:ascii="Trebuchet MS" w:hAnsi="Trebuchet MS"/>
          <w:b/>
          <w:u w:val="single"/>
        </w:rPr>
        <w:t>2017r.</w:t>
      </w:r>
      <w:r w:rsidR="00924F7B" w:rsidRPr="00924F7B">
        <w:rPr>
          <w:rFonts w:ascii="Trebuchet MS" w:hAnsi="Trebuchet MS"/>
          <w:b/>
          <w:u w:val="single"/>
        </w:rPr>
        <w:t xml:space="preserve"> godz. 9</w:t>
      </w:r>
      <w:r w:rsidRPr="00924F7B">
        <w:rPr>
          <w:rFonts w:ascii="Trebuchet MS" w:hAnsi="Trebuchet MS"/>
          <w:b/>
          <w:u w:val="single"/>
        </w:rPr>
        <w:t>.</w:t>
      </w:r>
      <w:r w:rsidR="00924F7B" w:rsidRPr="00924F7B">
        <w:rPr>
          <w:rFonts w:ascii="Trebuchet MS" w:hAnsi="Trebuchet MS"/>
          <w:b/>
          <w:u w:val="single"/>
        </w:rPr>
        <w:t>15</w:t>
      </w:r>
    </w:p>
    <w:p w14:paraId="41B32A0B" w14:textId="77777777" w:rsidR="000B60B8" w:rsidRPr="00EE115E" w:rsidRDefault="000B60B8" w:rsidP="00F96793">
      <w:pPr>
        <w:tabs>
          <w:tab w:val="left" w:pos="426"/>
        </w:tabs>
        <w:spacing w:line="360" w:lineRule="auto"/>
        <w:jc w:val="center"/>
        <w:rPr>
          <w:rFonts w:ascii="Trebuchet MS" w:hAnsi="Trebuchet MS"/>
          <w:b/>
        </w:rPr>
      </w:pPr>
    </w:p>
    <w:p w14:paraId="06FA88A8" w14:textId="77777777" w:rsidR="00F96793" w:rsidRPr="007865EA" w:rsidRDefault="00F96793" w:rsidP="00F96793">
      <w:pPr>
        <w:spacing w:line="360" w:lineRule="auto"/>
        <w:jc w:val="both"/>
        <w:rPr>
          <w:rFonts w:ascii="Trebuchet MS" w:hAnsi="Trebuchet MS"/>
        </w:rPr>
      </w:pPr>
      <w:r w:rsidRPr="007865EA">
        <w:rPr>
          <w:rFonts w:ascii="Trebuchet MS" w:hAnsi="Trebuchet MS"/>
        </w:rPr>
        <w:t>10. Zgodnie z art. 8 ust.3 ustawy Prawo zamówień publicznych Wykonawca może zastrzec w ofercie tajność informacji w niej zawartych stanowiących tajemnicę przedsiębiorstwa w rozumieniu przepisów ustawy  o zwalczaniu nieuczciwej konkurencji – załącznik do SIWZ.</w:t>
      </w:r>
    </w:p>
    <w:p w14:paraId="54595877" w14:textId="77777777" w:rsidR="00F96793" w:rsidRPr="007865EA" w:rsidRDefault="00F96793" w:rsidP="00F96793">
      <w:pPr>
        <w:spacing w:line="360" w:lineRule="auto"/>
        <w:jc w:val="both"/>
        <w:rPr>
          <w:rFonts w:ascii="Trebuchet MS" w:hAnsi="Trebuchet MS"/>
        </w:rPr>
      </w:pPr>
      <w:r w:rsidRPr="007865EA">
        <w:rPr>
          <w:rFonts w:ascii="Trebuchet MS" w:hAnsi="Trebuchet MS"/>
        </w:rPr>
        <w:t xml:space="preserve">11. </w:t>
      </w:r>
      <w:r w:rsidRPr="007865EA">
        <w:rPr>
          <w:rFonts w:ascii="Trebuchet MS" w:hAnsi="Trebuchet MS"/>
          <w:bCs/>
          <w:iCs/>
        </w:rPr>
        <w:t xml:space="preserve">Zamawiający zaleca, aby informacje stanowiące tajemnice przedsiębiorstwa, w rozumieniu ustawy z dnia 16 kwietnia 1993 r. o zwalczaniu nieuczciwej konkurencji (Dz. U. z 2003 r., Nr 153, poz. 1503, z późn. zm.) były przez Wykonawcę złożone w oddzielnej wewnętrznej kopercie </w:t>
      </w:r>
      <w:r w:rsidRPr="007865EA">
        <w:rPr>
          <w:rFonts w:ascii="Trebuchet MS" w:hAnsi="Trebuchet MS"/>
          <w:bCs/>
          <w:iCs/>
        </w:rPr>
        <w:br/>
        <w:t xml:space="preserve">i wyraźnie oznaczone wpisem: </w:t>
      </w:r>
      <w:r w:rsidRPr="007865EA">
        <w:rPr>
          <w:rFonts w:ascii="Trebuchet MS" w:hAnsi="Trebuchet MS"/>
          <w:b/>
          <w:bCs/>
          <w:iCs/>
        </w:rPr>
        <w:t>„tajemnica przedsiębiorstwa”.</w:t>
      </w:r>
    </w:p>
    <w:p w14:paraId="02A3B95B" w14:textId="77777777" w:rsidR="00F96793" w:rsidRPr="007865EA" w:rsidRDefault="00F96793" w:rsidP="00F96793">
      <w:pPr>
        <w:spacing w:line="360" w:lineRule="auto"/>
        <w:jc w:val="both"/>
        <w:rPr>
          <w:rFonts w:ascii="Trebuchet MS" w:hAnsi="Trebuchet MS"/>
        </w:rPr>
      </w:pPr>
      <w:r w:rsidRPr="007865EA">
        <w:rPr>
          <w:rFonts w:ascii="Trebuchet MS" w:hAnsi="Trebuchet MS"/>
        </w:rPr>
        <w:t xml:space="preserve">12. </w:t>
      </w:r>
      <w:r w:rsidRPr="007865EA">
        <w:rPr>
          <w:rFonts w:ascii="Trebuchet MS" w:hAnsi="Trebuchet MS"/>
          <w:bCs/>
          <w:iCs/>
        </w:rPr>
        <w:t xml:space="preserve">Przez tajemnicę przedsiębiorstwa w rozumieniu art. 11 ust. 4 ustawy z dnia 16 kwietnia 1993r. </w:t>
      </w:r>
      <w:r w:rsidRPr="007865EA">
        <w:rPr>
          <w:rFonts w:ascii="Trebuchet MS" w:hAnsi="Trebuchet MS"/>
          <w:bCs/>
          <w:iCs/>
        </w:rPr>
        <w:br/>
        <w:t xml:space="preserve">o zwalczaniu nieuczciwej konkurencji(t. jedn. Dz. U. z 2003r.,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5E0A8FA7" w14:textId="77777777" w:rsidR="00F96793" w:rsidRPr="007865EA" w:rsidRDefault="00F96793" w:rsidP="00F96793">
      <w:pPr>
        <w:spacing w:line="360" w:lineRule="auto"/>
        <w:jc w:val="both"/>
        <w:rPr>
          <w:rFonts w:ascii="Trebuchet MS" w:hAnsi="Trebuchet MS"/>
        </w:rPr>
      </w:pPr>
      <w:r w:rsidRPr="007865EA">
        <w:rPr>
          <w:rFonts w:ascii="Trebuchet MS" w:hAnsi="Trebuchet MS"/>
        </w:rPr>
        <w:t xml:space="preserve">13. </w:t>
      </w:r>
      <w:r w:rsidRPr="007865EA">
        <w:rPr>
          <w:rFonts w:ascii="Trebuchet MS" w:hAnsi="Trebuchet MS"/>
          <w:b/>
          <w:iCs/>
          <w:u w:val="single"/>
        </w:rPr>
        <w:t xml:space="preserve">Zastrzeżenie informacji, które nie stanowią tajemnicy przedsiębiorstwa w rozumieniu ustawy o zwalczaniu nieuczciwej konkurencji będzie traktowane, jako bezskuteczne </w:t>
      </w:r>
      <w:r w:rsidRPr="007865EA">
        <w:rPr>
          <w:rFonts w:ascii="Trebuchet MS" w:hAnsi="Trebuchet MS"/>
          <w:b/>
          <w:iCs/>
          <w:u w:val="single"/>
        </w:rPr>
        <w:br/>
        <w:t xml:space="preserve">i skutkować będzie  ich odtajnieniem. </w:t>
      </w:r>
    </w:p>
    <w:p w14:paraId="5635F154" w14:textId="77777777" w:rsidR="00F96793" w:rsidRPr="007865EA" w:rsidRDefault="00F96793" w:rsidP="00F96793">
      <w:pPr>
        <w:spacing w:before="120" w:line="360" w:lineRule="auto"/>
        <w:jc w:val="both"/>
        <w:rPr>
          <w:rFonts w:ascii="Trebuchet MS" w:hAnsi="Trebuchet MS"/>
          <w:bCs/>
          <w:iCs/>
        </w:rPr>
      </w:pPr>
      <w:r w:rsidRPr="007865EA">
        <w:rPr>
          <w:rFonts w:ascii="Trebuchet MS" w:hAnsi="Trebuchet MS"/>
          <w:bCs/>
          <w:iCs/>
        </w:rPr>
        <w:t>14.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E78176D"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bCs/>
          <w:iCs/>
        </w:rPr>
        <w:lastRenderedPageBreak/>
        <w:t xml:space="preserve">15. Zastrzeżenie informacji, które nie stanowią tajemnicy przedsiębiorstwa w rozumieniu ww. ustawy będzie skutkować ich odtajnieniem, po uprzednim powiadomieniu Wykonawcy. Wykonawca nie może zastrzec informacji dotyczących ceny, terminu wykonania zamówienia, okresu gwarancji </w:t>
      </w:r>
      <w:r w:rsidRPr="007865EA">
        <w:rPr>
          <w:rFonts w:ascii="Trebuchet MS" w:hAnsi="Trebuchet MS"/>
          <w:bCs/>
          <w:iCs/>
        </w:rPr>
        <w:br/>
        <w:t>i warunków płatności zawartych w ofercie (art. 86 ust. 4 ustawy Prawo zamówień publicznych).</w:t>
      </w:r>
    </w:p>
    <w:p w14:paraId="1027B0BA"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t>16. Koperta zawierająca ofertę winna posiadać nazwę i adres Wykonawcy.</w:t>
      </w:r>
    </w:p>
    <w:p w14:paraId="5DB39A6C" w14:textId="77777777" w:rsidR="00F96793" w:rsidRPr="007865EA" w:rsidRDefault="00F96793" w:rsidP="00F96793">
      <w:pPr>
        <w:spacing w:before="120" w:line="360" w:lineRule="auto"/>
        <w:jc w:val="both"/>
        <w:rPr>
          <w:rFonts w:ascii="Trebuchet MS" w:hAnsi="Trebuchet MS"/>
          <w:sz w:val="18"/>
          <w:szCs w:val="18"/>
        </w:rPr>
      </w:pPr>
      <w:r w:rsidRPr="007865EA">
        <w:rPr>
          <w:rFonts w:ascii="Trebuchet MS" w:hAnsi="Trebuchet MS"/>
          <w:b/>
          <w:i/>
          <w:iCs/>
          <w:u w:val="single"/>
        </w:rPr>
        <w:t xml:space="preserve">W przypadku zastrzeżenia informacji stanowiącej tajemnicę przedsiębiorstwa Wykonawca </w:t>
      </w:r>
      <w:r w:rsidRPr="002A3C4A">
        <w:rPr>
          <w:rFonts w:ascii="Trebuchet MS" w:hAnsi="Trebuchet MS"/>
          <w:b/>
          <w:i/>
          <w:iCs/>
          <w:u w:val="single"/>
        </w:rPr>
        <w:t>zobowiązany jest dołączyć do oferty (na dzień składania ofert) wyjaśnienie, że informacje te faktycznie taką tajemnicę stanowią</w:t>
      </w:r>
      <w:r w:rsidRPr="002A3C4A">
        <w:rPr>
          <w:rFonts w:ascii="Trebuchet MS" w:hAnsi="Trebuchet MS"/>
          <w:bCs/>
        </w:rPr>
        <w:t>.</w:t>
      </w:r>
    </w:p>
    <w:p w14:paraId="4E380CAE"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t xml:space="preserve">IX. MIEJSCE I TERMIN SKŁADANIA OFERT </w:t>
      </w:r>
    </w:p>
    <w:p w14:paraId="5D42130E" w14:textId="6DA2C5AB" w:rsidR="00F96793" w:rsidRPr="004E3011" w:rsidRDefault="00F96793" w:rsidP="004E3011">
      <w:pPr>
        <w:tabs>
          <w:tab w:val="left" w:pos="284"/>
        </w:tabs>
        <w:spacing w:before="100" w:beforeAutospacing="1" w:line="360" w:lineRule="auto"/>
        <w:jc w:val="both"/>
        <w:rPr>
          <w:rFonts w:ascii="Trebuchet MS" w:hAnsi="Trebuchet MS" w:cs="Calibri"/>
          <w:b/>
        </w:rPr>
      </w:pPr>
      <w:r w:rsidRPr="007865EA">
        <w:rPr>
          <w:rFonts w:ascii="Trebuchet MS" w:hAnsi="Trebuchet MS"/>
        </w:rPr>
        <w:t xml:space="preserve">1. Ofertę wraz z załącznikami, należy złożyć w </w:t>
      </w:r>
      <w:r w:rsidRPr="007865EA">
        <w:rPr>
          <w:rFonts w:ascii="Trebuchet MS" w:hAnsi="Trebuchet MS"/>
          <w:b/>
        </w:rPr>
        <w:t>kancelarii</w:t>
      </w:r>
      <w:r w:rsidRPr="007865EA">
        <w:rPr>
          <w:rFonts w:ascii="Trebuchet MS" w:hAnsi="Trebuchet MS"/>
        </w:rPr>
        <w:t xml:space="preserve"> siedziby Zamawiającego </w:t>
      </w:r>
      <w:r w:rsidR="004C533C">
        <w:rPr>
          <w:rFonts w:ascii="Trebuchet MS" w:hAnsi="Trebuchet MS"/>
        </w:rPr>
        <w:t>w sekretariacie</w:t>
      </w:r>
      <w:r w:rsidRPr="007865EA">
        <w:rPr>
          <w:rFonts w:ascii="Trebuchet MS" w:hAnsi="Trebuchet MS"/>
        </w:rPr>
        <w:t>, dokładny adres:</w:t>
      </w:r>
      <w:r w:rsidR="004E3011">
        <w:rPr>
          <w:rFonts w:ascii="Trebuchet MS" w:hAnsi="Trebuchet MS"/>
        </w:rPr>
        <w:t xml:space="preserve"> </w:t>
      </w:r>
      <w:r w:rsidR="00EE115E" w:rsidRPr="00EE115E">
        <w:rPr>
          <w:rFonts w:ascii="Trebuchet MS" w:hAnsi="Trebuchet MS" w:cs="Calibri"/>
          <w:b/>
        </w:rPr>
        <w:t>Centrum Kształc</w:t>
      </w:r>
      <w:r w:rsidR="004E3011">
        <w:rPr>
          <w:rFonts w:ascii="Trebuchet MS" w:hAnsi="Trebuchet MS" w:cs="Calibri"/>
          <w:b/>
        </w:rPr>
        <w:t xml:space="preserve">enia Zawodowego i Ustawicznego </w:t>
      </w:r>
      <w:r w:rsidR="00EE115E" w:rsidRPr="00EE115E">
        <w:rPr>
          <w:rFonts w:ascii="Trebuchet MS" w:hAnsi="Trebuchet MS" w:cs="Calibri"/>
          <w:b/>
        </w:rPr>
        <w:t>im. Bohaterów B</w:t>
      </w:r>
      <w:r w:rsidR="004E3011">
        <w:rPr>
          <w:rFonts w:ascii="Trebuchet MS" w:hAnsi="Trebuchet MS" w:cs="Calibri"/>
          <w:b/>
        </w:rPr>
        <w:t xml:space="preserve">itwy pod Łowczówkiem w Tuchowie </w:t>
      </w:r>
      <w:r w:rsidR="00EE115E">
        <w:rPr>
          <w:rFonts w:ascii="Trebuchet MS" w:hAnsi="Trebuchet MS" w:cs="Calibri"/>
          <w:b/>
        </w:rPr>
        <w:t>ul. Reymonta 19, 33-170 Tuchów</w:t>
      </w:r>
      <w:r w:rsidR="004E3011">
        <w:rPr>
          <w:rFonts w:ascii="Trebuchet MS" w:hAnsi="Trebuchet MS" w:cs="Calibri"/>
          <w:b/>
        </w:rPr>
        <w:t xml:space="preserve"> </w:t>
      </w:r>
      <w:r w:rsidRPr="000B60B8">
        <w:rPr>
          <w:rFonts w:ascii="Trebuchet MS" w:hAnsi="Trebuchet MS"/>
          <w:b/>
          <w:u w:val="single"/>
        </w:rPr>
        <w:t xml:space="preserve">do dnia </w:t>
      </w:r>
      <w:r w:rsidR="00FA327A">
        <w:rPr>
          <w:rFonts w:ascii="Trebuchet MS" w:hAnsi="Trebuchet MS"/>
          <w:b/>
          <w:u w:val="single"/>
        </w:rPr>
        <w:t>13</w:t>
      </w:r>
      <w:r w:rsidR="00C33A1E">
        <w:rPr>
          <w:rFonts w:ascii="Trebuchet MS" w:hAnsi="Trebuchet MS"/>
          <w:b/>
          <w:u w:val="single"/>
        </w:rPr>
        <w:t>.11</w:t>
      </w:r>
      <w:r w:rsidR="000B60B8" w:rsidRPr="000B60B8">
        <w:rPr>
          <w:rFonts w:ascii="Trebuchet MS" w:hAnsi="Trebuchet MS"/>
          <w:b/>
          <w:u w:val="single"/>
        </w:rPr>
        <w:t xml:space="preserve">.2017r. </w:t>
      </w:r>
      <w:r w:rsidRPr="000B60B8">
        <w:rPr>
          <w:rFonts w:ascii="Trebuchet MS" w:hAnsi="Trebuchet MS"/>
          <w:b/>
          <w:u w:val="single"/>
        </w:rPr>
        <w:t xml:space="preserve">do godziny </w:t>
      </w:r>
      <w:r w:rsidR="00924F7B">
        <w:rPr>
          <w:rFonts w:ascii="Trebuchet MS" w:hAnsi="Trebuchet MS"/>
          <w:b/>
          <w:u w:val="single"/>
        </w:rPr>
        <w:t>9</w:t>
      </w:r>
      <w:r w:rsidRPr="000B60B8">
        <w:rPr>
          <w:rFonts w:ascii="Trebuchet MS" w:hAnsi="Trebuchet MS"/>
          <w:b/>
          <w:u w:val="single"/>
        </w:rPr>
        <w:t>:00</w:t>
      </w:r>
    </w:p>
    <w:p w14:paraId="4AE1E517"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2. Zamawiający niezwłocznie zawiadamia Wykonawcę o złożeniu oferty po terminie oraz zwraca ofertę po upływie terminu do wniesienia odwołania.</w:t>
      </w:r>
    </w:p>
    <w:p w14:paraId="571E7780"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 xml:space="preserve">3. Przed upływem terminu do składania ofert, wykonawca może dokonywać w złożonej ofercie zmian, poprawek czy uzupełnień, jednakże pod warunkiem, że pisemnie powiadomi o tym fakcie Organizatora postępowania. </w:t>
      </w:r>
    </w:p>
    <w:p w14:paraId="46DB42AA"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4. Powiadomienie, o którym mowa powyżej winno być złożone na zasadach i w sposób, w jaki składana jest oferta z odpowiednim dopiskiem: „ZMIANA”, „POPRAWKA” „UZUPEŁNIENIE”.</w:t>
      </w:r>
    </w:p>
    <w:p w14:paraId="64995370"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5. Ponadto przed upływem terminu do składania ofert, wykonawcy przysługuje prawo wycofania złożonej oferty.</w:t>
      </w:r>
    </w:p>
    <w:p w14:paraId="6922EE2A"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 xml:space="preserve">6. </w:t>
      </w:r>
      <w:r w:rsidRPr="007865EA">
        <w:rPr>
          <w:rFonts w:ascii="Trebuchet MS" w:hAnsi="Trebuchet MS"/>
          <w:b/>
        </w:rPr>
        <w:t>Żadna oferta nie może być modyfikowana lub wycofana po upływie terminu składania ofert.</w:t>
      </w:r>
    </w:p>
    <w:p w14:paraId="7C17B279" w14:textId="77777777" w:rsidR="00F96793" w:rsidRPr="007865EA" w:rsidRDefault="00F96793" w:rsidP="00F96793">
      <w:pPr>
        <w:tabs>
          <w:tab w:val="left" w:pos="284"/>
        </w:tabs>
        <w:spacing w:line="360" w:lineRule="auto"/>
        <w:jc w:val="both"/>
        <w:rPr>
          <w:rFonts w:ascii="Trebuchet MS" w:hAnsi="Trebuchet MS"/>
        </w:rPr>
      </w:pPr>
      <w:r w:rsidRPr="007865EA">
        <w:rPr>
          <w:rFonts w:ascii="Trebuchet MS" w:hAnsi="Trebuchet MS"/>
        </w:rPr>
        <w:t>7. Wybór drogi pocztowej dla przesłania oferty następuje na ryzyko Wykonawcy, Wykonawca winien, we własnym interesie, w taki sposób przygotować przesyłkę, aby w stopniu maksymalnym zapobiec jej uszkodzeniu w czasie transportu.</w:t>
      </w:r>
    </w:p>
    <w:p w14:paraId="3426B768" w14:textId="77777777" w:rsidR="00F96793" w:rsidRPr="007865EA" w:rsidRDefault="00F96793" w:rsidP="00F96793">
      <w:pPr>
        <w:tabs>
          <w:tab w:val="left" w:pos="426"/>
        </w:tabs>
        <w:spacing w:before="100" w:beforeAutospacing="1" w:line="360" w:lineRule="auto"/>
        <w:rPr>
          <w:rFonts w:ascii="Trebuchet MS" w:hAnsi="Trebuchet MS"/>
          <w:b/>
          <w:u w:val="single"/>
        </w:rPr>
      </w:pPr>
      <w:r w:rsidRPr="007865EA">
        <w:rPr>
          <w:rFonts w:ascii="Trebuchet MS" w:hAnsi="Trebuchet MS"/>
          <w:b/>
          <w:u w:val="single"/>
        </w:rPr>
        <w:t>X. MIEJSCE, TERMIN, TRYB OTWARCIA ORAZ OCENA OFERT</w:t>
      </w:r>
    </w:p>
    <w:p w14:paraId="3DC37EE1" w14:textId="6C8FAC62" w:rsidR="00EE115E" w:rsidRPr="00EE115E" w:rsidRDefault="00F96793" w:rsidP="002C358B">
      <w:pPr>
        <w:numPr>
          <w:ilvl w:val="2"/>
          <w:numId w:val="35"/>
        </w:numPr>
        <w:tabs>
          <w:tab w:val="left" w:pos="284"/>
        </w:tabs>
        <w:suppressAutoHyphens/>
        <w:spacing w:line="276" w:lineRule="auto"/>
        <w:ind w:left="240" w:hanging="240"/>
        <w:jc w:val="both"/>
        <w:rPr>
          <w:rFonts w:ascii="Trebuchet MS" w:hAnsi="Trebuchet MS"/>
          <w:bCs/>
        </w:rPr>
      </w:pPr>
      <w:r w:rsidRPr="007865EA">
        <w:rPr>
          <w:rFonts w:ascii="Trebuchet MS" w:hAnsi="Trebuchet MS"/>
        </w:rPr>
        <w:t xml:space="preserve">Komisyjne otwarcie ofert odbędzie się </w:t>
      </w:r>
      <w:r w:rsidRPr="007865EA">
        <w:rPr>
          <w:rFonts w:ascii="Trebuchet MS" w:hAnsi="Trebuchet MS"/>
          <w:b/>
        </w:rPr>
        <w:t xml:space="preserve">w dniu </w:t>
      </w:r>
      <w:r w:rsidR="00FA327A">
        <w:rPr>
          <w:rFonts w:ascii="Trebuchet MS" w:hAnsi="Trebuchet MS"/>
          <w:b/>
        </w:rPr>
        <w:t>13</w:t>
      </w:r>
      <w:r w:rsidR="000B60B8">
        <w:rPr>
          <w:rFonts w:ascii="Trebuchet MS" w:hAnsi="Trebuchet MS"/>
          <w:b/>
        </w:rPr>
        <w:t>.</w:t>
      </w:r>
      <w:r w:rsidR="00C33A1E">
        <w:rPr>
          <w:rFonts w:ascii="Trebuchet MS" w:hAnsi="Trebuchet MS"/>
          <w:b/>
        </w:rPr>
        <w:t>11</w:t>
      </w:r>
      <w:r w:rsidR="00B1281C">
        <w:rPr>
          <w:rFonts w:ascii="Trebuchet MS" w:hAnsi="Trebuchet MS"/>
          <w:b/>
        </w:rPr>
        <w:t>.</w:t>
      </w:r>
      <w:r w:rsidR="000B60B8">
        <w:rPr>
          <w:rFonts w:ascii="Trebuchet MS" w:hAnsi="Trebuchet MS"/>
          <w:b/>
        </w:rPr>
        <w:t>2017r.</w:t>
      </w:r>
      <w:r w:rsidR="000B60B8" w:rsidRPr="007865EA">
        <w:rPr>
          <w:rFonts w:ascii="Trebuchet MS" w:hAnsi="Trebuchet MS"/>
          <w:b/>
        </w:rPr>
        <w:t xml:space="preserve"> </w:t>
      </w:r>
      <w:r w:rsidRPr="007865EA">
        <w:rPr>
          <w:rFonts w:ascii="Trebuchet MS" w:hAnsi="Trebuchet MS"/>
          <w:b/>
        </w:rPr>
        <w:t>roku</w:t>
      </w:r>
      <w:r w:rsidRPr="007865EA">
        <w:rPr>
          <w:rFonts w:ascii="Trebuchet MS" w:hAnsi="Trebuchet MS"/>
        </w:rPr>
        <w:t xml:space="preserve"> </w:t>
      </w:r>
      <w:r w:rsidR="00B1281C">
        <w:rPr>
          <w:rFonts w:ascii="Trebuchet MS" w:hAnsi="Trebuchet MS"/>
          <w:b/>
        </w:rPr>
        <w:t>o godzinie 9</w:t>
      </w:r>
      <w:r w:rsidRPr="007865EA">
        <w:rPr>
          <w:rFonts w:ascii="Trebuchet MS" w:hAnsi="Trebuchet MS"/>
          <w:b/>
        </w:rPr>
        <w:t>.</w:t>
      </w:r>
      <w:r w:rsidR="00B1281C">
        <w:rPr>
          <w:rFonts w:ascii="Trebuchet MS" w:hAnsi="Trebuchet MS"/>
          <w:b/>
        </w:rPr>
        <w:t xml:space="preserve">15 </w:t>
      </w:r>
      <w:r w:rsidRPr="007865EA">
        <w:rPr>
          <w:rFonts w:ascii="Trebuchet MS" w:hAnsi="Trebuchet MS"/>
          <w:b/>
        </w:rPr>
        <w:t xml:space="preserve">w siedzibie </w:t>
      </w:r>
      <w:r w:rsidRPr="00EE115E">
        <w:rPr>
          <w:rFonts w:ascii="Trebuchet MS" w:hAnsi="Trebuchet MS"/>
        </w:rPr>
        <w:t>Zamawiającego:</w:t>
      </w:r>
      <w:r w:rsidR="00EE115E" w:rsidRPr="00EE115E">
        <w:rPr>
          <w:rFonts w:ascii="Trebuchet MS" w:hAnsi="Trebuchet MS"/>
          <w:bCs/>
        </w:rPr>
        <w:t xml:space="preserve"> </w:t>
      </w:r>
      <w:r w:rsidR="00EE115E" w:rsidRPr="00EE115E">
        <w:rPr>
          <w:rFonts w:ascii="Trebuchet MS" w:hAnsi="Trebuchet MS" w:cs="Calibri"/>
        </w:rPr>
        <w:t>Centrum Kształc</w:t>
      </w:r>
      <w:r w:rsidR="00B1281C">
        <w:rPr>
          <w:rFonts w:ascii="Trebuchet MS" w:hAnsi="Trebuchet MS" w:cs="Calibri"/>
        </w:rPr>
        <w:t xml:space="preserve">enia Zawodowego i Ustawicznego </w:t>
      </w:r>
      <w:r w:rsidR="00EE115E" w:rsidRPr="00EE115E">
        <w:rPr>
          <w:rFonts w:ascii="Trebuchet MS" w:hAnsi="Trebuchet MS" w:cs="Calibri"/>
        </w:rPr>
        <w:t>im. Bohaterów B</w:t>
      </w:r>
      <w:r w:rsidR="00EE115E">
        <w:rPr>
          <w:rFonts w:ascii="Trebuchet MS" w:hAnsi="Trebuchet MS" w:cs="Calibri"/>
        </w:rPr>
        <w:t xml:space="preserve">itwy pod Łowczówkiem w Tuchowie </w:t>
      </w:r>
      <w:r w:rsidR="00EE115E" w:rsidRPr="00EE115E">
        <w:rPr>
          <w:rFonts w:ascii="Trebuchet MS" w:hAnsi="Trebuchet MS" w:cs="Calibri"/>
        </w:rPr>
        <w:t>ul. Reymonta 19, 33-170 Tuchów</w:t>
      </w:r>
      <w:r w:rsidR="00924F7B">
        <w:rPr>
          <w:rFonts w:ascii="Trebuchet MS" w:hAnsi="Trebuchet MS" w:cs="Calibri"/>
        </w:rPr>
        <w:t xml:space="preserve">, </w:t>
      </w:r>
    </w:p>
    <w:p w14:paraId="06AE5C9F"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 xml:space="preserve">Do chwili otwarcia ofert, Zamawiający przechowuje je w stanie nienaruszonym w swojej siedzibie. </w:t>
      </w:r>
    </w:p>
    <w:p w14:paraId="6A23E347"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W części jawnej przetargu, Przewodniczący Komisji Przetargowej, zgodnie z art. 86 ust 4 ustawy Pzp  poda do publicznej wiadomości:</w:t>
      </w:r>
    </w:p>
    <w:p w14:paraId="7DD2F860"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bezpośrednio przed otwarciem ofert kwotę, jaką Zamawiający zamierza przeznaczyć na sfinansowanie zamówienia.</w:t>
      </w:r>
    </w:p>
    <w:p w14:paraId="218F760F"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lastRenderedPageBreak/>
        <w:t xml:space="preserve">- podczas otwarcia, nazwy (firmy) oraz adresy Wykonawców, a także informacje dotyczące ceny, terminu wykonania zamówienia, okresu gwarancji i warunków płatności zawartych w ofertach. </w:t>
      </w:r>
    </w:p>
    <w:p w14:paraId="448AC0DA" w14:textId="6757DB38" w:rsidR="00F23B27" w:rsidRPr="00F23B27" w:rsidRDefault="00F96793" w:rsidP="00F23B27">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 xml:space="preserve">Niezwłocznie po otwarciu ofert Zamawiający zamieści na stronie </w:t>
      </w:r>
      <w:hyperlink r:id="rId13" w:history="1">
        <w:r w:rsidR="00F23B27" w:rsidRPr="00F23B27">
          <w:rPr>
            <w:rStyle w:val="Hipercze"/>
            <w:rFonts w:ascii="Trebuchet MS" w:hAnsi="Trebuchet MS"/>
          </w:rPr>
          <w:t>http://mistrzowiewzawodzie.pl</w:t>
        </w:r>
      </w:hyperlink>
      <w:r w:rsidR="00F23B27">
        <w:t xml:space="preserve"> </w:t>
      </w:r>
    </w:p>
    <w:p w14:paraId="17B0E89B" w14:textId="3081E89C" w:rsidR="00F96793" w:rsidRPr="007865EA" w:rsidRDefault="00F96793" w:rsidP="00F23B27">
      <w:pPr>
        <w:tabs>
          <w:tab w:val="left" w:pos="284"/>
        </w:tabs>
        <w:suppressAutoHyphens/>
        <w:spacing w:line="360" w:lineRule="auto"/>
        <w:ind w:left="240"/>
        <w:jc w:val="both"/>
        <w:rPr>
          <w:rFonts w:ascii="Trebuchet MS" w:hAnsi="Trebuchet MS"/>
          <w:bCs/>
        </w:rPr>
      </w:pPr>
      <w:r w:rsidRPr="007865EA">
        <w:rPr>
          <w:rFonts w:ascii="Trebuchet MS" w:hAnsi="Trebuchet MS"/>
          <w:bCs/>
        </w:rPr>
        <w:t xml:space="preserve">informacje dotyczące: </w:t>
      </w:r>
    </w:p>
    <w:p w14:paraId="78D83CE6"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1) kwoty, jaką zamierza przeznaczyć na sfinansowanie zamówienia;  </w:t>
      </w:r>
    </w:p>
    <w:p w14:paraId="1AA54568"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2) firm oraz adresów Wykonawców, którzy złożyli oferty w terminie; </w:t>
      </w:r>
    </w:p>
    <w:p w14:paraId="51647861"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3) ceny, terminu wykonania zamówienia, okresu gwarancji i warunków płatności zawartych </w:t>
      </w:r>
      <w:r w:rsidRPr="007865EA">
        <w:rPr>
          <w:rFonts w:ascii="Trebuchet MS" w:hAnsi="Trebuchet MS"/>
          <w:bCs/>
        </w:rPr>
        <w:br/>
        <w:t>w ofertach</w:t>
      </w:r>
    </w:p>
    <w:p w14:paraId="166AF3AA"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Komisja nie będzie prowadzić żadnych negocjacji z Wykonawcami i nie umożliwi dokonywania jakichkolwiek zmian w treści złożonych ofert.</w:t>
      </w:r>
    </w:p>
    <w:p w14:paraId="20126CBE" w14:textId="77777777" w:rsidR="00F96793" w:rsidRPr="007865EA" w:rsidRDefault="00871B6F" w:rsidP="002C358B">
      <w:pPr>
        <w:numPr>
          <w:ilvl w:val="2"/>
          <w:numId w:val="35"/>
        </w:numPr>
        <w:tabs>
          <w:tab w:val="left" w:pos="284"/>
        </w:tabs>
        <w:suppressAutoHyphens/>
        <w:spacing w:line="360" w:lineRule="auto"/>
        <w:ind w:left="240" w:hanging="240"/>
        <w:jc w:val="both"/>
        <w:rPr>
          <w:rFonts w:ascii="Trebuchet MS" w:hAnsi="Trebuchet MS"/>
          <w:bCs/>
        </w:rPr>
      </w:pPr>
      <w:r>
        <w:rPr>
          <w:rFonts w:ascii="Trebuchet MS" w:hAnsi="Trebuchet MS"/>
          <w:bCs/>
        </w:rPr>
        <w:t xml:space="preserve"> </w:t>
      </w:r>
      <w:r w:rsidR="00F96793" w:rsidRPr="007865EA">
        <w:rPr>
          <w:rFonts w:ascii="Trebuchet MS" w:hAnsi="Trebuchet MS"/>
          <w:bCs/>
        </w:rPr>
        <w:t>Dalsze czynności Komisji, odbędą się bez udziału Wykonawców.</w:t>
      </w:r>
    </w:p>
    <w:p w14:paraId="7DE28066" w14:textId="77777777" w:rsidR="00F96793" w:rsidRPr="007865EA" w:rsidRDefault="00F96793" w:rsidP="002C358B">
      <w:pPr>
        <w:numPr>
          <w:ilvl w:val="2"/>
          <w:numId w:val="35"/>
        </w:numPr>
        <w:tabs>
          <w:tab w:val="clear" w:pos="2160"/>
        </w:tabs>
        <w:suppressAutoHyphens/>
        <w:spacing w:line="360" w:lineRule="auto"/>
        <w:ind w:left="426" w:hanging="426"/>
        <w:jc w:val="both"/>
        <w:rPr>
          <w:rFonts w:ascii="Trebuchet MS" w:hAnsi="Trebuchet MS"/>
          <w:bCs/>
        </w:rPr>
      </w:pPr>
      <w:r w:rsidRPr="007865EA">
        <w:rPr>
          <w:rFonts w:ascii="Trebuchet MS" w:hAnsi="Trebuchet MS"/>
          <w:bCs/>
        </w:rPr>
        <w:t>W części niejawnej, Komisja Przetargowa dokona badania formalnej poprawności złożonych ofert, zgodności treści oferty z przedmiotem zamówienia, właściwego udok</w:t>
      </w:r>
      <w:r w:rsidR="00AD1F96">
        <w:rPr>
          <w:rFonts w:ascii="Trebuchet MS" w:hAnsi="Trebuchet MS"/>
          <w:bCs/>
        </w:rPr>
        <w:t xml:space="preserve">umentowania oferty, </w:t>
      </w:r>
      <w:r w:rsidRPr="007865EA">
        <w:rPr>
          <w:rFonts w:ascii="Trebuchet MS" w:hAnsi="Trebuchet MS"/>
          <w:bCs/>
        </w:rPr>
        <w:t>oraz rachunkowej poprawności treści oferty oraz dokona wyboru najkorzystniejszej oferty, wg kryteriów określonych w rozdz. XII.</w:t>
      </w:r>
    </w:p>
    <w:p w14:paraId="7564BEEA" w14:textId="77777777" w:rsidR="00F96793" w:rsidRPr="007865EA" w:rsidRDefault="00F96793" w:rsidP="002C358B">
      <w:pPr>
        <w:numPr>
          <w:ilvl w:val="2"/>
          <w:numId w:val="35"/>
        </w:numPr>
        <w:tabs>
          <w:tab w:val="clear" w:pos="2160"/>
        </w:tabs>
        <w:suppressAutoHyphens/>
        <w:spacing w:line="360" w:lineRule="auto"/>
        <w:ind w:left="426" w:hanging="426"/>
        <w:jc w:val="both"/>
        <w:rPr>
          <w:rFonts w:ascii="Trebuchet MS" w:hAnsi="Trebuchet MS"/>
          <w:bCs/>
        </w:rPr>
      </w:pPr>
      <w:r w:rsidRPr="007865EA">
        <w:rPr>
          <w:rFonts w:ascii="Trebuchet MS" w:hAnsi="Trebuchet MS"/>
          <w:bCs/>
        </w:rPr>
        <w:t xml:space="preserve">W toku dokonywania oceny złożonych ofert, Zamawiający może żądać udzielenia przez Wykonawców wyjaśnień dotyczących treści złożonych przez nich ofert. </w:t>
      </w:r>
    </w:p>
    <w:p w14:paraId="34FD0C92" w14:textId="77777777" w:rsidR="00F96793" w:rsidRPr="007865EA" w:rsidRDefault="00F96793" w:rsidP="002C358B">
      <w:pPr>
        <w:numPr>
          <w:ilvl w:val="2"/>
          <w:numId w:val="35"/>
        </w:numPr>
        <w:tabs>
          <w:tab w:val="left" w:pos="284"/>
        </w:tabs>
        <w:suppressAutoHyphens/>
        <w:spacing w:line="360" w:lineRule="auto"/>
        <w:ind w:left="240" w:hanging="240"/>
        <w:jc w:val="both"/>
        <w:rPr>
          <w:rFonts w:ascii="Trebuchet MS" w:hAnsi="Trebuchet MS"/>
          <w:bCs/>
        </w:rPr>
      </w:pPr>
      <w:r w:rsidRPr="007865EA">
        <w:rPr>
          <w:rFonts w:ascii="Trebuchet MS" w:hAnsi="Trebuchet MS"/>
          <w:bCs/>
        </w:rPr>
        <w:t xml:space="preserve">Zamawiający poprawi w ofercie oczywiste omyłki pisarskie oraz omyłki rachunkowe, </w:t>
      </w:r>
      <w:r w:rsidRPr="007865EA">
        <w:rPr>
          <w:rFonts w:ascii="Trebuchet MS" w:hAnsi="Trebuchet MS"/>
          <w:bCs/>
        </w:rPr>
        <w:br/>
        <w:t>z uwzględnieniem konsekwencji rachunkowych dokonanych poprawek i inne omyłki polegające na niezgodności oferty  ze Specyfikacją Istotnych Warunków Zamówienia niepowodujące istotnych zmian w treści oferty niezwłocznie zawiadamiając o tym Wykonawcę, którego oferta została poprawiona.</w:t>
      </w:r>
    </w:p>
    <w:p w14:paraId="6AD816BA" w14:textId="77777777" w:rsidR="00F96793" w:rsidRPr="007865EA" w:rsidRDefault="00F96793" w:rsidP="002C358B">
      <w:pPr>
        <w:numPr>
          <w:ilvl w:val="2"/>
          <w:numId w:val="35"/>
        </w:numPr>
        <w:tabs>
          <w:tab w:val="left" w:pos="284"/>
        </w:tabs>
        <w:suppressAutoHyphens/>
        <w:spacing w:line="360" w:lineRule="auto"/>
        <w:ind w:left="240" w:right="-141" w:hanging="240"/>
        <w:jc w:val="both"/>
        <w:rPr>
          <w:rFonts w:ascii="Trebuchet MS" w:hAnsi="Trebuchet MS"/>
          <w:bCs/>
        </w:rPr>
      </w:pPr>
      <w:r w:rsidRPr="007865EA">
        <w:rPr>
          <w:rFonts w:ascii="Trebuchet MS" w:hAnsi="Trebuchet MS"/>
          <w:bCs/>
        </w:rPr>
        <w:t>Zamawiający po wyborze oferty najkorzystniejszej zawiadomi Wykonawców, którzy złożyli oferty o:</w:t>
      </w:r>
    </w:p>
    <w:p w14:paraId="7EECC7AA"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sidRPr="007865EA">
        <w:rPr>
          <w:rFonts w:ascii="Trebuchet MS" w:hAnsi="Trebuchet MS"/>
          <w:bCs/>
        </w:rPr>
        <w:br/>
        <w:t xml:space="preserve">i adresy, jeżeli są miejscami wykonywania działalności wykonawców, którzy złożyli oferty, </w:t>
      </w:r>
      <w:r w:rsidRPr="007865EA">
        <w:rPr>
          <w:rFonts w:ascii="Trebuchet MS" w:hAnsi="Trebuchet MS"/>
          <w:bCs/>
        </w:rPr>
        <w:br/>
        <w:t>a także punktację przyznaną ofertom w każdym kryterium oceny ofert i łączną punktację,</w:t>
      </w:r>
    </w:p>
    <w:p w14:paraId="5CB4CCC0"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b) wykonawcach, którzy zostali wykluczeni oraz w przypadkach o których mowa w art. 24 ust. 8 ustawy Pzp, informacje zawierającą wyjaśnienie powodów, dla których dowody przedstawione przez wykonawcę, zamawiający uznał za niewystarczające,</w:t>
      </w:r>
    </w:p>
    <w:p w14:paraId="1F1FD5AB"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xml:space="preserve">c) wykonawcach, których oferty zostały odrzucone, powody odrzucenia oferty, a w przypadkach, </w:t>
      </w:r>
      <w:r w:rsidRPr="007865EA">
        <w:rPr>
          <w:rFonts w:ascii="Trebuchet MS" w:hAnsi="Trebuchet MS"/>
          <w:bCs/>
        </w:rPr>
        <w:br/>
        <w:t>o których mowa w art. 89 ust. 4 i 5 pzp, braku równoważności lub braku spełnienia wymagań dotyczących wydajności lub funkcjonalności,</w:t>
      </w:r>
    </w:p>
    <w:p w14:paraId="2354B486"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d) unieważnieniu postępowania</w:t>
      </w:r>
    </w:p>
    <w:p w14:paraId="039E4363" w14:textId="77777777" w:rsidR="00F96793" w:rsidRPr="007865EA" w:rsidRDefault="00F96793" w:rsidP="00F96793">
      <w:pPr>
        <w:tabs>
          <w:tab w:val="left" w:pos="284"/>
        </w:tabs>
        <w:spacing w:line="360" w:lineRule="auto"/>
        <w:ind w:left="240"/>
        <w:jc w:val="both"/>
        <w:rPr>
          <w:rFonts w:ascii="Trebuchet MS" w:hAnsi="Trebuchet MS"/>
          <w:bCs/>
        </w:rPr>
      </w:pPr>
      <w:r w:rsidRPr="007865EA">
        <w:rPr>
          <w:rFonts w:ascii="Trebuchet MS" w:hAnsi="Trebuchet MS"/>
          <w:bCs/>
        </w:rPr>
        <w:t>- podając uzasadnienie faktyczne i prawne.</w:t>
      </w:r>
    </w:p>
    <w:p w14:paraId="698BE41C" w14:textId="77777777" w:rsidR="00F96793" w:rsidRPr="007865EA" w:rsidRDefault="00F96793" w:rsidP="002C358B">
      <w:pPr>
        <w:numPr>
          <w:ilvl w:val="2"/>
          <w:numId w:val="35"/>
        </w:numPr>
        <w:tabs>
          <w:tab w:val="left" w:pos="284"/>
          <w:tab w:val="num" w:pos="426"/>
        </w:tabs>
        <w:suppressAutoHyphens/>
        <w:spacing w:line="360" w:lineRule="auto"/>
        <w:ind w:left="240" w:hanging="240"/>
        <w:jc w:val="both"/>
        <w:rPr>
          <w:rFonts w:ascii="Trebuchet MS" w:hAnsi="Trebuchet MS"/>
          <w:bCs/>
        </w:rPr>
      </w:pPr>
      <w:r w:rsidRPr="007865EA">
        <w:rPr>
          <w:rFonts w:ascii="Trebuchet MS" w:hAnsi="Trebuchet MS"/>
          <w:bCs/>
        </w:rPr>
        <w:t>Zamawiający po wyborze najkorzystniejszej oferty, informacje określone w punkcie 11 a i d zamieści również na swojej stronie internatowej.</w:t>
      </w:r>
    </w:p>
    <w:p w14:paraId="36BAFA63" w14:textId="77777777" w:rsidR="00F96793" w:rsidRPr="007865EA" w:rsidRDefault="00F96793" w:rsidP="002C358B">
      <w:pPr>
        <w:numPr>
          <w:ilvl w:val="2"/>
          <w:numId w:val="35"/>
        </w:numPr>
        <w:tabs>
          <w:tab w:val="left" w:pos="284"/>
          <w:tab w:val="num" w:pos="426"/>
        </w:tabs>
        <w:suppressAutoHyphens/>
        <w:spacing w:line="360" w:lineRule="auto"/>
        <w:ind w:left="240" w:hanging="240"/>
        <w:jc w:val="both"/>
        <w:rPr>
          <w:rFonts w:ascii="Trebuchet MS" w:hAnsi="Trebuchet MS"/>
          <w:bCs/>
        </w:rPr>
      </w:pPr>
      <w:r w:rsidRPr="007865EA">
        <w:rPr>
          <w:rFonts w:ascii="Trebuchet MS" w:hAnsi="Trebuchet MS"/>
          <w:bCs/>
        </w:rPr>
        <w:lastRenderedPageBreak/>
        <w:t>Przetarg zostanie unieważniony w przypadku wystąpienia okoliczności, o których mowa w art. 93 ustawy Prawo zamówień publicznych.</w:t>
      </w:r>
    </w:p>
    <w:p w14:paraId="3E24773D" w14:textId="77777777" w:rsidR="00F96793" w:rsidRPr="007865EA" w:rsidRDefault="00F96793" w:rsidP="00F96793">
      <w:pPr>
        <w:pStyle w:val="Tekstpodstawowy"/>
        <w:tabs>
          <w:tab w:val="left" w:pos="360"/>
        </w:tabs>
        <w:spacing w:before="100" w:beforeAutospacing="1" w:line="360" w:lineRule="auto"/>
        <w:rPr>
          <w:rFonts w:ascii="Trebuchet MS" w:hAnsi="Trebuchet MS"/>
          <w:b/>
          <w:sz w:val="20"/>
          <w:u w:val="single"/>
        </w:rPr>
      </w:pPr>
      <w:r w:rsidRPr="007865EA">
        <w:rPr>
          <w:rFonts w:ascii="Trebuchet MS" w:hAnsi="Trebuchet MS"/>
          <w:b/>
          <w:sz w:val="20"/>
          <w:u w:val="single"/>
        </w:rPr>
        <w:t>XI. SPOSÓB OBLICZENIA CENY</w:t>
      </w:r>
    </w:p>
    <w:p w14:paraId="17FF3FBF"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Za najkorzystniejszą ofertę uznana zostanie oferta, która uzyska najkorzystniejszy bilans ceny i innych kryteriów oferty.</w:t>
      </w:r>
    </w:p>
    <w:p w14:paraId="363D3B09"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Wykonawca obowiązany jest przedłożyć Ofertę cenową w załączniku do SIWZ.</w:t>
      </w:r>
    </w:p>
    <w:p w14:paraId="660E8808"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 punkcie 1 formularza ofertowego (załącznik</w:t>
      </w:r>
      <w:r w:rsidR="00503E7F">
        <w:rPr>
          <w:rFonts w:ascii="Trebuchet MS" w:hAnsi="Trebuchet MS"/>
        </w:rPr>
        <w:t xml:space="preserve"> nr 1</w:t>
      </w:r>
      <w:r w:rsidRPr="007865EA">
        <w:rPr>
          <w:rFonts w:ascii="Trebuchet MS" w:hAnsi="Trebuchet MS"/>
        </w:rPr>
        <w:t xml:space="preserve"> do SIWZ) Wykonawca wpisuje łączną cenę brutto oferowaną za realizację zamówienia, obliczoną zgodnie z tabelą (załącznik 1a do SIWZ).</w:t>
      </w:r>
    </w:p>
    <w:p w14:paraId="56858AD9"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Cena podana w pkt. 1 formularza cenowego będzie służyła tylko do porównania i wyboru najkorzystniejszej oferty.</w:t>
      </w:r>
    </w:p>
    <w:p w14:paraId="5C2C8EE8" w14:textId="77777777" w:rsidR="00871B6F" w:rsidRPr="000520C7" w:rsidRDefault="00871B6F" w:rsidP="002C358B">
      <w:pPr>
        <w:numPr>
          <w:ilvl w:val="0"/>
          <w:numId w:val="37"/>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Pr>
          <w:rFonts w:ascii="Trebuchet MS" w:hAnsi="Trebuchet MS" w:cs="Arial"/>
        </w:rPr>
        <w:t xml:space="preserve">umowy stanowiącym załącznik nr 7 </w:t>
      </w:r>
      <w:r w:rsidRPr="000520C7">
        <w:rPr>
          <w:rFonts w:ascii="Trebuchet MS" w:hAnsi="Trebuchet MS" w:cs="Arial"/>
        </w:rPr>
        <w:t>do SIWZ</w:t>
      </w:r>
      <w:r w:rsidRPr="000520C7">
        <w:rPr>
          <w:rFonts w:ascii="Trebuchet MS" w:hAnsi="Trebuchet MS" w:cs="Arial"/>
          <w:i/>
        </w:rPr>
        <w:t>.</w:t>
      </w:r>
    </w:p>
    <w:p w14:paraId="34733F96"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Cena musi być podana w złotych polskich , cyfrowo i słownie z dokładnością do dwóch miejsc po przecinku.</w:t>
      </w:r>
    </w:p>
    <w:p w14:paraId="445B2726"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Cena zgodnie z art. 3 ust.1 pkt.1 i ust. 2 ustawy z dnia 9 maja 2014 r. o informowaniu o cenach towarów i usług (Dz. U. poz. 915) jest wartością wyrażoną w jednostkach pieniężnych, którą Zamawiający jest zobowiązany zapłacić Wykonawcy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7F9A57B"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Jeżeli Zamawiającemu zostanie złożona oferta, której wybór prowadziłby do powstania </w:t>
      </w:r>
      <w:r w:rsidRPr="007865EA">
        <w:rPr>
          <w:rFonts w:ascii="Trebuchet MS" w:hAnsi="Trebuchet MS"/>
        </w:rPr>
        <w:br/>
        <w:t xml:space="preserve">u Zamawiającego obowiązku podatkowego zgodnie z przepisami o podatku </w:t>
      </w:r>
      <w:r w:rsidRPr="007865EA">
        <w:rPr>
          <w:rFonts w:ascii="Trebuchet MS" w:hAnsi="Trebuchet MS"/>
        </w:rPr>
        <w:br/>
        <w:t xml:space="preserve">od towarów i usług, Zamawiający w celu oceny takiej oferty dolicza do przedstawionej w niej ceny podatek od towarów i usług, który miałby obowiązek rozliczyć zgodnie z tymi przepisami. </w:t>
      </w:r>
      <w:r w:rsidRPr="007865EA">
        <w:rPr>
          <w:rFonts w:ascii="Trebuchet MS" w:hAnsi="Trebuchet MS"/>
          <w:b/>
          <w:bCs/>
          <w:i/>
          <w:iCs/>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F4E673B"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Cenę należy podać w PLN do dwóch miejsc po przecinku.</w:t>
      </w:r>
    </w:p>
    <w:p w14:paraId="3DDB0C8A"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Wykonawca zobowiązany jest do wyliczenia wartość netto oferty. </w:t>
      </w:r>
    </w:p>
    <w:p w14:paraId="177CD643"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Wykonawca zobowiązany jest podać stawkę VAT oraz wyliczyć wartość brutto oferty.</w:t>
      </w:r>
    </w:p>
    <w:p w14:paraId="2B3490CC"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Rozliczenia pomiędzy Zamawiającym a Wykonawcą prowadzone będą w PLN. </w:t>
      </w:r>
    </w:p>
    <w:p w14:paraId="1AA3AE64"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Zamawiający nie przewiduje udzielania zaliczek na poczet wykonania zamówienia.</w:t>
      </w:r>
    </w:p>
    <w:p w14:paraId="1465E25C"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 xml:space="preserve">Jeżeli zaoferowana cena lub koszt, lub ich istotne części składowe, wydają się rażąco niskie </w:t>
      </w:r>
      <w:r w:rsidRPr="007865EA">
        <w:rPr>
          <w:rFonts w:ascii="Trebuchet MS" w:hAnsi="Trebuchet MS"/>
        </w:rPr>
        <w:br/>
        <w:t xml:space="preserve">w stosunku do przedmiotu zamówienia i budzą wątpliwości Zamawiającego co do możliwości wykonania przedmiotu zamówienia zgodnie z wymaganiami określonymi przez Zamawiającego lub </w:t>
      </w:r>
      <w:r w:rsidRPr="007865EA">
        <w:rPr>
          <w:rFonts w:ascii="Trebuchet MS" w:hAnsi="Trebuchet MS"/>
        </w:rPr>
        <w:lastRenderedPageBreak/>
        <w:t>wynikającymi z odrębnych przepisów, Zamawiający zwraca się o udzielenie wyjaśnień, w tym złożenie dowodów, dotyczących wyliczenia ceny lub kosztu, w  szczególności w zakresie:</w:t>
      </w:r>
    </w:p>
    <w:p w14:paraId="23A9A775"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negocjacje w sprawie minimalnego wynagrodzenia za pracę ust. 3–5 ustawy z dnia 10 października 2002 r. </w:t>
      </w:r>
      <w:r w:rsidRPr="007865EA">
        <w:rPr>
          <w:rFonts w:ascii="Trebuchet MS" w:hAnsi="Trebuchet MS"/>
        </w:rPr>
        <w:br/>
        <w:t>o minimalnym wynagrodzeniu za pracę (Dz. U. Nr 200, poz. 1679, z późn. zm.);</w:t>
      </w:r>
    </w:p>
    <w:p w14:paraId="3E8A0AA5"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2) pomocy publicznej udzielonej na podstawie odrębnych przepisów;</w:t>
      </w:r>
    </w:p>
    <w:p w14:paraId="50C73F4C"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3) wynikającym z przepisów prawa pracy i przepisów o zabezpieczeniu społecznym, obowiązujących w miejscu, w którym realizowane jest zamówienie;</w:t>
      </w:r>
    </w:p>
    <w:p w14:paraId="06D41AE8"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4) wynikającym z przepisów prawa ochrony środowiska;</w:t>
      </w:r>
    </w:p>
    <w:p w14:paraId="1218F706"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5) powierzenia wykonania części zamówienia podwykonawcy.</w:t>
      </w:r>
    </w:p>
    <w:p w14:paraId="62C95242"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W przypadku gdy cena całkowita oferty jest niższa, o co najmniej 30% od:</w:t>
      </w:r>
    </w:p>
    <w:p w14:paraId="606586D7"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 xml:space="preserve">1) wartości zamówienia powiększonej o należny podatek od towarów i usług, ustalonej przed wszczęciem postępowania zgodnie z art. 35 ustawy Pzp termin ustalenia wartości zamówienia ust. 1 i 2 lub średniej arytmetycznej cen wszystkich złożonych ofert, Zamawiający zwraca się </w:t>
      </w:r>
      <w:r w:rsidRPr="007865EA">
        <w:rPr>
          <w:rFonts w:ascii="Trebuchet MS" w:hAnsi="Trebuchet MS"/>
        </w:rPr>
        <w:br/>
        <w:t>o udzielenie wyjaśnień, o których mowa w punkcie 9 chyba że rozbieżność wynika z okoliczności oczywistych, które nie wymagają wyjaśnienia;</w:t>
      </w:r>
    </w:p>
    <w:p w14:paraId="31F2D048" w14:textId="77777777" w:rsidR="00F96793" w:rsidRPr="007865EA" w:rsidRDefault="00F96793" w:rsidP="00F96793">
      <w:pPr>
        <w:spacing w:line="360" w:lineRule="auto"/>
        <w:ind w:left="360"/>
        <w:jc w:val="both"/>
        <w:rPr>
          <w:rFonts w:ascii="Trebuchet MS" w:hAnsi="Trebuchet MS"/>
        </w:rPr>
      </w:pPr>
      <w:r w:rsidRPr="007865EA">
        <w:rPr>
          <w:rFonts w:ascii="Trebuchet MS" w:hAnsi="Trebuchet MS"/>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niniejszego punktu.</w:t>
      </w:r>
    </w:p>
    <w:p w14:paraId="4B2D1C64"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Obowiązek wykazania, że oferta nie zawiera rażąco niskiej ceny lub kosztu spoczywa na Wykonawcy.</w:t>
      </w:r>
    </w:p>
    <w:p w14:paraId="1CA7180C" w14:textId="77777777" w:rsidR="00F96793" w:rsidRPr="007865EA" w:rsidRDefault="00F96793" w:rsidP="002C358B">
      <w:pPr>
        <w:numPr>
          <w:ilvl w:val="0"/>
          <w:numId w:val="37"/>
        </w:numPr>
        <w:suppressAutoHyphens/>
        <w:spacing w:line="360" w:lineRule="auto"/>
        <w:jc w:val="both"/>
        <w:rPr>
          <w:rFonts w:ascii="Trebuchet MS" w:hAnsi="Trebuchet MS"/>
        </w:rPr>
      </w:pPr>
      <w:r w:rsidRPr="007865EA">
        <w:rPr>
          <w:rFonts w:ascii="Trebuchet MS" w:hAnsi="Trebuchet MS"/>
        </w:rPr>
        <w:t>Zamawiający odrzuca ofertę Wykonawcy, który nie udzielił wyjaśnień lub jeżeli dokonana przez Zamawiającego ocena wyjaśnień wraz ze złożonymi dowodami potwierdza, że oferta zawiera rażąco niską cenę lub koszt w stosunku do przedmiotu zamówienia.</w:t>
      </w:r>
    </w:p>
    <w:p w14:paraId="51525787" w14:textId="77777777" w:rsidR="00F96793" w:rsidRPr="00871B6F" w:rsidRDefault="00F96793" w:rsidP="00871B6F">
      <w:pPr>
        <w:pStyle w:val="Tekstpodstawowy"/>
        <w:tabs>
          <w:tab w:val="left" w:pos="360"/>
        </w:tabs>
        <w:spacing w:before="100" w:beforeAutospacing="1" w:line="360" w:lineRule="auto"/>
        <w:rPr>
          <w:rFonts w:ascii="Trebuchet MS" w:hAnsi="Trebuchet MS"/>
          <w:b/>
          <w:sz w:val="20"/>
          <w:u w:val="single"/>
        </w:rPr>
      </w:pPr>
      <w:r w:rsidRPr="00871B6F">
        <w:rPr>
          <w:rFonts w:ascii="Trebuchet MS" w:hAnsi="Trebuchet MS"/>
          <w:b/>
          <w:sz w:val="20"/>
          <w:u w:val="single"/>
        </w:rPr>
        <w:t>XII.</w:t>
      </w:r>
      <w:r w:rsidRPr="00871B6F">
        <w:rPr>
          <w:rFonts w:ascii="Trebuchet MS" w:hAnsi="Trebuchet MS"/>
          <w:b/>
          <w:sz w:val="20"/>
          <w:u w:val="single"/>
        </w:rPr>
        <w:tab/>
        <w:t>OCENA OFERT</w:t>
      </w:r>
    </w:p>
    <w:p w14:paraId="5EF4C7B5" w14:textId="77777777" w:rsidR="00871B6F" w:rsidRPr="00503E7F" w:rsidRDefault="00871B6F" w:rsidP="006A58C6">
      <w:pPr>
        <w:pStyle w:val="Tretekstu"/>
        <w:numPr>
          <w:ilvl w:val="3"/>
          <w:numId w:val="19"/>
        </w:numPr>
        <w:tabs>
          <w:tab w:val="clear" w:pos="3240"/>
          <w:tab w:val="num" w:pos="567"/>
        </w:tabs>
        <w:spacing w:after="0" w:line="360" w:lineRule="auto"/>
        <w:ind w:left="567" w:hanging="567"/>
        <w:jc w:val="both"/>
        <w:rPr>
          <w:rFonts w:ascii="Trebuchet MS" w:hAnsi="Trebuchet MS" w:cs="Arial"/>
          <w:sz w:val="20"/>
          <w:szCs w:val="20"/>
        </w:rPr>
      </w:pPr>
      <w:r w:rsidRPr="00503E7F">
        <w:rPr>
          <w:rFonts w:ascii="Trebuchet MS" w:hAnsi="Trebuchet MS" w:cs="Arial"/>
          <w:sz w:val="20"/>
          <w:szCs w:val="20"/>
        </w:rPr>
        <w:t>Przy wyborze oferty najkorzystniejszej, zamawiający będzie się kierował następującymi kryteriami:</w:t>
      </w:r>
    </w:p>
    <w:p w14:paraId="6F9E59A5" w14:textId="65C07E03" w:rsidR="00871B6F" w:rsidRPr="00503E7F" w:rsidRDefault="00F40EDC" w:rsidP="00D25B30">
      <w:pPr>
        <w:spacing w:line="360" w:lineRule="auto"/>
        <w:jc w:val="both"/>
        <w:rPr>
          <w:rFonts w:ascii="Trebuchet MS" w:hAnsi="Trebuchet MS" w:cs="Arial"/>
          <w:b/>
        </w:rPr>
      </w:pPr>
      <w:r>
        <w:rPr>
          <w:rFonts w:ascii="Trebuchet MS" w:hAnsi="Trebuchet MS" w:cs="Arial"/>
          <w:b/>
        </w:rPr>
        <w:t>a</w:t>
      </w:r>
      <w:r w:rsidR="00B238C6">
        <w:rPr>
          <w:rFonts w:ascii="Trebuchet MS" w:hAnsi="Trebuchet MS" w:cs="Arial"/>
          <w:b/>
        </w:rPr>
        <w:t xml:space="preserve">) Cena (C) </w:t>
      </w:r>
      <w:r w:rsidR="00B238C6">
        <w:rPr>
          <w:rFonts w:ascii="Trebuchet MS" w:hAnsi="Trebuchet MS" w:cs="Arial"/>
          <w:b/>
        </w:rPr>
        <w:tab/>
      </w:r>
      <w:r w:rsidR="00B238C6">
        <w:rPr>
          <w:rFonts w:ascii="Trebuchet MS" w:hAnsi="Trebuchet MS" w:cs="Arial"/>
          <w:b/>
        </w:rPr>
        <w:tab/>
      </w:r>
      <w:r w:rsidR="00B238C6">
        <w:rPr>
          <w:rFonts w:ascii="Trebuchet MS" w:hAnsi="Trebuchet MS" w:cs="Arial"/>
          <w:b/>
        </w:rPr>
        <w:tab/>
        <w:t xml:space="preserve">– </w:t>
      </w:r>
      <w:r w:rsidR="00EE115E">
        <w:rPr>
          <w:rFonts w:ascii="Trebuchet MS" w:hAnsi="Trebuchet MS" w:cs="Arial"/>
          <w:b/>
        </w:rPr>
        <w:t>6</w:t>
      </w:r>
      <w:r w:rsidR="00B238C6">
        <w:rPr>
          <w:rFonts w:ascii="Trebuchet MS" w:hAnsi="Trebuchet MS" w:cs="Arial"/>
          <w:b/>
        </w:rPr>
        <w:t>0</w:t>
      </w:r>
      <w:r w:rsidR="00871B6F" w:rsidRPr="00503E7F">
        <w:rPr>
          <w:rFonts w:ascii="Trebuchet MS" w:hAnsi="Trebuchet MS" w:cs="Arial"/>
          <w:b/>
        </w:rPr>
        <w:t xml:space="preserve"> %</w:t>
      </w:r>
      <w:r w:rsidR="006249E1">
        <w:rPr>
          <w:rFonts w:ascii="Trebuchet MS" w:hAnsi="Trebuchet MS" w:cs="Arial"/>
          <w:b/>
        </w:rPr>
        <w:t xml:space="preserve"> [60 pkt]</w:t>
      </w:r>
    </w:p>
    <w:p w14:paraId="28E2088D" w14:textId="1E7745F3" w:rsidR="00871B6F" w:rsidRPr="00503E7F" w:rsidRDefault="00871B6F" w:rsidP="00D25B30">
      <w:pPr>
        <w:spacing w:line="360" w:lineRule="auto"/>
        <w:jc w:val="both"/>
        <w:rPr>
          <w:rFonts w:ascii="Trebuchet MS" w:hAnsi="Trebuchet MS" w:cs="Arial"/>
          <w:b/>
        </w:rPr>
      </w:pPr>
      <w:r w:rsidRPr="00503E7F">
        <w:rPr>
          <w:rFonts w:ascii="Trebuchet MS" w:hAnsi="Trebuchet MS" w:cs="Arial"/>
          <w:b/>
        </w:rPr>
        <w:t xml:space="preserve">b) </w:t>
      </w:r>
      <w:r w:rsidR="00C33A1E">
        <w:rPr>
          <w:rFonts w:ascii="Trebuchet MS" w:hAnsi="Trebuchet MS" w:cs="Arial"/>
          <w:b/>
        </w:rPr>
        <w:t>Termin wykonania</w:t>
      </w:r>
      <w:r w:rsidRPr="00503E7F">
        <w:rPr>
          <w:rFonts w:ascii="Trebuchet MS" w:hAnsi="Trebuchet MS"/>
        </w:rPr>
        <w:t xml:space="preserve"> </w:t>
      </w:r>
      <w:r w:rsidRPr="00503E7F">
        <w:rPr>
          <w:rFonts w:ascii="Trebuchet MS" w:hAnsi="Trebuchet MS" w:cs="Arial"/>
          <w:b/>
        </w:rPr>
        <w:t>(</w:t>
      </w:r>
      <w:r w:rsidR="00C33A1E">
        <w:rPr>
          <w:rFonts w:ascii="Trebuchet MS" w:hAnsi="Trebuchet MS" w:cs="Arial"/>
          <w:b/>
        </w:rPr>
        <w:t>T</w:t>
      </w:r>
      <w:r w:rsidRPr="00503E7F">
        <w:rPr>
          <w:rFonts w:ascii="Trebuchet MS" w:hAnsi="Trebuchet MS" w:cs="Arial"/>
          <w:b/>
        </w:rPr>
        <w:t>)</w:t>
      </w:r>
      <w:r w:rsidRPr="00503E7F">
        <w:rPr>
          <w:rFonts w:ascii="Trebuchet MS" w:hAnsi="Trebuchet MS" w:cs="Arial"/>
          <w:b/>
        </w:rPr>
        <w:tab/>
        <w:t xml:space="preserve">– </w:t>
      </w:r>
      <w:r w:rsidR="000B60B8">
        <w:rPr>
          <w:rFonts w:ascii="Trebuchet MS" w:hAnsi="Trebuchet MS" w:cs="Arial"/>
          <w:b/>
        </w:rPr>
        <w:t>4</w:t>
      </w:r>
      <w:r w:rsidRPr="00503E7F">
        <w:rPr>
          <w:rFonts w:ascii="Trebuchet MS" w:hAnsi="Trebuchet MS" w:cs="Arial"/>
          <w:b/>
        </w:rPr>
        <w:t>0 %</w:t>
      </w:r>
      <w:r w:rsidR="006249E1">
        <w:rPr>
          <w:rFonts w:ascii="Trebuchet MS" w:hAnsi="Trebuchet MS" w:cs="Arial"/>
          <w:b/>
        </w:rPr>
        <w:t xml:space="preserve"> [40 pkt]</w:t>
      </w:r>
    </w:p>
    <w:p w14:paraId="71EA3B6A" w14:textId="77777777" w:rsidR="00871B6F" w:rsidRPr="00503E7F" w:rsidRDefault="00871B6F" w:rsidP="00503E7F">
      <w:pPr>
        <w:spacing w:line="360" w:lineRule="auto"/>
        <w:jc w:val="both"/>
        <w:rPr>
          <w:rFonts w:ascii="Trebuchet MS" w:hAnsi="Trebuchet MS" w:cs="Arial"/>
          <w:b/>
        </w:rPr>
      </w:pPr>
    </w:p>
    <w:p w14:paraId="41F6475F" w14:textId="77777777" w:rsidR="00871B6F" w:rsidRPr="00503E7F" w:rsidRDefault="00503E7F" w:rsidP="00503E7F">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u w:val="single"/>
        </w:rPr>
        <w:t>Uwaga</w:t>
      </w:r>
      <w:r w:rsidR="00871B6F" w:rsidRPr="00503E7F">
        <w:rPr>
          <w:rFonts w:ascii="Trebuchet MS" w:hAnsi="Trebuchet MS" w:cs="Arial"/>
          <w:b/>
          <w:sz w:val="20"/>
          <w:u w:val="single"/>
        </w:rPr>
        <w:t>:</w:t>
      </w:r>
    </w:p>
    <w:p w14:paraId="201CEDA4" w14:textId="77777777" w:rsidR="00871B6F" w:rsidRPr="00503E7F" w:rsidRDefault="00871B6F" w:rsidP="00503E7F">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rPr>
        <w:t xml:space="preserve">Przy obliczaniu punktów, Zamawiający zastosuje zaokrąglenie do dwóch miejsc po przecinku według zasady, że trzecia cyfra po przecinku od 5 w górę powoduje zaokrąglenie drugiej cyfry </w:t>
      </w:r>
      <w:r w:rsidRPr="00503E7F">
        <w:rPr>
          <w:rFonts w:ascii="Trebuchet MS" w:hAnsi="Trebuchet MS" w:cs="Arial"/>
          <w:b/>
          <w:sz w:val="20"/>
        </w:rPr>
        <w:lastRenderedPageBreak/>
        <w:t>po przecinku w górę o 1. Jeśli trzecia cyfra po przecinku jest mniejsza niż 5, to druga cyfra po przecinku nie ulega zmianie.</w:t>
      </w:r>
    </w:p>
    <w:p w14:paraId="10D57629" w14:textId="77777777" w:rsidR="00871B6F" w:rsidRPr="00503E7F" w:rsidRDefault="00871B6F" w:rsidP="00503E7F">
      <w:pPr>
        <w:spacing w:line="360" w:lineRule="auto"/>
        <w:jc w:val="both"/>
        <w:rPr>
          <w:rFonts w:ascii="Trebuchet MS" w:hAnsi="Trebuchet MS" w:cs="Arial"/>
          <w:b/>
        </w:rPr>
      </w:pPr>
    </w:p>
    <w:p w14:paraId="6822C49B" w14:textId="77777777" w:rsidR="00871B6F" w:rsidRPr="00503E7F" w:rsidRDefault="00871B6F" w:rsidP="006A58C6">
      <w:pPr>
        <w:pStyle w:val="Akapitzlist"/>
        <w:numPr>
          <w:ilvl w:val="3"/>
          <w:numId w:val="19"/>
        </w:numPr>
        <w:tabs>
          <w:tab w:val="clear" w:pos="3240"/>
        </w:tabs>
        <w:spacing w:line="360" w:lineRule="auto"/>
        <w:ind w:left="567" w:hanging="567"/>
        <w:jc w:val="both"/>
        <w:rPr>
          <w:rFonts w:ascii="Trebuchet MS" w:hAnsi="Trebuchet MS" w:cs="Arial"/>
        </w:rPr>
      </w:pPr>
      <w:r w:rsidRPr="00503E7F">
        <w:rPr>
          <w:rFonts w:ascii="Trebuchet MS" w:hAnsi="Trebuchet MS" w:cs="Arial"/>
        </w:rPr>
        <w:t>Każdy z Wykonawców w poszczególnych kryteriach otrzyma odpowiednią liczbę punktów, wyliczoną w następujący sposób:</w:t>
      </w:r>
    </w:p>
    <w:p w14:paraId="18DD539D" w14:textId="77777777" w:rsidR="00871B6F" w:rsidRPr="00503E7F" w:rsidRDefault="00871B6F" w:rsidP="00503E7F">
      <w:pPr>
        <w:spacing w:line="360" w:lineRule="auto"/>
        <w:ind w:left="360"/>
        <w:jc w:val="both"/>
        <w:rPr>
          <w:rFonts w:ascii="Trebuchet MS" w:hAnsi="Trebuchet MS" w:cstheme="minorHAnsi"/>
          <w:b/>
          <w:u w:val="single"/>
        </w:rPr>
      </w:pPr>
    </w:p>
    <w:p w14:paraId="7DDD77B0" w14:textId="77777777" w:rsidR="00871B6F" w:rsidRPr="00503E7F" w:rsidRDefault="00871B6F" w:rsidP="00503E7F">
      <w:pPr>
        <w:suppressAutoHyphens/>
        <w:spacing w:line="360" w:lineRule="auto"/>
        <w:ind w:left="360"/>
        <w:jc w:val="both"/>
        <w:rPr>
          <w:rFonts w:ascii="Trebuchet MS" w:hAnsi="Trebuchet MS" w:cstheme="minorHAnsi"/>
          <w:b/>
        </w:rPr>
      </w:pPr>
      <w:r w:rsidRPr="00503E7F">
        <w:rPr>
          <w:rFonts w:ascii="Trebuchet MS" w:hAnsi="Trebuchet MS" w:cstheme="minorHAnsi"/>
          <w:b/>
          <w:u w:val="single"/>
        </w:rPr>
        <w:t>Ad a) - Sposób obliczenia punktów dla kryterium „Cena – C”</w:t>
      </w:r>
    </w:p>
    <w:p w14:paraId="344589FB" w14:textId="77777777" w:rsidR="00871B6F" w:rsidRPr="00503E7F" w:rsidRDefault="00871B6F" w:rsidP="00503E7F">
      <w:pPr>
        <w:pStyle w:val="Default"/>
        <w:spacing w:line="360" w:lineRule="auto"/>
        <w:ind w:left="720"/>
        <w:jc w:val="both"/>
        <w:rPr>
          <w:rFonts w:ascii="Trebuchet MS" w:hAnsi="Trebuchet MS" w:cstheme="minorHAnsi"/>
          <w:b/>
          <w:sz w:val="20"/>
          <w:szCs w:val="20"/>
        </w:rPr>
      </w:pPr>
    </w:p>
    <w:p w14:paraId="6ACB4383" w14:textId="764DD170" w:rsidR="00871B6F" w:rsidRPr="00503E7F" w:rsidRDefault="00B238C6" w:rsidP="00D63939">
      <w:pPr>
        <w:pStyle w:val="Default"/>
        <w:spacing w:line="276" w:lineRule="auto"/>
        <w:ind w:left="720"/>
        <w:jc w:val="both"/>
        <w:rPr>
          <w:rFonts w:ascii="Trebuchet MS" w:hAnsi="Trebuchet MS" w:cstheme="minorHAnsi"/>
          <w:b/>
          <w:sz w:val="20"/>
          <w:szCs w:val="20"/>
        </w:rPr>
      </w:pPr>
      <w:r>
        <w:rPr>
          <w:rFonts w:ascii="Trebuchet MS" w:hAnsi="Trebuchet MS" w:cstheme="minorHAnsi"/>
          <w:b/>
          <w:sz w:val="20"/>
          <w:szCs w:val="20"/>
        </w:rPr>
        <w:t xml:space="preserve">Cn/Cb x 100 x </w:t>
      </w:r>
      <w:r w:rsidR="00EE115E">
        <w:rPr>
          <w:rFonts w:ascii="Trebuchet MS" w:hAnsi="Trebuchet MS" w:cstheme="minorHAnsi"/>
          <w:b/>
          <w:sz w:val="20"/>
          <w:szCs w:val="20"/>
        </w:rPr>
        <w:t>6</w:t>
      </w:r>
      <w:r>
        <w:rPr>
          <w:rFonts w:ascii="Trebuchet MS" w:hAnsi="Trebuchet MS" w:cstheme="minorHAnsi"/>
          <w:b/>
          <w:sz w:val="20"/>
          <w:szCs w:val="20"/>
        </w:rPr>
        <w:t>0</w:t>
      </w:r>
      <w:r w:rsidR="00871B6F" w:rsidRPr="00503E7F">
        <w:rPr>
          <w:rFonts w:ascii="Trebuchet MS" w:hAnsi="Trebuchet MS" w:cstheme="minorHAnsi"/>
          <w:b/>
          <w:sz w:val="20"/>
          <w:szCs w:val="20"/>
        </w:rPr>
        <w:t xml:space="preserve"> % = ilość punktów </w:t>
      </w:r>
    </w:p>
    <w:p w14:paraId="12E9F6EC" w14:textId="77777777" w:rsidR="00871B6F" w:rsidRPr="00503E7F" w:rsidRDefault="00871B6F" w:rsidP="00D63939">
      <w:pPr>
        <w:spacing w:line="276" w:lineRule="auto"/>
        <w:jc w:val="both"/>
        <w:rPr>
          <w:rFonts w:ascii="Trebuchet MS" w:hAnsi="Trebuchet MS" w:cstheme="minorHAnsi"/>
        </w:rPr>
      </w:pPr>
      <w:r w:rsidRPr="00503E7F">
        <w:rPr>
          <w:rFonts w:ascii="Trebuchet MS" w:hAnsi="Trebuchet MS" w:cstheme="minorHAnsi"/>
        </w:rPr>
        <w:t xml:space="preserve">            gdzie: </w:t>
      </w:r>
    </w:p>
    <w:p w14:paraId="34B278CD" w14:textId="77777777" w:rsidR="00871B6F" w:rsidRPr="00503E7F" w:rsidRDefault="00871B6F" w:rsidP="00D63939">
      <w:pPr>
        <w:spacing w:line="276" w:lineRule="auto"/>
        <w:ind w:left="720"/>
        <w:jc w:val="both"/>
        <w:rPr>
          <w:rFonts w:ascii="Trebuchet MS" w:hAnsi="Trebuchet MS" w:cstheme="minorHAnsi"/>
        </w:rPr>
      </w:pPr>
      <w:r w:rsidRPr="00503E7F">
        <w:rPr>
          <w:rFonts w:ascii="Trebuchet MS" w:hAnsi="Trebuchet MS" w:cstheme="minorHAnsi"/>
        </w:rPr>
        <w:t>Cn – najniższa cena spośród ofert nie odrzuconych</w:t>
      </w:r>
    </w:p>
    <w:p w14:paraId="3DD12BBC" w14:textId="77777777" w:rsidR="00871B6F" w:rsidRPr="00503E7F" w:rsidRDefault="00871B6F" w:rsidP="00D63939">
      <w:pPr>
        <w:spacing w:line="276" w:lineRule="auto"/>
        <w:ind w:left="720"/>
        <w:jc w:val="both"/>
        <w:rPr>
          <w:rFonts w:ascii="Trebuchet MS" w:hAnsi="Trebuchet MS" w:cstheme="minorHAnsi"/>
        </w:rPr>
      </w:pPr>
      <w:r w:rsidRPr="00503E7F">
        <w:rPr>
          <w:rFonts w:ascii="Trebuchet MS" w:hAnsi="Trebuchet MS" w:cstheme="minorHAnsi"/>
        </w:rPr>
        <w:t>Cb – cena oferty badanej (rozpatrywanej)</w:t>
      </w:r>
    </w:p>
    <w:p w14:paraId="1C87AE48" w14:textId="77777777" w:rsidR="00871B6F" w:rsidRPr="00503E7F" w:rsidRDefault="00871B6F" w:rsidP="00D63939">
      <w:pPr>
        <w:spacing w:line="276" w:lineRule="auto"/>
        <w:ind w:left="720"/>
        <w:jc w:val="both"/>
        <w:rPr>
          <w:rFonts w:ascii="Trebuchet MS" w:hAnsi="Trebuchet MS" w:cstheme="minorHAnsi"/>
        </w:rPr>
      </w:pPr>
      <w:r w:rsidRPr="00503E7F">
        <w:rPr>
          <w:rFonts w:ascii="Trebuchet MS" w:hAnsi="Trebuchet MS" w:cstheme="minorHAnsi"/>
        </w:rPr>
        <w:t xml:space="preserve">100 – wskaźnik stały </w:t>
      </w:r>
    </w:p>
    <w:p w14:paraId="1C35B19D" w14:textId="23705C19" w:rsidR="00871B6F" w:rsidRPr="00503E7F" w:rsidRDefault="00EE115E" w:rsidP="00D63939">
      <w:pPr>
        <w:spacing w:line="276" w:lineRule="auto"/>
        <w:ind w:left="720"/>
        <w:jc w:val="both"/>
        <w:rPr>
          <w:rFonts w:ascii="Trebuchet MS" w:hAnsi="Trebuchet MS" w:cstheme="minorHAnsi"/>
        </w:rPr>
      </w:pPr>
      <w:r>
        <w:rPr>
          <w:rFonts w:ascii="Trebuchet MS" w:hAnsi="Trebuchet MS" w:cstheme="minorHAnsi"/>
        </w:rPr>
        <w:t>6</w:t>
      </w:r>
      <w:r w:rsidR="00B238C6">
        <w:rPr>
          <w:rFonts w:ascii="Trebuchet MS" w:hAnsi="Trebuchet MS" w:cstheme="minorHAnsi"/>
        </w:rPr>
        <w:t>0</w:t>
      </w:r>
      <w:r w:rsidR="00871B6F" w:rsidRPr="00503E7F">
        <w:rPr>
          <w:rFonts w:ascii="Trebuchet MS" w:hAnsi="Trebuchet MS" w:cstheme="minorHAnsi"/>
        </w:rPr>
        <w:t>% – procentowe znaczenie kryterium „ceny”</w:t>
      </w:r>
    </w:p>
    <w:p w14:paraId="300E0606" w14:textId="77777777" w:rsidR="00871B6F" w:rsidRPr="00503E7F" w:rsidRDefault="00871B6F" w:rsidP="00503E7F">
      <w:pPr>
        <w:spacing w:line="360" w:lineRule="auto"/>
        <w:ind w:left="360"/>
        <w:jc w:val="both"/>
        <w:rPr>
          <w:rFonts w:ascii="Trebuchet MS" w:hAnsi="Trebuchet MS" w:cstheme="minorHAnsi"/>
          <w:b/>
          <w:u w:val="single"/>
        </w:rPr>
      </w:pPr>
    </w:p>
    <w:p w14:paraId="2509D84B" w14:textId="2C2E8BCB" w:rsidR="00871B6F" w:rsidRPr="00503E7F" w:rsidRDefault="00871B6F" w:rsidP="00503E7F">
      <w:pPr>
        <w:spacing w:line="360" w:lineRule="auto"/>
        <w:ind w:left="360"/>
        <w:jc w:val="both"/>
        <w:rPr>
          <w:rFonts w:ascii="Trebuchet MS" w:hAnsi="Trebuchet MS" w:cstheme="minorHAnsi"/>
          <w:b/>
          <w:u w:val="single"/>
        </w:rPr>
      </w:pPr>
      <w:r w:rsidRPr="00503E7F">
        <w:rPr>
          <w:rFonts w:ascii="Trebuchet MS" w:hAnsi="Trebuchet MS" w:cstheme="minorHAnsi"/>
          <w:b/>
          <w:u w:val="single"/>
        </w:rPr>
        <w:t>Ad b) - Sposób obliczenia punktów kryterium „</w:t>
      </w:r>
      <w:r w:rsidR="006249E1">
        <w:rPr>
          <w:rFonts w:ascii="Trebuchet MS" w:hAnsi="Trebuchet MS" w:cstheme="minorHAnsi"/>
          <w:b/>
          <w:u w:val="single"/>
        </w:rPr>
        <w:t>Termin wykonania – (T</w:t>
      </w:r>
      <w:r w:rsidR="00503E7F" w:rsidRPr="00503E7F">
        <w:rPr>
          <w:rFonts w:ascii="Trebuchet MS" w:hAnsi="Trebuchet MS" w:cstheme="minorHAnsi"/>
          <w:b/>
          <w:u w:val="single"/>
        </w:rPr>
        <w:t>)</w:t>
      </w:r>
      <w:r w:rsidRPr="00503E7F">
        <w:rPr>
          <w:rFonts w:ascii="Trebuchet MS" w:hAnsi="Trebuchet MS" w:cstheme="minorHAnsi"/>
          <w:b/>
          <w:u w:val="single"/>
        </w:rPr>
        <w:t>”</w:t>
      </w:r>
    </w:p>
    <w:p w14:paraId="05BB6CFF" w14:textId="0E9AC527" w:rsidR="00871B6F" w:rsidRDefault="00871B6F" w:rsidP="00503E7F">
      <w:pPr>
        <w:spacing w:line="360" w:lineRule="auto"/>
        <w:ind w:left="360"/>
        <w:jc w:val="both"/>
        <w:rPr>
          <w:rFonts w:ascii="Trebuchet MS" w:hAnsi="Trebuchet MS" w:cstheme="minorHAnsi"/>
        </w:rPr>
      </w:pPr>
    </w:p>
    <w:p w14:paraId="24E526F7" w14:textId="68B8CE64" w:rsidR="006249E1" w:rsidRDefault="006249E1" w:rsidP="006249E1">
      <w:pPr>
        <w:shd w:val="clear" w:color="auto" w:fill="FFFFFF"/>
        <w:spacing w:line="360" w:lineRule="auto"/>
        <w:ind w:left="567"/>
        <w:jc w:val="both"/>
        <w:rPr>
          <w:rFonts w:ascii="Trebuchet MS" w:hAnsi="Trebuchet MS" w:cs="Calibri"/>
        </w:rPr>
      </w:pPr>
      <w:r w:rsidRPr="00DD2B5D">
        <w:rPr>
          <w:rFonts w:ascii="Trebuchet MS" w:hAnsi="Trebuchet MS" w:cs="Calibri"/>
        </w:rPr>
        <w:t xml:space="preserve">Kryterium </w:t>
      </w:r>
      <w:r w:rsidRPr="00DD2B5D">
        <w:rPr>
          <w:rFonts w:ascii="Trebuchet MS" w:hAnsi="Trebuchet MS" w:cs="Calibri"/>
          <w:b/>
        </w:rPr>
        <w:t>„Termin</w:t>
      </w:r>
      <w:r>
        <w:rPr>
          <w:rFonts w:ascii="Trebuchet MS" w:hAnsi="Trebuchet MS" w:cs="Calibri"/>
          <w:b/>
        </w:rPr>
        <w:t xml:space="preserve"> wykonania</w:t>
      </w:r>
      <w:r w:rsidRPr="00DD2B5D">
        <w:rPr>
          <w:rFonts w:ascii="Trebuchet MS" w:hAnsi="Trebuchet MS" w:cs="Calibri"/>
          <w:b/>
        </w:rPr>
        <w:t>”,</w:t>
      </w:r>
      <w:r w:rsidRPr="00DD2B5D">
        <w:rPr>
          <w:rFonts w:ascii="Trebuchet MS" w:hAnsi="Trebuchet MS" w:cs="Calibri"/>
        </w:rPr>
        <w:t xml:space="preserve"> rozpatrywane będzie na podstawie zaproponowanego w ofercie termin wykonania zamówienia wyrażon</w:t>
      </w:r>
      <w:r>
        <w:rPr>
          <w:rFonts w:ascii="Trebuchet MS" w:hAnsi="Trebuchet MS" w:cs="Calibri"/>
        </w:rPr>
        <w:t>y</w:t>
      </w:r>
      <w:r w:rsidRPr="00DD2B5D">
        <w:rPr>
          <w:rFonts w:ascii="Trebuchet MS" w:hAnsi="Trebuchet MS" w:cs="Calibri"/>
        </w:rPr>
        <w:t xml:space="preserve"> </w:t>
      </w:r>
      <w:r>
        <w:rPr>
          <w:rFonts w:ascii="Trebuchet MS" w:hAnsi="Trebuchet MS" w:cs="Calibri"/>
        </w:rPr>
        <w:t>poprzez wskazanie konkretnej daty wykonania</w:t>
      </w:r>
      <w:r w:rsidRPr="00DD2B5D">
        <w:rPr>
          <w:rFonts w:ascii="Trebuchet MS" w:hAnsi="Trebuchet MS" w:cs="Calibri"/>
        </w:rPr>
        <w:t>, któr</w:t>
      </w:r>
      <w:r>
        <w:rPr>
          <w:rFonts w:ascii="Trebuchet MS" w:hAnsi="Trebuchet MS" w:cs="Calibri"/>
        </w:rPr>
        <w:t>a</w:t>
      </w:r>
      <w:r w:rsidRPr="00DD2B5D">
        <w:rPr>
          <w:rFonts w:ascii="Trebuchet MS" w:hAnsi="Trebuchet MS" w:cs="Calibri"/>
        </w:rPr>
        <w:t xml:space="preserve"> Wykonawca poda w Formularzu Ofertowym (załącznik nr 1).</w:t>
      </w:r>
    </w:p>
    <w:p w14:paraId="14D2B8C2" w14:textId="53C3E462" w:rsidR="006249E1" w:rsidRDefault="006249E1" w:rsidP="006249E1">
      <w:pPr>
        <w:shd w:val="clear" w:color="auto" w:fill="FFFFFF"/>
        <w:spacing w:line="360" w:lineRule="auto"/>
        <w:ind w:left="567"/>
        <w:jc w:val="both"/>
        <w:rPr>
          <w:rFonts w:ascii="Trebuchet MS" w:hAnsi="Trebuchet MS" w:cs="Calibri"/>
        </w:rPr>
      </w:pPr>
      <w:r>
        <w:rPr>
          <w:rFonts w:ascii="Trebuchet MS" w:hAnsi="Trebuchet MS" w:cs="Calibri"/>
        </w:rPr>
        <w:t>Punktacja za termin wykonania będzie przyzwana wg następujących zasad:</w:t>
      </w:r>
    </w:p>
    <w:p w14:paraId="42321645" w14:textId="3AA47060" w:rsidR="006249E1" w:rsidRPr="00F115A9" w:rsidRDefault="006249E1" w:rsidP="004E3011">
      <w:pPr>
        <w:pStyle w:val="Akapitzlist"/>
        <w:numPr>
          <w:ilvl w:val="0"/>
          <w:numId w:val="86"/>
        </w:numPr>
        <w:shd w:val="clear" w:color="auto" w:fill="FFFFFF"/>
        <w:spacing w:line="360" w:lineRule="auto"/>
        <w:jc w:val="both"/>
        <w:rPr>
          <w:rFonts w:ascii="Trebuchet MS" w:hAnsi="Trebuchet MS" w:cs="Arial"/>
          <w:b/>
        </w:rPr>
      </w:pPr>
      <w:r w:rsidRPr="00F115A9">
        <w:rPr>
          <w:rFonts w:ascii="Trebuchet MS" w:hAnsi="Trebuchet MS" w:cs="Arial"/>
          <w:b/>
        </w:rPr>
        <w:t>Termin wykonania najpóźniej do dnia: 22.12.2017 – 0 pkt</w:t>
      </w:r>
    </w:p>
    <w:p w14:paraId="7F98E778" w14:textId="19C72D8F" w:rsidR="006249E1" w:rsidRPr="00F115A9" w:rsidRDefault="006249E1" w:rsidP="004E3011">
      <w:pPr>
        <w:pStyle w:val="Akapitzlist"/>
        <w:numPr>
          <w:ilvl w:val="0"/>
          <w:numId w:val="86"/>
        </w:numPr>
        <w:shd w:val="clear" w:color="auto" w:fill="FFFFFF"/>
        <w:spacing w:line="360" w:lineRule="auto"/>
        <w:jc w:val="both"/>
        <w:rPr>
          <w:rFonts w:ascii="Trebuchet MS" w:hAnsi="Trebuchet MS" w:cs="Arial"/>
          <w:b/>
        </w:rPr>
      </w:pPr>
      <w:r w:rsidRPr="00F115A9">
        <w:rPr>
          <w:rFonts w:ascii="Trebuchet MS" w:hAnsi="Trebuchet MS" w:cs="Arial"/>
          <w:b/>
        </w:rPr>
        <w:t>Termin wykonania najpóźniej do dnia: 18.12.2017 – 20 pkt</w:t>
      </w:r>
    </w:p>
    <w:p w14:paraId="27F4E8D2" w14:textId="7533F810" w:rsidR="006249E1" w:rsidRPr="00F115A9" w:rsidRDefault="006249E1" w:rsidP="004E3011">
      <w:pPr>
        <w:pStyle w:val="Akapitzlist"/>
        <w:numPr>
          <w:ilvl w:val="0"/>
          <w:numId w:val="86"/>
        </w:numPr>
        <w:shd w:val="clear" w:color="auto" w:fill="FFFFFF"/>
        <w:spacing w:line="360" w:lineRule="auto"/>
        <w:jc w:val="both"/>
        <w:rPr>
          <w:rFonts w:ascii="Trebuchet MS" w:hAnsi="Trebuchet MS" w:cs="Arial"/>
          <w:b/>
        </w:rPr>
      </w:pPr>
      <w:r w:rsidRPr="00F115A9">
        <w:rPr>
          <w:rFonts w:ascii="Trebuchet MS" w:hAnsi="Trebuchet MS" w:cs="Arial"/>
          <w:b/>
        </w:rPr>
        <w:t>Termin wykonania najpóźniej do dnia: 12.12.2017 – 40 pkt</w:t>
      </w:r>
    </w:p>
    <w:p w14:paraId="7306A990" w14:textId="79948E70" w:rsidR="006249E1" w:rsidRPr="006249E1" w:rsidRDefault="006249E1" w:rsidP="006249E1">
      <w:pPr>
        <w:pStyle w:val="Akapitzlist"/>
        <w:shd w:val="clear" w:color="auto" w:fill="FFFFFF"/>
        <w:spacing w:line="360" w:lineRule="auto"/>
        <w:ind w:left="1287"/>
        <w:jc w:val="both"/>
        <w:rPr>
          <w:rFonts w:ascii="Trebuchet MS" w:hAnsi="Trebuchet MS" w:cs="Arial"/>
        </w:rPr>
      </w:pPr>
    </w:p>
    <w:p w14:paraId="4E90C1B6" w14:textId="77777777" w:rsidR="00871B6F" w:rsidRPr="009C0486" w:rsidRDefault="00871B6F" w:rsidP="00871B6F">
      <w:pPr>
        <w:shd w:val="clear" w:color="auto" w:fill="FFFFFF"/>
        <w:spacing w:line="360" w:lineRule="auto"/>
        <w:jc w:val="both"/>
        <w:rPr>
          <w:rFonts w:ascii="Trebuchet MS" w:hAnsi="Trebuchet MS" w:cs="Arial"/>
        </w:rPr>
      </w:pPr>
      <w:r w:rsidRPr="009C0486">
        <w:rPr>
          <w:rFonts w:ascii="Trebuchet MS" w:hAnsi="Trebuchet MS" w:cs="Arial"/>
        </w:rPr>
        <w:t xml:space="preserve">Za ofertę najkorzystniejszą będzie uznana oferta, która przy uwzględnieniu powyższych kryteriów i ich wag otrzyma najwyższą punktację. </w:t>
      </w:r>
    </w:p>
    <w:p w14:paraId="22643E62" w14:textId="77777777" w:rsidR="00871B6F" w:rsidRPr="000520C7" w:rsidRDefault="00871B6F" w:rsidP="00871B6F">
      <w:pPr>
        <w:shd w:val="clear" w:color="auto" w:fill="FFFFFF"/>
        <w:spacing w:line="360" w:lineRule="auto"/>
        <w:jc w:val="both"/>
        <w:rPr>
          <w:rFonts w:ascii="Trebuchet MS" w:hAnsi="Trebuchet MS" w:cs="Arial"/>
        </w:rPr>
      </w:pPr>
      <w:r w:rsidRPr="000520C7">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14:paraId="7AB9F237" w14:textId="77777777" w:rsidR="00871B6F" w:rsidRPr="000520C7" w:rsidRDefault="00871B6F" w:rsidP="00871B6F">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14:paraId="4A8E2629"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p>
    <w:p w14:paraId="4A5AC83D" w14:textId="3DFED01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KIP = IP</w:t>
      </w:r>
      <w:r>
        <w:rPr>
          <w:rFonts w:ascii="Trebuchet MS" w:hAnsi="Trebuchet MS" w:cs="Arial"/>
          <w:b/>
          <w:sz w:val="20"/>
        </w:rPr>
        <w:t>c</w:t>
      </w:r>
      <w:r w:rsidRPr="000520C7">
        <w:rPr>
          <w:rFonts w:ascii="Trebuchet MS" w:hAnsi="Trebuchet MS" w:cs="Arial"/>
          <w:b/>
          <w:sz w:val="20"/>
        </w:rPr>
        <w:t xml:space="preserve"> + IP</w:t>
      </w:r>
      <w:r w:rsidR="006249E1">
        <w:rPr>
          <w:rFonts w:ascii="Trebuchet MS" w:hAnsi="Trebuchet MS" w:cs="Arial"/>
          <w:b/>
          <w:sz w:val="20"/>
        </w:rPr>
        <w:t>t</w:t>
      </w:r>
      <w:r>
        <w:rPr>
          <w:rFonts w:ascii="Trebuchet MS" w:hAnsi="Trebuchet MS" w:cs="Arial"/>
          <w:b/>
          <w:sz w:val="20"/>
        </w:rPr>
        <w:t xml:space="preserve"> </w:t>
      </w:r>
    </w:p>
    <w:p w14:paraId="17C0A1BB"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p>
    <w:p w14:paraId="5409470B"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14:paraId="02F74F1C"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871B6F">
        <w:rPr>
          <w:rFonts w:ascii="Trebuchet MS" w:hAnsi="Trebuchet MS" w:cs="Arial"/>
          <w:b/>
          <w:sz w:val="20"/>
        </w:rPr>
        <w:t>końcowa ilość punktów,</w:t>
      </w:r>
    </w:p>
    <w:p w14:paraId="64A29E0A" w14:textId="77777777" w:rsidR="00871B6F" w:rsidRPr="000520C7" w:rsidRDefault="00871B6F" w:rsidP="00871B6F">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IPc – </w:t>
      </w:r>
      <w:r w:rsidRPr="00871B6F">
        <w:rPr>
          <w:rFonts w:ascii="Trebuchet MS" w:hAnsi="Trebuchet MS" w:cs="Arial"/>
          <w:b/>
          <w:sz w:val="20"/>
        </w:rPr>
        <w:t xml:space="preserve">ilość punktów uzyskanych w kryterium: </w:t>
      </w:r>
      <w:r w:rsidRPr="00BA6B64">
        <w:rPr>
          <w:rFonts w:ascii="Trebuchet MS" w:hAnsi="Trebuchet MS" w:cs="Arial"/>
          <w:b/>
          <w:sz w:val="20"/>
        </w:rPr>
        <w:t>C</w:t>
      </w:r>
      <w:r w:rsidRPr="000520C7">
        <w:rPr>
          <w:rFonts w:ascii="Trebuchet MS" w:hAnsi="Trebuchet MS" w:cs="Arial"/>
          <w:b/>
          <w:sz w:val="20"/>
        </w:rPr>
        <w:t>ena,</w:t>
      </w:r>
    </w:p>
    <w:p w14:paraId="4D95E0AB" w14:textId="1ED21BDC" w:rsidR="00871B6F" w:rsidRPr="00871B6F" w:rsidRDefault="00871B6F" w:rsidP="00871B6F">
      <w:pPr>
        <w:pStyle w:val="Tekstpodstawowy"/>
        <w:tabs>
          <w:tab w:val="left" w:pos="567"/>
        </w:tabs>
        <w:spacing w:line="360" w:lineRule="auto"/>
        <w:ind w:left="1701" w:hanging="1701"/>
        <w:rPr>
          <w:rFonts w:ascii="Trebuchet MS" w:hAnsi="Trebuchet MS" w:cs="Arial"/>
          <w:b/>
          <w:sz w:val="20"/>
        </w:rPr>
      </w:pPr>
      <w:r w:rsidRPr="00871B6F">
        <w:rPr>
          <w:rFonts w:ascii="Trebuchet MS" w:hAnsi="Trebuchet MS" w:cs="Arial"/>
          <w:b/>
          <w:sz w:val="20"/>
        </w:rPr>
        <w:lastRenderedPageBreak/>
        <w:t>IP</w:t>
      </w:r>
      <w:r w:rsidR="006249E1">
        <w:rPr>
          <w:rFonts w:ascii="Trebuchet MS" w:hAnsi="Trebuchet MS" w:cs="Arial"/>
          <w:b/>
          <w:sz w:val="20"/>
        </w:rPr>
        <w:t>t</w:t>
      </w:r>
      <w:r w:rsidRPr="00871B6F">
        <w:rPr>
          <w:rFonts w:ascii="Trebuchet MS" w:hAnsi="Trebuchet MS" w:cs="Arial"/>
          <w:b/>
          <w:sz w:val="20"/>
        </w:rPr>
        <w:t xml:space="preserve"> – ilość punktów uzyskanych w kryterium: </w:t>
      </w:r>
      <w:r w:rsidR="006249E1">
        <w:rPr>
          <w:rFonts w:ascii="Trebuchet MS" w:hAnsi="Trebuchet MS" w:cs="Arial"/>
          <w:b/>
          <w:sz w:val="20"/>
        </w:rPr>
        <w:t>Termin wykonania</w:t>
      </w:r>
      <w:r w:rsidRPr="00871B6F">
        <w:rPr>
          <w:rFonts w:ascii="Trebuchet MS" w:hAnsi="Trebuchet MS" w:cs="Arial"/>
          <w:b/>
          <w:sz w:val="20"/>
        </w:rPr>
        <w:t>,</w:t>
      </w:r>
    </w:p>
    <w:p w14:paraId="5E56EDBD" w14:textId="77777777" w:rsidR="00F96793" w:rsidRDefault="00F96793" w:rsidP="00871B6F">
      <w:pPr>
        <w:tabs>
          <w:tab w:val="left" w:pos="2835"/>
        </w:tabs>
        <w:spacing w:before="120" w:line="360" w:lineRule="auto"/>
        <w:jc w:val="both"/>
        <w:rPr>
          <w:rFonts w:ascii="Trebuchet MS" w:hAnsi="Trebuchet MS" w:cs="Tahoma"/>
          <w:b/>
          <w:bCs/>
        </w:rPr>
      </w:pPr>
      <w:r w:rsidRPr="007865EA">
        <w:rPr>
          <w:rFonts w:ascii="Trebuchet MS" w:hAnsi="Trebuchet MS" w:cs="Tahoma"/>
          <w:bCs/>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14:paraId="47EB4739" w14:textId="77777777" w:rsidR="007210B9" w:rsidRDefault="007210B9" w:rsidP="00F96793">
      <w:pPr>
        <w:tabs>
          <w:tab w:val="left" w:pos="426"/>
        </w:tabs>
        <w:spacing w:before="120" w:line="360" w:lineRule="auto"/>
        <w:rPr>
          <w:rFonts w:ascii="Trebuchet MS" w:hAnsi="Trebuchet MS"/>
          <w:b/>
          <w:u w:val="single"/>
        </w:rPr>
      </w:pPr>
    </w:p>
    <w:p w14:paraId="28182E33" w14:textId="77777777" w:rsidR="00F96793" w:rsidRPr="007865EA" w:rsidRDefault="00F96793" w:rsidP="00F96793">
      <w:pPr>
        <w:tabs>
          <w:tab w:val="left" w:pos="426"/>
        </w:tabs>
        <w:spacing w:before="120" w:line="360" w:lineRule="auto"/>
        <w:rPr>
          <w:rFonts w:ascii="Trebuchet MS" w:hAnsi="Trebuchet MS"/>
          <w:b/>
          <w:u w:val="single"/>
        </w:rPr>
      </w:pPr>
      <w:r w:rsidRPr="007865EA">
        <w:rPr>
          <w:rFonts w:ascii="Trebuchet MS" w:hAnsi="Trebuchet MS"/>
          <w:b/>
          <w:u w:val="single"/>
        </w:rPr>
        <w:t xml:space="preserve">XIII. WYBÓR WYKONAWCY </w:t>
      </w:r>
    </w:p>
    <w:p w14:paraId="42B121DC" w14:textId="77777777" w:rsidR="00F96793" w:rsidRPr="007865EA" w:rsidRDefault="00F96793" w:rsidP="00F96793">
      <w:pPr>
        <w:tabs>
          <w:tab w:val="left" w:pos="426"/>
        </w:tabs>
        <w:spacing w:before="120" w:line="360" w:lineRule="auto"/>
        <w:rPr>
          <w:rFonts w:ascii="Trebuchet MS" w:hAnsi="Trebuchet MS"/>
        </w:rPr>
      </w:pPr>
      <w:r w:rsidRPr="007865EA">
        <w:rPr>
          <w:rFonts w:ascii="Trebuchet MS" w:hAnsi="Trebuchet MS"/>
        </w:rPr>
        <w:t>Wybór Wykonawcy odbywa się zgodnie z art. 91 ustawy Prawo Zamówień Publicznych.</w:t>
      </w:r>
    </w:p>
    <w:p w14:paraId="206CCBC4" w14:textId="77777777" w:rsidR="00F96793" w:rsidRPr="007865EA" w:rsidRDefault="00F96793" w:rsidP="00F96793">
      <w:pPr>
        <w:tabs>
          <w:tab w:val="left" w:pos="0"/>
        </w:tabs>
        <w:spacing w:before="120" w:line="360" w:lineRule="auto"/>
        <w:rPr>
          <w:rFonts w:ascii="Trebuchet MS" w:hAnsi="Trebuchet MS"/>
          <w:b/>
          <w:u w:val="single"/>
        </w:rPr>
      </w:pPr>
      <w:r>
        <w:rPr>
          <w:rFonts w:ascii="Trebuchet MS" w:hAnsi="Trebuchet MS"/>
          <w:noProof/>
        </w:rPr>
        <mc:AlternateContent>
          <mc:Choice Requires="wps">
            <w:drawing>
              <wp:anchor distT="0" distB="0" distL="114300" distR="114300" simplePos="0" relativeHeight="251657216" behindDoc="0" locked="0" layoutInCell="1" allowOverlap="1" wp14:anchorId="0E6140D3" wp14:editId="4400937A">
                <wp:simplePos x="0" y="0"/>
                <wp:positionH relativeFrom="column">
                  <wp:posOffset>8150225</wp:posOffset>
                </wp:positionH>
                <wp:positionV relativeFrom="paragraph">
                  <wp:posOffset>136525</wp:posOffset>
                </wp:positionV>
                <wp:extent cx="69850" cy="495300"/>
                <wp:effectExtent l="11430" t="6985" r="13970" b="120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4953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1CC6D"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75pt,10.75pt" to="647.2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" strokeweight=".26mm">
                <v:stroke joinstyle="miter"/>
              </v:line>
            </w:pict>
          </mc:Fallback>
        </mc:AlternateContent>
      </w:r>
      <w:r w:rsidRPr="007865EA">
        <w:rPr>
          <w:rFonts w:ascii="Trebuchet MS" w:hAnsi="Trebuchet MS"/>
          <w:b/>
          <w:u w:val="single"/>
        </w:rPr>
        <w:t>XIV. WYMAGANIA DOTYCZĄCE ZABEZPIECZENIA NALEŻYTEGO WYKONANIA UMOWY</w:t>
      </w:r>
    </w:p>
    <w:p w14:paraId="08D1E5B0" w14:textId="77777777" w:rsidR="00F96793" w:rsidRPr="007865EA" w:rsidRDefault="00F96793" w:rsidP="002C358B">
      <w:pPr>
        <w:numPr>
          <w:ilvl w:val="4"/>
          <w:numId w:val="45"/>
        </w:numPr>
        <w:tabs>
          <w:tab w:val="left" w:pos="0"/>
        </w:tabs>
        <w:suppressAutoHyphens/>
        <w:spacing w:before="120" w:line="360" w:lineRule="auto"/>
        <w:ind w:left="284" w:hanging="284"/>
        <w:jc w:val="both"/>
        <w:rPr>
          <w:rFonts w:ascii="Trebuchet MS" w:hAnsi="Trebuchet MS"/>
          <w:bCs/>
          <w:u w:val="single"/>
        </w:rPr>
      </w:pPr>
      <w:r w:rsidRPr="007865EA">
        <w:rPr>
          <w:rFonts w:ascii="Trebuchet MS" w:hAnsi="Trebuchet MS"/>
        </w:rPr>
        <w:t xml:space="preserve">1. W celu zabezpieczenia roszczeń </w:t>
      </w:r>
      <w:r w:rsidRPr="007865EA">
        <w:rPr>
          <w:rFonts w:ascii="Trebuchet MS" w:hAnsi="Trebuchet MS"/>
          <w:bCs/>
        </w:rPr>
        <w:t>Zamawiającego do Wykonawcy</w:t>
      </w:r>
      <w:r w:rsidRPr="007865EA">
        <w:rPr>
          <w:rFonts w:ascii="Trebuchet MS" w:hAnsi="Trebuchet MS"/>
          <w:b/>
        </w:rPr>
        <w:t xml:space="preserve"> </w:t>
      </w:r>
      <w:r w:rsidRPr="007865EA">
        <w:rPr>
          <w:rFonts w:ascii="Trebuchet MS" w:hAnsi="Trebuchet MS"/>
        </w:rPr>
        <w:t xml:space="preserve">z tytułu niewykonania lub nienależytego wykonania umowy </w:t>
      </w:r>
      <w:r w:rsidRPr="007865EA">
        <w:rPr>
          <w:rFonts w:ascii="Trebuchet MS" w:hAnsi="Trebuchet MS"/>
          <w:bCs/>
        </w:rPr>
        <w:t>Wykonawca</w:t>
      </w:r>
      <w:r w:rsidRPr="007865EA">
        <w:rPr>
          <w:rFonts w:ascii="Trebuchet MS" w:hAnsi="Trebuchet MS"/>
        </w:rPr>
        <w:t xml:space="preserve"> wniesie zabezpieczenie w jednej lub kilku formach (zgodnie ze swoim wyborem) określonych w art. 148 ust. 1 ustawy tj.:</w:t>
      </w:r>
    </w:p>
    <w:p w14:paraId="77654F5A" w14:textId="77777777" w:rsidR="00F96793" w:rsidRPr="007865EA" w:rsidRDefault="00F96793" w:rsidP="00F96793">
      <w:pPr>
        <w:spacing w:before="120" w:line="360" w:lineRule="auto"/>
        <w:ind w:left="567" w:hanging="284"/>
        <w:rPr>
          <w:rFonts w:ascii="Trebuchet MS" w:hAnsi="Trebuchet MS"/>
        </w:rPr>
      </w:pPr>
      <w:r w:rsidRPr="007865EA">
        <w:rPr>
          <w:rFonts w:ascii="Trebuchet MS" w:hAnsi="Trebuchet MS"/>
        </w:rPr>
        <w:t xml:space="preserve">a) pieniądzu, </w:t>
      </w:r>
    </w:p>
    <w:p w14:paraId="04A2154D" w14:textId="77777777" w:rsidR="00F96793" w:rsidRPr="007865EA" w:rsidRDefault="00F96793" w:rsidP="00F96793">
      <w:pPr>
        <w:spacing w:before="120" w:line="360" w:lineRule="auto"/>
        <w:ind w:left="567" w:hanging="284"/>
        <w:rPr>
          <w:rFonts w:ascii="Trebuchet MS" w:hAnsi="Trebuchet MS"/>
        </w:rPr>
      </w:pPr>
      <w:r w:rsidRPr="007865EA">
        <w:rPr>
          <w:rFonts w:ascii="Trebuchet MS" w:hAnsi="Trebuchet MS"/>
        </w:rPr>
        <w:t xml:space="preserve">b) poręczeniach bankowych lub poręczeniach spółdzielczej kasy oszczędnościowo- -kredytowej,                             z tym że zobowiązanie kasy jest zawsze zobowiązaniem pieniężnym, </w:t>
      </w:r>
    </w:p>
    <w:p w14:paraId="5917EA23" w14:textId="77777777" w:rsidR="00F96793" w:rsidRPr="007865EA" w:rsidRDefault="00F96793" w:rsidP="00F96793">
      <w:pPr>
        <w:spacing w:before="120" w:line="360" w:lineRule="auto"/>
        <w:ind w:left="567" w:hanging="284"/>
        <w:jc w:val="both"/>
        <w:rPr>
          <w:rFonts w:ascii="Trebuchet MS" w:hAnsi="Trebuchet MS"/>
        </w:rPr>
      </w:pPr>
      <w:r w:rsidRPr="007865EA">
        <w:rPr>
          <w:rFonts w:ascii="Trebuchet MS" w:hAnsi="Trebuchet MS"/>
        </w:rPr>
        <w:t xml:space="preserve">c) gwarancjach bankowych, </w:t>
      </w:r>
    </w:p>
    <w:p w14:paraId="057E1F47" w14:textId="77777777" w:rsidR="00F96793" w:rsidRPr="007865EA" w:rsidRDefault="00F96793" w:rsidP="00F96793">
      <w:pPr>
        <w:spacing w:before="120" w:line="360" w:lineRule="auto"/>
        <w:ind w:left="567" w:hanging="284"/>
        <w:jc w:val="both"/>
        <w:rPr>
          <w:rFonts w:ascii="Trebuchet MS" w:hAnsi="Trebuchet MS"/>
        </w:rPr>
      </w:pPr>
      <w:r w:rsidRPr="007865EA">
        <w:rPr>
          <w:rFonts w:ascii="Trebuchet MS" w:hAnsi="Trebuchet MS"/>
        </w:rPr>
        <w:t xml:space="preserve">d) gwarancjach ubezpieczeniowych, </w:t>
      </w:r>
    </w:p>
    <w:p w14:paraId="5282A31C" w14:textId="77777777" w:rsidR="00F96793" w:rsidRPr="007865EA" w:rsidRDefault="00F96793" w:rsidP="00F96793">
      <w:pPr>
        <w:spacing w:before="120" w:line="360" w:lineRule="auto"/>
        <w:ind w:left="567" w:hanging="284"/>
        <w:jc w:val="both"/>
        <w:rPr>
          <w:rFonts w:ascii="Trebuchet MS" w:hAnsi="Trebuchet MS"/>
        </w:rPr>
      </w:pPr>
      <w:r w:rsidRPr="007865EA">
        <w:rPr>
          <w:rFonts w:ascii="Trebuchet MS" w:hAnsi="Trebuchet MS"/>
        </w:rPr>
        <w:t xml:space="preserve">e) poręczeniach udzielanych przez podmioty, o których mowa w art. 6b ust. 5 pkt 2 ustawy z dnia 9 listopada 2000 r. o utworzeniu Polskiej Agencji Rozwoju Przedsiębiorczości. </w:t>
      </w:r>
    </w:p>
    <w:p w14:paraId="78B84B7A"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t xml:space="preserve">2. Zamawiający nie dopuszcza możliwości wniesienia zabezpieczenia należytego wykonania umowy w formach określonych w art. 148 ust. 2 ustawy Prawo zamówień publicznych. </w:t>
      </w:r>
    </w:p>
    <w:p w14:paraId="51346D26" w14:textId="77777777" w:rsidR="00F96793" w:rsidRPr="007865EA" w:rsidRDefault="00F96793" w:rsidP="00F96793">
      <w:pPr>
        <w:tabs>
          <w:tab w:val="left" w:pos="426"/>
        </w:tabs>
        <w:spacing w:before="120" w:line="360" w:lineRule="auto"/>
        <w:ind w:left="780"/>
        <w:jc w:val="center"/>
        <w:rPr>
          <w:rFonts w:ascii="Trebuchet MS" w:hAnsi="Trebuchet MS"/>
          <w:b/>
        </w:rPr>
      </w:pPr>
      <w:r w:rsidRPr="007865EA">
        <w:rPr>
          <w:rFonts w:ascii="Trebuchet MS" w:hAnsi="Trebuchet MS"/>
          <w:b/>
        </w:rPr>
        <w:t>Środki pieniężne należy   wpłacić na następujące konto:</w:t>
      </w:r>
    </w:p>
    <w:p w14:paraId="7707CF80" w14:textId="77777777" w:rsidR="00E3575B" w:rsidRPr="00E3575B" w:rsidRDefault="00E3575B" w:rsidP="00E3575B">
      <w:pPr>
        <w:spacing w:after="240"/>
        <w:jc w:val="center"/>
        <w:rPr>
          <w:b/>
        </w:rPr>
      </w:pPr>
      <w:r w:rsidRPr="00E3575B">
        <w:rPr>
          <w:rStyle w:val="gmail-apple-style-span"/>
          <w:rFonts w:ascii="Arial" w:hAnsi="Arial" w:cs="Arial"/>
          <w:b/>
        </w:rPr>
        <w:t>34 12 40 51 94 11 11 00 10 41 34 75 43</w:t>
      </w:r>
    </w:p>
    <w:p w14:paraId="7A4C2970"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t>a potwierdzenie przelewu (kopię potwierdzoną za zgodność z oryginałem przez osobę uprawnioną do podpisywania oferty) należy przekazać Zamawiającemu przed podpisaniem umowy.</w:t>
      </w:r>
    </w:p>
    <w:p w14:paraId="56DEB3BC" w14:textId="77777777" w:rsidR="00F96793" w:rsidRPr="007865EA" w:rsidRDefault="00F96793" w:rsidP="00F96793">
      <w:pPr>
        <w:spacing w:before="120" w:line="360" w:lineRule="auto"/>
        <w:ind w:left="284" w:hanging="284"/>
        <w:jc w:val="both"/>
        <w:rPr>
          <w:rFonts w:ascii="Trebuchet MS" w:hAnsi="Trebuchet MS"/>
        </w:rPr>
      </w:pPr>
      <w:r w:rsidRPr="007865EA">
        <w:rPr>
          <w:rFonts w:ascii="Trebuchet MS" w:hAnsi="Trebuchet MS"/>
        </w:rPr>
        <w:t>3. Zabezpieczenie w innej formie niż pieniądz należy złożyć w formie oryginału w siedzibie Zamawiającego w pokoju nr 1.</w:t>
      </w:r>
    </w:p>
    <w:p w14:paraId="38A20B7D" w14:textId="77777777" w:rsidR="00F96793" w:rsidRPr="007865EA" w:rsidRDefault="00F96793" w:rsidP="00F96793">
      <w:pPr>
        <w:spacing w:before="120" w:line="360" w:lineRule="auto"/>
        <w:ind w:left="284" w:hanging="284"/>
        <w:jc w:val="both"/>
        <w:rPr>
          <w:rFonts w:ascii="Trebuchet MS" w:hAnsi="Trebuchet MS"/>
        </w:rPr>
      </w:pPr>
      <w:r w:rsidRPr="007865EA">
        <w:rPr>
          <w:rFonts w:ascii="Trebuchet MS" w:hAnsi="Trebuchet MS"/>
        </w:rPr>
        <w:t xml:space="preserve">4. Zamawiający nie wyraża zgody na tworzenie zabezpieczenia przez potrącenie z należności za częściowo wykonane roboty budowlane. </w:t>
      </w:r>
    </w:p>
    <w:p w14:paraId="3B9F8C3C" w14:textId="0463FC27" w:rsidR="00F96793" w:rsidRPr="007865EA" w:rsidRDefault="00F96793" w:rsidP="00F96793">
      <w:pPr>
        <w:spacing w:before="120" w:line="360" w:lineRule="auto"/>
        <w:ind w:left="284" w:hanging="284"/>
        <w:jc w:val="both"/>
        <w:rPr>
          <w:rFonts w:ascii="Trebuchet MS" w:hAnsi="Trebuchet MS"/>
        </w:rPr>
      </w:pPr>
      <w:r w:rsidRPr="007865EA">
        <w:rPr>
          <w:rFonts w:ascii="Trebuchet MS" w:hAnsi="Trebuchet MS"/>
        </w:rPr>
        <w:t xml:space="preserve">5.  Zabezpieczenie ustala się w wysokości </w:t>
      </w:r>
      <w:r w:rsidR="00D84FA5">
        <w:rPr>
          <w:rFonts w:ascii="Trebuchet MS" w:hAnsi="Trebuchet MS"/>
          <w:b/>
          <w:bCs/>
        </w:rPr>
        <w:t>5</w:t>
      </w:r>
      <w:r w:rsidR="007210B9">
        <w:rPr>
          <w:rFonts w:ascii="Trebuchet MS" w:hAnsi="Trebuchet MS"/>
          <w:b/>
          <w:bCs/>
        </w:rPr>
        <w:t xml:space="preserve"> </w:t>
      </w:r>
      <w:r w:rsidRPr="007865EA">
        <w:rPr>
          <w:rFonts w:ascii="Trebuchet MS" w:hAnsi="Trebuchet MS"/>
          <w:b/>
          <w:bCs/>
        </w:rPr>
        <w:t>%</w:t>
      </w:r>
      <w:r w:rsidRPr="007865EA">
        <w:rPr>
          <w:rFonts w:ascii="Trebuchet MS" w:hAnsi="Trebuchet MS"/>
        </w:rPr>
        <w:t xml:space="preserve"> ceny całkowitej podanej w ofercie (brutto).</w:t>
      </w:r>
    </w:p>
    <w:p w14:paraId="72D39AC2" w14:textId="77777777" w:rsidR="00F96793" w:rsidRPr="007865EA" w:rsidRDefault="00F96793" w:rsidP="00F96793">
      <w:pPr>
        <w:spacing w:before="120" w:line="360" w:lineRule="auto"/>
        <w:jc w:val="both"/>
        <w:rPr>
          <w:rFonts w:ascii="Trebuchet MS" w:hAnsi="Trebuchet MS"/>
        </w:rPr>
      </w:pPr>
      <w:r w:rsidRPr="007865EA">
        <w:rPr>
          <w:rFonts w:ascii="Trebuchet MS" w:hAnsi="Trebuchet MS"/>
        </w:rPr>
        <w:lastRenderedPageBreak/>
        <w:t>6. Zwrot zabezpieczenia należytego wykonania umowy nastąpi na warunkach określonych ustawą.</w:t>
      </w:r>
    </w:p>
    <w:p w14:paraId="3AE4F0D3" w14:textId="77777777" w:rsidR="008317D8" w:rsidRPr="008317D8" w:rsidRDefault="008317D8" w:rsidP="008317D8">
      <w:pPr>
        <w:spacing w:before="120" w:line="360" w:lineRule="auto"/>
        <w:jc w:val="both"/>
        <w:rPr>
          <w:rFonts w:ascii="Trebuchet MS" w:hAnsi="Trebuchet MS"/>
          <w:bCs/>
        </w:rPr>
      </w:pPr>
      <w:bookmarkStart w:id="1" w:name="_Toc409454945"/>
      <w:r>
        <w:rPr>
          <w:rFonts w:ascii="Trebuchet MS" w:hAnsi="Trebuchet MS"/>
          <w:bCs/>
        </w:rPr>
        <w:t xml:space="preserve">7. </w:t>
      </w:r>
      <w:r w:rsidRPr="008317D8">
        <w:rPr>
          <w:rFonts w:ascii="Trebuchet MS" w:hAnsi="Trebuchet MS"/>
          <w:bCs/>
        </w:rPr>
        <w:t>Zamawiający zwróci zabezpieczenie należytego wykonania umowy w następujących terminach:</w:t>
      </w:r>
      <w:bookmarkEnd w:id="1"/>
      <w:r w:rsidRPr="008317D8">
        <w:rPr>
          <w:rFonts w:ascii="Trebuchet MS" w:hAnsi="Trebuchet MS"/>
          <w:bCs/>
        </w:rPr>
        <w:t xml:space="preserve"> </w:t>
      </w:r>
    </w:p>
    <w:p w14:paraId="7BF79B4D" w14:textId="785EAEA1" w:rsidR="00CF1970" w:rsidRPr="008317D8" w:rsidRDefault="00D84FA5" w:rsidP="002C358B">
      <w:pPr>
        <w:pStyle w:val="Nagwek3"/>
        <w:keepNext w:val="0"/>
        <w:keepLines w:val="0"/>
        <w:numPr>
          <w:ilvl w:val="2"/>
          <w:numId w:val="33"/>
        </w:numPr>
        <w:tabs>
          <w:tab w:val="left" w:pos="851"/>
        </w:tabs>
        <w:spacing w:before="60" w:after="120"/>
        <w:ind w:left="851" w:hanging="294"/>
        <w:jc w:val="both"/>
        <w:rPr>
          <w:rFonts w:ascii="Trebuchet MS" w:eastAsia="Times New Roman" w:hAnsi="Trebuchet MS" w:cs="Times New Roman"/>
          <w:b w:val="0"/>
          <w:color w:val="auto"/>
        </w:rPr>
      </w:pPr>
      <w:r>
        <w:rPr>
          <w:rFonts w:ascii="Trebuchet MS" w:eastAsia="Times New Roman" w:hAnsi="Trebuchet MS" w:cs="Times New Roman"/>
          <w:b w:val="0"/>
          <w:color w:val="auto"/>
        </w:rPr>
        <w:t>10</w:t>
      </w:r>
      <w:r w:rsidR="00CF1970" w:rsidRPr="008317D8">
        <w:rPr>
          <w:rFonts w:ascii="Trebuchet MS" w:eastAsia="Times New Roman" w:hAnsi="Trebuchet MS" w:cs="Times New Roman"/>
          <w:b w:val="0"/>
          <w:color w:val="auto"/>
        </w:rPr>
        <w:t>0 % wartości zabezpieczenia należytego wykonania umowy – w terminie 30 dni od dnia wykonania zamówienia i uznania przez Zamawiającego za należycie wykonane tzn. od daty podpisania przez strony protokołu odbioru – bez zastrzeżeń,</w:t>
      </w:r>
    </w:p>
    <w:p w14:paraId="5E461132" w14:textId="77777777" w:rsidR="00F96793" w:rsidRPr="007865EA" w:rsidRDefault="00F96793" w:rsidP="00F96793">
      <w:pPr>
        <w:tabs>
          <w:tab w:val="left" w:pos="426"/>
        </w:tabs>
        <w:spacing w:before="100" w:beforeAutospacing="1" w:line="360" w:lineRule="auto"/>
        <w:rPr>
          <w:rFonts w:ascii="Trebuchet MS" w:hAnsi="Trebuchet MS"/>
          <w:b/>
          <w:u w:val="single"/>
        </w:rPr>
      </w:pPr>
      <w:r w:rsidRPr="007865EA">
        <w:rPr>
          <w:rFonts w:ascii="Trebuchet MS" w:hAnsi="Trebuchet MS"/>
          <w:b/>
          <w:u w:val="single"/>
        </w:rPr>
        <w:t xml:space="preserve">XV. ZAWARCIE UMOWY </w:t>
      </w:r>
    </w:p>
    <w:p w14:paraId="410E921E" w14:textId="77777777" w:rsidR="00F96793" w:rsidRPr="007865EA" w:rsidRDefault="00F96793" w:rsidP="002C358B">
      <w:pPr>
        <w:numPr>
          <w:ilvl w:val="4"/>
          <w:numId w:val="35"/>
        </w:numPr>
        <w:tabs>
          <w:tab w:val="clear" w:pos="3600"/>
          <w:tab w:val="left" w:pos="0"/>
          <w:tab w:val="num" w:pos="284"/>
          <w:tab w:val="left" w:pos="906"/>
        </w:tabs>
        <w:suppressAutoHyphens/>
        <w:spacing w:before="100" w:beforeAutospacing="1" w:line="360" w:lineRule="auto"/>
        <w:ind w:left="284" w:hanging="284"/>
        <w:jc w:val="both"/>
        <w:rPr>
          <w:rFonts w:ascii="Trebuchet MS" w:hAnsi="Trebuchet MS"/>
        </w:rPr>
      </w:pPr>
      <w:r w:rsidRPr="007865EA">
        <w:rPr>
          <w:rFonts w:ascii="Trebuchet MS" w:hAnsi="Trebuchet MS"/>
        </w:rPr>
        <w:t xml:space="preserve">Zawarcie umowy (wzór umowy w załączeniu) na realizację zamówienia nastąpi w terminie nie krótszym niż 10 dni od dnia przesłania zawiadomienia o wyborze najkorzystniejszej oferty, jeżeli zawiadomienie to zostało przesłane przy użyciu środków komunikacji elektronicznej, albo 15 dni                                 jeżeli zawiadomienie zostało przesłane w inny sposób, w przypadku zamówień, których wartość jest równa lub przekracza kwoty określone w przepisach wydanych na podstawie </w:t>
      </w:r>
      <w:r w:rsidRPr="007865EA">
        <w:rPr>
          <w:rFonts w:ascii="Trebuchet MS" w:hAnsi="Trebuchet MS"/>
        </w:rPr>
        <w:br/>
        <w:t>art. 11 ust. 8 ustawy Pzp.</w:t>
      </w:r>
    </w:p>
    <w:p w14:paraId="67085267"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t>Zamawiający może zawrzeć umowę w sprawie zamówienia publicznego przed upływem 10 dni,               w przypadkach określonych w art. 94 ust. 2 pkt. ustawy Prawo zamówień publicznych.</w:t>
      </w:r>
    </w:p>
    <w:p w14:paraId="454E1A86"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bCs/>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t>
      </w:r>
      <w:r w:rsidRPr="007865EA">
        <w:rPr>
          <w:rFonts w:ascii="Trebuchet MS" w:hAnsi="Trebuchet MS"/>
        </w:rPr>
        <w:t>wykonania zamówienia.</w:t>
      </w:r>
    </w:p>
    <w:p w14:paraId="605C701A"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t>Umowa zostanie podpisana: przez Wykonawcę</w:t>
      </w:r>
    </w:p>
    <w:p w14:paraId="55458516" w14:textId="77777777" w:rsidR="00F96793" w:rsidRPr="007865EA" w:rsidRDefault="00F96793" w:rsidP="00F96793">
      <w:pPr>
        <w:tabs>
          <w:tab w:val="left" w:pos="0"/>
          <w:tab w:val="num" w:pos="284"/>
          <w:tab w:val="left" w:pos="906"/>
        </w:tabs>
        <w:spacing w:line="360" w:lineRule="auto"/>
        <w:ind w:left="284"/>
        <w:jc w:val="both"/>
        <w:rPr>
          <w:rFonts w:ascii="Trebuchet MS" w:hAnsi="Trebuchet MS"/>
        </w:rPr>
      </w:pPr>
      <w:r w:rsidRPr="007865EA">
        <w:rPr>
          <w:rFonts w:ascii="Trebuchet MS" w:hAnsi="Trebuchet MS"/>
        </w:rPr>
        <w:t xml:space="preserve"> – w siedzibie Wykonawcy,</w:t>
      </w:r>
    </w:p>
    <w:p w14:paraId="670F8F8E" w14:textId="77777777" w:rsidR="00F96793" w:rsidRPr="007865EA" w:rsidRDefault="00F96793" w:rsidP="00F96793">
      <w:pPr>
        <w:tabs>
          <w:tab w:val="left" w:pos="0"/>
          <w:tab w:val="num" w:pos="284"/>
          <w:tab w:val="left" w:pos="906"/>
        </w:tabs>
        <w:spacing w:line="360" w:lineRule="auto"/>
        <w:ind w:left="284"/>
        <w:jc w:val="both"/>
        <w:rPr>
          <w:rFonts w:ascii="Trebuchet MS" w:hAnsi="Trebuchet MS"/>
        </w:rPr>
      </w:pPr>
      <w:r w:rsidRPr="007865EA">
        <w:rPr>
          <w:rFonts w:ascii="Trebuchet MS" w:hAnsi="Trebuchet MS"/>
        </w:rPr>
        <w:t>-  przez Zamawiającego – w siedzibie Zamawiającego.</w:t>
      </w:r>
    </w:p>
    <w:p w14:paraId="24639B08"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t xml:space="preserve">Zamawiający nie dopuszcza istotnych zmian postanowień niniejszej umowy w stosunku do treści oferty,  na podstawie której dokonano wyboru Wykonawcy, za wyjątkiem zmian na podstawie </w:t>
      </w:r>
      <w:r w:rsidRPr="007865EA">
        <w:rPr>
          <w:rFonts w:ascii="Trebuchet MS" w:hAnsi="Trebuchet MS"/>
        </w:rPr>
        <w:br/>
        <w:t>art. 144 ustawy Prawo Zamówień publicznych, gdzie Zamawiający dopuszcza zmianę zawartej umowy w trakcie jej trwania, w następujących przypadkach:</w:t>
      </w:r>
    </w:p>
    <w:p w14:paraId="1C3F58AD"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 xml:space="preserve">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w:t>
      </w:r>
      <w:r w:rsidRPr="001D37D2">
        <w:rPr>
          <w:rFonts w:ascii="Trebuchet MS" w:hAnsi="Trebuchet MS" w:cs="Calibri"/>
          <w:kern w:val="24"/>
          <w:sz w:val="20"/>
        </w:rPr>
        <w:lastRenderedPageBreak/>
        <w:t>zamawiającemu podpisany przez producenta lub dystrybutora w Polsce dokument z oświadczeniem o wycofaniu z produkcji lub dystrybucji zaoferowanego przedmiotu zamówienia z jednoczesną propozycją zmian.</w:t>
      </w:r>
    </w:p>
    <w:p w14:paraId="4539A55C"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14:paraId="4F89A352"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14:paraId="6E4B6604"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14:paraId="5D959080"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4DD571D0"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14:paraId="107C274F" w14:textId="77777777" w:rsidR="00E74B31" w:rsidRPr="001D37D2" w:rsidRDefault="00E74B31" w:rsidP="002C358B">
      <w:pPr>
        <w:pStyle w:val="Tekstpodstawowy"/>
        <w:numPr>
          <w:ilvl w:val="0"/>
          <w:numId w:val="34"/>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14:paraId="05FCC703" w14:textId="77777777" w:rsidR="00E74B31" w:rsidRPr="00E74B31" w:rsidRDefault="00E74B31" w:rsidP="002C358B">
      <w:pPr>
        <w:pStyle w:val="Tekstpodstawowy"/>
        <w:numPr>
          <w:ilvl w:val="0"/>
          <w:numId w:val="34"/>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14:paraId="4D6B723D" w14:textId="77777777" w:rsidR="00E74B31" w:rsidRDefault="00E74B31" w:rsidP="002C358B">
      <w:pPr>
        <w:pStyle w:val="Tekstpodstawowy"/>
        <w:numPr>
          <w:ilvl w:val="0"/>
          <w:numId w:val="34"/>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14:paraId="2E0A782F" w14:textId="77777777" w:rsidR="00E74B31" w:rsidRPr="00EE115E" w:rsidRDefault="00E74B31" w:rsidP="002C358B">
      <w:pPr>
        <w:pStyle w:val="Tekstpodstawowy"/>
        <w:numPr>
          <w:ilvl w:val="0"/>
          <w:numId w:val="34"/>
        </w:numPr>
        <w:spacing w:line="360" w:lineRule="auto"/>
        <w:ind w:left="993" w:hanging="425"/>
        <w:rPr>
          <w:rFonts w:ascii="Trebuchet MS" w:hAnsi="Trebuchet MS" w:cs="Calibri"/>
          <w:kern w:val="24"/>
          <w:sz w:val="20"/>
        </w:rPr>
      </w:pPr>
      <w:r w:rsidRPr="00DE6E68">
        <w:rPr>
          <w:rFonts w:ascii="Trebuchet MS" w:hAnsi="Trebuchet MS" w:cs="Calibri"/>
          <w:kern w:val="24"/>
          <w:sz w:val="20"/>
        </w:rPr>
        <w:t xml:space="preserve">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w:t>
      </w:r>
      <w:r w:rsidRPr="00EE115E">
        <w:rPr>
          <w:rFonts w:ascii="Trebuchet MS" w:hAnsi="Trebuchet MS" w:cs="Calibri"/>
          <w:kern w:val="24"/>
          <w:sz w:val="20"/>
        </w:rPr>
        <w:t>oraz nie pociąga to za sobą innych istotnych zmian umowy.</w:t>
      </w:r>
    </w:p>
    <w:p w14:paraId="62B17DBC" w14:textId="77777777" w:rsidR="00E74B31" w:rsidRPr="00EE115E" w:rsidRDefault="00E74B31" w:rsidP="002C358B">
      <w:pPr>
        <w:pStyle w:val="Tekstpodstawowy"/>
        <w:numPr>
          <w:ilvl w:val="0"/>
          <w:numId w:val="34"/>
        </w:numPr>
        <w:spacing w:line="360" w:lineRule="auto"/>
        <w:ind w:left="993" w:hanging="425"/>
        <w:rPr>
          <w:rFonts w:ascii="Trebuchet MS" w:hAnsi="Trebuchet MS" w:cs="Calibri"/>
          <w:kern w:val="24"/>
          <w:sz w:val="20"/>
        </w:rPr>
      </w:pPr>
      <w:r w:rsidRPr="00EE115E">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14:paraId="7E60EE66" w14:textId="31E709FC" w:rsidR="00E74B31" w:rsidRPr="00EE115E" w:rsidRDefault="00E74B31" w:rsidP="002C358B">
      <w:pPr>
        <w:pStyle w:val="Tekstpodstawowy"/>
        <w:numPr>
          <w:ilvl w:val="0"/>
          <w:numId w:val="34"/>
        </w:numPr>
        <w:spacing w:line="360" w:lineRule="auto"/>
        <w:ind w:left="993" w:hanging="425"/>
        <w:rPr>
          <w:rFonts w:ascii="Trebuchet MS" w:hAnsi="Trebuchet MS" w:cs="Calibri"/>
          <w:kern w:val="24"/>
          <w:sz w:val="20"/>
        </w:rPr>
      </w:pPr>
      <w:r w:rsidRPr="00EE115E">
        <w:rPr>
          <w:rFonts w:ascii="Trebuchet MS" w:hAnsi="Trebuchet MS" w:cs="Calibri"/>
          <w:kern w:val="24"/>
          <w:sz w:val="20"/>
        </w:rPr>
        <w:t>zmiany terminu realizacji umowy:</w:t>
      </w:r>
      <w:r w:rsidR="00EE115E" w:rsidRPr="00EE115E">
        <w:rPr>
          <w:rFonts w:ascii="Trebuchet MS" w:hAnsi="Trebuchet MS" w:cs="Calibri"/>
          <w:kern w:val="24"/>
          <w:sz w:val="20"/>
        </w:rPr>
        <w:t xml:space="preserve"> </w:t>
      </w:r>
      <w:r w:rsidRPr="00EE115E">
        <w:rPr>
          <w:rFonts w:ascii="Trebuchet MS" w:hAnsi="Trebuchet MS"/>
          <w:bCs/>
          <w:sz w:val="20"/>
        </w:rPr>
        <w:t>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14:paraId="67A6B0CB"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bCs/>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w:t>
      </w:r>
      <w:r w:rsidRPr="007865EA">
        <w:rPr>
          <w:rFonts w:ascii="Trebuchet MS" w:hAnsi="Trebuchet MS"/>
        </w:rPr>
        <w:t>przesłanki, o których mowa w art. 93 ust. 1 ustawy Pzp.</w:t>
      </w:r>
    </w:p>
    <w:p w14:paraId="00D951C3" w14:textId="77777777" w:rsidR="00F96793" w:rsidRPr="007865EA" w:rsidRDefault="00F96793" w:rsidP="002C358B">
      <w:pPr>
        <w:numPr>
          <w:ilvl w:val="4"/>
          <w:numId w:val="35"/>
        </w:numPr>
        <w:tabs>
          <w:tab w:val="clear" w:pos="3600"/>
          <w:tab w:val="left" w:pos="0"/>
          <w:tab w:val="num" w:pos="142"/>
          <w:tab w:val="num" w:pos="284"/>
          <w:tab w:val="left" w:pos="906"/>
        </w:tabs>
        <w:suppressAutoHyphens/>
        <w:spacing w:line="360" w:lineRule="auto"/>
        <w:ind w:left="284" w:hanging="284"/>
        <w:jc w:val="both"/>
        <w:rPr>
          <w:rFonts w:ascii="Trebuchet MS" w:hAnsi="Trebuchet MS"/>
        </w:rPr>
      </w:pPr>
      <w:r w:rsidRPr="007865EA">
        <w:rPr>
          <w:rFonts w:ascii="Trebuchet MS" w:hAnsi="Trebuchet MS"/>
        </w:rPr>
        <w:lastRenderedPageBreak/>
        <w:t xml:space="preserve">Zamawiający zgodnie z art. 95 ustawy Prawo zamówień publicznych nie później niż w terminie 30 dni od dnia zawarcia umowy w sprawie zamówienia publicznego przekazuje ogłoszenie </w:t>
      </w:r>
      <w:r w:rsidRPr="007865EA">
        <w:rPr>
          <w:rFonts w:ascii="Trebuchet MS" w:hAnsi="Trebuchet MS"/>
        </w:rPr>
        <w:br/>
        <w:t>o udzieleniu zamówienia  Urzędowi Publikacji Unii Europejskiej.</w:t>
      </w:r>
    </w:p>
    <w:p w14:paraId="2C225C8A"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t>XVII. ŚRODKI OCHRONY PRAWNEJ</w:t>
      </w:r>
    </w:p>
    <w:p w14:paraId="3D44E48A" w14:textId="77777777" w:rsidR="00F96793" w:rsidRPr="007865EA" w:rsidRDefault="00F96793" w:rsidP="002C358B">
      <w:pPr>
        <w:numPr>
          <w:ilvl w:val="6"/>
          <w:numId w:val="39"/>
        </w:numPr>
        <w:tabs>
          <w:tab w:val="clear" w:pos="5040"/>
        </w:tabs>
        <w:suppressAutoHyphens/>
        <w:spacing w:before="100" w:beforeAutospacing="1" w:line="360" w:lineRule="auto"/>
        <w:ind w:left="284" w:hanging="284"/>
        <w:jc w:val="both"/>
        <w:rPr>
          <w:rFonts w:ascii="Trebuchet MS" w:hAnsi="Trebuchet MS"/>
        </w:rPr>
      </w:pPr>
      <w:r w:rsidRPr="007865EA">
        <w:rPr>
          <w:rFonts w:ascii="Trebuchet MS" w:hAnsi="Trebuchet MS"/>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dla których wartość jest równa lub przekracza  kwoty określonej </w:t>
      </w:r>
      <w:r w:rsidRPr="007865EA">
        <w:rPr>
          <w:rFonts w:ascii="Trebuchet MS" w:hAnsi="Trebuchet MS"/>
        </w:rPr>
        <w:br/>
        <w:t xml:space="preserve">w przepisach wykonawczych wydanych  na podstawie  art. 11  ust. 8 ustawy  Pzp. </w:t>
      </w:r>
    </w:p>
    <w:p w14:paraId="17004F46" w14:textId="77777777" w:rsidR="00F96793" w:rsidRPr="007865EA" w:rsidRDefault="00F96793" w:rsidP="002C358B">
      <w:pPr>
        <w:numPr>
          <w:ilvl w:val="6"/>
          <w:numId w:val="39"/>
        </w:numPr>
        <w:tabs>
          <w:tab w:val="clear" w:pos="5040"/>
        </w:tabs>
        <w:suppressAutoHyphens/>
        <w:spacing w:line="360" w:lineRule="auto"/>
        <w:ind w:left="284" w:hanging="284"/>
        <w:jc w:val="both"/>
        <w:rPr>
          <w:rFonts w:ascii="Trebuchet MS" w:hAnsi="Trebuchet MS"/>
        </w:rPr>
      </w:pPr>
      <w:r w:rsidRPr="007865EA">
        <w:rPr>
          <w:rFonts w:ascii="Trebuchet MS" w:hAnsi="Trebuchet MS"/>
        </w:rPr>
        <w:t>Środki ochrony prawnej wobec ogłoszenia o zamówieniu oraz SIWZ przysługują również organizacjom wpisanym na listę, o której mowa w art. 154 pkt 5 ustawy Pzp.</w:t>
      </w:r>
    </w:p>
    <w:p w14:paraId="01EDF704" w14:textId="77777777" w:rsidR="00F96793" w:rsidRPr="007865EA" w:rsidRDefault="00F96793" w:rsidP="00F96793">
      <w:pPr>
        <w:tabs>
          <w:tab w:val="left" w:pos="426"/>
        </w:tabs>
        <w:spacing w:before="100" w:beforeAutospacing="1" w:line="360" w:lineRule="auto"/>
        <w:jc w:val="both"/>
        <w:rPr>
          <w:rFonts w:ascii="Trebuchet MS" w:hAnsi="Trebuchet MS"/>
          <w:b/>
          <w:u w:val="single"/>
        </w:rPr>
      </w:pPr>
      <w:r w:rsidRPr="007865EA">
        <w:rPr>
          <w:rFonts w:ascii="Trebuchet MS" w:hAnsi="Trebuchet MS"/>
          <w:b/>
          <w:u w:val="single"/>
        </w:rPr>
        <w:t>XVIII. ZAŁĄCZNIKI DO NINIEJSZEJ SPECYFIKACJI</w:t>
      </w:r>
    </w:p>
    <w:p w14:paraId="212A0BFA" w14:textId="77777777" w:rsidR="004747BF" w:rsidRPr="007865EA" w:rsidRDefault="004747BF" w:rsidP="004747BF">
      <w:pPr>
        <w:tabs>
          <w:tab w:val="left" w:pos="5324"/>
        </w:tabs>
        <w:spacing w:line="360" w:lineRule="auto"/>
        <w:jc w:val="both"/>
        <w:rPr>
          <w:rFonts w:ascii="Trebuchet MS" w:hAnsi="Trebuchet MS"/>
        </w:rPr>
      </w:pPr>
      <w:r w:rsidRPr="007865EA">
        <w:rPr>
          <w:rFonts w:ascii="Trebuchet MS" w:hAnsi="Trebuchet MS"/>
          <w:b/>
        </w:rPr>
        <w:t>Załącznik nr 1:</w:t>
      </w:r>
      <w:r>
        <w:rPr>
          <w:rFonts w:ascii="Trebuchet MS" w:hAnsi="Trebuchet MS"/>
        </w:rPr>
        <w:t xml:space="preserve"> Oferta przetargowa</w:t>
      </w:r>
    </w:p>
    <w:p w14:paraId="651A4026" w14:textId="0A8D70FE" w:rsidR="004747BF" w:rsidRPr="007865EA" w:rsidRDefault="004747BF" w:rsidP="004747BF">
      <w:pPr>
        <w:tabs>
          <w:tab w:val="left" w:pos="284"/>
        </w:tabs>
        <w:spacing w:line="360" w:lineRule="auto"/>
        <w:jc w:val="both"/>
        <w:rPr>
          <w:rFonts w:ascii="Trebuchet MS" w:hAnsi="Trebuchet MS"/>
        </w:rPr>
      </w:pPr>
      <w:r w:rsidRPr="007865EA">
        <w:rPr>
          <w:rFonts w:ascii="Trebuchet MS" w:hAnsi="Trebuchet MS"/>
          <w:b/>
        </w:rPr>
        <w:t xml:space="preserve">Załącznik nr 1a: </w:t>
      </w:r>
      <w:r w:rsidR="003920FB">
        <w:rPr>
          <w:rFonts w:ascii="Trebuchet MS" w:hAnsi="Trebuchet MS" w:cs="Times-Roman"/>
        </w:rPr>
        <w:t>F</w:t>
      </w:r>
      <w:r w:rsidR="003920FB" w:rsidRPr="00B73F08">
        <w:rPr>
          <w:rFonts w:ascii="Trebuchet MS" w:hAnsi="Trebuchet MS" w:cs="Times-Roman"/>
        </w:rPr>
        <w:t xml:space="preserve">ormularz </w:t>
      </w:r>
      <w:r w:rsidR="003920FB">
        <w:rPr>
          <w:rFonts w:ascii="Trebuchet MS" w:hAnsi="Trebuchet MS" w:cs="Times-Roman"/>
        </w:rPr>
        <w:t>C</w:t>
      </w:r>
      <w:r w:rsidR="003920FB" w:rsidRPr="00B73F08">
        <w:rPr>
          <w:rFonts w:ascii="Trebuchet MS" w:hAnsi="Trebuchet MS" w:cs="Times-Roman"/>
        </w:rPr>
        <w:t>enowo</w:t>
      </w:r>
      <w:r w:rsidR="003920FB">
        <w:rPr>
          <w:rFonts w:ascii="Trebuchet MS" w:hAnsi="Trebuchet MS" w:cs="Times-Roman"/>
        </w:rPr>
        <w:t>-Sprzętowy</w:t>
      </w:r>
    </w:p>
    <w:p w14:paraId="3B1BE9D7" w14:textId="77777777" w:rsidR="004747BF" w:rsidRPr="007865EA" w:rsidRDefault="004747BF" w:rsidP="004747BF">
      <w:pPr>
        <w:tabs>
          <w:tab w:val="left" w:pos="284"/>
        </w:tabs>
        <w:spacing w:line="360" w:lineRule="auto"/>
        <w:jc w:val="both"/>
        <w:rPr>
          <w:rFonts w:ascii="Trebuchet MS" w:hAnsi="Trebuchet MS"/>
        </w:rPr>
      </w:pPr>
      <w:r w:rsidRPr="007865EA">
        <w:rPr>
          <w:rFonts w:ascii="Trebuchet MS" w:hAnsi="Trebuchet MS"/>
          <w:b/>
        </w:rPr>
        <w:t xml:space="preserve">Załącznik nr </w:t>
      </w:r>
      <w:r>
        <w:rPr>
          <w:rFonts w:ascii="Trebuchet MS" w:hAnsi="Trebuchet MS"/>
          <w:b/>
        </w:rPr>
        <w:t>2</w:t>
      </w:r>
      <w:r w:rsidRPr="007865EA">
        <w:rPr>
          <w:rFonts w:ascii="Trebuchet MS" w:hAnsi="Trebuchet MS"/>
          <w:b/>
        </w:rPr>
        <w:t>:</w:t>
      </w:r>
      <w:r w:rsidRPr="007865EA">
        <w:rPr>
          <w:rFonts w:ascii="Trebuchet MS" w:hAnsi="Trebuchet MS"/>
        </w:rPr>
        <w:t xml:space="preserve"> Jednolity Europejski Dokument Zamówień Publicznych (JEDZ)</w:t>
      </w:r>
    </w:p>
    <w:p w14:paraId="38E6B67F" w14:textId="77777777" w:rsidR="004747BF" w:rsidRPr="007865EA" w:rsidRDefault="004747BF" w:rsidP="004747BF">
      <w:pPr>
        <w:tabs>
          <w:tab w:val="left" w:pos="284"/>
        </w:tabs>
        <w:spacing w:line="360" w:lineRule="auto"/>
        <w:jc w:val="both"/>
        <w:rPr>
          <w:rFonts w:ascii="Trebuchet MS" w:hAnsi="Trebuchet MS"/>
        </w:rPr>
      </w:pPr>
      <w:r>
        <w:rPr>
          <w:rFonts w:ascii="Trebuchet MS" w:hAnsi="Trebuchet MS"/>
          <w:b/>
        </w:rPr>
        <w:t>Załącznik nr 3</w:t>
      </w:r>
      <w:r w:rsidRPr="007865EA">
        <w:rPr>
          <w:rFonts w:ascii="Trebuchet MS" w:hAnsi="Trebuchet MS"/>
          <w:b/>
        </w:rPr>
        <w:t>:</w:t>
      </w:r>
      <w:r w:rsidRPr="007865EA">
        <w:rPr>
          <w:rFonts w:ascii="Trebuchet MS" w:hAnsi="Trebuchet MS"/>
        </w:rPr>
        <w:t xml:space="preserve"> Informa</w:t>
      </w:r>
      <w:r>
        <w:rPr>
          <w:rFonts w:ascii="Trebuchet MS" w:hAnsi="Trebuchet MS"/>
        </w:rPr>
        <w:t>cja dotycząca grupy kapitałowej</w:t>
      </w:r>
    </w:p>
    <w:p w14:paraId="05F3F45E" w14:textId="77777777" w:rsidR="004747BF" w:rsidRPr="007865EA" w:rsidRDefault="004747BF" w:rsidP="004747BF">
      <w:pPr>
        <w:tabs>
          <w:tab w:val="left" w:pos="284"/>
        </w:tabs>
        <w:spacing w:line="360" w:lineRule="auto"/>
        <w:jc w:val="both"/>
        <w:rPr>
          <w:rFonts w:ascii="Trebuchet MS" w:hAnsi="Trebuchet MS"/>
        </w:rPr>
      </w:pPr>
      <w:r>
        <w:rPr>
          <w:rFonts w:ascii="Trebuchet MS" w:hAnsi="Trebuchet MS"/>
          <w:b/>
        </w:rPr>
        <w:t>Załącznik nr 4</w:t>
      </w:r>
      <w:r w:rsidRPr="007865EA">
        <w:rPr>
          <w:rFonts w:ascii="Trebuchet MS" w:hAnsi="Trebuchet MS"/>
          <w:b/>
        </w:rPr>
        <w:t>:</w:t>
      </w:r>
      <w:r w:rsidRPr="007865EA">
        <w:rPr>
          <w:rFonts w:ascii="Trebuchet MS" w:hAnsi="Trebuchet MS"/>
        </w:rPr>
        <w:t xml:space="preserve"> Wykaz usług</w:t>
      </w:r>
      <w:r w:rsidRPr="007865EA">
        <w:rPr>
          <w:rFonts w:ascii="Trebuchet MS" w:hAnsi="Trebuchet MS" w:cs="Tahoma"/>
        </w:rPr>
        <w:t xml:space="preserve"> </w:t>
      </w:r>
    </w:p>
    <w:p w14:paraId="3F47FD1C" w14:textId="047FF5D1" w:rsidR="004747BF" w:rsidRPr="007865EA" w:rsidRDefault="004747BF" w:rsidP="004747BF">
      <w:pPr>
        <w:tabs>
          <w:tab w:val="left" w:pos="284"/>
        </w:tabs>
        <w:spacing w:line="360" w:lineRule="auto"/>
        <w:jc w:val="both"/>
        <w:rPr>
          <w:rFonts w:ascii="Trebuchet MS" w:hAnsi="Trebuchet MS"/>
        </w:rPr>
      </w:pPr>
      <w:r w:rsidRPr="007865EA">
        <w:rPr>
          <w:rFonts w:ascii="Trebuchet MS" w:hAnsi="Trebuchet MS"/>
          <w:b/>
        </w:rPr>
        <w:t xml:space="preserve">Załącznik nr </w:t>
      </w:r>
      <w:r w:rsidR="00EE115E">
        <w:rPr>
          <w:rFonts w:ascii="Trebuchet MS" w:hAnsi="Trebuchet MS"/>
          <w:b/>
        </w:rPr>
        <w:t>5</w:t>
      </w:r>
      <w:r w:rsidRPr="007865EA">
        <w:rPr>
          <w:rFonts w:ascii="Trebuchet MS" w:hAnsi="Trebuchet MS"/>
          <w:b/>
        </w:rPr>
        <w:t xml:space="preserve">: </w:t>
      </w:r>
      <w:r w:rsidRPr="007865EA">
        <w:rPr>
          <w:rFonts w:ascii="Trebuchet MS" w:hAnsi="Trebuchet MS"/>
        </w:rPr>
        <w:t>Wzór umo</w:t>
      </w:r>
      <w:r>
        <w:rPr>
          <w:rFonts w:ascii="Trebuchet MS" w:hAnsi="Trebuchet MS"/>
        </w:rPr>
        <w:t>wy</w:t>
      </w:r>
    </w:p>
    <w:p w14:paraId="47C5FC34" w14:textId="04CC264C" w:rsidR="007210B9" w:rsidRDefault="004747BF" w:rsidP="00D25B30">
      <w:pPr>
        <w:tabs>
          <w:tab w:val="left" w:pos="284"/>
        </w:tabs>
        <w:spacing w:line="360" w:lineRule="auto"/>
        <w:jc w:val="both"/>
        <w:rPr>
          <w:rFonts w:ascii="Trebuchet MS" w:hAnsi="Trebuchet MS" w:cs="Arial"/>
          <w:b/>
        </w:rPr>
      </w:pPr>
      <w:r w:rsidRPr="007865EA">
        <w:rPr>
          <w:rFonts w:ascii="Trebuchet MS" w:hAnsi="Trebuchet MS"/>
          <w:b/>
        </w:rPr>
        <w:t xml:space="preserve">Załącznik nr </w:t>
      </w:r>
      <w:r w:rsidR="00EE115E">
        <w:rPr>
          <w:rFonts w:ascii="Trebuchet MS" w:hAnsi="Trebuchet MS"/>
          <w:b/>
        </w:rPr>
        <w:t>6</w:t>
      </w:r>
      <w:r w:rsidR="00786EB6">
        <w:rPr>
          <w:rFonts w:ascii="Trebuchet MS" w:hAnsi="Trebuchet MS"/>
          <w:b/>
        </w:rPr>
        <w:t xml:space="preserve">. </w:t>
      </w:r>
      <w:r w:rsidRPr="007865EA">
        <w:rPr>
          <w:rFonts w:ascii="Trebuchet MS" w:hAnsi="Trebuchet MS"/>
        </w:rPr>
        <w:t>O</w:t>
      </w:r>
      <w:r>
        <w:rPr>
          <w:rFonts w:ascii="Trebuchet MS" w:hAnsi="Trebuchet MS"/>
        </w:rPr>
        <w:t>pis przedmiotu zamówienia</w:t>
      </w:r>
      <w:r w:rsidR="007210B9">
        <w:rPr>
          <w:rFonts w:ascii="Trebuchet MS" w:hAnsi="Trebuchet MS" w:cs="Arial"/>
          <w:b/>
        </w:rPr>
        <w:br w:type="page"/>
      </w:r>
    </w:p>
    <w:p w14:paraId="11693959" w14:textId="77777777" w:rsidR="007210B9" w:rsidRDefault="007210B9" w:rsidP="007210B9">
      <w:pPr>
        <w:pStyle w:val="Tekstpodstawowy"/>
        <w:spacing w:line="360" w:lineRule="auto"/>
        <w:ind w:right="1"/>
        <w:jc w:val="right"/>
        <w:outlineLvl w:val="0"/>
        <w:rPr>
          <w:rFonts w:ascii="Trebuchet MS" w:hAnsi="Trebuchet MS" w:cs="Arial"/>
          <w:b/>
          <w:sz w:val="20"/>
        </w:rPr>
      </w:pPr>
      <w:r w:rsidRPr="000520C7">
        <w:rPr>
          <w:rFonts w:ascii="Trebuchet MS" w:hAnsi="Trebuchet MS" w:cs="Arial"/>
          <w:b/>
          <w:sz w:val="20"/>
        </w:rPr>
        <w:lastRenderedPageBreak/>
        <w:t>Załącznik nr 1</w:t>
      </w:r>
    </w:p>
    <w:p w14:paraId="0CC9D8BD" w14:textId="77777777" w:rsidR="007210B9" w:rsidRPr="000520C7" w:rsidRDefault="007210B9" w:rsidP="007210B9">
      <w:pPr>
        <w:pStyle w:val="Tekstpodstawowy"/>
        <w:spacing w:line="360" w:lineRule="auto"/>
        <w:ind w:right="1"/>
        <w:jc w:val="right"/>
        <w:outlineLvl w:val="0"/>
        <w:rPr>
          <w:rFonts w:ascii="Trebuchet MS" w:hAnsi="Trebuchet MS" w:cs="Arial"/>
          <w:sz w:val="16"/>
          <w:szCs w:val="16"/>
        </w:rPr>
      </w:pPr>
      <w:r>
        <w:rPr>
          <w:rFonts w:ascii="Trebuchet MS" w:hAnsi="Trebuchet MS" w:cs="Arial"/>
          <w:b/>
          <w:sz w:val="20"/>
        </w:rPr>
        <w:t>Formularza Oferty</w:t>
      </w:r>
    </w:p>
    <w:p w14:paraId="368C7020" w14:textId="77777777"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t xml:space="preserve">........................................                                                                                    </w:t>
      </w:r>
    </w:p>
    <w:p w14:paraId="44B64E92" w14:textId="77777777"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14:paraId="20F113CD" w14:textId="77777777" w:rsidR="007210B9" w:rsidRPr="000520C7" w:rsidRDefault="007210B9" w:rsidP="007210B9">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14:paraId="5B91745D" w14:textId="77777777" w:rsidR="007210B9" w:rsidRPr="008C3303" w:rsidRDefault="007210B9" w:rsidP="007210B9">
      <w:pPr>
        <w:pStyle w:val="Tekstpodstawowy"/>
        <w:spacing w:line="360" w:lineRule="auto"/>
        <w:ind w:right="1"/>
        <w:jc w:val="center"/>
        <w:rPr>
          <w:rFonts w:ascii="Trebuchet MS" w:hAnsi="Trebuchet MS" w:cs="Arial"/>
          <w:b/>
          <w:sz w:val="8"/>
          <w:szCs w:val="8"/>
        </w:rPr>
      </w:pPr>
    </w:p>
    <w:p w14:paraId="3646642E" w14:textId="4CE617A5" w:rsidR="003327B1" w:rsidRDefault="007210B9" w:rsidP="003327B1">
      <w:pPr>
        <w:pStyle w:val="Tekstpodstawowy"/>
        <w:numPr>
          <w:ilvl w:val="0"/>
          <w:numId w:val="20"/>
        </w:numPr>
        <w:tabs>
          <w:tab w:val="left" w:pos="567"/>
        </w:tabs>
        <w:spacing w:line="276" w:lineRule="auto"/>
        <w:ind w:left="426" w:right="1" w:hanging="425"/>
        <w:rPr>
          <w:rFonts w:ascii="Trebuchet MS" w:hAnsi="Trebuchet MS" w:cs="Arial"/>
          <w:b/>
          <w:sz w:val="18"/>
          <w:szCs w:val="18"/>
        </w:rPr>
      </w:pPr>
      <w:r w:rsidRPr="004C637F">
        <w:rPr>
          <w:rFonts w:ascii="Trebuchet MS" w:hAnsi="Trebuchet MS" w:cs="Arial"/>
          <w:b/>
          <w:sz w:val="18"/>
          <w:szCs w:val="18"/>
        </w:rPr>
        <w:t xml:space="preserve">Oferta złożona do postępowania o udzielenie zamówienia publicznego w trybie przetargu nieograniczonego na: </w:t>
      </w:r>
      <w:r w:rsidR="003327B1" w:rsidRPr="003327B1">
        <w:rPr>
          <w:rFonts w:ascii="Trebuchet MS" w:hAnsi="Trebuchet MS" w:cs="Arial"/>
          <w:b/>
          <w:sz w:val="18"/>
          <w:szCs w:val="18"/>
        </w:rPr>
        <w:t>„Dostawa wyposażenia do pracowni i warsztatów w CKZiU w Tuchowie</w:t>
      </w:r>
      <w:r w:rsidR="00FA327A">
        <w:rPr>
          <w:rFonts w:ascii="Trebuchet MS" w:hAnsi="Trebuchet MS" w:cs="Arial"/>
          <w:b/>
          <w:sz w:val="18"/>
          <w:szCs w:val="18"/>
        </w:rPr>
        <w:t xml:space="preserve"> - obrabiarki</w:t>
      </w:r>
      <w:r w:rsidR="003327B1" w:rsidRPr="003327B1">
        <w:rPr>
          <w:rFonts w:ascii="Trebuchet MS" w:hAnsi="Trebuchet MS" w:cs="Arial"/>
          <w:b/>
          <w:sz w:val="18"/>
          <w:szCs w:val="18"/>
        </w:rPr>
        <w:t>”</w:t>
      </w:r>
    </w:p>
    <w:p w14:paraId="0B86507E" w14:textId="77777777" w:rsidR="008C3303" w:rsidRPr="003327B1" w:rsidRDefault="008C3303" w:rsidP="008C3303">
      <w:pPr>
        <w:pStyle w:val="Tekstpodstawowy"/>
        <w:tabs>
          <w:tab w:val="left" w:pos="567"/>
        </w:tabs>
        <w:spacing w:line="276" w:lineRule="auto"/>
        <w:ind w:left="426" w:right="1"/>
        <w:rPr>
          <w:rFonts w:ascii="Trebuchet MS" w:hAnsi="Trebuchet MS" w:cs="Arial"/>
          <w:b/>
          <w:sz w:val="18"/>
          <w:szCs w:val="18"/>
        </w:rPr>
      </w:pPr>
    </w:p>
    <w:p w14:paraId="46258FE7"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7210B9" w:rsidRPr="00EC286A" w14:paraId="00692E23" w14:textId="77777777" w:rsidTr="007210B9">
        <w:tc>
          <w:tcPr>
            <w:tcW w:w="4110" w:type="dxa"/>
          </w:tcPr>
          <w:p w14:paraId="2A0E6CDB"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Nazwa (firma) Wykonawcy</w:t>
            </w:r>
            <w:r w:rsidRPr="00EC286A">
              <w:rPr>
                <w:rStyle w:val="Odwoanieprzypisudolnego"/>
                <w:rFonts w:ascii="Trebuchet MS" w:hAnsi="Trebuchet MS" w:cs="Arial"/>
                <w:b/>
                <w:sz w:val="18"/>
                <w:szCs w:val="18"/>
              </w:rPr>
              <w:footnoteReference w:id="1"/>
            </w:r>
          </w:p>
        </w:tc>
        <w:tc>
          <w:tcPr>
            <w:tcW w:w="4536" w:type="dxa"/>
          </w:tcPr>
          <w:p w14:paraId="0672E288"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Adres Wykonawcy</w:t>
            </w:r>
          </w:p>
        </w:tc>
      </w:tr>
      <w:tr w:rsidR="007210B9" w:rsidRPr="00EC286A" w14:paraId="1D97222D" w14:textId="77777777" w:rsidTr="007210B9">
        <w:tc>
          <w:tcPr>
            <w:tcW w:w="4110" w:type="dxa"/>
          </w:tcPr>
          <w:p w14:paraId="5E1BA711" w14:textId="77777777" w:rsidR="007210B9" w:rsidRPr="00EC286A" w:rsidRDefault="007210B9" w:rsidP="007210B9">
            <w:pPr>
              <w:pStyle w:val="Tekstpodstawowy"/>
              <w:spacing w:line="360" w:lineRule="auto"/>
              <w:ind w:right="1"/>
              <w:rPr>
                <w:rFonts w:ascii="Trebuchet MS" w:hAnsi="Trebuchet MS" w:cs="Arial"/>
                <w:b/>
                <w:sz w:val="18"/>
                <w:szCs w:val="18"/>
              </w:rPr>
            </w:pPr>
          </w:p>
          <w:p w14:paraId="65E51369" w14:textId="77777777" w:rsidR="007210B9" w:rsidRPr="00EC286A" w:rsidRDefault="007210B9" w:rsidP="007210B9">
            <w:pPr>
              <w:pStyle w:val="Tekstpodstawowy"/>
              <w:spacing w:line="360" w:lineRule="auto"/>
              <w:ind w:right="1"/>
              <w:rPr>
                <w:rFonts w:ascii="Trebuchet MS" w:hAnsi="Trebuchet MS" w:cs="Arial"/>
                <w:b/>
                <w:sz w:val="18"/>
                <w:szCs w:val="18"/>
              </w:rPr>
            </w:pPr>
          </w:p>
        </w:tc>
        <w:tc>
          <w:tcPr>
            <w:tcW w:w="4536" w:type="dxa"/>
          </w:tcPr>
          <w:p w14:paraId="2026A260" w14:textId="77777777" w:rsidR="007210B9" w:rsidRPr="00EC286A" w:rsidRDefault="007210B9" w:rsidP="007210B9">
            <w:pPr>
              <w:pStyle w:val="Tekstpodstawowy"/>
              <w:spacing w:line="360" w:lineRule="auto"/>
              <w:ind w:right="1"/>
              <w:rPr>
                <w:rFonts w:ascii="Trebuchet MS" w:hAnsi="Trebuchet MS" w:cs="Arial"/>
                <w:b/>
                <w:sz w:val="18"/>
                <w:szCs w:val="18"/>
              </w:rPr>
            </w:pPr>
          </w:p>
          <w:p w14:paraId="053000B0" w14:textId="77777777" w:rsidR="007210B9" w:rsidRPr="00EC286A" w:rsidRDefault="007210B9" w:rsidP="007210B9">
            <w:pPr>
              <w:pStyle w:val="Tekstpodstawowy"/>
              <w:spacing w:line="360" w:lineRule="auto"/>
              <w:ind w:right="1"/>
              <w:rPr>
                <w:rFonts w:ascii="Trebuchet MS" w:hAnsi="Trebuchet MS" w:cs="Arial"/>
                <w:b/>
                <w:sz w:val="18"/>
                <w:szCs w:val="18"/>
              </w:rPr>
            </w:pPr>
          </w:p>
        </w:tc>
      </w:tr>
    </w:tbl>
    <w:p w14:paraId="4A06E1B4" w14:textId="77777777" w:rsidR="007210B9" w:rsidRPr="007F2D3C" w:rsidRDefault="007210B9" w:rsidP="007210B9">
      <w:pPr>
        <w:pStyle w:val="Tekstpodstawowy"/>
        <w:spacing w:line="360" w:lineRule="auto"/>
        <w:ind w:right="1"/>
        <w:rPr>
          <w:rFonts w:ascii="Trebuchet MS" w:hAnsi="Trebuchet MS" w:cs="Arial"/>
          <w:b/>
          <w:sz w:val="4"/>
          <w:szCs w:val="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7210B9" w:rsidRPr="00EC286A" w14:paraId="073842B6" w14:textId="77777777" w:rsidTr="007210B9">
        <w:tc>
          <w:tcPr>
            <w:tcW w:w="4110" w:type="dxa"/>
          </w:tcPr>
          <w:p w14:paraId="050D8991"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Nr REGON/NIP</w:t>
            </w:r>
          </w:p>
        </w:tc>
        <w:tc>
          <w:tcPr>
            <w:tcW w:w="2521" w:type="dxa"/>
          </w:tcPr>
          <w:p w14:paraId="7363249D"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telefon/fax</w:t>
            </w:r>
          </w:p>
        </w:tc>
        <w:tc>
          <w:tcPr>
            <w:tcW w:w="2015" w:type="dxa"/>
          </w:tcPr>
          <w:p w14:paraId="3D8089EE" w14:textId="77777777" w:rsidR="007210B9" w:rsidRPr="00EC286A" w:rsidRDefault="007210B9" w:rsidP="007210B9">
            <w:pPr>
              <w:pStyle w:val="Tekstpodstawowy"/>
              <w:spacing w:line="360" w:lineRule="auto"/>
              <w:ind w:right="1"/>
              <w:rPr>
                <w:rFonts w:ascii="Trebuchet MS" w:hAnsi="Trebuchet MS" w:cs="Arial"/>
                <w:b/>
                <w:sz w:val="18"/>
                <w:szCs w:val="18"/>
              </w:rPr>
            </w:pPr>
            <w:r w:rsidRPr="00EC286A">
              <w:rPr>
                <w:rFonts w:ascii="Trebuchet MS" w:hAnsi="Trebuchet MS" w:cs="Arial"/>
                <w:b/>
                <w:sz w:val="18"/>
                <w:szCs w:val="18"/>
              </w:rPr>
              <w:t>e-mail</w:t>
            </w:r>
          </w:p>
        </w:tc>
      </w:tr>
      <w:tr w:rsidR="007210B9" w:rsidRPr="00EC286A" w14:paraId="7E4F423A" w14:textId="77777777" w:rsidTr="007210B9">
        <w:tc>
          <w:tcPr>
            <w:tcW w:w="4110" w:type="dxa"/>
          </w:tcPr>
          <w:p w14:paraId="58628CF4" w14:textId="77777777" w:rsidR="007210B9" w:rsidRPr="00EC286A" w:rsidRDefault="007210B9" w:rsidP="007210B9">
            <w:pPr>
              <w:pStyle w:val="Tekstpodstawowy"/>
              <w:spacing w:line="360" w:lineRule="auto"/>
              <w:ind w:right="1"/>
              <w:rPr>
                <w:rFonts w:ascii="Trebuchet MS" w:hAnsi="Trebuchet MS" w:cs="Arial"/>
                <w:b/>
                <w:sz w:val="18"/>
                <w:szCs w:val="18"/>
              </w:rPr>
            </w:pPr>
          </w:p>
        </w:tc>
        <w:tc>
          <w:tcPr>
            <w:tcW w:w="2521" w:type="dxa"/>
          </w:tcPr>
          <w:p w14:paraId="6B9C1916" w14:textId="77777777" w:rsidR="007210B9" w:rsidRPr="00EC286A" w:rsidRDefault="007210B9" w:rsidP="007210B9">
            <w:pPr>
              <w:pStyle w:val="Tekstpodstawowy"/>
              <w:spacing w:line="360" w:lineRule="auto"/>
              <w:ind w:right="1"/>
              <w:rPr>
                <w:rFonts w:ascii="Trebuchet MS" w:hAnsi="Trebuchet MS" w:cs="Arial"/>
                <w:b/>
                <w:sz w:val="18"/>
                <w:szCs w:val="18"/>
              </w:rPr>
            </w:pPr>
          </w:p>
        </w:tc>
        <w:tc>
          <w:tcPr>
            <w:tcW w:w="2015" w:type="dxa"/>
          </w:tcPr>
          <w:p w14:paraId="3DBFB353" w14:textId="77777777" w:rsidR="007210B9" w:rsidRPr="00EC286A" w:rsidRDefault="007210B9" w:rsidP="007210B9">
            <w:pPr>
              <w:pStyle w:val="Tekstpodstawowy"/>
              <w:spacing w:line="360" w:lineRule="auto"/>
              <w:ind w:right="1"/>
              <w:rPr>
                <w:rFonts w:ascii="Trebuchet MS" w:hAnsi="Trebuchet MS" w:cs="Arial"/>
                <w:b/>
                <w:sz w:val="18"/>
                <w:szCs w:val="18"/>
              </w:rPr>
            </w:pPr>
          </w:p>
        </w:tc>
      </w:tr>
    </w:tbl>
    <w:p w14:paraId="41ACAB6C" w14:textId="77777777" w:rsidR="007210B9" w:rsidRPr="00EC286A" w:rsidRDefault="007210B9" w:rsidP="007210B9">
      <w:pPr>
        <w:pStyle w:val="Tekstpodstawowy"/>
        <w:spacing w:line="360" w:lineRule="auto"/>
        <w:ind w:right="1"/>
        <w:rPr>
          <w:rFonts w:ascii="Trebuchet MS" w:hAnsi="Trebuchet MS" w:cs="Arial"/>
          <w:b/>
          <w:sz w:val="18"/>
          <w:szCs w:val="18"/>
        </w:rPr>
      </w:pPr>
    </w:p>
    <w:p w14:paraId="18392DEC" w14:textId="710A3DC3" w:rsidR="007210B9" w:rsidRPr="00F23B27" w:rsidRDefault="007210B9" w:rsidP="00F23B27">
      <w:pPr>
        <w:pStyle w:val="Tekstpodstawowy"/>
        <w:numPr>
          <w:ilvl w:val="0"/>
          <w:numId w:val="20"/>
        </w:numPr>
        <w:tabs>
          <w:tab w:val="left" w:pos="567"/>
        </w:tabs>
        <w:spacing w:line="360" w:lineRule="auto"/>
        <w:ind w:left="426" w:right="1" w:hanging="425"/>
        <w:rPr>
          <w:rFonts w:ascii="Trebuchet MS" w:hAnsi="Trebuchet MS" w:cs="Arial"/>
          <w:sz w:val="18"/>
          <w:szCs w:val="18"/>
        </w:rPr>
      </w:pPr>
      <w:r w:rsidRPr="00EE115E">
        <w:rPr>
          <w:rFonts w:ascii="Trebuchet MS" w:hAnsi="Trebuchet MS" w:cs="Tahoma"/>
          <w:sz w:val="18"/>
          <w:szCs w:val="18"/>
        </w:rPr>
        <w:t xml:space="preserve">W związku z przetargiem nieograniczonym </w:t>
      </w:r>
      <w:r w:rsidRPr="00F23B27">
        <w:rPr>
          <w:rFonts w:ascii="Trebuchet MS" w:hAnsi="Trebuchet MS" w:cs="Tahoma"/>
          <w:sz w:val="18"/>
          <w:szCs w:val="18"/>
        </w:rPr>
        <w:t xml:space="preserve">powyżej </w:t>
      </w:r>
      <w:r w:rsidR="004C637F" w:rsidRPr="00F23B27">
        <w:rPr>
          <w:rFonts w:ascii="Trebuchet MS" w:hAnsi="Trebuchet MS" w:cs="Tahoma"/>
          <w:sz w:val="18"/>
          <w:szCs w:val="18"/>
        </w:rPr>
        <w:t xml:space="preserve">209 </w:t>
      </w:r>
      <w:r w:rsidRPr="00F23B27">
        <w:rPr>
          <w:rFonts w:ascii="Trebuchet MS" w:hAnsi="Trebuchet MS" w:cs="Tahoma"/>
          <w:sz w:val="18"/>
          <w:szCs w:val="18"/>
        </w:rPr>
        <w:t xml:space="preserve">000 euro, ogłoszonym w Urzędzie Oficjalnych Publikacji Wspólnot Europejskich, stronie internetowej </w:t>
      </w:r>
      <w:hyperlink r:id="rId14" w:history="1">
        <w:r w:rsidR="00F23B27" w:rsidRPr="00F23B27">
          <w:rPr>
            <w:rStyle w:val="Hipercze"/>
            <w:rFonts w:ascii="Trebuchet MS" w:hAnsi="Trebuchet MS"/>
            <w:sz w:val="18"/>
            <w:szCs w:val="18"/>
          </w:rPr>
          <w:t>http://mistrzowiewzawodzie.pl</w:t>
        </w:r>
      </w:hyperlink>
      <w:r w:rsidR="00F23B27" w:rsidRPr="00F23B27">
        <w:rPr>
          <w:sz w:val="18"/>
          <w:szCs w:val="18"/>
        </w:rPr>
        <w:t xml:space="preserve"> </w:t>
      </w:r>
      <w:r w:rsidRPr="00F23B27">
        <w:rPr>
          <w:rFonts w:ascii="Trebuchet MS" w:hAnsi="Trebuchet MS" w:cs="Tahoma"/>
          <w:sz w:val="18"/>
          <w:szCs w:val="18"/>
        </w:rPr>
        <w:t xml:space="preserve">oraz na tablicy ogłoszeń na </w:t>
      </w:r>
      <w:r w:rsidR="008C3303" w:rsidRPr="00F23B27">
        <w:rPr>
          <w:rFonts w:ascii="Trebuchet MS" w:hAnsi="Trebuchet MS" w:cs="Arial"/>
          <w:b/>
          <w:sz w:val="18"/>
          <w:szCs w:val="18"/>
        </w:rPr>
        <w:t>„Dostawa wyposażenia do pracowni i warsztatów w CKZiU w Tuchowie</w:t>
      </w:r>
      <w:r w:rsidR="00B11AB7">
        <w:rPr>
          <w:rFonts w:ascii="Trebuchet MS" w:hAnsi="Trebuchet MS" w:cs="Arial"/>
          <w:b/>
          <w:sz w:val="18"/>
          <w:szCs w:val="18"/>
        </w:rPr>
        <w:t xml:space="preserve"> - obrabiarki</w:t>
      </w:r>
      <w:r w:rsidR="008C3303" w:rsidRPr="00F23B27">
        <w:rPr>
          <w:rFonts w:ascii="Trebuchet MS" w:hAnsi="Trebuchet MS" w:cs="Arial"/>
          <w:b/>
          <w:sz w:val="18"/>
          <w:szCs w:val="18"/>
        </w:rPr>
        <w:t xml:space="preserve">” </w:t>
      </w:r>
      <w:r w:rsidRPr="00F23B27">
        <w:rPr>
          <w:rFonts w:ascii="Trebuchet MS" w:hAnsi="Trebuchet MS" w:cs="Tahoma"/>
          <w:sz w:val="18"/>
          <w:szCs w:val="18"/>
        </w:rPr>
        <w:t>Ja (my) niżej podpisany(i) oświadczam(y), że:</w:t>
      </w:r>
    </w:p>
    <w:p w14:paraId="64A3687C" w14:textId="77777777" w:rsidR="007210B9" w:rsidRPr="00EC286A" w:rsidRDefault="007210B9" w:rsidP="007210B9">
      <w:pPr>
        <w:pStyle w:val="Tekstpodstawowy"/>
        <w:tabs>
          <w:tab w:val="left" w:pos="567"/>
        </w:tabs>
        <w:spacing w:line="360" w:lineRule="auto"/>
        <w:ind w:left="426" w:right="1"/>
        <w:rPr>
          <w:rFonts w:ascii="Trebuchet MS" w:hAnsi="Trebuchet MS" w:cs="Arial"/>
          <w:sz w:val="18"/>
          <w:szCs w:val="18"/>
        </w:rPr>
      </w:pPr>
    </w:p>
    <w:p w14:paraId="6BEC4E43" w14:textId="77777777" w:rsidR="007210B9" w:rsidRPr="00EC286A" w:rsidRDefault="007210B9" w:rsidP="006A58C6">
      <w:pPr>
        <w:numPr>
          <w:ilvl w:val="0"/>
          <w:numId w:val="31"/>
        </w:numPr>
        <w:spacing w:line="276" w:lineRule="auto"/>
        <w:ind w:left="643"/>
        <w:jc w:val="both"/>
        <w:rPr>
          <w:rFonts w:ascii="Trebuchet MS" w:hAnsi="Trebuchet MS"/>
          <w:sz w:val="18"/>
          <w:szCs w:val="18"/>
        </w:rPr>
      </w:pPr>
      <w:r w:rsidRPr="00EC286A">
        <w:rPr>
          <w:rFonts w:ascii="Trebuchet MS" w:hAnsi="Trebuchet MS"/>
          <w:sz w:val="18"/>
          <w:szCs w:val="18"/>
        </w:rPr>
        <w:t>cena mojej (naszej) oferty za realizację całości niniejszego zamówienia wynosi:</w:t>
      </w:r>
    </w:p>
    <w:p w14:paraId="63834BC9" w14:textId="77777777" w:rsidR="007210B9" w:rsidRPr="00EC286A" w:rsidRDefault="007210B9" w:rsidP="007210B9">
      <w:pPr>
        <w:spacing w:before="60" w:line="276" w:lineRule="auto"/>
        <w:ind w:left="720" w:right="298" w:hanging="360"/>
        <w:jc w:val="both"/>
        <w:rPr>
          <w:rFonts w:ascii="Trebuchet MS" w:hAnsi="Trebuchet MS"/>
          <w:b/>
          <w:sz w:val="18"/>
          <w:szCs w:val="18"/>
        </w:rPr>
      </w:pPr>
      <w:r w:rsidRPr="00EC286A">
        <w:rPr>
          <w:rFonts w:ascii="Trebuchet MS" w:hAnsi="Trebuchet MS"/>
          <w:sz w:val="18"/>
          <w:szCs w:val="18"/>
        </w:rPr>
        <w:tab/>
      </w: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netto</w:t>
      </w:r>
    </w:p>
    <w:p w14:paraId="3EFF4A24" w14:textId="77777777" w:rsidR="007210B9" w:rsidRPr="00EC286A" w:rsidRDefault="007210B9" w:rsidP="007210B9">
      <w:pPr>
        <w:spacing w:before="60" w:line="276" w:lineRule="auto"/>
        <w:ind w:left="720" w:right="298" w:hanging="360"/>
        <w:jc w:val="both"/>
        <w:rPr>
          <w:rFonts w:ascii="Trebuchet MS" w:hAnsi="Trebuchet MS"/>
          <w:b/>
          <w:sz w:val="18"/>
          <w:szCs w:val="18"/>
        </w:rPr>
      </w:pPr>
      <w:r w:rsidRPr="00EC286A">
        <w:rPr>
          <w:rFonts w:ascii="Trebuchet MS" w:hAnsi="Trebuchet MS"/>
          <w:b/>
          <w:sz w:val="18"/>
          <w:szCs w:val="18"/>
        </w:rPr>
        <w:t xml:space="preserve">   </w:t>
      </w:r>
      <w:r>
        <w:rPr>
          <w:rFonts w:ascii="Trebuchet MS" w:hAnsi="Trebuchet MS"/>
          <w:b/>
          <w:sz w:val="18"/>
          <w:szCs w:val="18"/>
        </w:rPr>
        <w:t xml:space="preserve"> </w:t>
      </w:r>
      <w:r w:rsidRPr="00EC286A">
        <w:rPr>
          <w:rFonts w:ascii="Trebuchet MS" w:hAnsi="Trebuchet MS"/>
          <w:b/>
          <w:sz w:val="18"/>
          <w:szCs w:val="18"/>
        </w:rPr>
        <w:t xml:space="preserve"> </w:t>
      </w: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netto)</w:t>
      </w:r>
    </w:p>
    <w:p w14:paraId="62CC2509" w14:textId="77777777" w:rsidR="007210B9" w:rsidRPr="00EC286A" w:rsidRDefault="007210B9" w:rsidP="007210B9">
      <w:pPr>
        <w:spacing w:before="60" w:line="276" w:lineRule="auto"/>
        <w:ind w:left="709" w:right="298"/>
        <w:jc w:val="both"/>
        <w:rPr>
          <w:rFonts w:ascii="Trebuchet MS" w:hAnsi="Trebuchet MS"/>
          <w:sz w:val="18"/>
          <w:szCs w:val="18"/>
        </w:rPr>
      </w:pPr>
      <w:r w:rsidRPr="00EC286A">
        <w:rPr>
          <w:rFonts w:ascii="Trebuchet MS" w:hAnsi="Trebuchet MS"/>
          <w:sz w:val="18"/>
          <w:szCs w:val="18"/>
        </w:rPr>
        <w:t>stawka podatku VAT … %</w:t>
      </w:r>
    </w:p>
    <w:p w14:paraId="4CB5C1EE" w14:textId="77777777" w:rsidR="007210B9" w:rsidRPr="00EC286A" w:rsidRDefault="007210B9" w:rsidP="007210B9">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14:paraId="73DDA45F" w14:textId="77777777" w:rsidR="007210B9" w:rsidRPr="00EC286A" w:rsidRDefault="007210B9" w:rsidP="007210B9">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14:paraId="18F7B358" w14:textId="77777777" w:rsidR="007210B9" w:rsidRPr="00EC286A" w:rsidRDefault="007210B9" w:rsidP="002C358B">
      <w:pPr>
        <w:pStyle w:val="Akapitzlist"/>
        <w:numPr>
          <w:ilvl w:val="0"/>
          <w:numId w:val="51"/>
        </w:numPr>
        <w:spacing w:before="120"/>
        <w:ind w:left="993"/>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Pr="00EC286A">
        <w:rPr>
          <w:rFonts w:ascii="Trebuchet MS" w:hAnsi="Trebuchet MS" w:cs="Tahoma"/>
          <w:b/>
          <w:sz w:val="18"/>
          <w:szCs w:val="18"/>
        </w:rPr>
        <w:t>ceny</w:t>
      </w:r>
      <w:r w:rsidRPr="00EC286A">
        <w:rPr>
          <w:rFonts w:ascii="Trebuchet MS" w:hAnsi="Trebuchet MS" w:cs="Tahoma"/>
          <w:sz w:val="18"/>
          <w:szCs w:val="18"/>
        </w:rPr>
        <w:t xml:space="preserve"> podatek od towarów i usług, który miałby obowiązek rozliczyć zgodnie zakresie tymi przepisami.</w:t>
      </w:r>
    </w:p>
    <w:p w14:paraId="71A800EC" w14:textId="77777777" w:rsidR="007210B9" w:rsidRPr="00EC286A" w:rsidRDefault="007210B9" w:rsidP="007210B9">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14:paraId="5538424A" w14:textId="77777777" w:rsidR="007210B9" w:rsidRPr="00EC286A" w:rsidRDefault="007210B9" w:rsidP="007210B9">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nie 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14:paraId="6A53E1BA" w14:textId="77777777" w:rsidR="007210B9" w:rsidRPr="00EC286A" w:rsidRDefault="007210B9" w:rsidP="002C358B">
      <w:pPr>
        <w:pStyle w:val="Akapitzlist"/>
        <w:numPr>
          <w:ilvl w:val="0"/>
          <w:numId w:val="51"/>
        </w:numPr>
        <w:spacing w:before="120"/>
        <w:ind w:left="993"/>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14:paraId="2F079C66" w14:textId="77777777" w:rsidR="007210B9" w:rsidRPr="00EC286A" w:rsidRDefault="007210B9" w:rsidP="007210B9">
      <w:pPr>
        <w:spacing w:before="60"/>
        <w:ind w:left="1134" w:right="298" w:hanging="360"/>
        <w:jc w:val="both"/>
        <w:rPr>
          <w:rFonts w:ascii="Trebuchet MS" w:hAnsi="Trebuchet MS"/>
          <w:sz w:val="18"/>
          <w:szCs w:val="18"/>
        </w:rPr>
      </w:pPr>
    </w:p>
    <w:p w14:paraId="3B0FCA3E" w14:textId="408D96DA" w:rsidR="002F78AC" w:rsidRPr="00EC286A" w:rsidRDefault="002F78AC" w:rsidP="002F78AC">
      <w:pPr>
        <w:numPr>
          <w:ilvl w:val="0"/>
          <w:numId w:val="31"/>
        </w:numPr>
        <w:spacing w:line="276" w:lineRule="auto"/>
        <w:ind w:left="643"/>
        <w:jc w:val="both"/>
        <w:rPr>
          <w:rFonts w:ascii="Trebuchet MS" w:hAnsi="Trebuchet MS"/>
          <w:sz w:val="18"/>
          <w:szCs w:val="18"/>
        </w:rPr>
      </w:pPr>
      <w:r w:rsidRPr="00EC286A">
        <w:rPr>
          <w:rFonts w:ascii="Trebuchet MS" w:hAnsi="Trebuchet MS"/>
          <w:sz w:val="18"/>
          <w:szCs w:val="18"/>
        </w:rPr>
        <w:lastRenderedPageBreak/>
        <w:t xml:space="preserve">Oferujemy następujący </w:t>
      </w:r>
      <w:r w:rsidRPr="00EC286A">
        <w:rPr>
          <w:rFonts w:ascii="Trebuchet MS" w:hAnsi="Trebuchet MS"/>
          <w:b/>
          <w:sz w:val="18"/>
          <w:szCs w:val="18"/>
        </w:rPr>
        <w:t>termin realizacji zamówienia</w:t>
      </w:r>
      <w:r>
        <w:rPr>
          <w:rFonts w:ascii="Trebuchet MS" w:hAnsi="Trebuchet MS"/>
          <w:b/>
          <w:sz w:val="18"/>
          <w:szCs w:val="18"/>
        </w:rPr>
        <w:t>: do dnia</w:t>
      </w:r>
      <w:r>
        <w:rPr>
          <w:rFonts w:ascii="Trebuchet MS" w:hAnsi="Trebuchet MS"/>
          <w:sz w:val="18"/>
          <w:szCs w:val="18"/>
        </w:rPr>
        <w:t xml:space="preserve"> ………………</w:t>
      </w:r>
      <w:r w:rsidRPr="00EC286A">
        <w:rPr>
          <w:rFonts w:ascii="Trebuchet MS" w:hAnsi="Trebuchet MS"/>
          <w:b/>
          <w:sz w:val="18"/>
          <w:szCs w:val="18"/>
          <w:vertAlign w:val="superscript"/>
        </w:rPr>
        <w:footnoteReference w:id="3"/>
      </w:r>
    </w:p>
    <w:p w14:paraId="003AC181" w14:textId="77777777" w:rsidR="007210B9" w:rsidRPr="002F78AC" w:rsidRDefault="007210B9" w:rsidP="002F78AC">
      <w:pPr>
        <w:rPr>
          <w:rFonts w:ascii="Trebuchet MS" w:hAnsi="Trebuchet MS"/>
          <w:sz w:val="18"/>
          <w:szCs w:val="18"/>
        </w:rPr>
      </w:pPr>
    </w:p>
    <w:p w14:paraId="691E31C6"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Niniejszym oświadczam, że:</w:t>
      </w:r>
    </w:p>
    <w:p w14:paraId="466876D0"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zapoznałem się z warunkami zamówienia i przyjmuję je bez zastrzeżeń;</w:t>
      </w:r>
    </w:p>
    <w:p w14:paraId="30A2D16C"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zapoznałem się z postanowieniami załączonego do SIWZ wzoru umowy i przyjmuję go bez zastrzeżeń;</w:t>
      </w:r>
    </w:p>
    <w:p w14:paraId="7148D720"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przedmiot oferty jest zgodny z przedmiotem zamówienia;</w:t>
      </w:r>
    </w:p>
    <w:p w14:paraId="1271DDFD"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spełniamy wszystkie wymagania zawarte w specyfikacji istotnych warunków zamówienia i przyjmujemy je bez zastrzeżeń oraz, że otrzymaliśmy wszystkie konieczne informacje potrzebne do przygotowania oferty.</w:t>
      </w:r>
    </w:p>
    <w:p w14:paraId="355DF406"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że wszystkie złożone przez nas dokumenty są zgodne z aktualnym stanem prawnym i faktycznym.</w:t>
      </w:r>
    </w:p>
    <w:p w14:paraId="70675E19"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uważamy się za związanych niniejszą ofertą przez okres 60 dni od terminu składania ofert.</w:t>
      </w:r>
    </w:p>
    <w:p w14:paraId="4891CFB4"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Bez zastrzeżeń, przyjmujemy również warunki zawarcia umowy i w przypadku wyboru naszej oferty jako najkorzystniejszej deklarujemy gotowość podpisania umowy w terminie wyznaczonym przez Zamawiającego.</w:t>
      </w:r>
    </w:p>
    <w:p w14:paraId="1CDA1884"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Wadium w kwocie …………… wnosimy w formie …………………………………….</w:t>
      </w:r>
    </w:p>
    <w:p w14:paraId="75EB378C" w14:textId="77777777" w:rsidR="007210B9" w:rsidRPr="00EC286A" w:rsidRDefault="007210B9" w:rsidP="006A58C6">
      <w:pPr>
        <w:pStyle w:val="Tekstpodstawowy"/>
        <w:numPr>
          <w:ilvl w:val="0"/>
          <w:numId w:val="2"/>
        </w:numPr>
        <w:spacing w:line="360" w:lineRule="auto"/>
        <w:ind w:right="1"/>
        <w:rPr>
          <w:rFonts w:ascii="Trebuchet MS" w:hAnsi="Trebuchet MS" w:cs="Arial"/>
          <w:sz w:val="18"/>
          <w:szCs w:val="18"/>
        </w:rPr>
      </w:pPr>
      <w:r w:rsidRPr="00EC286A">
        <w:rPr>
          <w:rFonts w:ascii="Trebuchet MS" w:hAnsi="Trebuchet MS" w:cs="Arial"/>
          <w:sz w:val="18"/>
          <w:szCs w:val="18"/>
        </w:rPr>
        <w:t>W przypadku wyboru mojej oferty jako najkorzystniejszej zobowiązuję się do wniesienia zabezpieczenia należytego wykonania umowy w wysokości 10 % ceny ofertowej brutto.</w:t>
      </w:r>
    </w:p>
    <w:p w14:paraId="5BBEED85" w14:textId="77777777" w:rsidR="007210B9" w:rsidRPr="00EC286A" w:rsidRDefault="007210B9" w:rsidP="007210B9">
      <w:pPr>
        <w:pStyle w:val="Tekstpodstawowy"/>
        <w:spacing w:line="360" w:lineRule="auto"/>
        <w:ind w:right="1"/>
        <w:rPr>
          <w:rFonts w:ascii="Trebuchet MS" w:hAnsi="Trebuchet MS" w:cs="Arial"/>
          <w:sz w:val="18"/>
          <w:szCs w:val="18"/>
        </w:rPr>
      </w:pPr>
    </w:p>
    <w:p w14:paraId="46AAE44D"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Arial"/>
          <w:b/>
          <w:sz w:val="18"/>
          <w:szCs w:val="18"/>
        </w:rPr>
      </w:pPr>
      <w:r w:rsidRPr="00EC286A">
        <w:rPr>
          <w:rFonts w:ascii="Trebuchet MS" w:hAnsi="Trebuchet MS" w:cs="Arial"/>
          <w:b/>
          <w:sz w:val="18"/>
          <w:szCs w:val="18"/>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96"/>
        <w:gridCol w:w="4252"/>
      </w:tblGrid>
      <w:tr w:rsidR="007210B9" w:rsidRPr="00EC286A" w14:paraId="21D08DDB" w14:textId="77777777" w:rsidTr="007210B9">
        <w:tc>
          <w:tcPr>
            <w:tcW w:w="709" w:type="dxa"/>
            <w:vAlign w:val="center"/>
          </w:tcPr>
          <w:p w14:paraId="250547C6" w14:textId="77777777" w:rsidR="007210B9" w:rsidRPr="00EC286A" w:rsidRDefault="007210B9" w:rsidP="007210B9">
            <w:pPr>
              <w:pStyle w:val="Tekstpodstawowy"/>
              <w:spacing w:line="360" w:lineRule="auto"/>
              <w:ind w:right="1"/>
              <w:jc w:val="left"/>
              <w:rPr>
                <w:rFonts w:ascii="Trebuchet MS" w:hAnsi="Trebuchet MS" w:cs="Arial"/>
                <w:b/>
                <w:sz w:val="18"/>
                <w:szCs w:val="18"/>
              </w:rPr>
            </w:pPr>
            <w:r w:rsidRPr="00EC286A">
              <w:rPr>
                <w:rFonts w:ascii="Trebuchet MS" w:hAnsi="Trebuchet MS" w:cs="Arial"/>
                <w:b/>
                <w:sz w:val="18"/>
                <w:szCs w:val="18"/>
              </w:rPr>
              <w:t>L.p.</w:t>
            </w:r>
          </w:p>
        </w:tc>
        <w:tc>
          <w:tcPr>
            <w:tcW w:w="4053" w:type="dxa"/>
            <w:vAlign w:val="center"/>
          </w:tcPr>
          <w:p w14:paraId="569F3CB0" w14:textId="77777777" w:rsidR="007210B9" w:rsidRPr="00EC286A" w:rsidRDefault="007210B9" w:rsidP="007210B9">
            <w:pPr>
              <w:pStyle w:val="Tekstpodstawowy"/>
              <w:spacing w:line="360" w:lineRule="auto"/>
              <w:ind w:right="1"/>
              <w:jc w:val="left"/>
              <w:rPr>
                <w:rFonts w:ascii="Trebuchet MS" w:hAnsi="Trebuchet MS" w:cs="Arial"/>
                <w:b/>
                <w:sz w:val="18"/>
                <w:szCs w:val="18"/>
              </w:rPr>
            </w:pPr>
            <w:r w:rsidRPr="00EC286A">
              <w:rPr>
                <w:rFonts w:ascii="Trebuchet MS" w:hAnsi="Trebuchet MS" w:cs="Arial"/>
                <w:b/>
                <w:sz w:val="18"/>
                <w:szCs w:val="18"/>
              </w:rPr>
              <w:t>Część/zakres zamówienia</w:t>
            </w:r>
            <w:r w:rsidRPr="00EC286A">
              <w:rPr>
                <w:rFonts w:ascii="Trebuchet MS" w:hAnsi="Trebuchet MS"/>
                <w:b/>
                <w:sz w:val="18"/>
                <w:szCs w:val="18"/>
                <w:vertAlign w:val="superscript"/>
              </w:rPr>
              <w:footnoteReference w:id="4"/>
            </w:r>
          </w:p>
        </w:tc>
        <w:tc>
          <w:tcPr>
            <w:tcW w:w="4310" w:type="dxa"/>
            <w:vAlign w:val="center"/>
          </w:tcPr>
          <w:p w14:paraId="35E809E6" w14:textId="77777777" w:rsidR="007210B9" w:rsidRPr="00EC286A" w:rsidRDefault="007210B9" w:rsidP="007210B9">
            <w:pPr>
              <w:pStyle w:val="Tekstpodstawowy"/>
              <w:spacing w:line="360" w:lineRule="auto"/>
              <w:ind w:right="1"/>
              <w:jc w:val="left"/>
              <w:rPr>
                <w:rFonts w:ascii="Trebuchet MS" w:hAnsi="Trebuchet MS" w:cs="Arial"/>
                <w:b/>
                <w:sz w:val="18"/>
                <w:szCs w:val="18"/>
                <w:vertAlign w:val="superscript"/>
              </w:rPr>
            </w:pPr>
            <w:r w:rsidRPr="00EC286A">
              <w:rPr>
                <w:rFonts w:ascii="Trebuchet MS" w:hAnsi="Trebuchet MS" w:cs="Arial"/>
                <w:b/>
                <w:sz w:val="18"/>
                <w:szCs w:val="18"/>
              </w:rPr>
              <w:t>Nazwa (firma) podwykonawcy</w:t>
            </w:r>
          </w:p>
        </w:tc>
      </w:tr>
      <w:tr w:rsidR="007210B9" w:rsidRPr="00EC286A" w14:paraId="2BA1D23E" w14:textId="77777777" w:rsidTr="007210B9">
        <w:tc>
          <w:tcPr>
            <w:tcW w:w="709" w:type="dxa"/>
          </w:tcPr>
          <w:p w14:paraId="58DEC11B" w14:textId="77777777"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1.</w:t>
            </w:r>
          </w:p>
        </w:tc>
        <w:tc>
          <w:tcPr>
            <w:tcW w:w="4053" w:type="dxa"/>
          </w:tcPr>
          <w:p w14:paraId="74A30BA3" w14:textId="77777777"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14:paraId="2E025C75" w14:textId="77777777" w:rsidR="007210B9" w:rsidRPr="00EC286A" w:rsidRDefault="007210B9" w:rsidP="007210B9">
            <w:pPr>
              <w:pStyle w:val="Tekstpodstawowy"/>
              <w:spacing w:line="360" w:lineRule="auto"/>
              <w:ind w:right="1"/>
              <w:rPr>
                <w:rFonts w:ascii="Trebuchet MS" w:hAnsi="Trebuchet MS" w:cs="Arial"/>
                <w:sz w:val="18"/>
                <w:szCs w:val="18"/>
              </w:rPr>
            </w:pPr>
          </w:p>
        </w:tc>
      </w:tr>
      <w:tr w:rsidR="007210B9" w:rsidRPr="00EC286A" w14:paraId="6921CB99" w14:textId="77777777" w:rsidTr="007210B9">
        <w:tc>
          <w:tcPr>
            <w:tcW w:w="709" w:type="dxa"/>
          </w:tcPr>
          <w:p w14:paraId="7A0B50EA" w14:textId="77777777"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2.</w:t>
            </w:r>
          </w:p>
        </w:tc>
        <w:tc>
          <w:tcPr>
            <w:tcW w:w="4053" w:type="dxa"/>
          </w:tcPr>
          <w:p w14:paraId="1F2C0A49" w14:textId="77777777"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14:paraId="77934DEF" w14:textId="77777777" w:rsidR="007210B9" w:rsidRPr="00EC286A" w:rsidRDefault="007210B9" w:rsidP="007210B9">
            <w:pPr>
              <w:pStyle w:val="Tekstpodstawowy"/>
              <w:spacing w:line="360" w:lineRule="auto"/>
              <w:ind w:right="1"/>
              <w:rPr>
                <w:rFonts w:ascii="Trebuchet MS" w:hAnsi="Trebuchet MS" w:cs="Arial"/>
                <w:sz w:val="18"/>
                <w:szCs w:val="18"/>
              </w:rPr>
            </w:pPr>
          </w:p>
        </w:tc>
      </w:tr>
      <w:tr w:rsidR="007210B9" w:rsidRPr="00EC286A" w14:paraId="04C4BA2A" w14:textId="77777777" w:rsidTr="007210B9">
        <w:tc>
          <w:tcPr>
            <w:tcW w:w="709" w:type="dxa"/>
          </w:tcPr>
          <w:p w14:paraId="508C9D80" w14:textId="77777777" w:rsidR="007210B9" w:rsidRPr="00EC286A" w:rsidRDefault="007210B9" w:rsidP="007210B9">
            <w:pPr>
              <w:pStyle w:val="Tekstpodstawowy"/>
              <w:spacing w:line="360" w:lineRule="auto"/>
              <w:ind w:right="1"/>
              <w:rPr>
                <w:rFonts w:ascii="Trebuchet MS" w:hAnsi="Trebuchet MS" w:cs="Arial"/>
                <w:sz w:val="18"/>
                <w:szCs w:val="18"/>
              </w:rPr>
            </w:pPr>
            <w:r w:rsidRPr="00EC286A">
              <w:rPr>
                <w:rFonts w:ascii="Trebuchet MS" w:hAnsi="Trebuchet MS" w:cs="Arial"/>
                <w:sz w:val="18"/>
                <w:szCs w:val="18"/>
              </w:rPr>
              <w:t>3.</w:t>
            </w:r>
          </w:p>
        </w:tc>
        <w:tc>
          <w:tcPr>
            <w:tcW w:w="4053" w:type="dxa"/>
          </w:tcPr>
          <w:p w14:paraId="3D830713" w14:textId="77777777" w:rsidR="007210B9" w:rsidRPr="00EC286A" w:rsidRDefault="007210B9" w:rsidP="007210B9">
            <w:pPr>
              <w:pStyle w:val="Tekstpodstawowy"/>
              <w:spacing w:line="360" w:lineRule="auto"/>
              <w:ind w:right="1"/>
              <w:rPr>
                <w:rFonts w:ascii="Trebuchet MS" w:hAnsi="Trebuchet MS" w:cs="Arial"/>
                <w:sz w:val="18"/>
                <w:szCs w:val="18"/>
              </w:rPr>
            </w:pPr>
          </w:p>
        </w:tc>
        <w:tc>
          <w:tcPr>
            <w:tcW w:w="4310" w:type="dxa"/>
          </w:tcPr>
          <w:p w14:paraId="66B339FE" w14:textId="77777777" w:rsidR="007210B9" w:rsidRPr="00EC286A" w:rsidRDefault="007210B9" w:rsidP="007210B9">
            <w:pPr>
              <w:pStyle w:val="Tekstpodstawowy"/>
              <w:spacing w:line="360" w:lineRule="auto"/>
              <w:ind w:right="1"/>
              <w:rPr>
                <w:rFonts w:ascii="Trebuchet MS" w:hAnsi="Trebuchet MS" w:cs="Arial"/>
                <w:sz w:val="18"/>
                <w:szCs w:val="18"/>
              </w:rPr>
            </w:pPr>
          </w:p>
        </w:tc>
      </w:tr>
    </w:tbl>
    <w:p w14:paraId="0A269E86" w14:textId="77777777" w:rsidR="007210B9" w:rsidRPr="00EC286A" w:rsidRDefault="007210B9" w:rsidP="007210B9">
      <w:pPr>
        <w:pStyle w:val="Tekstpodstawowy"/>
        <w:spacing w:line="360" w:lineRule="auto"/>
        <w:ind w:right="1"/>
        <w:rPr>
          <w:rFonts w:ascii="Trebuchet MS" w:hAnsi="Trebuchet MS" w:cs="Arial"/>
          <w:sz w:val="18"/>
          <w:szCs w:val="18"/>
        </w:rPr>
      </w:pPr>
    </w:p>
    <w:p w14:paraId="069C362D"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Tahoma"/>
          <w:sz w:val="18"/>
          <w:szCs w:val="18"/>
        </w:rPr>
      </w:pPr>
      <w:r w:rsidRPr="00EC286A">
        <w:rPr>
          <w:rFonts w:ascii="Trebuchet MS" w:hAnsi="Trebuchet MS" w:cs="Tahoma"/>
          <w:b/>
          <w:sz w:val="18"/>
          <w:szCs w:val="18"/>
        </w:rPr>
        <w:t>Do kontaktów</w:t>
      </w:r>
      <w:r w:rsidRPr="00EC286A">
        <w:rPr>
          <w:rFonts w:ascii="Trebuchet MS" w:hAnsi="Trebuchet MS" w:cs="Tahoma"/>
          <w:sz w:val="18"/>
          <w:szCs w:val="18"/>
        </w:rPr>
        <w:t xml:space="preserve"> z naszą Firmą upoważniamy  </w:t>
      </w:r>
      <w:r w:rsidRPr="00EC286A">
        <w:rPr>
          <w:rFonts w:ascii="Trebuchet MS" w:hAnsi="Trebuchet MS" w:cs="Tahoma"/>
          <w:b/>
          <w:sz w:val="18"/>
          <w:szCs w:val="18"/>
        </w:rPr>
        <w:t xml:space="preserve"> </w:t>
      </w:r>
      <w:r w:rsidRPr="00EC286A">
        <w:rPr>
          <w:rFonts w:ascii="Trebuchet MS" w:hAnsi="Trebuchet MS" w:cs="Tahoma"/>
          <w:sz w:val="18"/>
          <w:szCs w:val="18"/>
        </w:rPr>
        <w:t xml:space="preserve">.................................................................... </w:t>
      </w:r>
    </w:p>
    <w:p w14:paraId="31D7185E" w14:textId="77777777" w:rsidR="007210B9" w:rsidRPr="00EC286A" w:rsidRDefault="007210B9" w:rsidP="007210B9">
      <w:pPr>
        <w:pStyle w:val="Tekstpodstawowy"/>
        <w:spacing w:before="120"/>
        <w:ind w:left="-492"/>
        <w:rPr>
          <w:rFonts w:ascii="Trebuchet MS" w:hAnsi="Trebuchet MS" w:cs="Tahoma"/>
          <w:sz w:val="18"/>
          <w:szCs w:val="18"/>
          <w:lang w:val="de-DE"/>
        </w:rPr>
      </w:pPr>
      <w:r w:rsidRPr="00EC286A">
        <w:rPr>
          <w:rFonts w:ascii="Trebuchet MS" w:hAnsi="Trebuchet MS" w:cs="Tahoma"/>
          <w:sz w:val="18"/>
          <w:szCs w:val="18"/>
        </w:rPr>
        <w:tab/>
      </w:r>
      <w:r w:rsidRPr="00EC286A">
        <w:rPr>
          <w:rFonts w:ascii="Trebuchet MS" w:hAnsi="Trebuchet MS" w:cs="Tahoma"/>
          <w:sz w:val="18"/>
          <w:szCs w:val="18"/>
          <w:lang w:val="de-DE"/>
        </w:rPr>
        <w:t xml:space="preserve">tel. .................................. </w:t>
      </w:r>
    </w:p>
    <w:p w14:paraId="23CE9495" w14:textId="77777777" w:rsidR="007210B9" w:rsidRDefault="007210B9" w:rsidP="007210B9">
      <w:pPr>
        <w:pStyle w:val="Tekstpodstawowy"/>
        <w:spacing w:before="120"/>
        <w:ind w:left="-492"/>
        <w:rPr>
          <w:rFonts w:ascii="Trebuchet MS" w:hAnsi="Trebuchet MS" w:cs="Tahoma"/>
          <w:sz w:val="18"/>
          <w:szCs w:val="18"/>
          <w:lang w:val="de-DE"/>
        </w:rPr>
      </w:pPr>
      <w:r w:rsidRPr="00EC286A">
        <w:rPr>
          <w:rFonts w:ascii="Trebuchet MS" w:hAnsi="Trebuchet MS" w:cs="Tahoma"/>
          <w:sz w:val="18"/>
          <w:szCs w:val="18"/>
          <w:lang w:val="de-DE"/>
        </w:rPr>
        <w:t xml:space="preserve">      </w:t>
      </w:r>
      <w:r>
        <w:rPr>
          <w:rFonts w:ascii="Trebuchet MS" w:hAnsi="Trebuchet MS" w:cs="Tahoma"/>
          <w:sz w:val="18"/>
          <w:szCs w:val="18"/>
          <w:lang w:val="de-DE"/>
        </w:rPr>
        <w:t xml:space="preserve"> </w:t>
      </w:r>
      <w:r w:rsidRPr="00EC286A">
        <w:rPr>
          <w:rFonts w:ascii="Trebuchet MS" w:hAnsi="Trebuchet MS" w:cs="Tahoma"/>
          <w:sz w:val="18"/>
          <w:szCs w:val="18"/>
          <w:lang w:val="de-DE"/>
        </w:rPr>
        <w:t xml:space="preserve"> Fax ........................................ </w:t>
      </w:r>
    </w:p>
    <w:p w14:paraId="4726E814" w14:textId="77777777" w:rsidR="007210B9" w:rsidRPr="00EC286A" w:rsidRDefault="007210B9" w:rsidP="007210B9">
      <w:pPr>
        <w:pStyle w:val="Tekstpodstawowy"/>
        <w:spacing w:before="120"/>
        <w:ind w:left="-492" w:firstLine="492"/>
        <w:rPr>
          <w:rFonts w:ascii="Trebuchet MS" w:hAnsi="Trebuchet MS" w:cs="Tahoma"/>
          <w:sz w:val="18"/>
          <w:szCs w:val="18"/>
          <w:lang w:val="de-DE"/>
        </w:rPr>
      </w:pPr>
      <w:r w:rsidRPr="00EC286A">
        <w:rPr>
          <w:rFonts w:ascii="Trebuchet MS" w:hAnsi="Trebuchet MS" w:cs="Tahoma"/>
          <w:sz w:val="18"/>
          <w:szCs w:val="18"/>
          <w:lang w:val="de-DE"/>
        </w:rPr>
        <w:t>adres e-mail........................................</w:t>
      </w:r>
    </w:p>
    <w:p w14:paraId="3AA219D6" w14:textId="77777777" w:rsidR="007210B9" w:rsidRPr="00EC286A" w:rsidRDefault="007210B9" w:rsidP="007210B9">
      <w:pPr>
        <w:tabs>
          <w:tab w:val="left" w:pos="284"/>
          <w:tab w:val="left" w:pos="1004"/>
          <w:tab w:val="left" w:pos="1680"/>
        </w:tabs>
        <w:suppressAutoHyphens/>
        <w:spacing w:before="120"/>
        <w:jc w:val="both"/>
        <w:rPr>
          <w:rFonts w:ascii="Trebuchet MS" w:hAnsi="Trebuchet MS" w:cs="Tahoma"/>
          <w:bCs/>
          <w:sz w:val="18"/>
          <w:szCs w:val="18"/>
          <w:lang w:eastAsia="ar-SA"/>
        </w:rPr>
      </w:pPr>
      <w:r w:rsidRPr="00EC286A">
        <w:rPr>
          <w:rFonts w:ascii="Trebuchet MS" w:hAnsi="Trebuchet MS" w:cs="Tahoma"/>
          <w:bCs/>
          <w:sz w:val="18"/>
          <w:szCs w:val="18"/>
          <w:lang w:eastAsia="ar-SA"/>
        </w:rPr>
        <w:t xml:space="preserve">Zobowiązuje się do niezwłocznego potwierdzania faktu otrzymania od Zamawiającego informacji, zawiadomień, oświadczeń, etc. przesłanych drogą elektroniczną na wskazany powyżej adres </w:t>
      </w:r>
      <w:r w:rsidRPr="00EC286A">
        <w:rPr>
          <w:rFonts w:ascii="Trebuchet MS" w:hAnsi="Trebuchet MS" w:cs="Tahoma"/>
          <w:bCs/>
          <w:sz w:val="18"/>
          <w:szCs w:val="18"/>
          <w:lang w:eastAsia="ar-SA"/>
        </w:rPr>
        <w:br/>
        <w:t xml:space="preserve">e-mailowy. </w:t>
      </w:r>
    </w:p>
    <w:p w14:paraId="77C60706" w14:textId="77777777" w:rsidR="007210B9" w:rsidRPr="00EC286A" w:rsidRDefault="007210B9" w:rsidP="007210B9">
      <w:pPr>
        <w:tabs>
          <w:tab w:val="left" w:pos="284"/>
          <w:tab w:val="left" w:pos="1004"/>
          <w:tab w:val="left" w:pos="1680"/>
        </w:tabs>
        <w:suppressAutoHyphens/>
        <w:spacing w:before="120"/>
        <w:jc w:val="both"/>
        <w:rPr>
          <w:rFonts w:ascii="Trebuchet MS" w:hAnsi="Trebuchet MS" w:cs="Tahoma"/>
          <w:bCs/>
          <w:sz w:val="18"/>
          <w:szCs w:val="18"/>
          <w:lang w:eastAsia="ar-SA"/>
        </w:rPr>
      </w:pPr>
      <w:r w:rsidRPr="00EC286A">
        <w:rPr>
          <w:rFonts w:ascii="Trebuchet MS" w:hAnsi="Trebuchet MS" w:cs="Tahoma"/>
          <w:bCs/>
          <w:sz w:val="18"/>
          <w:szCs w:val="18"/>
          <w:lang w:eastAsia="ar-SA"/>
        </w:rPr>
        <w:t xml:space="preserve">Zrozumiałem i przyjmuję, że w myśl </w:t>
      </w:r>
      <w:r w:rsidRPr="00EC286A">
        <w:rPr>
          <w:rFonts w:ascii="Trebuchet MS" w:hAnsi="Trebuchet MS" w:cs="Tahoma"/>
          <w:sz w:val="18"/>
          <w:szCs w:val="18"/>
          <w:lang w:eastAsia="ar-SA"/>
        </w:rPr>
        <w:t xml:space="preserve">art. 61 </w:t>
      </w:r>
      <w:r w:rsidRPr="00EC286A">
        <w:rPr>
          <w:rFonts w:ascii="Trebuchet MS" w:hAnsi="Trebuchet MS" w:cs="Tahoma"/>
          <w:sz w:val="18"/>
          <w:szCs w:val="18"/>
        </w:rPr>
        <w:t xml:space="preserve">§  2 ustawy z dnia 2 kwietnia 1964r. Kodeks cywilny, oświadczenie woli wyrażone w postaci elektronicznej jest złożone innej osobie z chwilą, gdy wprowadzono je do środka komunikacji elektronicznej w taki sposób, żeby osoba ta mogła zapoznać się z jego treścią. Zobowiązuję się niezwłocznie powiadomić Zamawiającego o każdym przypadku problemów z serwerem, na który przesyłane będą informacje i pisma od Zamawiającego. </w:t>
      </w:r>
    </w:p>
    <w:p w14:paraId="03085AAF" w14:textId="77777777" w:rsidR="007210B9" w:rsidRPr="00EC286A" w:rsidRDefault="007210B9" w:rsidP="007210B9">
      <w:pPr>
        <w:pStyle w:val="Tekstpodstawowy"/>
        <w:tabs>
          <w:tab w:val="left" w:pos="567"/>
        </w:tabs>
        <w:spacing w:line="360" w:lineRule="auto"/>
        <w:ind w:left="853" w:right="1"/>
        <w:rPr>
          <w:rFonts w:ascii="Trebuchet MS" w:hAnsi="Trebuchet MS" w:cs="Arial"/>
          <w:sz w:val="18"/>
          <w:szCs w:val="18"/>
        </w:rPr>
      </w:pPr>
    </w:p>
    <w:p w14:paraId="728B9575" w14:textId="77777777" w:rsidR="007210B9" w:rsidRPr="00EC286A" w:rsidRDefault="007210B9" w:rsidP="006A58C6">
      <w:pPr>
        <w:pStyle w:val="Tekstpodstawowy"/>
        <w:numPr>
          <w:ilvl w:val="0"/>
          <w:numId w:val="20"/>
        </w:numPr>
        <w:tabs>
          <w:tab w:val="left" w:pos="567"/>
        </w:tabs>
        <w:spacing w:line="360" w:lineRule="auto"/>
        <w:ind w:left="426" w:right="1" w:hanging="425"/>
        <w:rPr>
          <w:rFonts w:ascii="Trebuchet MS" w:hAnsi="Trebuchet MS" w:cs="Tahoma"/>
          <w:sz w:val="18"/>
          <w:szCs w:val="18"/>
        </w:rPr>
      </w:pPr>
      <w:r w:rsidRPr="00EC286A">
        <w:rPr>
          <w:rFonts w:ascii="Trebuchet MS" w:hAnsi="Trebuchet MS" w:cs="Tahoma"/>
          <w:b/>
          <w:sz w:val="18"/>
          <w:szCs w:val="18"/>
        </w:rPr>
        <w:t xml:space="preserve">Do </w:t>
      </w:r>
      <w:r w:rsidRPr="00EC286A">
        <w:rPr>
          <w:rFonts w:ascii="Trebuchet MS" w:hAnsi="Trebuchet MS" w:cs="Tahoma"/>
          <w:sz w:val="18"/>
          <w:szCs w:val="18"/>
        </w:rPr>
        <w:t>oferty dołączamy następujące oświadczenia i dokumenty:</w:t>
      </w:r>
    </w:p>
    <w:p w14:paraId="6FF197F3" w14:textId="77777777" w:rsidR="007210B9" w:rsidRPr="00EC286A" w:rsidRDefault="007210B9" w:rsidP="007210B9">
      <w:pPr>
        <w:tabs>
          <w:tab w:val="left" w:pos="6946"/>
        </w:tabs>
        <w:spacing w:before="120"/>
        <w:rPr>
          <w:rFonts w:ascii="Trebuchet MS" w:hAnsi="Trebuchet MS" w:cs="Tahoma"/>
          <w:sz w:val="18"/>
          <w:szCs w:val="18"/>
        </w:rPr>
      </w:pPr>
      <w:r w:rsidRPr="00EC286A">
        <w:rPr>
          <w:rFonts w:ascii="Trebuchet MS" w:hAnsi="Trebuchet MS" w:cs="Tahoma"/>
          <w:sz w:val="18"/>
          <w:szCs w:val="18"/>
        </w:rPr>
        <w:t>a/ ........................................................................................................zał. nr .................</w:t>
      </w:r>
    </w:p>
    <w:p w14:paraId="225F2C28" w14:textId="77777777" w:rsidR="007210B9" w:rsidRPr="00EC286A" w:rsidRDefault="007210B9" w:rsidP="007210B9">
      <w:pPr>
        <w:spacing w:before="120"/>
        <w:rPr>
          <w:rFonts w:ascii="Trebuchet MS" w:hAnsi="Trebuchet MS" w:cs="Tahoma"/>
          <w:sz w:val="18"/>
          <w:szCs w:val="18"/>
        </w:rPr>
      </w:pPr>
      <w:r w:rsidRPr="00EC286A">
        <w:rPr>
          <w:rFonts w:ascii="Trebuchet MS" w:hAnsi="Trebuchet MS" w:cs="Tahoma"/>
          <w:sz w:val="18"/>
          <w:szCs w:val="18"/>
        </w:rPr>
        <w:t>b/ ........................................................................................................zał. nr .................</w:t>
      </w:r>
    </w:p>
    <w:p w14:paraId="382DBD25" w14:textId="77777777" w:rsidR="007210B9" w:rsidRPr="00EC286A" w:rsidRDefault="007210B9" w:rsidP="007210B9">
      <w:pPr>
        <w:tabs>
          <w:tab w:val="left" w:pos="6946"/>
        </w:tabs>
        <w:spacing w:before="120"/>
        <w:rPr>
          <w:rFonts w:ascii="Trebuchet MS" w:hAnsi="Trebuchet MS" w:cs="Tahoma"/>
          <w:sz w:val="18"/>
          <w:szCs w:val="18"/>
        </w:rPr>
      </w:pPr>
      <w:r w:rsidRPr="00EC286A">
        <w:rPr>
          <w:rFonts w:ascii="Trebuchet MS" w:hAnsi="Trebuchet MS" w:cs="Tahoma"/>
          <w:sz w:val="18"/>
          <w:szCs w:val="18"/>
        </w:rPr>
        <w:t>c/ ........................................................................................................zał. nr .................</w:t>
      </w:r>
    </w:p>
    <w:p w14:paraId="4DBDFA46" w14:textId="77777777" w:rsidR="007210B9" w:rsidRPr="00EC286A" w:rsidRDefault="007210B9" w:rsidP="007210B9">
      <w:pPr>
        <w:spacing w:before="120"/>
        <w:rPr>
          <w:rFonts w:ascii="Trebuchet MS" w:hAnsi="Trebuchet MS" w:cs="Tahoma"/>
          <w:sz w:val="18"/>
          <w:szCs w:val="18"/>
        </w:rPr>
      </w:pPr>
      <w:r w:rsidRPr="00EC286A">
        <w:rPr>
          <w:rFonts w:ascii="Trebuchet MS" w:hAnsi="Trebuchet MS" w:cs="Tahoma"/>
          <w:sz w:val="18"/>
          <w:szCs w:val="18"/>
        </w:rPr>
        <w:lastRenderedPageBreak/>
        <w:t>d/ ........................................................................................................zał. nr .................</w:t>
      </w:r>
    </w:p>
    <w:p w14:paraId="0C37345D" w14:textId="77777777" w:rsidR="007210B9" w:rsidRPr="000520C7" w:rsidRDefault="007210B9" w:rsidP="007210B9">
      <w:pPr>
        <w:pStyle w:val="Tekstpodstawowy"/>
        <w:spacing w:line="360" w:lineRule="auto"/>
        <w:ind w:right="1"/>
        <w:rPr>
          <w:rFonts w:ascii="Trebuchet MS" w:hAnsi="Trebuchet MS" w:cs="Arial"/>
          <w:sz w:val="20"/>
        </w:rPr>
      </w:pPr>
    </w:p>
    <w:p w14:paraId="3CE07A99" w14:textId="77777777" w:rsidR="007210B9" w:rsidRPr="000520C7" w:rsidRDefault="007210B9" w:rsidP="007210B9">
      <w:pPr>
        <w:pStyle w:val="Tekstpodstawowy"/>
        <w:spacing w:line="360" w:lineRule="auto"/>
        <w:ind w:right="1"/>
        <w:jc w:val="center"/>
        <w:rPr>
          <w:rFonts w:ascii="Trebuchet MS" w:hAnsi="Trebuchet MS" w:cs="Arial"/>
          <w:b/>
          <w:sz w:val="16"/>
          <w:szCs w:val="16"/>
        </w:rPr>
      </w:pPr>
    </w:p>
    <w:p w14:paraId="0ACC1CDF" w14:textId="77777777" w:rsidR="007210B9" w:rsidRPr="000520C7" w:rsidRDefault="007210B9" w:rsidP="007210B9">
      <w:pPr>
        <w:pStyle w:val="Tekstpodstawowy"/>
        <w:spacing w:line="360" w:lineRule="auto"/>
        <w:ind w:right="1"/>
        <w:jc w:val="center"/>
        <w:rPr>
          <w:rFonts w:ascii="Trebuchet MS" w:hAnsi="Trebuchet MS" w:cs="Arial"/>
          <w:b/>
          <w:sz w:val="16"/>
          <w:szCs w:val="16"/>
        </w:rPr>
      </w:pPr>
    </w:p>
    <w:p w14:paraId="537C4FF5" w14:textId="77777777" w:rsidR="007210B9" w:rsidRPr="000520C7" w:rsidRDefault="007210B9" w:rsidP="007210B9">
      <w:pPr>
        <w:pStyle w:val="Tekstpodstawowy"/>
        <w:spacing w:line="360" w:lineRule="auto"/>
        <w:ind w:right="1"/>
        <w:jc w:val="center"/>
        <w:rPr>
          <w:rFonts w:ascii="Trebuchet MS" w:hAnsi="Trebuchet MS" w:cs="Arial"/>
          <w:b/>
          <w:sz w:val="16"/>
          <w:szCs w:val="16"/>
        </w:rPr>
      </w:pPr>
    </w:p>
    <w:p w14:paraId="631445A4" w14:textId="77777777" w:rsidR="007210B9" w:rsidRPr="000520C7" w:rsidRDefault="007210B9" w:rsidP="007210B9">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14:paraId="1BC0840A" w14:textId="77777777" w:rsidR="007210B9" w:rsidRPr="000520C7" w:rsidRDefault="007210B9" w:rsidP="007210B9">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14:paraId="439636D8" w14:textId="77777777" w:rsidR="007210B9" w:rsidRDefault="007210B9" w:rsidP="007210B9">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14:paraId="74C2D3AF" w14:textId="77777777" w:rsidR="007210B9" w:rsidRDefault="007210B9" w:rsidP="007210B9">
      <w:r>
        <w:br w:type="page"/>
      </w:r>
    </w:p>
    <w:p w14:paraId="713FCAE5" w14:textId="77777777" w:rsidR="007210B9" w:rsidRDefault="007210B9" w:rsidP="007210B9">
      <w:pPr>
        <w:pStyle w:val="Tekstpodstawowy"/>
        <w:spacing w:line="360" w:lineRule="auto"/>
        <w:ind w:left="5103" w:right="1"/>
        <w:rPr>
          <w:rFonts w:ascii="Trebuchet MS" w:hAnsi="Trebuchet MS" w:cs="Arial"/>
          <w:sz w:val="18"/>
          <w:szCs w:val="18"/>
        </w:rPr>
      </w:pPr>
    </w:p>
    <w:p w14:paraId="3757A9CE" w14:textId="77777777" w:rsidR="007210B9" w:rsidRDefault="007210B9" w:rsidP="007210B9">
      <w:pPr>
        <w:ind w:left="2340" w:hanging="2340"/>
        <w:jc w:val="right"/>
        <w:rPr>
          <w:b/>
          <w:bCs/>
          <w:i/>
          <w:iCs/>
          <w:sz w:val="22"/>
          <w:szCs w:val="22"/>
          <w:u w:val="single"/>
        </w:rPr>
        <w:sectPr w:rsidR="007210B9" w:rsidSect="00DC4933">
          <w:headerReference w:type="default" r:id="rId15"/>
          <w:footerReference w:type="default" r:id="rId16"/>
          <w:pgSz w:w="11906" w:h="16838"/>
          <w:pgMar w:top="1134" w:right="1417" w:bottom="1276" w:left="1417" w:header="426" w:footer="324" w:gutter="0"/>
          <w:pgNumType w:start="1"/>
          <w:cols w:space="708"/>
          <w:docGrid w:linePitch="360"/>
        </w:sectPr>
      </w:pPr>
    </w:p>
    <w:p w14:paraId="391A0BFE" w14:textId="77777777" w:rsidR="007210B9" w:rsidRPr="004E3011" w:rsidRDefault="007210B9" w:rsidP="007210B9">
      <w:pPr>
        <w:pStyle w:val="Tekstpodstawowy"/>
        <w:spacing w:line="360" w:lineRule="auto"/>
        <w:ind w:right="1"/>
        <w:jc w:val="right"/>
        <w:outlineLvl w:val="0"/>
        <w:rPr>
          <w:rFonts w:ascii="Trebuchet MS" w:hAnsi="Trebuchet MS" w:cs="Arial"/>
          <w:b/>
          <w:sz w:val="20"/>
        </w:rPr>
      </w:pPr>
      <w:bookmarkStart w:id="2" w:name="_Toc287517603"/>
      <w:bookmarkStart w:id="3" w:name="_Toc288597722"/>
      <w:bookmarkStart w:id="4" w:name="_Toc289155021"/>
      <w:bookmarkStart w:id="5" w:name="_Toc343292075"/>
      <w:r w:rsidRPr="004E3011">
        <w:rPr>
          <w:rFonts w:ascii="Trebuchet MS" w:hAnsi="Trebuchet MS" w:cs="Arial"/>
          <w:b/>
          <w:sz w:val="20"/>
        </w:rPr>
        <w:t xml:space="preserve">ZAŁĄCZNIK NR 1A </w:t>
      </w:r>
    </w:p>
    <w:p w14:paraId="374AE60B" w14:textId="6F346DC1" w:rsidR="007210B9" w:rsidRPr="00C13A85" w:rsidRDefault="007210B9" w:rsidP="007210B9">
      <w:pPr>
        <w:pStyle w:val="Tekstpodstawowy"/>
        <w:spacing w:line="360" w:lineRule="auto"/>
        <w:ind w:right="1"/>
        <w:jc w:val="right"/>
        <w:outlineLvl w:val="0"/>
        <w:rPr>
          <w:rFonts w:ascii="Trebuchet MS" w:hAnsi="Trebuchet MS" w:cs="Arial"/>
          <w:b/>
          <w:sz w:val="20"/>
        </w:rPr>
      </w:pPr>
      <w:r w:rsidRPr="004E3011">
        <w:rPr>
          <w:rFonts w:ascii="Trebuchet MS" w:hAnsi="Trebuchet MS" w:cs="Arial"/>
          <w:b/>
          <w:sz w:val="20"/>
        </w:rPr>
        <w:t>– WZÓR FORMULARZA CENOWEGO</w:t>
      </w:r>
      <w:r w:rsidR="003920FB" w:rsidRPr="004E3011">
        <w:rPr>
          <w:rFonts w:ascii="Trebuchet MS" w:hAnsi="Trebuchet MS" w:cs="Arial"/>
          <w:b/>
          <w:sz w:val="20"/>
        </w:rPr>
        <w:t>-SPRZĘTOWEGO</w:t>
      </w:r>
      <w:r w:rsidRPr="00C13A85">
        <w:rPr>
          <w:rFonts w:ascii="Trebuchet MS" w:hAnsi="Trebuchet MS" w:cs="Arial"/>
          <w:b/>
          <w:sz w:val="20"/>
        </w:rPr>
        <w:t xml:space="preserve"> </w:t>
      </w:r>
    </w:p>
    <w:p w14:paraId="4F67F482" w14:textId="77777777" w:rsidR="007210B9" w:rsidRPr="000C0BBB" w:rsidRDefault="007210B9" w:rsidP="007210B9">
      <w:pPr>
        <w:jc w:val="right"/>
        <w:rPr>
          <w:b/>
          <w:i/>
          <w:sz w:val="22"/>
          <w:szCs w:val="22"/>
          <w:u w:val="single"/>
        </w:rPr>
      </w:pPr>
      <w:r w:rsidRPr="000C0BBB">
        <w:rPr>
          <w:b/>
          <w:i/>
          <w:sz w:val="22"/>
          <w:szCs w:val="22"/>
          <w:u w:val="single"/>
        </w:rPr>
        <w:t xml:space="preserve"> </w:t>
      </w:r>
    </w:p>
    <w:p w14:paraId="621C0820" w14:textId="77777777" w:rsidR="007210B9" w:rsidRPr="00C2525D" w:rsidRDefault="007210B9" w:rsidP="007210B9">
      <w:pPr>
        <w:tabs>
          <w:tab w:val="left" w:pos="5103"/>
          <w:tab w:val="left" w:pos="5670"/>
        </w:tabs>
        <w:spacing w:before="120"/>
        <w:ind w:right="72"/>
        <w:jc w:val="both"/>
        <w:rPr>
          <w:b/>
        </w:rPr>
      </w:pPr>
      <w:bookmarkStart w:id="6" w:name="_Toc343292122"/>
      <w:bookmarkStart w:id="7" w:name="OLE_LINK1"/>
      <w:bookmarkStart w:id="8" w:name="OLE_LINK2"/>
      <w:bookmarkEnd w:id="2"/>
      <w:bookmarkEnd w:id="3"/>
      <w:bookmarkEnd w:id="4"/>
      <w:bookmarkEnd w:id="5"/>
    </w:p>
    <w:bookmarkEnd w:id="6"/>
    <w:bookmarkEnd w:id="7"/>
    <w:bookmarkEnd w:id="8"/>
    <w:p w14:paraId="28E325A7" w14:textId="6F4658E7" w:rsidR="00C65550" w:rsidRPr="000C0BBB" w:rsidRDefault="00C65550" w:rsidP="00C65550">
      <w:pPr>
        <w:jc w:val="right"/>
        <w:rPr>
          <w:b/>
          <w:i/>
          <w:sz w:val="22"/>
          <w:szCs w:val="22"/>
          <w:u w:val="single"/>
        </w:rPr>
      </w:pPr>
    </w:p>
    <w:p w14:paraId="2D2846CB" w14:textId="77777777" w:rsidR="00C65550" w:rsidRPr="00C2525D" w:rsidRDefault="00C65550" w:rsidP="00C65550">
      <w:pPr>
        <w:tabs>
          <w:tab w:val="left" w:pos="5103"/>
          <w:tab w:val="left" w:pos="5670"/>
        </w:tabs>
        <w:spacing w:before="120"/>
        <w:ind w:right="72"/>
        <w:jc w:val="both"/>
        <w:rPr>
          <w:b/>
        </w:rPr>
      </w:pPr>
    </w:p>
    <w:p w14:paraId="7D30AC63" w14:textId="77777777" w:rsidR="00C65550" w:rsidRPr="00C2525D" w:rsidRDefault="00C65550" w:rsidP="00C65550">
      <w:pPr>
        <w:tabs>
          <w:tab w:val="left" w:pos="5103"/>
          <w:tab w:val="left" w:pos="5670"/>
        </w:tabs>
        <w:spacing w:before="120"/>
        <w:ind w:right="72"/>
        <w:jc w:val="both"/>
        <w:rPr>
          <w:b/>
        </w:rPr>
        <w:sectPr w:rsidR="00C65550" w:rsidRPr="00C2525D" w:rsidSect="00C65550">
          <w:headerReference w:type="default" r:id="rId17"/>
          <w:footerReference w:type="default" r:id="rId18"/>
          <w:footerReference w:type="first" r:id="rId19"/>
          <w:type w:val="continuous"/>
          <w:pgSz w:w="11906" w:h="16838" w:code="9"/>
          <w:pgMar w:top="1238" w:right="1418" w:bottom="1418" w:left="1418" w:header="709" w:footer="709" w:gutter="0"/>
          <w:cols w:space="708"/>
          <w:docGrid w:linePitch="360"/>
        </w:sectPr>
      </w:pPr>
    </w:p>
    <w:tbl>
      <w:tblPr>
        <w:tblW w:w="13692" w:type="dxa"/>
        <w:tblInd w:w="55" w:type="dxa"/>
        <w:tblCellMar>
          <w:left w:w="70" w:type="dxa"/>
          <w:right w:w="70" w:type="dxa"/>
        </w:tblCellMar>
        <w:tblLook w:val="04A0" w:firstRow="1" w:lastRow="0" w:firstColumn="1" w:lastColumn="0" w:noHBand="0" w:noVBand="1"/>
      </w:tblPr>
      <w:tblGrid>
        <w:gridCol w:w="694"/>
        <w:gridCol w:w="470"/>
        <w:gridCol w:w="6349"/>
        <w:gridCol w:w="497"/>
        <w:gridCol w:w="695"/>
        <w:gridCol w:w="1347"/>
        <w:gridCol w:w="963"/>
        <w:gridCol w:w="1304"/>
        <w:gridCol w:w="1373"/>
      </w:tblGrid>
      <w:tr w:rsidR="00C65550" w:rsidRPr="000D4E38" w14:paraId="2629964C" w14:textId="77777777" w:rsidTr="00786EB6">
        <w:trPr>
          <w:trHeight w:val="708"/>
        </w:trPr>
        <w:tc>
          <w:tcPr>
            <w:tcW w:w="13692" w:type="dxa"/>
            <w:gridSpan w:val="9"/>
            <w:tcBorders>
              <w:top w:val="single" w:sz="4" w:space="0" w:color="auto"/>
              <w:left w:val="single" w:sz="4" w:space="0" w:color="auto"/>
              <w:bottom w:val="single" w:sz="4" w:space="0" w:color="auto"/>
              <w:right w:val="single" w:sz="4" w:space="0" w:color="auto"/>
            </w:tcBorders>
            <w:shd w:val="clear" w:color="000000" w:fill="B7DEE8"/>
          </w:tcPr>
          <w:p w14:paraId="4F525F94" w14:textId="5BD49733" w:rsidR="00C65550" w:rsidRPr="000D4E38" w:rsidRDefault="00B11AB7" w:rsidP="00786EB6">
            <w:pPr>
              <w:spacing w:before="240"/>
              <w:jc w:val="center"/>
              <w:rPr>
                <w:rFonts w:ascii="Trebuchet MS" w:hAnsi="Trebuchet MS" w:cs="Arial CE"/>
                <w:b/>
                <w:bCs/>
                <w:sz w:val="16"/>
                <w:szCs w:val="16"/>
              </w:rPr>
            </w:pPr>
            <w:r>
              <w:rPr>
                <w:rFonts w:ascii="Trebuchet MS" w:hAnsi="Trebuchet MS" w:cs="Calibri"/>
                <w:b/>
                <w:sz w:val="24"/>
                <w:szCs w:val="24"/>
              </w:rPr>
              <w:lastRenderedPageBreak/>
              <w:t>OBRABIARKI</w:t>
            </w:r>
          </w:p>
        </w:tc>
      </w:tr>
      <w:tr w:rsidR="00C65550" w:rsidRPr="000D4E38" w14:paraId="408CA486" w14:textId="77777777" w:rsidTr="00786EB6">
        <w:trPr>
          <w:trHeight w:val="708"/>
        </w:trPr>
        <w:tc>
          <w:tcPr>
            <w:tcW w:w="1164" w:type="dxa"/>
            <w:gridSpan w:val="2"/>
            <w:tcBorders>
              <w:top w:val="single" w:sz="4" w:space="0" w:color="auto"/>
              <w:left w:val="single" w:sz="4" w:space="0" w:color="auto"/>
              <w:bottom w:val="single" w:sz="4" w:space="0" w:color="auto"/>
              <w:right w:val="single" w:sz="4" w:space="0" w:color="auto"/>
            </w:tcBorders>
            <w:shd w:val="clear" w:color="000000" w:fill="B7DEE8"/>
          </w:tcPr>
          <w:p w14:paraId="247799CF"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L.p.</w:t>
            </w:r>
          </w:p>
        </w:tc>
        <w:tc>
          <w:tcPr>
            <w:tcW w:w="6349" w:type="dxa"/>
            <w:tcBorders>
              <w:top w:val="single" w:sz="4" w:space="0" w:color="auto"/>
              <w:left w:val="nil"/>
              <w:bottom w:val="single" w:sz="4" w:space="0" w:color="auto"/>
              <w:right w:val="single" w:sz="4" w:space="0" w:color="auto"/>
            </w:tcBorders>
            <w:shd w:val="clear" w:color="000000" w:fill="B7DEE8"/>
            <w:vAlign w:val="center"/>
            <w:hideMark/>
          </w:tcPr>
          <w:p w14:paraId="1B545685"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ZADANIE/PRODUKT</w:t>
            </w:r>
          </w:p>
        </w:tc>
        <w:tc>
          <w:tcPr>
            <w:tcW w:w="497" w:type="dxa"/>
            <w:tcBorders>
              <w:top w:val="single" w:sz="4" w:space="0" w:color="auto"/>
              <w:left w:val="nil"/>
              <w:bottom w:val="single" w:sz="4" w:space="0" w:color="auto"/>
              <w:right w:val="single" w:sz="4" w:space="0" w:color="auto"/>
            </w:tcBorders>
            <w:shd w:val="clear" w:color="000000" w:fill="B7DEE8"/>
            <w:vAlign w:val="center"/>
            <w:hideMark/>
          </w:tcPr>
          <w:p w14:paraId="0D87E843"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J.M.</w:t>
            </w:r>
          </w:p>
        </w:tc>
        <w:tc>
          <w:tcPr>
            <w:tcW w:w="695" w:type="dxa"/>
            <w:tcBorders>
              <w:top w:val="single" w:sz="4" w:space="0" w:color="auto"/>
              <w:left w:val="nil"/>
              <w:bottom w:val="single" w:sz="4" w:space="0" w:color="auto"/>
              <w:right w:val="single" w:sz="4" w:space="0" w:color="auto"/>
            </w:tcBorders>
            <w:shd w:val="clear" w:color="000000" w:fill="B7DEE8"/>
            <w:vAlign w:val="center"/>
            <w:hideMark/>
          </w:tcPr>
          <w:p w14:paraId="31E611CE"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ILOŚĆ</w:t>
            </w:r>
          </w:p>
        </w:tc>
        <w:tc>
          <w:tcPr>
            <w:tcW w:w="1347" w:type="dxa"/>
            <w:tcBorders>
              <w:top w:val="single" w:sz="4" w:space="0" w:color="auto"/>
              <w:left w:val="nil"/>
              <w:bottom w:val="single" w:sz="4" w:space="0" w:color="auto"/>
              <w:right w:val="single" w:sz="4" w:space="0" w:color="auto"/>
            </w:tcBorders>
            <w:shd w:val="clear" w:color="000000" w:fill="B7DEE8"/>
            <w:vAlign w:val="center"/>
            <w:hideMark/>
          </w:tcPr>
          <w:p w14:paraId="6245DFE7"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PRODUCENT</w:t>
            </w:r>
          </w:p>
        </w:tc>
        <w:tc>
          <w:tcPr>
            <w:tcW w:w="963" w:type="dxa"/>
            <w:tcBorders>
              <w:top w:val="single" w:sz="4" w:space="0" w:color="auto"/>
              <w:left w:val="nil"/>
              <w:bottom w:val="single" w:sz="4" w:space="0" w:color="auto"/>
              <w:right w:val="single" w:sz="4" w:space="0" w:color="auto"/>
            </w:tcBorders>
            <w:shd w:val="clear" w:color="000000" w:fill="B7DEE8"/>
            <w:vAlign w:val="center"/>
            <w:hideMark/>
          </w:tcPr>
          <w:p w14:paraId="2DAB997B"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MODEL</w:t>
            </w:r>
          </w:p>
        </w:tc>
        <w:tc>
          <w:tcPr>
            <w:tcW w:w="1304" w:type="dxa"/>
            <w:tcBorders>
              <w:top w:val="single" w:sz="4" w:space="0" w:color="auto"/>
              <w:left w:val="nil"/>
              <w:bottom w:val="single" w:sz="4" w:space="0" w:color="auto"/>
              <w:right w:val="single" w:sz="4" w:space="0" w:color="auto"/>
            </w:tcBorders>
            <w:shd w:val="clear" w:color="000000" w:fill="B7DEE8"/>
            <w:vAlign w:val="center"/>
            <w:hideMark/>
          </w:tcPr>
          <w:p w14:paraId="2B2BC120"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NETTO</w:t>
            </w:r>
          </w:p>
        </w:tc>
        <w:tc>
          <w:tcPr>
            <w:tcW w:w="1373" w:type="dxa"/>
            <w:tcBorders>
              <w:top w:val="single" w:sz="4" w:space="0" w:color="auto"/>
              <w:left w:val="nil"/>
              <w:bottom w:val="single" w:sz="4" w:space="0" w:color="auto"/>
              <w:right w:val="single" w:sz="4" w:space="0" w:color="auto"/>
            </w:tcBorders>
            <w:shd w:val="clear" w:color="000000" w:fill="B7DEE8"/>
            <w:vAlign w:val="center"/>
            <w:hideMark/>
          </w:tcPr>
          <w:p w14:paraId="489CC05E" w14:textId="77777777" w:rsidR="00C65550" w:rsidRPr="000D4E38" w:rsidRDefault="00C65550" w:rsidP="00786EB6">
            <w:pPr>
              <w:jc w:val="center"/>
              <w:rPr>
                <w:rFonts w:ascii="Trebuchet MS" w:hAnsi="Trebuchet MS" w:cs="Arial CE"/>
                <w:b/>
                <w:bCs/>
                <w:sz w:val="16"/>
                <w:szCs w:val="16"/>
              </w:rPr>
            </w:pPr>
            <w:r w:rsidRPr="000D4E38">
              <w:rPr>
                <w:rFonts w:ascii="Trebuchet MS" w:hAnsi="Trebuchet MS" w:cs="Arial CE"/>
                <w:b/>
                <w:bCs/>
                <w:sz w:val="16"/>
                <w:szCs w:val="16"/>
              </w:rPr>
              <w:t>CENA CAŁKOWITA  PLN BRUTTO</w:t>
            </w:r>
          </w:p>
        </w:tc>
      </w:tr>
      <w:tr w:rsidR="00C65550" w:rsidRPr="000D4E38" w14:paraId="5DB8F47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E90825E"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38E63A3F"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1</w:t>
            </w:r>
          </w:p>
        </w:tc>
        <w:tc>
          <w:tcPr>
            <w:tcW w:w="6349" w:type="dxa"/>
            <w:tcBorders>
              <w:top w:val="nil"/>
              <w:left w:val="nil"/>
              <w:bottom w:val="single" w:sz="4" w:space="0" w:color="auto"/>
              <w:right w:val="single" w:sz="4" w:space="0" w:color="auto"/>
            </w:tcBorders>
            <w:shd w:val="clear" w:color="auto" w:fill="auto"/>
            <w:vAlign w:val="center"/>
            <w:hideMark/>
          </w:tcPr>
          <w:p w14:paraId="73556484" w14:textId="030D80D5" w:rsidR="00C65550" w:rsidRPr="00BA4982" w:rsidRDefault="00BA4982" w:rsidP="00786EB6">
            <w:pPr>
              <w:rPr>
                <w:rFonts w:ascii="Trebuchet MS" w:hAnsi="Trebuchet MS" w:cs="Calibri"/>
                <w:bCs/>
                <w:sz w:val="16"/>
                <w:szCs w:val="16"/>
              </w:rPr>
            </w:pPr>
            <w:r w:rsidRPr="00BA4982">
              <w:rPr>
                <w:rFonts w:ascii="Trebuchet MS" w:hAnsi="Trebuchet MS" w:cs="Calibri"/>
                <w:bCs/>
                <w:sz w:val="16"/>
                <w:szCs w:val="16"/>
              </w:rPr>
              <w:t>Zaginarka do rur</w:t>
            </w:r>
          </w:p>
        </w:tc>
        <w:tc>
          <w:tcPr>
            <w:tcW w:w="497" w:type="dxa"/>
            <w:tcBorders>
              <w:top w:val="nil"/>
              <w:left w:val="nil"/>
              <w:bottom w:val="single" w:sz="4" w:space="0" w:color="auto"/>
              <w:right w:val="single" w:sz="4" w:space="0" w:color="auto"/>
            </w:tcBorders>
            <w:shd w:val="clear" w:color="auto" w:fill="auto"/>
            <w:vAlign w:val="center"/>
            <w:hideMark/>
          </w:tcPr>
          <w:p w14:paraId="2DFE0FCB"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6B0B1B2"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39DB010"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3782AB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040B33E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3CD1F536"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168BEECF"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B87E0B0"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46C376C9"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2</w:t>
            </w:r>
          </w:p>
        </w:tc>
        <w:tc>
          <w:tcPr>
            <w:tcW w:w="6349" w:type="dxa"/>
            <w:tcBorders>
              <w:top w:val="nil"/>
              <w:left w:val="nil"/>
              <w:bottom w:val="single" w:sz="4" w:space="0" w:color="auto"/>
              <w:right w:val="single" w:sz="4" w:space="0" w:color="auto"/>
            </w:tcBorders>
            <w:shd w:val="clear" w:color="auto" w:fill="auto"/>
            <w:vAlign w:val="center"/>
            <w:hideMark/>
          </w:tcPr>
          <w:p w14:paraId="53B0D55C" w14:textId="1230DA11" w:rsidR="00C65550" w:rsidRPr="00BA4982" w:rsidRDefault="00BA4982" w:rsidP="00786EB6">
            <w:pPr>
              <w:rPr>
                <w:rFonts w:ascii="Trebuchet MS" w:hAnsi="Trebuchet MS" w:cs="Calibri"/>
                <w:bCs/>
                <w:sz w:val="16"/>
                <w:szCs w:val="16"/>
              </w:rPr>
            </w:pPr>
            <w:r w:rsidRPr="00BA4982">
              <w:rPr>
                <w:rFonts w:ascii="Trebuchet MS" w:hAnsi="Trebuchet MS" w:cs="Calibri"/>
                <w:bCs/>
                <w:sz w:val="16"/>
                <w:szCs w:val="16"/>
              </w:rPr>
              <w:t xml:space="preserve">Prasa montażowa ręczna  </w:t>
            </w:r>
          </w:p>
        </w:tc>
        <w:tc>
          <w:tcPr>
            <w:tcW w:w="497" w:type="dxa"/>
            <w:tcBorders>
              <w:top w:val="nil"/>
              <w:left w:val="nil"/>
              <w:bottom w:val="single" w:sz="4" w:space="0" w:color="auto"/>
              <w:right w:val="single" w:sz="4" w:space="0" w:color="auto"/>
            </w:tcBorders>
            <w:shd w:val="clear" w:color="auto" w:fill="auto"/>
            <w:vAlign w:val="center"/>
            <w:hideMark/>
          </w:tcPr>
          <w:p w14:paraId="41F60A2E"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16F165CC"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5DB09D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7F1568E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7367348B"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5957C0C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06C195C6"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1155447B"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0F30EEE4"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3</w:t>
            </w:r>
          </w:p>
        </w:tc>
        <w:tc>
          <w:tcPr>
            <w:tcW w:w="6349" w:type="dxa"/>
            <w:tcBorders>
              <w:top w:val="nil"/>
              <w:left w:val="nil"/>
              <w:bottom w:val="single" w:sz="4" w:space="0" w:color="auto"/>
              <w:right w:val="single" w:sz="4" w:space="0" w:color="auto"/>
            </w:tcBorders>
            <w:shd w:val="clear" w:color="auto" w:fill="auto"/>
            <w:vAlign w:val="center"/>
            <w:hideMark/>
          </w:tcPr>
          <w:p w14:paraId="634949E3" w14:textId="415F5994" w:rsidR="00C65550" w:rsidRPr="00BA4982" w:rsidRDefault="00BA4982" w:rsidP="00786EB6">
            <w:pPr>
              <w:rPr>
                <w:rFonts w:ascii="Trebuchet MS" w:hAnsi="Trebuchet MS" w:cs="Calibri"/>
                <w:bCs/>
                <w:sz w:val="16"/>
                <w:szCs w:val="16"/>
              </w:rPr>
            </w:pPr>
            <w:r w:rsidRPr="00BA4982">
              <w:rPr>
                <w:rFonts w:ascii="Trebuchet MS" w:hAnsi="Trebuchet MS" w:cs="Calibri"/>
                <w:bCs/>
                <w:sz w:val="16"/>
                <w:szCs w:val="16"/>
              </w:rPr>
              <w:t>Szlifierka ostrzałka</w:t>
            </w:r>
          </w:p>
        </w:tc>
        <w:tc>
          <w:tcPr>
            <w:tcW w:w="497" w:type="dxa"/>
            <w:tcBorders>
              <w:top w:val="nil"/>
              <w:left w:val="nil"/>
              <w:bottom w:val="single" w:sz="4" w:space="0" w:color="auto"/>
              <w:right w:val="single" w:sz="4" w:space="0" w:color="auto"/>
            </w:tcBorders>
            <w:shd w:val="clear" w:color="auto" w:fill="auto"/>
            <w:vAlign w:val="center"/>
            <w:hideMark/>
          </w:tcPr>
          <w:p w14:paraId="0DA477FD"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99BD550"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6A5344F0"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1788942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6DA8D51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103B84A"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71E36CFB"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4B9B8AD2"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92980FB"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4</w:t>
            </w:r>
          </w:p>
        </w:tc>
        <w:tc>
          <w:tcPr>
            <w:tcW w:w="6349" w:type="dxa"/>
            <w:tcBorders>
              <w:top w:val="nil"/>
              <w:left w:val="nil"/>
              <w:bottom w:val="single" w:sz="4" w:space="0" w:color="auto"/>
              <w:right w:val="single" w:sz="4" w:space="0" w:color="auto"/>
            </w:tcBorders>
            <w:shd w:val="clear" w:color="auto" w:fill="auto"/>
            <w:vAlign w:val="center"/>
            <w:hideMark/>
          </w:tcPr>
          <w:p w14:paraId="3845E185" w14:textId="02116891" w:rsidR="00C65550" w:rsidRPr="00BA4982" w:rsidRDefault="00BA4982" w:rsidP="00786EB6">
            <w:pPr>
              <w:rPr>
                <w:rFonts w:ascii="Trebuchet MS" w:hAnsi="Trebuchet MS" w:cs="Calibri"/>
                <w:bCs/>
                <w:sz w:val="16"/>
                <w:szCs w:val="16"/>
              </w:rPr>
            </w:pPr>
            <w:r w:rsidRPr="00BA4982">
              <w:rPr>
                <w:rFonts w:ascii="Trebuchet MS" w:hAnsi="Trebuchet MS" w:cs="Calibri"/>
                <w:bCs/>
                <w:sz w:val="16"/>
                <w:szCs w:val="16"/>
              </w:rPr>
              <w:t>Wiertarka słupowa</w:t>
            </w:r>
          </w:p>
        </w:tc>
        <w:tc>
          <w:tcPr>
            <w:tcW w:w="497" w:type="dxa"/>
            <w:tcBorders>
              <w:top w:val="nil"/>
              <w:left w:val="nil"/>
              <w:bottom w:val="single" w:sz="4" w:space="0" w:color="auto"/>
              <w:right w:val="single" w:sz="4" w:space="0" w:color="auto"/>
            </w:tcBorders>
            <w:shd w:val="clear" w:color="auto" w:fill="auto"/>
            <w:vAlign w:val="center"/>
            <w:hideMark/>
          </w:tcPr>
          <w:p w14:paraId="6BE977F7"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76AC37F6"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47EBD4AC"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3D4AB18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7588BF0F"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A16A5C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5D5D750A"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3CD8CC46"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64217344"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5</w:t>
            </w:r>
          </w:p>
        </w:tc>
        <w:tc>
          <w:tcPr>
            <w:tcW w:w="6349" w:type="dxa"/>
            <w:tcBorders>
              <w:top w:val="nil"/>
              <w:left w:val="nil"/>
              <w:bottom w:val="single" w:sz="4" w:space="0" w:color="auto"/>
              <w:right w:val="single" w:sz="4" w:space="0" w:color="auto"/>
            </w:tcBorders>
            <w:shd w:val="clear" w:color="auto" w:fill="auto"/>
            <w:vAlign w:val="center"/>
            <w:hideMark/>
          </w:tcPr>
          <w:p w14:paraId="724FEFBC" w14:textId="063AE250" w:rsidR="00C65550" w:rsidRPr="00BA4982" w:rsidRDefault="00BA4982" w:rsidP="00786EB6">
            <w:pPr>
              <w:rPr>
                <w:rFonts w:ascii="Trebuchet MS" w:hAnsi="Trebuchet MS" w:cs="Calibri"/>
                <w:bCs/>
                <w:sz w:val="16"/>
                <w:szCs w:val="16"/>
              </w:rPr>
            </w:pPr>
            <w:r w:rsidRPr="00BA4982">
              <w:rPr>
                <w:rFonts w:ascii="Trebuchet MS" w:hAnsi="Trebuchet MS" w:cs="Calibri"/>
                <w:bCs/>
                <w:sz w:val="16"/>
                <w:szCs w:val="16"/>
              </w:rPr>
              <w:t>Frezarka uniwersalna z odczytem cyfrowym</w:t>
            </w:r>
          </w:p>
        </w:tc>
        <w:tc>
          <w:tcPr>
            <w:tcW w:w="497" w:type="dxa"/>
            <w:tcBorders>
              <w:top w:val="nil"/>
              <w:left w:val="nil"/>
              <w:bottom w:val="single" w:sz="4" w:space="0" w:color="auto"/>
              <w:right w:val="single" w:sz="4" w:space="0" w:color="auto"/>
            </w:tcBorders>
            <w:shd w:val="clear" w:color="auto" w:fill="auto"/>
            <w:vAlign w:val="center"/>
            <w:hideMark/>
          </w:tcPr>
          <w:p w14:paraId="7FACFF0C"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2AC16406"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58270CF9"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6D29A1A4"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712B1413"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1CAE14B7"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C65550" w:rsidRPr="000D4E38" w14:paraId="3ADD5E11" w14:textId="77777777" w:rsidTr="00786EB6">
        <w:trPr>
          <w:trHeight w:val="503"/>
        </w:trPr>
        <w:tc>
          <w:tcPr>
            <w:tcW w:w="694" w:type="dxa"/>
            <w:tcBorders>
              <w:top w:val="nil"/>
              <w:left w:val="single" w:sz="4" w:space="0" w:color="auto"/>
              <w:bottom w:val="single" w:sz="4" w:space="0" w:color="auto"/>
              <w:right w:val="single" w:sz="4" w:space="0" w:color="auto"/>
            </w:tcBorders>
            <w:vAlign w:val="center"/>
          </w:tcPr>
          <w:p w14:paraId="655FE230" w14:textId="77777777" w:rsidR="00C65550" w:rsidRDefault="00C65550" w:rsidP="00786EB6">
            <w:pPr>
              <w:jc w:val="center"/>
            </w:pPr>
            <w:r w:rsidRPr="00084E36">
              <w:rPr>
                <w:rFonts w:ascii="Trebuchet MS" w:hAnsi="Trebuchet MS" w:cs="Calibri"/>
                <w:bCs/>
                <w:sz w:val="16"/>
                <w:szCs w:val="16"/>
              </w:rPr>
              <w:t>zadanie</w:t>
            </w:r>
          </w:p>
        </w:tc>
        <w:tc>
          <w:tcPr>
            <w:tcW w:w="470" w:type="dxa"/>
            <w:tcBorders>
              <w:top w:val="nil"/>
              <w:left w:val="single" w:sz="4" w:space="0" w:color="auto"/>
              <w:bottom w:val="single" w:sz="4" w:space="0" w:color="auto"/>
              <w:right w:val="single" w:sz="4" w:space="0" w:color="auto"/>
            </w:tcBorders>
            <w:shd w:val="clear" w:color="auto" w:fill="auto"/>
            <w:noWrap/>
            <w:vAlign w:val="center"/>
            <w:hideMark/>
          </w:tcPr>
          <w:p w14:paraId="2A75384F" w14:textId="77777777" w:rsidR="00C65550" w:rsidRPr="000D4E38" w:rsidRDefault="00C65550" w:rsidP="00786EB6">
            <w:pPr>
              <w:jc w:val="center"/>
              <w:rPr>
                <w:rFonts w:ascii="Trebuchet MS" w:hAnsi="Trebuchet MS" w:cs="Calibri"/>
                <w:color w:val="000000"/>
                <w:sz w:val="16"/>
                <w:szCs w:val="16"/>
              </w:rPr>
            </w:pPr>
            <w:r w:rsidRPr="000D4E38">
              <w:rPr>
                <w:rFonts w:ascii="Trebuchet MS" w:hAnsi="Trebuchet MS" w:cs="Calibri"/>
                <w:color w:val="000000"/>
                <w:sz w:val="16"/>
                <w:szCs w:val="16"/>
              </w:rPr>
              <w:t>6</w:t>
            </w:r>
          </w:p>
        </w:tc>
        <w:tc>
          <w:tcPr>
            <w:tcW w:w="6349" w:type="dxa"/>
            <w:tcBorders>
              <w:top w:val="nil"/>
              <w:left w:val="nil"/>
              <w:bottom w:val="single" w:sz="4" w:space="0" w:color="auto"/>
              <w:right w:val="single" w:sz="4" w:space="0" w:color="auto"/>
            </w:tcBorders>
            <w:shd w:val="clear" w:color="auto" w:fill="auto"/>
            <w:vAlign w:val="center"/>
            <w:hideMark/>
          </w:tcPr>
          <w:p w14:paraId="6DFE059D" w14:textId="24667830" w:rsidR="00C65550" w:rsidRPr="00BA4982" w:rsidRDefault="00BA4982" w:rsidP="00786EB6">
            <w:pPr>
              <w:rPr>
                <w:rFonts w:ascii="Trebuchet MS" w:hAnsi="Trebuchet MS" w:cs="Calibri"/>
                <w:bCs/>
                <w:sz w:val="16"/>
                <w:szCs w:val="16"/>
              </w:rPr>
            </w:pPr>
            <w:r w:rsidRPr="00BA4982">
              <w:rPr>
                <w:rFonts w:ascii="Trebuchet MS" w:hAnsi="Trebuchet MS" w:cs="Calibri"/>
                <w:bCs/>
                <w:sz w:val="16"/>
                <w:szCs w:val="16"/>
              </w:rPr>
              <w:t>Tokarka uniwersalna z odczytem cyfrowym</w:t>
            </w:r>
          </w:p>
        </w:tc>
        <w:tc>
          <w:tcPr>
            <w:tcW w:w="497" w:type="dxa"/>
            <w:tcBorders>
              <w:top w:val="nil"/>
              <w:left w:val="nil"/>
              <w:bottom w:val="single" w:sz="4" w:space="0" w:color="auto"/>
              <w:right w:val="single" w:sz="4" w:space="0" w:color="auto"/>
            </w:tcBorders>
            <w:shd w:val="clear" w:color="auto" w:fill="auto"/>
            <w:vAlign w:val="center"/>
            <w:hideMark/>
          </w:tcPr>
          <w:p w14:paraId="452A4CD9" w14:textId="77777777" w:rsidR="00C65550" w:rsidRDefault="00C65550" w:rsidP="00786EB6">
            <w:pPr>
              <w:jc w:val="center"/>
            </w:pPr>
            <w:r w:rsidRPr="00C12386">
              <w:rPr>
                <w:rFonts w:ascii="Trebuchet MS" w:hAnsi="Trebuchet MS" w:cs="Arial CE"/>
                <w:sz w:val="16"/>
                <w:szCs w:val="16"/>
              </w:rPr>
              <w:t>Kpl.</w:t>
            </w:r>
          </w:p>
        </w:tc>
        <w:tc>
          <w:tcPr>
            <w:tcW w:w="695" w:type="dxa"/>
            <w:tcBorders>
              <w:top w:val="nil"/>
              <w:left w:val="nil"/>
              <w:bottom w:val="single" w:sz="4" w:space="0" w:color="auto"/>
              <w:right w:val="single" w:sz="4" w:space="0" w:color="auto"/>
            </w:tcBorders>
            <w:shd w:val="clear" w:color="auto" w:fill="auto"/>
            <w:vAlign w:val="center"/>
            <w:hideMark/>
          </w:tcPr>
          <w:p w14:paraId="02D30192" w14:textId="77777777" w:rsidR="00C65550" w:rsidRPr="00AE1CDF" w:rsidRDefault="00C65550" w:rsidP="00786EB6">
            <w:pPr>
              <w:jc w:val="center"/>
              <w:rPr>
                <w:rFonts w:ascii="Trebuchet MS" w:hAnsi="Trebuchet MS"/>
                <w:sz w:val="16"/>
                <w:szCs w:val="16"/>
              </w:rPr>
            </w:pPr>
            <w:r w:rsidRPr="00AE1CDF">
              <w:rPr>
                <w:rFonts w:ascii="Trebuchet MS" w:hAnsi="Trebuchet MS" w:cs="Arial CE"/>
                <w:sz w:val="16"/>
                <w:szCs w:val="16"/>
              </w:rPr>
              <w:t>1</w:t>
            </w:r>
          </w:p>
        </w:tc>
        <w:tc>
          <w:tcPr>
            <w:tcW w:w="1347" w:type="dxa"/>
            <w:tcBorders>
              <w:top w:val="nil"/>
              <w:left w:val="nil"/>
              <w:bottom w:val="single" w:sz="4" w:space="0" w:color="auto"/>
              <w:right w:val="single" w:sz="4" w:space="0" w:color="auto"/>
            </w:tcBorders>
            <w:shd w:val="clear" w:color="auto" w:fill="auto"/>
            <w:vAlign w:val="center"/>
            <w:hideMark/>
          </w:tcPr>
          <w:p w14:paraId="73EFDE41"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14:paraId="542E67DD"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 </w:t>
            </w:r>
          </w:p>
        </w:tc>
        <w:tc>
          <w:tcPr>
            <w:tcW w:w="1304" w:type="dxa"/>
            <w:tcBorders>
              <w:top w:val="nil"/>
              <w:left w:val="nil"/>
              <w:bottom w:val="single" w:sz="4" w:space="0" w:color="auto"/>
              <w:right w:val="single" w:sz="4" w:space="0" w:color="auto"/>
            </w:tcBorders>
            <w:shd w:val="clear" w:color="auto" w:fill="auto"/>
            <w:noWrap/>
            <w:vAlign w:val="center"/>
            <w:hideMark/>
          </w:tcPr>
          <w:p w14:paraId="13536A9F"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c>
          <w:tcPr>
            <w:tcW w:w="1373" w:type="dxa"/>
            <w:tcBorders>
              <w:top w:val="nil"/>
              <w:left w:val="nil"/>
              <w:bottom w:val="single" w:sz="4" w:space="0" w:color="auto"/>
              <w:right w:val="single" w:sz="4" w:space="0" w:color="auto"/>
            </w:tcBorders>
            <w:shd w:val="clear" w:color="auto" w:fill="auto"/>
            <w:noWrap/>
            <w:vAlign w:val="center"/>
            <w:hideMark/>
          </w:tcPr>
          <w:p w14:paraId="022E075E" w14:textId="77777777" w:rsidR="00C65550" w:rsidRPr="000D4E38" w:rsidRDefault="00C65550" w:rsidP="00786EB6">
            <w:pPr>
              <w:spacing w:line="360" w:lineRule="auto"/>
              <w:jc w:val="center"/>
              <w:rPr>
                <w:rFonts w:ascii="Trebuchet MS" w:hAnsi="Trebuchet MS" w:cs="Arial CE"/>
                <w:sz w:val="16"/>
                <w:szCs w:val="16"/>
              </w:rPr>
            </w:pPr>
            <w:r w:rsidRPr="000D4E38">
              <w:rPr>
                <w:rFonts w:ascii="Trebuchet MS" w:hAnsi="Trebuchet MS" w:cs="Arial CE"/>
                <w:sz w:val="16"/>
                <w:szCs w:val="16"/>
              </w:rPr>
              <w:t>0,00 zł</w:t>
            </w:r>
          </w:p>
        </w:tc>
      </w:tr>
      <w:tr w:rsidR="00EC04E3" w:rsidRPr="000D4E38" w14:paraId="5541A263" w14:textId="77777777" w:rsidTr="00786EB6">
        <w:trPr>
          <w:trHeight w:val="503"/>
        </w:trPr>
        <w:tc>
          <w:tcPr>
            <w:tcW w:w="11015" w:type="dxa"/>
            <w:gridSpan w:val="7"/>
            <w:tcBorders>
              <w:top w:val="single" w:sz="4" w:space="0" w:color="auto"/>
              <w:left w:val="single" w:sz="4" w:space="0" w:color="auto"/>
              <w:bottom w:val="single" w:sz="4" w:space="0" w:color="auto"/>
              <w:right w:val="single" w:sz="4" w:space="0" w:color="auto"/>
            </w:tcBorders>
            <w:vAlign w:val="center"/>
          </w:tcPr>
          <w:p w14:paraId="60E4528A" w14:textId="2829AABD" w:rsidR="00EC04E3" w:rsidRPr="008D1472" w:rsidRDefault="00EC04E3" w:rsidP="00EC04E3">
            <w:pPr>
              <w:spacing w:line="360" w:lineRule="auto"/>
              <w:jc w:val="right"/>
              <w:rPr>
                <w:rFonts w:ascii="Trebuchet MS" w:hAnsi="Trebuchet MS" w:cs="Arial CE"/>
                <w:b/>
                <w:sz w:val="16"/>
                <w:szCs w:val="16"/>
              </w:rPr>
            </w:pPr>
            <w:r w:rsidRPr="008D1472">
              <w:rPr>
                <w:rFonts w:ascii="Trebuchet MS" w:hAnsi="Trebuchet MS" w:cs="Arial CE"/>
                <w:b/>
                <w:sz w:val="16"/>
                <w:szCs w:val="16"/>
              </w:rPr>
              <w:t>suma</w:t>
            </w:r>
          </w:p>
        </w:tc>
        <w:tc>
          <w:tcPr>
            <w:tcW w:w="1304" w:type="dxa"/>
            <w:tcBorders>
              <w:top w:val="single" w:sz="4" w:space="0" w:color="auto"/>
              <w:left w:val="nil"/>
              <w:bottom w:val="single" w:sz="4" w:space="0" w:color="auto"/>
              <w:right w:val="single" w:sz="4" w:space="0" w:color="auto"/>
            </w:tcBorders>
            <w:shd w:val="clear" w:color="auto" w:fill="auto"/>
            <w:noWrap/>
            <w:vAlign w:val="center"/>
          </w:tcPr>
          <w:p w14:paraId="323F6528" w14:textId="3277487B" w:rsidR="00EC04E3" w:rsidRPr="008D1472" w:rsidRDefault="00EC04E3" w:rsidP="00EC04E3">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c>
          <w:tcPr>
            <w:tcW w:w="1373" w:type="dxa"/>
            <w:tcBorders>
              <w:top w:val="single" w:sz="4" w:space="0" w:color="auto"/>
              <w:left w:val="nil"/>
              <w:bottom w:val="single" w:sz="4" w:space="0" w:color="auto"/>
              <w:right w:val="single" w:sz="4" w:space="0" w:color="auto"/>
            </w:tcBorders>
            <w:shd w:val="clear" w:color="auto" w:fill="auto"/>
            <w:noWrap/>
            <w:vAlign w:val="center"/>
          </w:tcPr>
          <w:p w14:paraId="45186E05" w14:textId="00B3053A" w:rsidR="00EC04E3" w:rsidRPr="008D1472" w:rsidRDefault="00EC04E3" w:rsidP="00EC04E3">
            <w:pPr>
              <w:spacing w:line="360" w:lineRule="auto"/>
              <w:jc w:val="center"/>
              <w:rPr>
                <w:rFonts w:ascii="Trebuchet MS" w:hAnsi="Trebuchet MS" w:cs="Arial CE"/>
                <w:b/>
                <w:sz w:val="16"/>
                <w:szCs w:val="16"/>
              </w:rPr>
            </w:pPr>
            <w:r w:rsidRPr="008D1472">
              <w:rPr>
                <w:rFonts w:ascii="Trebuchet MS" w:hAnsi="Trebuchet MS" w:cs="Arial CE"/>
                <w:b/>
                <w:sz w:val="16"/>
                <w:szCs w:val="16"/>
              </w:rPr>
              <w:t>0,00 zł</w:t>
            </w:r>
          </w:p>
        </w:tc>
      </w:tr>
    </w:tbl>
    <w:p w14:paraId="51FF915F" w14:textId="77777777" w:rsidR="00C65550" w:rsidRDefault="00C65550" w:rsidP="00C65550">
      <w:pPr>
        <w:pStyle w:val="Tekstpodstawowy"/>
        <w:spacing w:line="360" w:lineRule="auto"/>
        <w:ind w:right="1"/>
        <w:rPr>
          <w:rFonts w:ascii="Trebuchet MS" w:hAnsi="Trebuchet MS" w:cs="Arial"/>
          <w:sz w:val="16"/>
          <w:szCs w:val="16"/>
        </w:rPr>
      </w:pPr>
    </w:p>
    <w:p w14:paraId="5478C872" w14:textId="77777777" w:rsidR="00C65550" w:rsidRDefault="00C65550" w:rsidP="00C65550">
      <w:pPr>
        <w:pStyle w:val="Tekstpodstawowy"/>
        <w:spacing w:line="360" w:lineRule="auto"/>
        <w:ind w:right="1"/>
        <w:rPr>
          <w:rFonts w:ascii="Trebuchet MS" w:hAnsi="Trebuchet MS" w:cs="Arial"/>
          <w:sz w:val="16"/>
          <w:szCs w:val="16"/>
        </w:rPr>
      </w:pPr>
    </w:p>
    <w:p w14:paraId="38AE9C93" w14:textId="77777777" w:rsidR="00C65550" w:rsidRPr="00C13A85" w:rsidRDefault="00C65550" w:rsidP="00C65550">
      <w:pPr>
        <w:pStyle w:val="Tekstpodstawowy"/>
        <w:spacing w:line="360" w:lineRule="auto"/>
        <w:ind w:right="1"/>
        <w:rPr>
          <w:rFonts w:ascii="Trebuchet MS" w:hAnsi="Trebuchet MS" w:cs="Arial"/>
          <w:sz w:val="16"/>
          <w:szCs w:val="16"/>
        </w:rPr>
      </w:pPr>
      <w:r w:rsidRPr="00C13A85">
        <w:rPr>
          <w:rFonts w:ascii="Trebuchet MS" w:hAnsi="Trebuchet MS" w:cs="Arial"/>
          <w:sz w:val="16"/>
          <w:szCs w:val="16"/>
        </w:rPr>
        <w:t>..........................................., dnia .....................</w:t>
      </w:r>
      <w:r w:rsidRPr="00C13A85">
        <w:rPr>
          <w:rFonts w:ascii="Trebuchet MS" w:hAnsi="Trebuchet MS" w:cs="Arial"/>
          <w:sz w:val="16"/>
          <w:szCs w:val="16"/>
        </w:rPr>
        <w:tab/>
      </w:r>
      <w:r w:rsidRPr="00C13A85">
        <w:rPr>
          <w:rFonts w:ascii="Trebuchet MS" w:hAnsi="Trebuchet MS" w:cs="Arial"/>
          <w:sz w:val="16"/>
          <w:szCs w:val="16"/>
        </w:rPr>
        <w:tab/>
        <w:t>......................................................................</w:t>
      </w:r>
    </w:p>
    <w:p w14:paraId="1DB9811B" w14:textId="77777777" w:rsidR="00C65550" w:rsidRPr="00947103" w:rsidRDefault="00C65550" w:rsidP="00C65550">
      <w:pPr>
        <w:pStyle w:val="Tekstpodstawowy"/>
        <w:spacing w:line="360" w:lineRule="auto"/>
        <w:ind w:left="4395" w:right="1"/>
        <w:rPr>
          <w:rFonts w:ascii="Trebuchet MS" w:hAnsi="Trebuchet MS" w:cs="Arial"/>
          <w:sz w:val="16"/>
          <w:szCs w:val="16"/>
        </w:rPr>
      </w:pPr>
      <w:r w:rsidRPr="00C13A85">
        <w:rPr>
          <w:rFonts w:ascii="Trebuchet MS" w:hAnsi="Trebuchet MS" w:cs="Arial"/>
          <w:sz w:val="16"/>
          <w:szCs w:val="16"/>
        </w:rPr>
        <w:t>Podpis wraz z pieczęcią osoby uprawnionej do</w:t>
      </w:r>
      <w:r>
        <w:rPr>
          <w:rFonts w:ascii="Trebuchet MS" w:hAnsi="Trebuchet MS" w:cs="Arial"/>
          <w:sz w:val="16"/>
          <w:szCs w:val="16"/>
        </w:rPr>
        <w:t xml:space="preserve"> </w:t>
      </w:r>
      <w:r w:rsidRPr="00C13A85">
        <w:rPr>
          <w:rFonts w:ascii="Trebuchet MS" w:hAnsi="Trebuchet MS" w:cs="Arial"/>
          <w:sz w:val="16"/>
          <w:szCs w:val="16"/>
        </w:rPr>
        <w:t>reprezentowania Wykonawcy</w:t>
      </w:r>
    </w:p>
    <w:p w14:paraId="709AAA25" w14:textId="77777777" w:rsidR="00C65550" w:rsidRDefault="00C65550" w:rsidP="00C65550">
      <w:pPr>
        <w:rPr>
          <w:b/>
          <w:bCs/>
          <w:i/>
          <w:iCs/>
          <w:sz w:val="22"/>
          <w:szCs w:val="22"/>
          <w:u w:val="single"/>
        </w:rPr>
      </w:pPr>
    </w:p>
    <w:p w14:paraId="787E3643" w14:textId="77777777" w:rsidR="00C65550" w:rsidRDefault="00C65550" w:rsidP="00C65550">
      <w:pPr>
        <w:rPr>
          <w:b/>
          <w:bCs/>
          <w:i/>
          <w:iCs/>
          <w:sz w:val="22"/>
          <w:szCs w:val="22"/>
          <w:u w:val="single"/>
        </w:rPr>
      </w:pPr>
    </w:p>
    <w:p w14:paraId="7FC5ED5B" w14:textId="3225FDFE" w:rsidR="004E3011" w:rsidRDefault="00C65550" w:rsidP="00FA327A">
      <w:pPr>
        <w:spacing w:after="200" w:line="276" w:lineRule="auto"/>
        <w:rPr>
          <w:b/>
          <w:bCs/>
          <w:i/>
          <w:iCs/>
          <w:sz w:val="22"/>
          <w:szCs w:val="22"/>
          <w:u w:val="single"/>
        </w:rPr>
        <w:sectPr w:rsidR="004E3011" w:rsidSect="00A6189F">
          <w:headerReference w:type="default" r:id="rId20"/>
          <w:footerReference w:type="default" r:id="rId21"/>
          <w:footerReference w:type="first" r:id="rId22"/>
          <w:pgSz w:w="16838" w:h="11906" w:orient="landscape"/>
          <w:pgMar w:top="1417" w:right="1903" w:bottom="1417" w:left="1417" w:header="708" w:footer="708" w:gutter="0"/>
          <w:cols w:space="708"/>
          <w:docGrid w:linePitch="360"/>
        </w:sectPr>
      </w:pPr>
      <w:r>
        <w:rPr>
          <w:rFonts w:ascii="Trebuchet MS" w:hAnsi="Trebuchet MS" w:cs="Arial"/>
          <w:sz w:val="16"/>
          <w:szCs w:val="16"/>
        </w:rPr>
        <w:br w:type="page"/>
      </w:r>
    </w:p>
    <w:p w14:paraId="01834CD9"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2</w:t>
      </w:r>
    </w:p>
    <w:p w14:paraId="2527DC7A" w14:textId="77777777" w:rsidR="007210B9" w:rsidRDefault="007210B9" w:rsidP="007210B9">
      <w:pPr>
        <w:spacing w:line="266" w:lineRule="auto"/>
        <w:ind w:right="-7"/>
        <w:jc w:val="right"/>
        <w:rPr>
          <w:rFonts w:ascii="Arial" w:hAnsi="Arial" w:cs="Arial"/>
          <w:b/>
          <w:sz w:val="28"/>
          <w:szCs w:val="28"/>
        </w:rPr>
      </w:pPr>
      <w:r w:rsidRPr="00EB35CB">
        <w:rPr>
          <w:rFonts w:ascii="Trebuchet MS" w:hAnsi="Trebuchet MS" w:cs="Arial"/>
          <w:b/>
        </w:rPr>
        <w:t>JEDNOLIT</w:t>
      </w:r>
      <w:r>
        <w:rPr>
          <w:rFonts w:ascii="Trebuchet MS" w:hAnsi="Trebuchet MS" w:cs="Arial"/>
          <w:b/>
        </w:rPr>
        <w:t>Y</w:t>
      </w:r>
      <w:r w:rsidRPr="00EB35CB">
        <w:rPr>
          <w:rFonts w:ascii="Trebuchet MS" w:hAnsi="Trebuchet MS" w:cs="Arial"/>
          <w:b/>
        </w:rPr>
        <w:t xml:space="preserve"> EUROPEJSKI DOKUMENT ZAM</w:t>
      </w:r>
      <w:r>
        <w:rPr>
          <w:rFonts w:ascii="Trebuchet MS" w:hAnsi="Trebuchet MS" w:cs="Arial"/>
          <w:b/>
        </w:rPr>
        <w:t>Ó</w:t>
      </w:r>
      <w:r w:rsidRPr="00EB35CB">
        <w:rPr>
          <w:rFonts w:ascii="Trebuchet MS" w:hAnsi="Trebuchet MS" w:cs="Arial"/>
          <w:b/>
        </w:rPr>
        <w:t>WIENIA</w:t>
      </w:r>
    </w:p>
    <w:p w14:paraId="0541FE48" w14:textId="77777777" w:rsidR="007210B9" w:rsidRDefault="007210B9" w:rsidP="007210B9">
      <w:pPr>
        <w:autoSpaceDE w:val="0"/>
        <w:autoSpaceDN w:val="0"/>
        <w:adjustRightInd w:val="0"/>
        <w:ind w:right="7369"/>
        <w:rPr>
          <w:rFonts w:ascii="Arial" w:hAnsi="Arial" w:cs="Arial"/>
        </w:rPr>
      </w:pPr>
      <w:r>
        <w:rPr>
          <w:rFonts w:ascii="Arial" w:hAnsi="Arial" w:cs="Arial"/>
        </w:rPr>
        <w:t>..................</w:t>
      </w:r>
    </w:p>
    <w:p w14:paraId="4FC4B37C" w14:textId="77777777" w:rsidR="007210B9" w:rsidRDefault="007210B9" w:rsidP="007210B9">
      <w:pPr>
        <w:autoSpaceDE w:val="0"/>
        <w:autoSpaceDN w:val="0"/>
        <w:adjustRightInd w:val="0"/>
        <w:ind w:right="7369"/>
        <w:rPr>
          <w:rFonts w:ascii="Arial" w:hAnsi="Arial" w:cs="Arial"/>
        </w:rPr>
      </w:pPr>
      <w:r>
        <w:rPr>
          <w:rFonts w:ascii="Arial" w:hAnsi="Arial" w:cs="Arial"/>
        </w:rPr>
        <w:t>(</w:t>
      </w:r>
      <w:r w:rsidRPr="006C6126">
        <w:rPr>
          <w:rFonts w:ascii="Arial" w:hAnsi="Arial" w:cs="Arial"/>
        </w:rPr>
        <w:t>pieczęć firmowa Wykonawcy)</w:t>
      </w:r>
    </w:p>
    <w:p w14:paraId="169C7155" w14:textId="77777777" w:rsidR="008C3303" w:rsidRPr="006C6126" w:rsidRDefault="008C3303" w:rsidP="007210B9">
      <w:pPr>
        <w:autoSpaceDE w:val="0"/>
        <w:autoSpaceDN w:val="0"/>
        <w:adjustRightInd w:val="0"/>
        <w:ind w:right="7369"/>
        <w:rPr>
          <w:rFonts w:ascii="Arial" w:hAnsi="Arial" w:cs="Arial"/>
        </w:rPr>
      </w:pPr>
    </w:p>
    <w:p w14:paraId="5F2B2E4F" w14:textId="768DC612" w:rsidR="008C3303" w:rsidRDefault="008C3303" w:rsidP="008C3303">
      <w:pPr>
        <w:spacing w:line="360" w:lineRule="auto"/>
        <w:ind w:left="-567" w:right="-426"/>
        <w:jc w:val="center"/>
        <w:rPr>
          <w:rFonts w:ascii="Trebuchet MS" w:hAnsi="Trebuchet MS" w:cs="Arial"/>
          <w:b/>
          <w:sz w:val="22"/>
          <w:szCs w:val="22"/>
        </w:rPr>
      </w:pPr>
      <w:r w:rsidRPr="006120F8">
        <w:rPr>
          <w:rFonts w:ascii="Trebuchet MS" w:hAnsi="Trebuchet MS" w:cs="Arial"/>
          <w:b/>
          <w:sz w:val="22"/>
          <w:szCs w:val="22"/>
        </w:rPr>
        <w:t>„Dostawa wyposażenia do pracowni i warsztatów w CKZiU w Tuchowie</w:t>
      </w:r>
      <w:r w:rsidR="00FA327A">
        <w:rPr>
          <w:rFonts w:ascii="Trebuchet MS" w:hAnsi="Trebuchet MS" w:cs="Arial"/>
          <w:b/>
          <w:sz w:val="22"/>
          <w:szCs w:val="22"/>
        </w:rPr>
        <w:t xml:space="preserve"> - obrabiarki</w:t>
      </w:r>
      <w:r>
        <w:rPr>
          <w:rFonts w:ascii="Trebuchet MS" w:hAnsi="Trebuchet MS" w:cs="Arial"/>
          <w:b/>
          <w:sz w:val="22"/>
          <w:szCs w:val="22"/>
        </w:rPr>
        <w:t>”</w:t>
      </w:r>
      <w:r w:rsidRPr="006120F8">
        <w:rPr>
          <w:rFonts w:ascii="Trebuchet MS" w:hAnsi="Trebuchet MS" w:cs="Arial"/>
          <w:b/>
          <w:sz w:val="22"/>
          <w:szCs w:val="22"/>
        </w:rPr>
        <w:t xml:space="preserve"> </w:t>
      </w:r>
    </w:p>
    <w:p w14:paraId="6DA58A00" w14:textId="3FD2BEAB" w:rsidR="007210B9" w:rsidRPr="002355CB" w:rsidRDefault="008C3303" w:rsidP="002355CB">
      <w:pPr>
        <w:spacing w:after="240"/>
        <w:jc w:val="center"/>
        <w:rPr>
          <w:rFonts w:ascii="Trebuchet MS" w:hAnsi="Trebuchet MS" w:cs="Arial"/>
          <w:b/>
          <w:sz w:val="22"/>
          <w:szCs w:val="22"/>
        </w:rPr>
      </w:pPr>
      <w:r w:rsidRPr="002355CB">
        <w:rPr>
          <w:rFonts w:ascii="Trebuchet MS" w:hAnsi="Trebuchet MS" w:cs="Arial"/>
          <w:b/>
          <w:sz w:val="22"/>
          <w:szCs w:val="22"/>
        </w:rPr>
        <w:t xml:space="preserve">NR </w:t>
      </w:r>
      <w:r w:rsidR="002355CB" w:rsidRPr="002355CB">
        <w:rPr>
          <w:rFonts w:ascii="Trebuchet MS" w:hAnsi="Trebuchet MS"/>
          <w:b/>
          <w:sz w:val="22"/>
          <w:szCs w:val="22"/>
        </w:rPr>
        <w:t>CKZiU.070.4.7.</w:t>
      </w:r>
      <w:r w:rsidR="00FA327A">
        <w:rPr>
          <w:rFonts w:ascii="Trebuchet MS" w:hAnsi="Trebuchet MS"/>
          <w:b/>
          <w:sz w:val="22"/>
          <w:szCs w:val="22"/>
        </w:rPr>
        <w:t>4</w:t>
      </w:r>
      <w:r w:rsidR="002355CB" w:rsidRPr="002355CB">
        <w:rPr>
          <w:rFonts w:ascii="Trebuchet MS" w:hAnsi="Trebuchet MS"/>
          <w:b/>
          <w:sz w:val="22"/>
          <w:szCs w:val="22"/>
        </w:rPr>
        <w:t>.2017</w:t>
      </w:r>
    </w:p>
    <w:p w14:paraId="02AC1CE3" w14:textId="77777777" w:rsidR="007210B9" w:rsidRPr="00EB35CB" w:rsidRDefault="007210B9" w:rsidP="007210B9">
      <w:pPr>
        <w:jc w:val="both"/>
        <w:rPr>
          <w:rFonts w:ascii="Trebuchet MS" w:hAnsi="Trebuchet MS" w:cs="Arial"/>
        </w:rPr>
      </w:pPr>
      <w:r w:rsidRPr="00EB35CB">
        <w:rPr>
          <w:rFonts w:ascii="Trebuchet MS" w:hAnsi="Trebuchet MS" w:cs="Arial"/>
        </w:rPr>
        <w:t>Zgodnie z regulacjami art. 59 dyrektywy 2014/24/UE oraz art. 80 ust. 3 dyrektywy 2014/25/UE, dalej: „dyrektywa” lub „dyrektywy” w odniesieniu do postępowań o udzielenie zamówienia publicznego oraz konkursów, w których wartość zamówienia jest równa lub wyższa od progów unijnych podstawowym dokumentem stanowiącym wstępne potwierdzenie:</w:t>
      </w:r>
    </w:p>
    <w:p w14:paraId="1FDCDFBF" w14:textId="77777777" w:rsidR="007210B9" w:rsidRPr="00EB35CB" w:rsidRDefault="007210B9" w:rsidP="007210B9">
      <w:pPr>
        <w:jc w:val="both"/>
        <w:rPr>
          <w:rFonts w:ascii="Trebuchet MS" w:hAnsi="Trebuchet MS" w:cs="Arial"/>
        </w:rPr>
      </w:pPr>
      <w:r w:rsidRPr="00EB35CB">
        <w:rPr>
          <w:rFonts w:ascii="Trebuchet MS" w:hAnsi="Trebuchet MS" w:cs="Arial"/>
        </w:rPr>
        <w:t>- spełniania przez wykonawcę warunków udziału w postępowaniu,</w:t>
      </w:r>
    </w:p>
    <w:p w14:paraId="77806D77" w14:textId="77777777" w:rsidR="007210B9" w:rsidRPr="00EB35CB" w:rsidRDefault="007210B9" w:rsidP="007210B9">
      <w:pPr>
        <w:jc w:val="both"/>
        <w:rPr>
          <w:rFonts w:ascii="Trebuchet MS" w:hAnsi="Trebuchet MS" w:cs="Arial"/>
        </w:rPr>
      </w:pPr>
      <w:r w:rsidRPr="00EB35CB">
        <w:rPr>
          <w:rFonts w:ascii="Trebuchet MS" w:hAnsi="Trebuchet MS" w:cs="Arial"/>
        </w:rPr>
        <w:t>- braku podstaw wykluczenia,</w:t>
      </w:r>
    </w:p>
    <w:p w14:paraId="14F45F3A" w14:textId="77777777" w:rsidR="007210B9" w:rsidRPr="00EB35CB" w:rsidRDefault="007210B9" w:rsidP="007210B9">
      <w:pPr>
        <w:jc w:val="both"/>
        <w:rPr>
          <w:rFonts w:ascii="Trebuchet MS" w:hAnsi="Trebuchet MS" w:cs="Arial"/>
        </w:rPr>
      </w:pPr>
      <w:r w:rsidRPr="00EB35CB">
        <w:rPr>
          <w:rFonts w:ascii="Trebuchet MS" w:hAnsi="Trebuchet MS" w:cs="Arial"/>
        </w:rPr>
        <w:t>- jak też spełnianie kryteriów selekcji (obiektywne zasady i kryteria ustalone przez zamawiającego na potrzeby ograniczenia liczby kwalifikujących się kandydatów.</w:t>
      </w:r>
    </w:p>
    <w:p w14:paraId="7DF5E43F" w14:textId="77777777" w:rsidR="007210B9" w:rsidRPr="00EB35CB" w:rsidRDefault="007210B9" w:rsidP="007210B9">
      <w:pPr>
        <w:autoSpaceDE w:val="0"/>
        <w:autoSpaceDN w:val="0"/>
        <w:adjustRightInd w:val="0"/>
        <w:spacing w:line="360" w:lineRule="auto"/>
        <w:rPr>
          <w:rFonts w:ascii="Trebuchet MS" w:hAnsi="Trebuchet MS" w:cs="Arial"/>
        </w:rPr>
      </w:pPr>
    </w:p>
    <w:p w14:paraId="5D423D38" w14:textId="77777777" w:rsidR="007210B9" w:rsidRPr="00EB35CB" w:rsidRDefault="007210B9" w:rsidP="007210B9">
      <w:pPr>
        <w:spacing w:after="120" w:line="266" w:lineRule="auto"/>
        <w:ind w:right="-6"/>
        <w:jc w:val="center"/>
        <w:rPr>
          <w:rFonts w:ascii="Trebuchet MS" w:hAnsi="Trebuchet MS" w:cs="Arial"/>
          <w:b/>
          <w:sz w:val="28"/>
          <w:szCs w:val="28"/>
        </w:rPr>
      </w:pPr>
      <w:r w:rsidRPr="00EB35CB">
        <w:rPr>
          <w:rFonts w:ascii="Trebuchet MS" w:hAnsi="Trebuchet MS" w:cs="Arial"/>
          <w:b/>
          <w:sz w:val="28"/>
          <w:szCs w:val="28"/>
        </w:rPr>
        <w:t>STANDARDOWY FORMULARZ</w:t>
      </w:r>
    </w:p>
    <w:p w14:paraId="513382C1" w14:textId="77777777" w:rsidR="007210B9" w:rsidRPr="00EB35CB" w:rsidRDefault="007210B9" w:rsidP="007210B9">
      <w:pPr>
        <w:spacing w:line="266" w:lineRule="auto"/>
        <w:ind w:right="-7"/>
        <w:jc w:val="center"/>
        <w:rPr>
          <w:rFonts w:ascii="Trebuchet MS" w:hAnsi="Trebuchet MS" w:cs="Arial"/>
          <w:b/>
          <w:sz w:val="28"/>
          <w:szCs w:val="28"/>
        </w:rPr>
      </w:pPr>
      <w:r w:rsidRPr="00EB35CB">
        <w:rPr>
          <w:rFonts w:ascii="Trebuchet MS" w:hAnsi="Trebuchet MS" w:cs="Arial"/>
          <w:b/>
          <w:sz w:val="28"/>
          <w:szCs w:val="28"/>
        </w:rPr>
        <w:t>JEDNOLITEGO EUROPEJSKIEGO DOKUMENTU ZAMÓWIENIA</w:t>
      </w:r>
    </w:p>
    <w:p w14:paraId="402C1828" w14:textId="77777777" w:rsidR="007210B9" w:rsidRPr="00EB35CB" w:rsidRDefault="007210B9" w:rsidP="007210B9">
      <w:pPr>
        <w:spacing w:line="266" w:lineRule="auto"/>
        <w:ind w:right="-7"/>
        <w:rPr>
          <w:rFonts w:ascii="Trebuchet MS" w:hAnsi="Trebuchet MS" w:cs="Arial"/>
          <w:b/>
          <w:sz w:val="24"/>
          <w:szCs w:val="24"/>
        </w:rPr>
      </w:pPr>
    </w:p>
    <w:p w14:paraId="76A77B8A" w14:textId="77777777" w:rsidR="007210B9" w:rsidRPr="006573CF" w:rsidRDefault="007210B9" w:rsidP="007210B9">
      <w:pPr>
        <w:spacing w:after="387" w:line="266" w:lineRule="auto"/>
        <w:ind w:right="-7"/>
        <w:jc w:val="center"/>
        <w:rPr>
          <w:rFonts w:ascii="Trebuchet MS" w:hAnsi="Trebuchet MS" w:cs="Arial"/>
          <w:b/>
          <w:sz w:val="22"/>
          <w:u w:val="single"/>
        </w:rPr>
      </w:pPr>
      <w:r w:rsidRPr="006573CF">
        <w:rPr>
          <w:rFonts w:ascii="Trebuchet MS" w:hAnsi="Trebuchet MS" w:cs="Arial"/>
          <w:b/>
          <w:sz w:val="22"/>
          <w:u w:val="single"/>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6DAB2D16" w14:textId="77777777" w:rsidTr="007210B9">
        <w:tc>
          <w:tcPr>
            <w:tcW w:w="9594" w:type="dxa"/>
            <w:tcBorders>
              <w:top w:val="single" w:sz="4" w:space="0" w:color="auto"/>
              <w:left w:val="single" w:sz="4" w:space="0" w:color="auto"/>
              <w:bottom w:val="single" w:sz="4" w:space="0" w:color="auto"/>
              <w:right w:val="single" w:sz="4" w:space="0" w:color="auto"/>
            </w:tcBorders>
            <w:shd w:val="clear" w:color="auto" w:fill="F2F2F2"/>
          </w:tcPr>
          <w:p w14:paraId="123B4224" w14:textId="77777777" w:rsidR="007210B9" w:rsidRPr="00EB35CB" w:rsidRDefault="007210B9" w:rsidP="007210B9">
            <w:pPr>
              <w:autoSpaceDE w:val="0"/>
              <w:autoSpaceDN w:val="0"/>
              <w:adjustRightInd w:val="0"/>
              <w:spacing w:before="120" w:after="180"/>
              <w:ind w:left="11" w:right="11" w:hanging="11"/>
              <w:rPr>
                <w:rFonts w:ascii="Trebuchet MS" w:hAnsi="Trebuchet MS" w:cs="Arial"/>
                <w:b/>
                <w:bCs/>
                <w:sz w:val="18"/>
                <w:szCs w:val="18"/>
                <w:lang w:eastAsia="en-US"/>
              </w:rPr>
            </w:pPr>
            <w:r w:rsidRPr="00EB35CB">
              <w:rPr>
                <w:rFonts w:ascii="Trebuchet MS" w:hAnsi="Trebuchet MS" w:cs="Arial"/>
                <w:b/>
                <w:bCs/>
                <w:sz w:val="18"/>
                <w:szCs w:val="18"/>
                <w:lang w:eastAsia="en-US"/>
              </w:rPr>
              <w:t>Numer ogłoszenia w Dz.U. S: ____/S ___-______</w:t>
            </w:r>
          </w:p>
          <w:p w14:paraId="06650CDD" w14:textId="77777777" w:rsidR="007210B9" w:rsidRPr="00EB35CB" w:rsidRDefault="007210B9" w:rsidP="007210B9">
            <w:pPr>
              <w:spacing w:before="120" w:after="90" w:line="254" w:lineRule="auto"/>
              <w:rPr>
                <w:rFonts w:ascii="Trebuchet MS" w:hAnsi="Trebuchet MS" w:cs="Arial"/>
                <w:lang w:eastAsia="en-US"/>
              </w:rPr>
            </w:pPr>
            <w:r w:rsidRPr="00EB35CB">
              <w:rPr>
                <w:rFonts w:ascii="Trebuchet MS" w:hAnsi="Trebuchet MS" w:cs="Arial"/>
                <w:b/>
                <w:bCs/>
                <w:sz w:val="18"/>
                <w:szCs w:val="18"/>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EB35CB">
              <w:rPr>
                <w:rFonts w:ascii="Trebuchet MS" w:hAnsi="Trebuchet MS" w:cs="Arial"/>
                <w:lang w:eastAsia="en-US"/>
              </w:rPr>
              <w:t>[………………………………]</w:t>
            </w:r>
          </w:p>
        </w:tc>
      </w:tr>
    </w:tbl>
    <w:p w14:paraId="7D4601A6" w14:textId="77777777" w:rsidR="00A33918" w:rsidRDefault="00A33918" w:rsidP="007210B9">
      <w:pPr>
        <w:spacing w:after="240" w:line="254" w:lineRule="auto"/>
        <w:ind w:right="-7" w:hanging="11"/>
        <w:jc w:val="center"/>
        <w:rPr>
          <w:rFonts w:ascii="Trebuchet MS" w:hAnsi="Trebuchet MS" w:cs="Arial"/>
          <w:b/>
          <w:sz w:val="18"/>
          <w:szCs w:val="18"/>
        </w:rPr>
      </w:pPr>
    </w:p>
    <w:p w14:paraId="6507B909" w14:textId="77777777" w:rsidR="007210B9" w:rsidRPr="00EB35CB" w:rsidRDefault="007210B9" w:rsidP="007210B9">
      <w:pPr>
        <w:spacing w:after="240" w:line="254" w:lineRule="auto"/>
        <w:ind w:right="-7" w:hanging="11"/>
        <w:jc w:val="center"/>
        <w:rPr>
          <w:rFonts w:ascii="Trebuchet MS" w:hAnsi="Trebuchet MS" w:cs="Arial"/>
          <w:sz w:val="18"/>
          <w:szCs w:val="18"/>
        </w:rPr>
      </w:pPr>
      <w:r w:rsidRPr="00EB35CB">
        <w:rPr>
          <w:rFonts w:ascii="Trebuchet MS" w:hAnsi="Trebuchet MS"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7210B9" w:rsidRPr="006573CF" w14:paraId="2FAE7CA7" w14:textId="77777777" w:rsidTr="007210B9">
        <w:trPr>
          <w:trHeight w:val="24"/>
        </w:trPr>
        <w:tc>
          <w:tcPr>
            <w:tcW w:w="4645" w:type="dxa"/>
            <w:tcBorders>
              <w:top w:val="single" w:sz="4" w:space="0" w:color="000000"/>
              <w:left w:val="single" w:sz="4" w:space="0" w:color="000000"/>
              <w:bottom w:val="single" w:sz="4" w:space="0" w:color="000000"/>
              <w:right w:val="single" w:sz="4" w:space="0" w:color="000000"/>
            </w:tcBorders>
          </w:tcPr>
          <w:p w14:paraId="74528674"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tcPr>
          <w:p w14:paraId="1CFCF778"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6506308A" w14:textId="77777777" w:rsidTr="007210B9">
        <w:trPr>
          <w:trHeight w:val="130"/>
        </w:trPr>
        <w:tc>
          <w:tcPr>
            <w:tcW w:w="4645" w:type="dxa"/>
            <w:tcBorders>
              <w:top w:val="single" w:sz="4" w:space="0" w:color="000000"/>
              <w:left w:val="single" w:sz="4" w:space="0" w:color="000000"/>
              <w:bottom w:val="single" w:sz="4" w:space="0" w:color="000000"/>
              <w:right w:val="single" w:sz="4" w:space="0" w:color="000000"/>
            </w:tcBorders>
          </w:tcPr>
          <w:p w14:paraId="53F0E62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Nazwa:  </w:t>
            </w:r>
          </w:p>
        </w:tc>
        <w:tc>
          <w:tcPr>
            <w:tcW w:w="4647" w:type="dxa"/>
            <w:tcBorders>
              <w:top w:val="single" w:sz="4" w:space="0" w:color="000000"/>
              <w:left w:val="single" w:sz="4" w:space="0" w:color="000000"/>
              <w:bottom w:val="single" w:sz="4" w:space="0" w:color="000000"/>
              <w:right w:val="single" w:sz="4" w:space="0" w:color="000000"/>
            </w:tcBorders>
          </w:tcPr>
          <w:p w14:paraId="2176C8E8" w14:textId="305372B5" w:rsidR="0015040A" w:rsidRPr="006573CF" w:rsidRDefault="00A33918" w:rsidP="00A33918">
            <w:pPr>
              <w:jc w:val="center"/>
              <w:rPr>
                <w:rFonts w:ascii="Trebuchet MS" w:hAnsi="Trebuchet MS" w:cs="Arial"/>
                <w:lang w:eastAsia="en-US"/>
              </w:rPr>
            </w:pPr>
            <w:r w:rsidRPr="00A33918">
              <w:rPr>
                <w:rFonts w:ascii="Trebuchet MS" w:hAnsi="Trebuchet MS" w:cs="Arial"/>
              </w:rPr>
              <w:t xml:space="preserve">Centrum Kształcenia Zawodowego i Ustawicznego </w:t>
            </w:r>
            <w:r w:rsidRPr="00A33918">
              <w:rPr>
                <w:rFonts w:ascii="Trebuchet MS" w:hAnsi="Trebuchet MS" w:cs="Arial"/>
              </w:rPr>
              <w:br/>
              <w:t>im. Bohaterów Bitwy pod Łowczówkiem w Tuchowie</w:t>
            </w:r>
            <w:r w:rsidRPr="00A33918">
              <w:rPr>
                <w:rFonts w:ascii="Trebuchet MS" w:hAnsi="Trebuchet MS" w:cs="Arial"/>
              </w:rPr>
              <w:br/>
              <w:t>ul. Reymonta 19, 33-170 Tuchów</w:t>
            </w:r>
          </w:p>
        </w:tc>
      </w:tr>
      <w:tr w:rsidR="007210B9" w:rsidRPr="006573CF" w14:paraId="3FC797CF"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39810A2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tcPr>
          <w:p w14:paraId="26705DB4" w14:textId="77777777" w:rsidR="007210B9" w:rsidRPr="006573CF" w:rsidRDefault="007210B9" w:rsidP="008C3303">
            <w:pPr>
              <w:rPr>
                <w:rFonts w:ascii="Trebuchet MS" w:hAnsi="Trebuchet MS" w:cs="Arial"/>
              </w:rPr>
            </w:pPr>
            <w:r w:rsidRPr="008C3303">
              <w:rPr>
                <w:rFonts w:ascii="Trebuchet MS" w:eastAsia="Calibri" w:hAnsi="Trebuchet MS" w:cs="Arial"/>
                <w:b/>
                <w:i/>
                <w:lang w:eastAsia="en-US"/>
              </w:rPr>
              <w:t>Odpowiedź:</w:t>
            </w:r>
            <w:r w:rsidRPr="008C3303">
              <w:rPr>
                <w:rFonts w:ascii="Trebuchet MS" w:hAnsi="Trebuchet MS" w:cs="Arial"/>
              </w:rPr>
              <w:t xml:space="preserve"> </w:t>
            </w:r>
          </w:p>
        </w:tc>
      </w:tr>
      <w:tr w:rsidR="007210B9" w:rsidRPr="006573CF" w14:paraId="4D2BE4CA" w14:textId="77777777" w:rsidTr="0015040A">
        <w:trPr>
          <w:trHeight w:val="24"/>
        </w:trPr>
        <w:tc>
          <w:tcPr>
            <w:tcW w:w="4645" w:type="dxa"/>
            <w:tcBorders>
              <w:top w:val="single" w:sz="4" w:space="0" w:color="000000"/>
              <w:left w:val="single" w:sz="4" w:space="0" w:color="000000"/>
              <w:bottom w:val="single" w:sz="4" w:space="0" w:color="000000"/>
              <w:right w:val="single" w:sz="4" w:space="0" w:color="000000"/>
            </w:tcBorders>
          </w:tcPr>
          <w:p w14:paraId="6717BCB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vAlign w:val="center"/>
          </w:tcPr>
          <w:p w14:paraId="0423A744" w14:textId="32981102" w:rsidR="008C3303" w:rsidRPr="008C3303" w:rsidRDefault="008C3303" w:rsidP="008C3303">
            <w:pPr>
              <w:jc w:val="center"/>
              <w:rPr>
                <w:rFonts w:ascii="Trebuchet MS" w:hAnsi="Trebuchet MS" w:cs="Arial"/>
              </w:rPr>
            </w:pPr>
            <w:r w:rsidRPr="008C3303">
              <w:rPr>
                <w:rFonts w:ascii="Trebuchet MS" w:hAnsi="Trebuchet MS" w:cs="Arial"/>
              </w:rPr>
              <w:t>„Dostawa wyposażenia do pracowni i warsztatów w CKZiU w Tuchowie</w:t>
            </w:r>
            <w:r w:rsidR="00E51D2A">
              <w:rPr>
                <w:rFonts w:ascii="Trebuchet MS" w:hAnsi="Trebuchet MS" w:cs="Arial"/>
              </w:rPr>
              <w:t xml:space="preserve"> - obrabiarki</w:t>
            </w:r>
            <w:r w:rsidRPr="008C3303">
              <w:rPr>
                <w:rFonts w:ascii="Trebuchet MS" w:hAnsi="Trebuchet MS" w:cs="Arial"/>
              </w:rPr>
              <w:t xml:space="preserve">” </w:t>
            </w:r>
          </w:p>
          <w:p w14:paraId="14B05EA7" w14:textId="21FD0E8B" w:rsidR="007210B9" w:rsidRPr="008C3303" w:rsidRDefault="007210B9" w:rsidP="008C3303">
            <w:pPr>
              <w:pStyle w:val="Tekstpodstawowy"/>
              <w:jc w:val="center"/>
              <w:rPr>
                <w:rFonts w:ascii="Trebuchet MS" w:hAnsi="Trebuchet MS" w:cs="Arial"/>
                <w:sz w:val="20"/>
              </w:rPr>
            </w:pPr>
          </w:p>
        </w:tc>
      </w:tr>
      <w:tr w:rsidR="007210B9" w:rsidRPr="006573CF" w14:paraId="661FF0E4" w14:textId="77777777" w:rsidTr="007210B9">
        <w:trPr>
          <w:trHeight w:val="315"/>
        </w:trPr>
        <w:tc>
          <w:tcPr>
            <w:tcW w:w="4645" w:type="dxa"/>
            <w:tcBorders>
              <w:top w:val="single" w:sz="4" w:space="0" w:color="000000"/>
              <w:left w:val="single" w:sz="4" w:space="0" w:color="000000"/>
              <w:bottom w:val="single" w:sz="4" w:space="0" w:color="000000"/>
              <w:right w:val="single" w:sz="4" w:space="0" w:color="000000"/>
            </w:tcBorders>
          </w:tcPr>
          <w:p w14:paraId="27F4F519"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Numer referencyjny nadany sprawie przez instytucję zamawiającą lub podmiot zamawiający, (</w:t>
            </w:r>
            <w:r w:rsidRPr="006573CF">
              <w:rPr>
                <w:rFonts w:ascii="Trebuchet MS" w:eastAsia="Calibri" w:hAnsi="Trebuchet MS" w:cs="Arial"/>
                <w:i/>
                <w:lang w:eastAsia="en-US"/>
              </w:rPr>
              <w:t>jeżeli dotyczy</w:t>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31497D53" w14:textId="77777777" w:rsidR="002355CB" w:rsidRDefault="002355CB" w:rsidP="002355CB">
            <w:pPr>
              <w:spacing w:after="240"/>
              <w:jc w:val="center"/>
              <w:rPr>
                <w:rFonts w:ascii="Trebuchet MS" w:hAnsi="Trebuchet MS" w:cs="Arial"/>
                <w:b/>
                <w:sz w:val="22"/>
                <w:szCs w:val="22"/>
              </w:rPr>
            </w:pPr>
          </w:p>
          <w:p w14:paraId="319EB9C5" w14:textId="0050B0B7" w:rsidR="002355CB" w:rsidRPr="002355CB" w:rsidRDefault="002355CB" w:rsidP="002355CB">
            <w:pPr>
              <w:spacing w:after="240"/>
              <w:jc w:val="center"/>
              <w:rPr>
                <w:rFonts w:ascii="Trebuchet MS" w:hAnsi="Trebuchet MS" w:cs="Arial"/>
                <w:b/>
                <w:sz w:val="22"/>
                <w:szCs w:val="22"/>
              </w:rPr>
            </w:pPr>
            <w:r w:rsidRPr="002355CB">
              <w:rPr>
                <w:rFonts w:ascii="Trebuchet MS" w:hAnsi="Trebuchet MS" w:cs="Arial"/>
                <w:b/>
                <w:sz w:val="22"/>
                <w:szCs w:val="22"/>
              </w:rPr>
              <w:t xml:space="preserve">NR </w:t>
            </w:r>
            <w:r w:rsidR="00E51D2A">
              <w:rPr>
                <w:rFonts w:ascii="Trebuchet MS" w:hAnsi="Trebuchet MS"/>
                <w:b/>
                <w:sz w:val="22"/>
                <w:szCs w:val="22"/>
              </w:rPr>
              <w:t>CKZiU.070.4.7.4</w:t>
            </w:r>
            <w:r w:rsidRPr="002355CB">
              <w:rPr>
                <w:rFonts w:ascii="Trebuchet MS" w:hAnsi="Trebuchet MS"/>
                <w:b/>
                <w:sz w:val="22"/>
                <w:szCs w:val="22"/>
              </w:rPr>
              <w:t>.2017</w:t>
            </w:r>
          </w:p>
          <w:p w14:paraId="7B6B8024" w14:textId="01338C6C" w:rsidR="007210B9" w:rsidRPr="006573CF" w:rsidRDefault="007210B9" w:rsidP="00AA75CB">
            <w:pPr>
              <w:spacing w:before="120" w:line="254" w:lineRule="auto"/>
              <w:jc w:val="center"/>
              <w:rPr>
                <w:rFonts w:ascii="Trebuchet MS" w:hAnsi="Trebuchet MS" w:cs="Arial"/>
                <w:lang w:eastAsia="en-US"/>
              </w:rPr>
            </w:pPr>
          </w:p>
        </w:tc>
      </w:tr>
    </w:tbl>
    <w:p w14:paraId="202DA8BD" w14:textId="77777777" w:rsidR="0014783A" w:rsidRDefault="0014783A" w:rsidP="007210B9">
      <w:pPr>
        <w:spacing w:line="266" w:lineRule="auto"/>
        <w:ind w:right="-7"/>
        <w:jc w:val="center"/>
        <w:rPr>
          <w:rFonts w:ascii="Trebuchet MS" w:hAnsi="Trebuchet MS" w:cs="Arial"/>
          <w:b/>
          <w:sz w:val="22"/>
          <w:u w:val="single"/>
        </w:rPr>
      </w:pPr>
    </w:p>
    <w:p w14:paraId="726958EE" w14:textId="77777777" w:rsidR="007210B9" w:rsidRPr="006573CF" w:rsidRDefault="007210B9" w:rsidP="007210B9">
      <w:pPr>
        <w:spacing w:line="266" w:lineRule="auto"/>
        <w:ind w:right="-7"/>
        <w:jc w:val="center"/>
        <w:rPr>
          <w:rFonts w:ascii="Trebuchet MS" w:hAnsi="Trebuchet MS" w:cs="Arial"/>
          <w:b/>
          <w:sz w:val="22"/>
          <w:u w:val="single"/>
        </w:rPr>
      </w:pPr>
      <w:r w:rsidRPr="006573CF">
        <w:rPr>
          <w:rFonts w:ascii="Trebuchet MS" w:hAnsi="Trebuchet MS" w:cs="Arial"/>
          <w:b/>
          <w:sz w:val="22"/>
          <w:u w:val="single"/>
        </w:rPr>
        <w:lastRenderedPageBreak/>
        <w:t>Część II: Informacje dotyczące wykonawcy</w:t>
      </w:r>
    </w:p>
    <w:p w14:paraId="4E859733" w14:textId="77777777" w:rsidR="007210B9" w:rsidRPr="006573CF" w:rsidRDefault="007210B9" w:rsidP="007210B9">
      <w:pPr>
        <w:spacing w:before="240" w:after="240" w:line="254" w:lineRule="auto"/>
        <w:ind w:right="-6" w:hanging="11"/>
        <w:jc w:val="center"/>
        <w:rPr>
          <w:rFonts w:ascii="Trebuchet MS" w:hAnsi="Trebuchet MS" w:cs="Arial"/>
        </w:rPr>
      </w:pPr>
      <w:r w:rsidRPr="006573CF">
        <w:rPr>
          <w:rFonts w:ascii="Trebuchet MS" w:hAnsi="Trebuchet MS" w:cs="Arial"/>
          <w:b/>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7210B9" w:rsidRPr="006573CF" w14:paraId="33ED1DD4"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Pr>
          <w:p w14:paraId="7606595D"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tcPr>
          <w:p w14:paraId="6C9F3CD1"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14:paraId="5BA0C353" w14:textId="77777777" w:rsidTr="007210B9">
        <w:trPr>
          <w:trHeight w:val="80"/>
        </w:trPr>
        <w:tc>
          <w:tcPr>
            <w:tcW w:w="4645" w:type="dxa"/>
            <w:tcBorders>
              <w:top w:val="nil"/>
              <w:left w:val="single" w:sz="4" w:space="0" w:color="000000"/>
              <w:bottom w:val="single" w:sz="4" w:space="0" w:color="000000"/>
              <w:right w:val="single" w:sz="4" w:space="0" w:color="000000"/>
            </w:tcBorders>
          </w:tcPr>
          <w:p w14:paraId="2A9E2A4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 xml:space="preserve">Nazwa: </w:t>
            </w:r>
          </w:p>
        </w:tc>
        <w:tc>
          <w:tcPr>
            <w:tcW w:w="4647" w:type="dxa"/>
            <w:tcBorders>
              <w:top w:val="nil"/>
              <w:left w:val="single" w:sz="4" w:space="0" w:color="000000"/>
              <w:bottom w:val="single" w:sz="4" w:space="0" w:color="000000"/>
              <w:right w:val="single" w:sz="4" w:space="0" w:color="000000"/>
            </w:tcBorders>
          </w:tcPr>
          <w:p w14:paraId="10C7CA18" w14:textId="77777777" w:rsidR="007210B9" w:rsidRPr="006573CF" w:rsidRDefault="007210B9" w:rsidP="007210B9">
            <w:pPr>
              <w:spacing w:before="120" w:after="120" w:line="254" w:lineRule="auto"/>
              <w:rPr>
                <w:rFonts w:ascii="Trebuchet MS" w:hAnsi="Trebuchet MS" w:cs="Arial"/>
                <w:lang w:eastAsia="en-US"/>
              </w:rPr>
            </w:pPr>
          </w:p>
        </w:tc>
      </w:tr>
      <w:tr w:rsidR="007210B9" w:rsidRPr="006573CF" w14:paraId="09ABA4EA" w14:textId="77777777" w:rsidTr="007210B9">
        <w:trPr>
          <w:trHeight w:val="932"/>
        </w:trPr>
        <w:tc>
          <w:tcPr>
            <w:tcW w:w="4645" w:type="dxa"/>
            <w:tcBorders>
              <w:top w:val="single" w:sz="4" w:space="0" w:color="000000"/>
              <w:left w:val="single" w:sz="4" w:space="0" w:color="000000"/>
              <w:bottom w:val="single" w:sz="4" w:space="0" w:color="000000"/>
              <w:right w:val="single" w:sz="4" w:space="0" w:color="000000"/>
            </w:tcBorders>
          </w:tcPr>
          <w:p w14:paraId="4172215E" w14:textId="77777777" w:rsidR="007210B9" w:rsidRPr="006573CF" w:rsidRDefault="007210B9" w:rsidP="007210B9">
            <w:pPr>
              <w:spacing w:before="120" w:after="76" w:line="254" w:lineRule="auto"/>
              <w:rPr>
                <w:rFonts w:ascii="Trebuchet MS" w:hAnsi="Trebuchet MS" w:cs="Arial"/>
                <w:lang w:eastAsia="en-US"/>
              </w:rPr>
            </w:pPr>
            <w:r w:rsidRPr="006573CF">
              <w:rPr>
                <w:rFonts w:ascii="Trebuchet MS" w:hAnsi="Trebuchet MS" w:cs="Arial"/>
                <w:lang w:eastAsia="en-US"/>
              </w:rPr>
              <w:t>Numer VAT, jeżeli dotyczy</w:t>
            </w:r>
            <w:r w:rsidRPr="006573CF">
              <w:rPr>
                <w:rStyle w:val="Odwoanieprzypisudolnego"/>
                <w:rFonts w:ascii="Trebuchet MS" w:hAnsi="Trebuchet MS" w:cs="Arial"/>
                <w:lang w:eastAsia="en-US"/>
              </w:rPr>
              <w:footnoteReference w:id="5"/>
            </w:r>
            <w:r w:rsidRPr="006573CF">
              <w:rPr>
                <w:rFonts w:ascii="Trebuchet MS" w:hAnsi="Trebuchet MS" w:cs="Arial"/>
                <w:lang w:eastAsia="en-US"/>
              </w:rPr>
              <w:t xml:space="preserve">: </w:t>
            </w:r>
          </w:p>
          <w:p w14:paraId="5276E14C" w14:textId="77777777" w:rsidR="007210B9" w:rsidRPr="006573CF" w:rsidRDefault="007210B9" w:rsidP="007210B9">
            <w:pPr>
              <w:spacing w:after="120" w:line="254" w:lineRule="auto"/>
              <w:ind w:right="62"/>
              <w:rPr>
                <w:rFonts w:ascii="Trebuchet MS" w:hAnsi="Trebuchet MS" w:cs="Arial"/>
                <w:lang w:eastAsia="en-US"/>
              </w:rPr>
            </w:pPr>
            <w:r w:rsidRPr="006573CF">
              <w:rPr>
                <w:rFonts w:ascii="Trebuchet MS" w:hAnsi="Trebuchet MS" w:cs="Arial"/>
                <w:lang w:eastAsia="en-US"/>
              </w:rPr>
              <w:t>Jeżeli numer VAT nie ma zastosowania, proszę podać inny krajowy numer identyfikacyjny, jeżeli jest wymagany i ma zastosowanie</w:t>
            </w:r>
            <w:r w:rsidRPr="006573CF">
              <w:rPr>
                <w:rStyle w:val="Odwoanieprzypisudolnego"/>
                <w:rFonts w:ascii="Trebuchet MS" w:hAnsi="Trebuchet MS" w:cs="Arial"/>
                <w:lang w:eastAsia="en-US"/>
              </w:rPr>
              <w:footnoteReference w:id="6"/>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5AE0BC2" w14:textId="77777777" w:rsidR="007210B9" w:rsidRPr="006573CF" w:rsidRDefault="007210B9" w:rsidP="007210B9">
            <w:pPr>
              <w:spacing w:before="120" w:after="90" w:line="254" w:lineRule="auto"/>
              <w:rPr>
                <w:rFonts w:ascii="Trebuchet MS" w:hAnsi="Trebuchet MS" w:cs="Arial"/>
                <w:lang w:eastAsia="en-US"/>
              </w:rPr>
            </w:pPr>
            <w:r w:rsidRPr="006573CF">
              <w:rPr>
                <w:rFonts w:ascii="Trebuchet MS" w:hAnsi="Trebuchet MS" w:cs="Arial"/>
                <w:lang w:eastAsia="en-US"/>
              </w:rPr>
              <w:t>[……]</w:t>
            </w:r>
          </w:p>
          <w:p w14:paraId="7105E19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w:t>
            </w:r>
          </w:p>
        </w:tc>
      </w:tr>
      <w:tr w:rsidR="007210B9" w:rsidRPr="006573CF" w14:paraId="14C9A4DC" w14:textId="77777777" w:rsidTr="007210B9">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8E256B0"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3E2461D3" w14:textId="77777777" w:rsidR="007210B9" w:rsidRPr="006573CF" w:rsidRDefault="007210B9" w:rsidP="007210B9">
            <w:pPr>
              <w:spacing w:line="254" w:lineRule="auto"/>
              <w:rPr>
                <w:rFonts w:ascii="Trebuchet MS" w:hAnsi="Trebuchet MS" w:cs="Arial"/>
                <w:lang w:eastAsia="en-US"/>
              </w:rPr>
            </w:pPr>
          </w:p>
        </w:tc>
      </w:tr>
      <w:tr w:rsidR="007210B9" w:rsidRPr="006573CF" w14:paraId="7F4E4906" w14:textId="77777777" w:rsidTr="007210B9">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16C65129" w14:textId="77777777" w:rsidR="007210B9" w:rsidRPr="006573CF" w:rsidRDefault="007210B9" w:rsidP="007210B9">
            <w:pPr>
              <w:spacing w:before="120" w:line="338" w:lineRule="auto"/>
              <w:rPr>
                <w:rFonts w:ascii="Trebuchet MS" w:hAnsi="Trebuchet MS" w:cs="Arial"/>
                <w:lang w:eastAsia="en-US"/>
              </w:rPr>
            </w:pPr>
            <w:r w:rsidRPr="006573CF">
              <w:rPr>
                <w:rFonts w:ascii="Trebuchet MS" w:hAnsi="Trebuchet MS" w:cs="Arial"/>
                <w:lang w:eastAsia="en-US"/>
              </w:rPr>
              <w:t>Osoba lub osoby wyznaczone do kontaktów</w:t>
            </w:r>
            <w:r w:rsidRPr="006573CF">
              <w:rPr>
                <w:rStyle w:val="Odwoanieprzypisudolnego"/>
                <w:rFonts w:ascii="Trebuchet MS" w:hAnsi="Trebuchet MS" w:cs="Arial"/>
                <w:lang w:eastAsia="en-US"/>
              </w:rPr>
              <w:footnoteReference w:id="7"/>
            </w:r>
            <w:r w:rsidRPr="006573CF">
              <w:rPr>
                <w:rFonts w:ascii="Trebuchet MS" w:hAnsi="Trebuchet MS" w:cs="Arial"/>
                <w:lang w:eastAsia="en-US"/>
              </w:rPr>
              <w:t xml:space="preserve">: </w:t>
            </w:r>
          </w:p>
          <w:p w14:paraId="51243F13" w14:textId="77777777" w:rsidR="007210B9" w:rsidRPr="006573CF" w:rsidRDefault="007210B9" w:rsidP="007210B9">
            <w:pPr>
              <w:spacing w:before="60" w:line="338" w:lineRule="auto"/>
              <w:rPr>
                <w:rFonts w:ascii="Trebuchet MS" w:hAnsi="Trebuchet MS" w:cs="Arial"/>
                <w:lang w:eastAsia="en-US"/>
              </w:rPr>
            </w:pPr>
            <w:r w:rsidRPr="006573CF">
              <w:rPr>
                <w:rFonts w:ascii="Trebuchet MS" w:hAnsi="Trebuchet MS" w:cs="Arial"/>
                <w:lang w:eastAsia="en-US"/>
              </w:rPr>
              <w:t xml:space="preserve">Telefon: </w:t>
            </w:r>
          </w:p>
          <w:p w14:paraId="7694AA0B" w14:textId="77777777" w:rsidR="007210B9" w:rsidRPr="006573CF" w:rsidRDefault="007210B9" w:rsidP="007210B9">
            <w:pPr>
              <w:spacing w:after="107" w:line="254" w:lineRule="auto"/>
              <w:rPr>
                <w:rFonts w:ascii="Trebuchet MS" w:hAnsi="Trebuchet MS" w:cs="Arial"/>
                <w:lang w:eastAsia="en-US"/>
              </w:rPr>
            </w:pPr>
            <w:r w:rsidRPr="006573CF">
              <w:rPr>
                <w:rFonts w:ascii="Trebuchet MS" w:hAnsi="Trebuchet MS" w:cs="Arial"/>
                <w:lang w:eastAsia="en-US"/>
              </w:rPr>
              <w:t xml:space="preserve">Adres e-mail: </w:t>
            </w:r>
          </w:p>
          <w:p w14:paraId="404C68A6"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Adres internetowy (adres www), (jeżeli</w:t>
            </w:r>
            <w:r w:rsidRPr="006573CF">
              <w:rPr>
                <w:rFonts w:ascii="Trebuchet MS" w:hAnsi="Trebuchet MS" w:cs="Arial"/>
                <w:i/>
                <w:lang w:eastAsia="en-US"/>
              </w:rPr>
              <w:t xml:space="preserve"> dotyczy)</w:t>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tcPr>
          <w:p w14:paraId="4E577D7F" w14:textId="77777777" w:rsidR="007210B9" w:rsidRPr="006573CF" w:rsidRDefault="007210B9" w:rsidP="007210B9">
            <w:pPr>
              <w:spacing w:before="120" w:after="134" w:line="254" w:lineRule="auto"/>
              <w:rPr>
                <w:rFonts w:ascii="Trebuchet MS" w:hAnsi="Trebuchet MS" w:cs="Arial"/>
                <w:lang w:eastAsia="en-US"/>
              </w:rPr>
            </w:pPr>
            <w:r w:rsidRPr="006573CF">
              <w:rPr>
                <w:rFonts w:ascii="Trebuchet MS" w:hAnsi="Trebuchet MS" w:cs="Arial"/>
                <w:lang w:eastAsia="en-US"/>
              </w:rPr>
              <w:t xml:space="preserve">[……] </w:t>
            </w:r>
          </w:p>
          <w:p w14:paraId="0D765F23" w14:textId="77777777" w:rsidR="007210B9" w:rsidRPr="006573CF" w:rsidRDefault="007210B9" w:rsidP="007210B9">
            <w:pPr>
              <w:spacing w:after="2" w:line="372" w:lineRule="auto"/>
              <w:ind w:right="3255"/>
              <w:rPr>
                <w:rFonts w:ascii="Trebuchet MS" w:hAnsi="Trebuchet MS" w:cs="Arial"/>
                <w:lang w:eastAsia="en-US"/>
              </w:rPr>
            </w:pPr>
            <w:r w:rsidRPr="006573CF">
              <w:rPr>
                <w:rFonts w:ascii="Trebuchet MS" w:hAnsi="Trebuchet MS" w:cs="Arial"/>
                <w:lang w:eastAsia="en-US"/>
              </w:rPr>
              <w:t xml:space="preserve">[……] </w:t>
            </w:r>
          </w:p>
          <w:p w14:paraId="112C67B5" w14:textId="77777777" w:rsidR="007210B9" w:rsidRPr="006573CF" w:rsidRDefault="007210B9" w:rsidP="007210B9">
            <w:pPr>
              <w:spacing w:after="60" w:line="254" w:lineRule="auto"/>
              <w:rPr>
                <w:rFonts w:ascii="Trebuchet MS" w:hAnsi="Trebuchet MS" w:cs="Arial"/>
                <w:lang w:eastAsia="en-US"/>
              </w:rPr>
            </w:pPr>
            <w:r w:rsidRPr="006573CF">
              <w:rPr>
                <w:rFonts w:ascii="Trebuchet MS" w:hAnsi="Trebuchet MS" w:cs="Arial"/>
                <w:lang w:eastAsia="en-US"/>
              </w:rPr>
              <w:t xml:space="preserve">[……] </w:t>
            </w:r>
          </w:p>
          <w:p w14:paraId="6F9341C0" w14:textId="77777777" w:rsidR="007210B9" w:rsidRPr="006573CF" w:rsidRDefault="007210B9" w:rsidP="007210B9">
            <w:pPr>
              <w:spacing w:after="60" w:line="254" w:lineRule="auto"/>
              <w:rPr>
                <w:rFonts w:ascii="Trebuchet MS" w:hAnsi="Trebuchet MS" w:cs="Arial"/>
                <w:lang w:eastAsia="en-US"/>
              </w:rPr>
            </w:pPr>
            <w:r w:rsidRPr="006573CF">
              <w:rPr>
                <w:rFonts w:ascii="Trebuchet MS" w:hAnsi="Trebuchet MS" w:cs="Arial"/>
                <w:lang w:eastAsia="en-US"/>
              </w:rPr>
              <w:t>[……]</w:t>
            </w:r>
          </w:p>
        </w:tc>
      </w:tr>
      <w:tr w:rsidR="007210B9" w:rsidRPr="006573CF" w14:paraId="0844AE0C" w14:textId="77777777" w:rsidTr="007210B9">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954692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3652243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14:paraId="1BECA71D" w14:textId="77777777" w:rsidTr="007210B9">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4DD5C83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Czy wykonawca jest mikroprzedsiębiorstwem bądź małym lub średnim przedsiębiorstwem</w:t>
            </w:r>
            <w:r w:rsidRPr="006573CF">
              <w:rPr>
                <w:rStyle w:val="Odwoanieprzypisudolnego"/>
                <w:rFonts w:ascii="Trebuchet MS" w:hAnsi="Trebuchet MS" w:cs="Arial"/>
                <w:b/>
                <w:lang w:eastAsia="en-US"/>
              </w:rPr>
              <w:footnoteReference w:id="8"/>
            </w:r>
            <w:r w:rsidRPr="006573CF">
              <w:rPr>
                <w:rFonts w:ascii="Trebuchet MS" w:hAnsi="Trebuchet MS" w:cs="Arial"/>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tcPr>
          <w:p w14:paraId="1D6DE4B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□Tak □ Nie </w:t>
            </w:r>
          </w:p>
        </w:tc>
      </w:tr>
    </w:tbl>
    <w:p w14:paraId="60D3BA75" w14:textId="77777777" w:rsidR="007210B9" w:rsidRPr="00EB35CB" w:rsidRDefault="007210B9" w:rsidP="007210B9">
      <w:pPr>
        <w:spacing w:line="254" w:lineRule="auto"/>
        <w:ind w:right="66"/>
        <w:rPr>
          <w:rFonts w:ascii="Trebuchet MS" w:hAnsi="Trebuchet MS" w:cs="Arial"/>
          <w:b/>
        </w:rPr>
      </w:pP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7210B9" w:rsidRPr="006573CF" w14:paraId="2E944201" w14:textId="77777777" w:rsidTr="007210B9">
        <w:trPr>
          <w:trHeight w:val="3041"/>
        </w:trPr>
        <w:tc>
          <w:tcPr>
            <w:tcW w:w="4645" w:type="dxa"/>
            <w:tcBorders>
              <w:top w:val="single" w:sz="4" w:space="0" w:color="000000"/>
              <w:left w:val="single" w:sz="4" w:space="0" w:color="000000"/>
              <w:bottom w:val="single" w:sz="4" w:space="0" w:color="000000"/>
              <w:right w:val="single" w:sz="4" w:space="0" w:color="000000"/>
            </w:tcBorders>
          </w:tcPr>
          <w:p w14:paraId="35A4F9D0" w14:textId="77777777" w:rsidR="007210B9" w:rsidRPr="006573CF" w:rsidRDefault="007210B9" w:rsidP="007210B9">
            <w:pPr>
              <w:spacing w:before="60" w:after="120"/>
              <w:ind w:right="346"/>
              <w:rPr>
                <w:rFonts w:ascii="Trebuchet MS" w:hAnsi="Trebuchet MS" w:cs="Arial"/>
                <w:b/>
                <w:lang w:eastAsia="en-US"/>
              </w:rPr>
            </w:pPr>
            <w:r w:rsidRPr="006573CF">
              <w:rPr>
                <w:rFonts w:ascii="Trebuchet MS" w:hAnsi="Trebuchet MS" w:cs="Arial"/>
                <w:b/>
                <w:lang w:eastAsia="en-US"/>
              </w:rPr>
              <w:t>Jedynie w przypadku, gdy zamówienie jest zastrzeżone</w:t>
            </w:r>
            <w:r w:rsidRPr="006573CF">
              <w:rPr>
                <w:rStyle w:val="Odwoanieprzypisudolnego"/>
                <w:rFonts w:ascii="Trebuchet MS" w:hAnsi="Trebuchet MS" w:cs="Arial"/>
                <w:b/>
                <w:lang w:eastAsia="en-US"/>
              </w:rPr>
              <w:footnoteReference w:id="9"/>
            </w:r>
            <w:r w:rsidRPr="006573CF">
              <w:rPr>
                <w:rFonts w:ascii="Trebuchet MS" w:hAnsi="Trebuchet MS" w:cs="Arial"/>
                <w:b/>
                <w:lang w:eastAsia="en-US"/>
              </w:rPr>
              <w:t xml:space="preserve">: </w:t>
            </w:r>
          </w:p>
          <w:p w14:paraId="15107C34" w14:textId="77777777" w:rsidR="007210B9" w:rsidRPr="006573CF" w:rsidRDefault="007210B9" w:rsidP="007210B9">
            <w:pPr>
              <w:spacing w:after="60"/>
              <w:ind w:right="346"/>
              <w:rPr>
                <w:rFonts w:ascii="Trebuchet MS" w:hAnsi="Trebuchet MS" w:cs="Arial"/>
                <w:lang w:eastAsia="en-US"/>
              </w:rPr>
            </w:pPr>
            <w:r w:rsidRPr="006573CF">
              <w:rPr>
                <w:rFonts w:ascii="Trebuchet MS" w:hAnsi="Trebuchet MS" w:cs="Arial"/>
                <w:lang w:eastAsia="en-US"/>
              </w:rPr>
              <w:t>czy wykonawca jest zakładem pracy chronionej, „przedsiębiorstwem społecznym”</w:t>
            </w:r>
            <w:r w:rsidRPr="006573CF">
              <w:rPr>
                <w:rFonts w:ascii="Trebuchet MS" w:hAnsi="Trebuchet MS" w:cs="Arial"/>
                <w:vertAlign w:val="superscript"/>
                <w:lang w:eastAsia="en-US"/>
              </w:rPr>
              <w:t xml:space="preserve"> </w:t>
            </w:r>
            <w:r w:rsidRPr="006573CF">
              <w:rPr>
                <w:rStyle w:val="Odwoanieprzypisudolnego"/>
                <w:rFonts w:ascii="Trebuchet MS" w:hAnsi="Trebuchet MS" w:cs="Arial"/>
                <w:lang w:eastAsia="en-US"/>
              </w:rPr>
              <w:footnoteReference w:id="10"/>
            </w:r>
            <w:r w:rsidRPr="006573CF">
              <w:rPr>
                <w:rFonts w:ascii="Trebuchet MS" w:hAnsi="Trebuchet MS" w:cs="Arial"/>
                <w:lang w:eastAsia="en-US"/>
              </w:rPr>
              <w:t xml:space="preserve"> lub czy będzie realizował zamówienie w ramach programów zatrudnienia chronionego? </w:t>
            </w:r>
          </w:p>
          <w:p w14:paraId="34798FFD" w14:textId="77777777" w:rsidR="007210B9" w:rsidRPr="006573CF" w:rsidRDefault="007210B9" w:rsidP="007210B9">
            <w:pPr>
              <w:spacing w:line="244" w:lineRule="auto"/>
              <w:ind w:right="344"/>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w:t>
            </w:r>
          </w:p>
          <w:p w14:paraId="3695A01F" w14:textId="77777777" w:rsidR="007210B9" w:rsidRPr="006573CF" w:rsidRDefault="007210B9" w:rsidP="007210B9">
            <w:pPr>
              <w:spacing w:after="120" w:line="254" w:lineRule="auto"/>
              <w:ind w:right="108"/>
              <w:rPr>
                <w:rFonts w:ascii="Trebuchet MS" w:hAnsi="Trebuchet MS" w:cs="Arial"/>
                <w:lang w:eastAsia="en-US"/>
              </w:rPr>
            </w:pPr>
            <w:r w:rsidRPr="006573CF">
              <w:rPr>
                <w:rFonts w:ascii="Trebuchet MS" w:hAnsi="Trebuchet MS" w:cs="Arial"/>
                <w:lang w:eastAsia="en-US"/>
              </w:rPr>
              <w:t xml:space="preserve">jaki jest odpowiedni odsetek pracowników niepełnosprawnych lub defaworyzowanych? </w:t>
            </w:r>
          </w:p>
          <w:p w14:paraId="252C9C7B" w14:textId="77777777" w:rsidR="007210B9" w:rsidRPr="006573CF" w:rsidRDefault="007210B9" w:rsidP="007210B9">
            <w:pPr>
              <w:spacing w:after="120" w:line="254" w:lineRule="auto"/>
              <w:ind w:right="108"/>
              <w:rPr>
                <w:rFonts w:ascii="Trebuchet MS" w:hAnsi="Trebuchet MS" w:cs="Arial"/>
                <w:lang w:eastAsia="en-US"/>
              </w:rPr>
            </w:pPr>
            <w:r w:rsidRPr="006573CF">
              <w:rPr>
                <w:rFonts w:ascii="Trebuchet MS" w:hAnsi="Trebuchet MS" w:cs="Arial"/>
                <w:lang w:eastAsia="en-US"/>
              </w:rPr>
              <w:t xml:space="preserve">Jeżeli jest to wymagane, proszę określić, do której kategorii lub których kategorii </w:t>
            </w:r>
            <w:r w:rsidRPr="006573CF">
              <w:rPr>
                <w:rFonts w:ascii="Trebuchet MS" w:hAnsi="Trebuchet MS" w:cs="Arial"/>
                <w:lang w:eastAsia="en-US"/>
              </w:rPr>
              <w:lastRenderedPageBreak/>
              <w:t>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3B7BDEA5"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lastRenderedPageBreak/>
              <w:t>□Tak □ Nie</w:t>
            </w:r>
          </w:p>
          <w:p w14:paraId="1A19301E"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5357B003"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608370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4333259"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 xml:space="preserve"> </w:t>
            </w:r>
          </w:p>
          <w:p w14:paraId="1B1F6C62"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w:t>
            </w:r>
          </w:p>
          <w:p w14:paraId="1F8D9C3B"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 xml:space="preserve"> </w:t>
            </w:r>
          </w:p>
          <w:p w14:paraId="16AF58DB" w14:textId="77777777" w:rsidR="007210B9" w:rsidRPr="006573CF" w:rsidRDefault="007210B9" w:rsidP="007210B9">
            <w:pPr>
              <w:spacing w:after="13" w:line="254" w:lineRule="auto"/>
              <w:rPr>
                <w:rFonts w:ascii="Trebuchet MS" w:hAnsi="Trebuchet MS" w:cs="Arial"/>
                <w:lang w:eastAsia="en-US"/>
              </w:rPr>
            </w:pPr>
          </w:p>
          <w:p w14:paraId="5FF07FB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28610F4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tc>
      </w:tr>
      <w:tr w:rsidR="007210B9" w:rsidRPr="006573CF" w14:paraId="3E51BAF8" w14:textId="77777777" w:rsidTr="007210B9">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8B4FC14" w14:textId="77777777" w:rsidR="007210B9" w:rsidRPr="006573CF" w:rsidRDefault="007210B9" w:rsidP="007210B9">
            <w:pPr>
              <w:spacing w:before="120" w:after="120" w:line="254" w:lineRule="auto"/>
              <w:ind w:right="57"/>
              <w:rPr>
                <w:rFonts w:ascii="Trebuchet MS" w:hAnsi="Trebuchet MS" w:cs="Arial"/>
                <w:lang w:eastAsia="en-US"/>
              </w:rPr>
            </w:pPr>
            <w:r w:rsidRPr="006573CF">
              <w:rPr>
                <w:rFonts w:ascii="Trebuchet MS" w:hAnsi="Trebuchet MS" w:cs="Arial"/>
                <w:lang w:eastAsia="en-US"/>
              </w:rPr>
              <w:t>Jeżeli dotyczy, czy wykonawca jest wpisany do urzędowego wykazu zatwierdzonych wykonawców lub posiada równoważne zaświadczenie (np. w ramach krajowego systemu (wstępnego) kwalifikowania)</w:t>
            </w:r>
            <w:r w:rsidRPr="006573CF">
              <w:rPr>
                <w:rStyle w:val="Odwoanieprzypisudolnego"/>
                <w:rFonts w:ascii="Trebuchet MS" w:hAnsi="Trebuchet MS" w:cs="Arial"/>
                <w:b/>
                <w:lang w:eastAsia="en-US"/>
              </w:rPr>
              <w:footnoteReference w:id="11"/>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2374B55" w14:textId="77777777" w:rsidR="007210B9" w:rsidRPr="006573CF" w:rsidRDefault="007210B9" w:rsidP="007210B9">
            <w:pPr>
              <w:spacing w:before="120"/>
              <w:rPr>
                <w:rFonts w:ascii="Trebuchet MS" w:hAnsi="Trebuchet MS" w:cs="Arial"/>
                <w:lang w:eastAsia="en-US"/>
              </w:rPr>
            </w:pPr>
            <w:r w:rsidRPr="006573CF">
              <w:rPr>
                <w:rFonts w:ascii="Trebuchet MS" w:hAnsi="Trebuchet MS" w:cs="Arial"/>
                <w:lang w:eastAsia="en-US"/>
              </w:rPr>
              <w:t>□Tak □ Nie □ Nie dotyczy</w:t>
            </w:r>
          </w:p>
        </w:tc>
      </w:tr>
      <w:tr w:rsidR="007210B9" w:rsidRPr="006573CF" w14:paraId="6DFC557F" w14:textId="77777777" w:rsidTr="007210B9">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607E93AF" w14:textId="77777777" w:rsidR="007210B9" w:rsidRPr="006573CF" w:rsidRDefault="007210B9" w:rsidP="007210B9">
            <w:pPr>
              <w:autoSpaceDE w:val="0"/>
              <w:autoSpaceDN w:val="0"/>
              <w:adjustRightInd w:val="0"/>
              <w:spacing w:before="120" w:after="60"/>
              <w:rPr>
                <w:rFonts w:ascii="Trebuchet MS" w:hAnsi="Trebuchet MS" w:cs="Arial"/>
                <w:lang w:eastAsia="en-US"/>
              </w:rPr>
            </w:pPr>
            <w:r w:rsidRPr="006573CF">
              <w:rPr>
                <w:rFonts w:ascii="Trebuchet MS" w:hAnsi="Trebuchet MS" w:cs="Arial"/>
                <w:b/>
                <w:bCs/>
                <w:lang w:eastAsia="en-US"/>
              </w:rPr>
              <w:t>Jeżeli tak</w:t>
            </w:r>
            <w:r w:rsidRPr="006573CF">
              <w:rPr>
                <w:rFonts w:ascii="Trebuchet MS" w:hAnsi="Trebuchet MS" w:cs="Arial"/>
                <w:lang w:eastAsia="en-US"/>
              </w:rPr>
              <w:t>:</w:t>
            </w:r>
          </w:p>
          <w:p w14:paraId="72F48760" w14:textId="77777777" w:rsidR="007210B9" w:rsidRPr="006573CF" w:rsidRDefault="007210B9" w:rsidP="007210B9">
            <w:pPr>
              <w:autoSpaceDE w:val="0"/>
              <w:autoSpaceDN w:val="0"/>
              <w:adjustRightInd w:val="0"/>
              <w:spacing w:after="120"/>
              <w:rPr>
                <w:rFonts w:ascii="Trebuchet MS" w:hAnsi="Trebuchet MS" w:cs="Arial"/>
                <w:b/>
                <w:bCs/>
                <w:lang w:eastAsia="en-US"/>
              </w:rPr>
            </w:pPr>
            <w:r w:rsidRPr="006573CF">
              <w:rPr>
                <w:rFonts w:ascii="Trebuchet MS" w:hAnsi="Trebuchet MS" w:cs="Arial"/>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9FA4FCF" w14:textId="77777777" w:rsidR="007210B9" w:rsidRPr="006573CF" w:rsidRDefault="007210B9" w:rsidP="002C358B">
            <w:pPr>
              <w:pStyle w:val="Akapitzlist"/>
              <w:numPr>
                <w:ilvl w:val="0"/>
                <w:numId w:val="53"/>
              </w:numPr>
              <w:autoSpaceDE w:val="0"/>
              <w:autoSpaceDN w:val="0"/>
              <w:adjustRightInd w:val="0"/>
              <w:spacing w:after="120"/>
              <w:ind w:left="168" w:hanging="218"/>
              <w:contextualSpacing/>
              <w:rPr>
                <w:rFonts w:ascii="Trebuchet MS" w:hAnsi="Trebuchet MS" w:cs="Arial"/>
                <w:lang w:eastAsia="en-US"/>
              </w:rPr>
            </w:pPr>
            <w:r w:rsidRPr="006573CF">
              <w:rPr>
                <w:rFonts w:ascii="Trebuchet MS" w:hAnsi="Trebuchet MS" w:cs="Arial"/>
                <w:lang w:eastAsia="en-US"/>
              </w:rPr>
              <w:t>Proszę podać nazwę wykazu lub zaświadczenia i odpowiedni numer rejestracyjny lub numer zaświadczenia, jeżeli dotyczy:</w:t>
            </w:r>
          </w:p>
          <w:p w14:paraId="02D47B44" w14:textId="77777777" w:rsidR="007210B9" w:rsidRPr="006573CF" w:rsidRDefault="007210B9" w:rsidP="007210B9">
            <w:pPr>
              <w:pStyle w:val="Akapitzlist"/>
              <w:autoSpaceDE w:val="0"/>
              <w:autoSpaceDN w:val="0"/>
              <w:adjustRightInd w:val="0"/>
              <w:spacing w:after="120"/>
              <w:ind w:left="168"/>
              <w:rPr>
                <w:rFonts w:ascii="Trebuchet MS" w:hAnsi="Trebuchet MS" w:cs="Arial"/>
                <w:lang w:eastAsia="en-US"/>
              </w:rPr>
            </w:pPr>
          </w:p>
          <w:p w14:paraId="2C89829F" w14:textId="77777777" w:rsidR="007210B9" w:rsidRPr="006573CF" w:rsidRDefault="007210B9" w:rsidP="002C358B">
            <w:pPr>
              <w:pStyle w:val="Akapitzlist"/>
              <w:numPr>
                <w:ilvl w:val="0"/>
                <w:numId w:val="53"/>
              </w:numPr>
              <w:autoSpaceDE w:val="0"/>
              <w:autoSpaceDN w:val="0"/>
              <w:adjustRightInd w:val="0"/>
              <w:spacing w:after="120"/>
              <w:ind w:left="164" w:hanging="215"/>
              <w:contextualSpacing/>
              <w:rPr>
                <w:rFonts w:ascii="Trebuchet MS" w:hAnsi="Trebuchet MS" w:cs="Arial"/>
                <w:lang w:eastAsia="en-US"/>
              </w:rPr>
            </w:pPr>
            <w:r w:rsidRPr="006573CF">
              <w:rPr>
                <w:rFonts w:ascii="Trebuchet MS" w:hAnsi="Trebuchet MS" w:cs="Arial"/>
                <w:iCs/>
                <w:lang w:eastAsia="en-US"/>
              </w:rPr>
              <w:t>Jeżeli poświadczenie wpisu do wykazu lub wydania zaświadczenia jest dostępne w formie elektronicznej, proszę podać:</w:t>
            </w:r>
          </w:p>
          <w:p w14:paraId="3264D9F8" w14:textId="77777777" w:rsidR="007210B9" w:rsidRPr="006573CF" w:rsidRDefault="007210B9" w:rsidP="007210B9">
            <w:pPr>
              <w:pStyle w:val="Akapitzlist"/>
              <w:autoSpaceDE w:val="0"/>
              <w:autoSpaceDN w:val="0"/>
              <w:adjustRightInd w:val="0"/>
              <w:spacing w:after="120"/>
              <w:ind w:left="164"/>
              <w:rPr>
                <w:rFonts w:ascii="Trebuchet MS" w:hAnsi="Trebuchet MS" w:cs="Arial"/>
                <w:lang w:eastAsia="en-US"/>
              </w:rPr>
            </w:pPr>
          </w:p>
          <w:p w14:paraId="620ABF28" w14:textId="77777777" w:rsidR="007210B9" w:rsidRPr="006573CF" w:rsidRDefault="007210B9" w:rsidP="002C358B">
            <w:pPr>
              <w:pStyle w:val="Akapitzlist"/>
              <w:numPr>
                <w:ilvl w:val="0"/>
                <w:numId w:val="53"/>
              </w:numPr>
              <w:spacing w:after="120" w:line="254" w:lineRule="auto"/>
              <w:ind w:left="164" w:hanging="215"/>
              <w:contextualSpacing/>
              <w:rPr>
                <w:rFonts w:ascii="Trebuchet MS" w:hAnsi="Trebuchet MS" w:cs="Arial"/>
                <w:lang w:eastAsia="en-US"/>
              </w:rPr>
            </w:pPr>
            <w:r w:rsidRPr="006573CF">
              <w:rPr>
                <w:rFonts w:ascii="Trebuchet MS" w:hAnsi="Trebuchet MS" w:cs="Arial"/>
                <w:lang w:eastAsia="en-US"/>
              </w:rPr>
              <w:t>Proszę podać dane referencyjne stanowiące podstawę wpisu do wykazu lub wydania zaświadczenia oraz, w stosownych przypadkach, klasyfikację nadaną w urzędowym wykazie</w:t>
            </w:r>
            <w:r w:rsidRPr="006573CF">
              <w:rPr>
                <w:rStyle w:val="Odwoanieprzypisudolnego"/>
                <w:rFonts w:ascii="Trebuchet MS" w:hAnsi="Trebuchet MS" w:cs="Arial"/>
                <w:lang w:eastAsia="en-US"/>
              </w:rPr>
              <w:footnoteReference w:id="12"/>
            </w:r>
            <w:r w:rsidRPr="006573CF">
              <w:rPr>
                <w:rFonts w:ascii="Trebuchet MS"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515446FC" w14:textId="77777777" w:rsidR="007210B9" w:rsidRPr="006573CF" w:rsidRDefault="007210B9" w:rsidP="007210B9">
            <w:pPr>
              <w:autoSpaceDE w:val="0"/>
              <w:autoSpaceDN w:val="0"/>
              <w:adjustRightInd w:val="0"/>
              <w:rPr>
                <w:rFonts w:ascii="Trebuchet MS" w:hAnsi="Trebuchet MS" w:cs="Arial"/>
                <w:lang w:eastAsia="en-US"/>
              </w:rPr>
            </w:pPr>
          </w:p>
          <w:p w14:paraId="29340924" w14:textId="77777777" w:rsidR="007210B9" w:rsidRPr="006573CF" w:rsidRDefault="007210B9" w:rsidP="007210B9">
            <w:pPr>
              <w:autoSpaceDE w:val="0"/>
              <w:autoSpaceDN w:val="0"/>
              <w:adjustRightInd w:val="0"/>
              <w:rPr>
                <w:rFonts w:ascii="Trebuchet MS" w:hAnsi="Trebuchet MS" w:cs="Arial"/>
                <w:lang w:eastAsia="en-US"/>
              </w:rPr>
            </w:pPr>
          </w:p>
          <w:p w14:paraId="4C4F6A84" w14:textId="77777777" w:rsidR="007210B9" w:rsidRPr="006573CF" w:rsidRDefault="007210B9" w:rsidP="007210B9">
            <w:pPr>
              <w:autoSpaceDE w:val="0"/>
              <w:autoSpaceDN w:val="0"/>
              <w:adjustRightInd w:val="0"/>
              <w:rPr>
                <w:rFonts w:ascii="Trebuchet MS" w:hAnsi="Trebuchet MS" w:cs="Arial"/>
                <w:lang w:eastAsia="en-US"/>
              </w:rPr>
            </w:pPr>
          </w:p>
          <w:p w14:paraId="1DB62BE3" w14:textId="77777777" w:rsidR="007210B9" w:rsidRPr="006573CF" w:rsidRDefault="007210B9" w:rsidP="007210B9">
            <w:pPr>
              <w:autoSpaceDE w:val="0"/>
              <w:autoSpaceDN w:val="0"/>
              <w:adjustRightInd w:val="0"/>
              <w:rPr>
                <w:rFonts w:ascii="Trebuchet MS" w:hAnsi="Trebuchet MS" w:cs="Arial"/>
                <w:lang w:eastAsia="en-US"/>
              </w:rPr>
            </w:pPr>
          </w:p>
          <w:p w14:paraId="70BE6673" w14:textId="77777777" w:rsidR="007210B9" w:rsidRPr="006573CF" w:rsidRDefault="007210B9" w:rsidP="007210B9">
            <w:pPr>
              <w:autoSpaceDE w:val="0"/>
              <w:autoSpaceDN w:val="0"/>
              <w:adjustRightInd w:val="0"/>
              <w:rPr>
                <w:rFonts w:ascii="Trebuchet MS" w:hAnsi="Trebuchet MS" w:cs="Arial"/>
                <w:lang w:eastAsia="en-US"/>
              </w:rPr>
            </w:pPr>
          </w:p>
          <w:p w14:paraId="536D3274" w14:textId="77777777" w:rsidR="007210B9" w:rsidRPr="006573CF" w:rsidRDefault="007210B9" w:rsidP="007210B9">
            <w:pPr>
              <w:autoSpaceDE w:val="0"/>
              <w:autoSpaceDN w:val="0"/>
              <w:adjustRightInd w:val="0"/>
              <w:rPr>
                <w:rFonts w:ascii="Trebuchet MS" w:hAnsi="Trebuchet MS" w:cs="Arial"/>
                <w:lang w:eastAsia="en-US"/>
              </w:rPr>
            </w:pPr>
          </w:p>
          <w:p w14:paraId="1F355C8A" w14:textId="77777777" w:rsidR="007210B9" w:rsidRPr="006573CF" w:rsidRDefault="007210B9" w:rsidP="007210B9">
            <w:pPr>
              <w:autoSpaceDE w:val="0"/>
              <w:autoSpaceDN w:val="0"/>
              <w:adjustRightInd w:val="0"/>
              <w:spacing w:after="60" w:line="276" w:lineRule="auto"/>
              <w:rPr>
                <w:rFonts w:ascii="Trebuchet MS" w:hAnsi="Trebuchet MS" w:cs="Arial"/>
                <w:lang w:eastAsia="en-US"/>
              </w:rPr>
            </w:pPr>
          </w:p>
          <w:p w14:paraId="5D2BF026" w14:textId="77777777" w:rsidR="007210B9" w:rsidRPr="006573CF" w:rsidRDefault="007210B9" w:rsidP="002C358B">
            <w:pPr>
              <w:pStyle w:val="Akapitzlist"/>
              <w:numPr>
                <w:ilvl w:val="0"/>
                <w:numId w:val="54"/>
              </w:numPr>
              <w:autoSpaceDE w:val="0"/>
              <w:autoSpaceDN w:val="0"/>
              <w:adjustRightInd w:val="0"/>
              <w:spacing w:line="276" w:lineRule="auto"/>
              <w:ind w:left="342"/>
              <w:contextualSpacing/>
              <w:rPr>
                <w:rFonts w:ascii="Trebuchet MS" w:hAnsi="Trebuchet MS" w:cs="Arial"/>
                <w:lang w:eastAsia="en-US"/>
              </w:rPr>
            </w:pPr>
            <w:r w:rsidRPr="006573CF">
              <w:rPr>
                <w:rFonts w:ascii="Trebuchet MS" w:hAnsi="Trebuchet MS" w:cs="Arial"/>
                <w:lang w:eastAsia="en-US"/>
              </w:rPr>
              <w:t>[……]</w:t>
            </w:r>
          </w:p>
          <w:p w14:paraId="79A8CFB9" w14:textId="77777777" w:rsidR="007210B9" w:rsidRPr="006573CF" w:rsidRDefault="007210B9" w:rsidP="007210B9">
            <w:pPr>
              <w:pStyle w:val="Akapitzlist"/>
              <w:autoSpaceDE w:val="0"/>
              <w:autoSpaceDN w:val="0"/>
              <w:adjustRightInd w:val="0"/>
              <w:spacing w:line="276" w:lineRule="auto"/>
              <w:ind w:left="342"/>
              <w:rPr>
                <w:rFonts w:ascii="Trebuchet MS" w:hAnsi="Trebuchet MS" w:cs="Arial"/>
                <w:lang w:eastAsia="en-US"/>
              </w:rPr>
            </w:pPr>
          </w:p>
          <w:p w14:paraId="5C35D7F4" w14:textId="77777777" w:rsidR="007210B9" w:rsidRPr="006573CF" w:rsidRDefault="007210B9" w:rsidP="007210B9">
            <w:pPr>
              <w:autoSpaceDE w:val="0"/>
              <w:autoSpaceDN w:val="0"/>
              <w:adjustRightInd w:val="0"/>
              <w:spacing w:before="120" w:after="120" w:line="276" w:lineRule="auto"/>
              <w:ind w:left="11" w:hanging="11"/>
              <w:rPr>
                <w:rFonts w:ascii="Trebuchet MS" w:hAnsi="Trebuchet MS" w:cs="Arial"/>
                <w:lang w:eastAsia="en-US"/>
              </w:rPr>
            </w:pPr>
          </w:p>
          <w:p w14:paraId="18AA8D46" w14:textId="77777777" w:rsidR="007210B9" w:rsidRPr="006573CF" w:rsidRDefault="007210B9" w:rsidP="002C358B">
            <w:pPr>
              <w:pStyle w:val="Akapitzlist"/>
              <w:numPr>
                <w:ilvl w:val="0"/>
                <w:numId w:val="54"/>
              </w:numPr>
              <w:autoSpaceDE w:val="0"/>
              <w:autoSpaceDN w:val="0"/>
              <w:adjustRightInd w:val="0"/>
              <w:spacing w:line="276" w:lineRule="auto"/>
              <w:ind w:left="342"/>
              <w:contextualSpacing/>
              <w:rPr>
                <w:rFonts w:ascii="Trebuchet MS" w:hAnsi="Trebuchet MS" w:cs="Arial"/>
                <w:lang w:eastAsia="en-US"/>
              </w:rPr>
            </w:pPr>
            <w:r w:rsidRPr="006573CF">
              <w:rPr>
                <w:rFonts w:ascii="Trebuchet MS" w:hAnsi="Trebuchet MS" w:cs="Arial"/>
                <w:iCs/>
                <w:lang w:eastAsia="en-US"/>
              </w:rPr>
              <w:t>(adres internetowy, wydający urząd lub organ, dokładne dane referencyjne dokumentacji):</w:t>
            </w:r>
          </w:p>
          <w:p w14:paraId="61FA83E7" w14:textId="77777777" w:rsidR="007210B9" w:rsidRPr="006573CF" w:rsidRDefault="007210B9" w:rsidP="007210B9">
            <w:pPr>
              <w:autoSpaceDE w:val="0"/>
              <w:autoSpaceDN w:val="0"/>
              <w:adjustRightInd w:val="0"/>
              <w:rPr>
                <w:rFonts w:ascii="Trebuchet MS" w:hAnsi="Trebuchet MS" w:cs="Arial"/>
                <w:iCs/>
                <w:lang w:eastAsia="en-US"/>
              </w:rPr>
            </w:pPr>
            <w:r w:rsidRPr="006573CF">
              <w:rPr>
                <w:rFonts w:ascii="Trebuchet MS" w:hAnsi="Trebuchet MS" w:cs="Arial"/>
                <w:iCs/>
                <w:lang w:eastAsia="en-US"/>
              </w:rPr>
              <w:t>[……][……][……][……]</w:t>
            </w:r>
          </w:p>
          <w:p w14:paraId="62A32E13" w14:textId="77777777" w:rsidR="007210B9" w:rsidRPr="006573CF" w:rsidRDefault="007210B9" w:rsidP="007210B9">
            <w:pPr>
              <w:autoSpaceDE w:val="0"/>
              <w:autoSpaceDN w:val="0"/>
              <w:adjustRightInd w:val="0"/>
              <w:rPr>
                <w:rFonts w:ascii="Trebuchet MS" w:hAnsi="Trebuchet MS" w:cs="Arial"/>
                <w:iCs/>
                <w:lang w:eastAsia="en-US"/>
              </w:rPr>
            </w:pPr>
          </w:p>
          <w:p w14:paraId="292B8418" w14:textId="77777777" w:rsidR="007210B9" w:rsidRPr="006573CF" w:rsidRDefault="007210B9" w:rsidP="007210B9">
            <w:pPr>
              <w:autoSpaceDE w:val="0"/>
              <w:autoSpaceDN w:val="0"/>
              <w:adjustRightInd w:val="0"/>
              <w:rPr>
                <w:rFonts w:ascii="Trebuchet MS" w:hAnsi="Trebuchet MS" w:cs="Arial"/>
                <w:iCs/>
                <w:lang w:eastAsia="en-US"/>
              </w:rPr>
            </w:pPr>
          </w:p>
          <w:p w14:paraId="0577437F" w14:textId="77777777" w:rsidR="007210B9" w:rsidRPr="006573CF" w:rsidRDefault="007210B9" w:rsidP="002C358B">
            <w:pPr>
              <w:pStyle w:val="Akapitzlist"/>
              <w:numPr>
                <w:ilvl w:val="0"/>
                <w:numId w:val="54"/>
              </w:numPr>
              <w:autoSpaceDE w:val="0"/>
              <w:autoSpaceDN w:val="0"/>
              <w:adjustRightInd w:val="0"/>
              <w:ind w:left="342"/>
              <w:contextualSpacing/>
              <w:rPr>
                <w:rFonts w:ascii="Trebuchet MS" w:hAnsi="Trebuchet MS" w:cs="Arial"/>
                <w:iCs/>
                <w:lang w:eastAsia="en-US"/>
              </w:rPr>
            </w:pPr>
            <w:r w:rsidRPr="006573CF">
              <w:rPr>
                <w:rFonts w:ascii="Trebuchet MS" w:hAnsi="Trebuchet MS" w:cs="Arial"/>
                <w:lang w:eastAsia="en-US"/>
              </w:rPr>
              <w:t>[……]</w:t>
            </w:r>
          </w:p>
          <w:p w14:paraId="4B650A25" w14:textId="77777777" w:rsidR="007210B9" w:rsidRPr="006573CF" w:rsidRDefault="007210B9" w:rsidP="007210B9">
            <w:pPr>
              <w:autoSpaceDE w:val="0"/>
              <w:autoSpaceDN w:val="0"/>
              <w:adjustRightInd w:val="0"/>
              <w:rPr>
                <w:rFonts w:ascii="Trebuchet MS" w:hAnsi="Trebuchet MS" w:cs="Arial"/>
                <w:iCs/>
                <w:lang w:eastAsia="en-US"/>
              </w:rPr>
            </w:pPr>
          </w:p>
          <w:p w14:paraId="7E431151" w14:textId="77777777" w:rsidR="007210B9" w:rsidRPr="006573CF" w:rsidRDefault="007210B9" w:rsidP="007210B9">
            <w:pPr>
              <w:spacing w:before="120"/>
              <w:rPr>
                <w:rFonts w:ascii="Trebuchet MS" w:hAnsi="Trebuchet MS" w:cs="Arial"/>
                <w:lang w:eastAsia="en-US"/>
              </w:rPr>
            </w:pPr>
          </w:p>
        </w:tc>
      </w:tr>
      <w:tr w:rsidR="007210B9" w:rsidRPr="006573CF" w14:paraId="073E3CC6" w14:textId="77777777" w:rsidTr="007210B9">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0468D9C2" w14:textId="77777777" w:rsidR="007210B9" w:rsidRPr="006573CF" w:rsidRDefault="007210B9" w:rsidP="002C358B">
            <w:pPr>
              <w:pStyle w:val="Akapitzlist"/>
              <w:numPr>
                <w:ilvl w:val="0"/>
                <w:numId w:val="54"/>
              </w:numPr>
              <w:spacing w:before="120" w:line="252" w:lineRule="auto"/>
              <w:ind w:left="168" w:right="420" w:hanging="218"/>
              <w:contextualSpacing/>
              <w:rPr>
                <w:rFonts w:ascii="Trebuchet MS" w:hAnsi="Trebuchet MS" w:cs="Arial"/>
                <w:lang w:eastAsia="en-US"/>
              </w:rPr>
            </w:pPr>
            <w:r w:rsidRPr="006573CF">
              <w:rPr>
                <w:rFonts w:ascii="Trebuchet MS" w:hAnsi="Trebuchet MS" w:cs="Arial"/>
                <w:lang w:eastAsia="en-US"/>
              </w:rPr>
              <w:lastRenderedPageBreak/>
              <w:t xml:space="preserve">Czy wpis do wykazu lub wydane zaświadczenie obejmują wszystkie wymagane kryteria kwalifikacji? </w:t>
            </w:r>
          </w:p>
          <w:p w14:paraId="45769B41" w14:textId="77777777" w:rsidR="007210B9" w:rsidRPr="006573CF" w:rsidRDefault="007210B9" w:rsidP="007210B9">
            <w:pPr>
              <w:spacing w:line="252" w:lineRule="auto"/>
              <w:ind w:right="417"/>
              <w:rPr>
                <w:rFonts w:ascii="Trebuchet MS" w:hAnsi="Trebuchet MS" w:cs="Arial"/>
                <w:lang w:eastAsia="en-US"/>
              </w:rPr>
            </w:pPr>
            <w:r w:rsidRPr="006573CF">
              <w:rPr>
                <w:rFonts w:ascii="Trebuchet MS" w:hAnsi="Trebuchet MS" w:cs="Arial"/>
                <w:b/>
                <w:lang w:eastAsia="en-US"/>
              </w:rPr>
              <w:t>Jeżeli nie:</w:t>
            </w:r>
            <w:r w:rsidRPr="006573CF">
              <w:rPr>
                <w:rFonts w:ascii="Trebuchet MS" w:hAnsi="Trebuchet MS" w:cs="Arial"/>
                <w:lang w:eastAsia="en-US"/>
              </w:rPr>
              <w:t xml:space="preserve"> </w:t>
            </w:r>
          </w:p>
          <w:p w14:paraId="722ED3CB" w14:textId="77777777" w:rsidR="007210B9" w:rsidRPr="006573CF" w:rsidRDefault="007210B9" w:rsidP="007210B9">
            <w:pPr>
              <w:spacing w:after="120" w:line="252" w:lineRule="auto"/>
              <w:ind w:right="70"/>
              <w:rPr>
                <w:rFonts w:ascii="Trebuchet MS" w:hAnsi="Trebuchet MS" w:cs="Arial"/>
                <w:lang w:eastAsia="en-US"/>
              </w:rPr>
            </w:pPr>
            <w:r w:rsidRPr="006573CF">
              <w:rPr>
                <w:rFonts w:ascii="Trebuchet MS" w:hAnsi="Trebuchet MS" w:cs="Arial"/>
                <w:b/>
                <w:lang w:eastAsia="en-US"/>
              </w:rPr>
              <w:t>Proszę dodatkowo uzupełnić brakujące informacje w części IV w sekcjach A, B, C lub D, w zależności od przypadku.</w:t>
            </w:r>
            <w:r w:rsidRPr="006573CF">
              <w:rPr>
                <w:rFonts w:ascii="Trebuchet MS" w:hAnsi="Trebuchet MS" w:cs="Arial"/>
                <w:lang w:eastAsia="en-US"/>
              </w:rPr>
              <w:t xml:space="preserve">  </w:t>
            </w:r>
          </w:p>
          <w:p w14:paraId="09800205" w14:textId="77777777" w:rsidR="007210B9" w:rsidRPr="006573CF" w:rsidRDefault="007210B9" w:rsidP="007210B9">
            <w:pPr>
              <w:spacing w:line="252" w:lineRule="auto"/>
              <w:ind w:right="179"/>
              <w:rPr>
                <w:rFonts w:ascii="Trebuchet MS" w:hAnsi="Trebuchet MS" w:cs="Arial"/>
                <w:lang w:eastAsia="en-US"/>
              </w:rPr>
            </w:pPr>
            <w:r w:rsidRPr="006573CF">
              <w:rPr>
                <w:rFonts w:ascii="Trebuchet MS" w:hAnsi="Trebuchet MS" w:cs="Arial"/>
                <w:b/>
                <w:lang w:eastAsia="en-US"/>
              </w:rPr>
              <w:t xml:space="preserve">WYŁĄCZNIE, jeżeli jest to wymagane w stosownym ogłoszeniu lub dokumentach zamówienia: </w:t>
            </w:r>
          </w:p>
          <w:p w14:paraId="0EDA2341" w14:textId="77777777" w:rsidR="007210B9" w:rsidRPr="006573CF" w:rsidRDefault="007210B9" w:rsidP="002C358B">
            <w:pPr>
              <w:pStyle w:val="Akapitzlist"/>
              <w:numPr>
                <w:ilvl w:val="0"/>
                <w:numId w:val="54"/>
              </w:numPr>
              <w:spacing w:after="120" w:line="235" w:lineRule="auto"/>
              <w:ind w:left="164" w:hanging="215"/>
              <w:contextualSpacing/>
              <w:rPr>
                <w:rFonts w:ascii="Trebuchet MS" w:hAnsi="Trebuchet MS" w:cs="Arial"/>
                <w:lang w:eastAsia="en-US"/>
              </w:rPr>
            </w:pPr>
            <w:r w:rsidRPr="006573CF">
              <w:rPr>
                <w:rFonts w:ascii="Trebuchet MS" w:hAnsi="Trebuchet MS" w:cs="Arial"/>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187393F"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1BAC0E6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□Tak □ Nie</w:t>
            </w:r>
          </w:p>
          <w:p w14:paraId="32B1BAE5"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75BBA7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450DF1F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4308CFDF"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441B85D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6EEB3FAE"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51F6F29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w:t>
            </w:r>
          </w:p>
          <w:p w14:paraId="09C578C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□Tak □ Nie</w:t>
            </w:r>
          </w:p>
          <w:p w14:paraId="77B72FAC" w14:textId="77777777" w:rsidR="007210B9" w:rsidRPr="006573CF" w:rsidRDefault="007210B9" w:rsidP="007210B9">
            <w:pPr>
              <w:spacing w:after="96" w:line="254" w:lineRule="auto"/>
              <w:rPr>
                <w:rFonts w:ascii="Trebuchet MS" w:hAnsi="Trebuchet MS" w:cs="Arial"/>
                <w:lang w:eastAsia="en-US"/>
              </w:rPr>
            </w:pPr>
            <w:r w:rsidRPr="006573CF">
              <w:rPr>
                <w:rFonts w:ascii="Trebuchet MS" w:hAnsi="Trebuchet MS" w:cs="Arial"/>
                <w:i/>
                <w:lang w:eastAsia="en-US"/>
              </w:rPr>
              <w:t xml:space="preserve"> </w:t>
            </w:r>
          </w:p>
          <w:p w14:paraId="49ACE154" w14:textId="77777777" w:rsidR="007210B9" w:rsidRPr="006573CF" w:rsidRDefault="007210B9" w:rsidP="007210B9">
            <w:pPr>
              <w:spacing w:after="98" w:line="254" w:lineRule="auto"/>
              <w:rPr>
                <w:rFonts w:ascii="Trebuchet MS" w:hAnsi="Trebuchet MS" w:cs="Arial"/>
                <w:lang w:eastAsia="en-US"/>
              </w:rPr>
            </w:pPr>
            <w:r w:rsidRPr="006573CF">
              <w:rPr>
                <w:rFonts w:ascii="Trebuchet MS" w:hAnsi="Trebuchet MS" w:cs="Arial"/>
                <w:i/>
                <w:lang w:eastAsia="en-US"/>
              </w:rPr>
              <w:t xml:space="preserve"> </w:t>
            </w:r>
          </w:p>
          <w:p w14:paraId="084D397F" w14:textId="77777777" w:rsidR="007210B9" w:rsidRPr="006573CF" w:rsidRDefault="007210B9" w:rsidP="007210B9">
            <w:pPr>
              <w:spacing w:after="96" w:line="254" w:lineRule="auto"/>
              <w:rPr>
                <w:rFonts w:ascii="Trebuchet MS" w:hAnsi="Trebuchet MS" w:cs="Arial"/>
                <w:lang w:eastAsia="en-US"/>
              </w:rPr>
            </w:pPr>
            <w:r w:rsidRPr="006573CF">
              <w:rPr>
                <w:rFonts w:ascii="Trebuchet MS" w:hAnsi="Trebuchet MS" w:cs="Arial"/>
                <w:i/>
                <w:lang w:eastAsia="en-US"/>
              </w:rPr>
              <w:t xml:space="preserve"> </w:t>
            </w:r>
          </w:p>
          <w:p w14:paraId="15A378C8" w14:textId="77777777" w:rsidR="007210B9" w:rsidRPr="006573CF" w:rsidRDefault="007210B9" w:rsidP="007210B9">
            <w:pPr>
              <w:spacing w:after="98" w:line="254" w:lineRule="auto"/>
              <w:rPr>
                <w:rFonts w:ascii="Trebuchet MS" w:hAnsi="Trebuchet MS" w:cs="Arial"/>
                <w:i/>
                <w:lang w:eastAsia="en-US"/>
              </w:rPr>
            </w:pPr>
            <w:r w:rsidRPr="006573CF">
              <w:rPr>
                <w:rFonts w:ascii="Trebuchet MS" w:hAnsi="Trebuchet MS" w:cs="Arial"/>
                <w:i/>
                <w:lang w:eastAsia="en-US"/>
              </w:rPr>
              <w:t xml:space="preserve"> </w:t>
            </w:r>
          </w:p>
          <w:p w14:paraId="3B5D5A9C"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 xml:space="preserve">(adres internetowy, wydający urząd lub organ, dokładne dane referencyjne dokumentacji): </w:t>
            </w:r>
          </w:p>
          <w:p w14:paraId="0769F73B"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 xml:space="preserve">[…………...…][………….…][……………][………….…] </w:t>
            </w:r>
          </w:p>
        </w:tc>
      </w:tr>
      <w:tr w:rsidR="007210B9" w:rsidRPr="006573CF" w14:paraId="19AF687E"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79AE1D1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279EFF28"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lang w:eastAsia="en-US"/>
              </w:rPr>
              <w:t xml:space="preserve">Odpowiedź: </w:t>
            </w:r>
          </w:p>
        </w:tc>
      </w:tr>
      <w:tr w:rsidR="007210B9" w:rsidRPr="006573CF" w14:paraId="532AE96F" w14:textId="77777777" w:rsidTr="007210B9">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79485DC5" w14:textId="77777777" w:rsidR="007210B9" w:rsidRPr="006573CF" w:rsidRDefault="007210B9" w:rsidP="007210B9">
            <w:pPr>
              <w:spacing w:before="120" w:after="120" w:line="254" w:lineRule="auto"/>
              <w:ind w:right="62"/>
              <w:rPr>
                <w:rFonts w:ascii="Trebuchet MS" w:hAnsi="Trebuchet MS" w:cs="Arial"/>
                <w:lang w:eastAsia="en-US"/>
              </w:rPr>
            </w:pPr>
            <w:r w:rsidRPr="006573CF">
              <w:rPr>
                <w:rFonts w:ascii="Trebuchet MS" w:hAnsi="Trebuchet MS" w:cs="Arial"/>
                <w:lang w:eastAsia="en-US"/>
              </w:rPr>
              <w:t>Czy wykonawca bierze udział w postępowaniu o udzielenie zamówienia wspólnie z innymi wykonawcami</w:t>
            </w:r>
            <w:r w:rsidRPr="006573CF">
              <w:rPr>
                <w:rStyle w:val="Odwoanieprzypisudolnego"/>
                <w:rFonts w:ascii="Trebuchet MS" w:hAnsi="Trebuchet MS" w:cs="Arial"/>
                <w:lang w:eastAsia="en-US"/>
              </w:rPr>
              <w:footnoteReference w:id="13"/>
            </w:r>
            <w:r w:rsidRPr="006573CF">
              <w:rPr>
                <w:rFonts w:ascii="Trebuchet MS" w:hAnsi="Trebuchet MS" w:cs="Arial"/>
                <w:lang w:eastAsia="en-US"/>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tcPr>
          <w:p w14:paraId="68425104"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tc>
      </w:tr>
      <w:tr w:rsidR="007210B9" w:rsidRPr="006573CF" w14:paraId="26997D6C" w14:textId="77777777" w:rsidTr="007210B9">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tcPr>
          <w:p w14:paraId="304A1F24" w14:textId="77777777" w:rsidR="007210B9" w:rsidRPr="006573CF" w:rsidRDefault="007210B9" w:rsidP="007210B9">
            <w:pPr>
              <w:spacing w:before="60" w:after="60" w:line="254" w:lineRule="auto"/>
              <w:ind w:hanging="11"/>
              <w:jc w:val="both"/>
              <w:rPr>
                <w:rFonts w:ascii="Trebuchet MS" w:hAnsi="Trebuchet MS" w:cs="Arial"/>
                <w:sz w:val="16"/>
                <w:szCs w:val="16"/>
                <w:lang w:eastAsia="en-US"/>
              </w:rPr>
            </w:pPr>
            <w:r w:rsidRPr="006573CF">
              <w:rPr>
                <w:rFonts w:ascii="Trebuchet MS" w:hAnsi="Trebuchet MS" w:cs="Arial"/>
                <w:sz w:val="16"/>
                <w:szCs w:val="16"/>
                <w:lang w:eastAsia="en-US"/>
              </w:rPr>
              <w:t xml:space="preserve">Jeżeli tak, proszę dopilnować, aby pozostali uczestnicy przedstawili odrębne jednolite europejskie dokumenty zamówienia. </w:t>
            </w:r>
          </w:p>
        </w:tc>
      </w:tr>
      <w:tr w:rsidR="007210B9" w:rsidRPr="006573CF" w14:paraId="205E82EB" w14:textId="77777777" w:rsidTr="007210B9">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96D6DCD" w14:textId="77777777" w:rsidR="007210B9" w:rsidRPr="006573CF" w:rsidRDefault="007210B9" w:rsidP="007210B9">
            <w:pPr>
              <w:spacing w:after="120"/>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w:t>
            </w:r>
          </w:p>
          <w:p w14:paraId="261A3BF3" w14:textId="77777777" w:rsidR="007210B9" w:rsidRPr="006573CF" w:rsidRDefault="007210B9" w:rsidP="002C358B">
            <w:pPr>
              <w:pStyle w:val="Akapitzlist"/>
              <w:numPr>
                <w:ilvl w:val="0"/>
                <w:numId w:val="55"/>
              </w:numPr>
              <w:spacing w:after="120" w:line="254" w:lineRule="auto"/>
              <w:ind w:left="164" w:hanging="215"/>
              <w:contextualSpacing/>
              <w:rPr>
                <w:rFonts w:ascii="Trebuchet MS" w:hAnsi="Trebuchet MS" w:cs="Arial"/>
                <w:lang w:eastAsia="en-US"/>
              </w:rPr>
            </w:pPr>
            <w:r w:rsidRPr="006573CF">
              <w:rPr>
                <w:rFonts w:ascii="Trebuchet MS" w:hAnsi="Trebuchet MS" w:cs="Arial"/>
                <w:lang w:eastAsia="en-US"/>
              </w:rPr>
              <w:t>Proszę wskazać rolę wykonawcy w grupie (lider, odpowiedzialny za określone zadania itd.):</w:t>
            </w:r>
          </w:p>
          <w:p w14:paraId="577A9106" w14:textId="77777777" w:rsidR="007210B9" w:rsidRPr="006573CF" w:rsidRDefault="007210B9" w:rsidP="007210B9">
            <w:pPr>
              <w:pStyle w:val="Akapitzlist"/>
              <w:spacing w:after="120" w:line="254" w:lineRule="auto"/>
              <w:ind w:left="164"/>
              <w:rPr>
                <w:rFonts w:ascii="Trebuchet MS" w:hAnsi="Trebuchet MS" w:cs="Arial"/>
                <w:lang w:eastAsia="en-US"/>
              </w:rPr>
            </w:pPr>
          </w:p>
          <w:p w14:paraId="141A726B" w14:textId="77777777" w:rsidR="007210B9" w:rsidRPr="006573CF" w:rsidRDefault="007210B9" w:rsidP="002C358B">
            <w:pPr>
              <w:pStyle w:val="Akapitzlist"/>
              <w:numPr>
                <w:ilvl w:val="0"/>
                <w:numId w:val="55"/>
              </w:numPr>
              <w:spacing w:line="254" w:lineRule="auto"/>
              <w:ind w:left="164" w:hanging="215"/>
              <w:contextualSpacing/>
              <w:rPr>
                <w:rFonts w:ascii="Trebuchet MS" w:hAnsi="Trebuchet MS" w:cs="Arial"/>
                <w:lang w:eastAsia="en-US"/>
              </w:rPr>
            </w:pPr>
            <w:r w:rsidRPr="006573CF">
              <w:rPr>
                <w:rFonts w:ascii="Trebuchet MS" w:hAnsi="Trebuchet MS" w:cs="Arial"/>
                <w:lang w:eastAsia="en-US"/>
              </w:rPr>
              <w:t xml:space="preserve">Proszę wskazać pozostałych wykonawców biorących wspólnie udział w postępowaniu o udzielenie zamówienia: </w:t>
            </w:r>
          </w:p>
          <w:p w14:paraId="55A4212D" w14:textId="77777777" w:rsidR="007210B9" w:rsidRPr="006573CF" w:rsidRDefault="007210B9" w:rsidP="007210B9">
            <w:pPr>
              <w:rPr>
                <w:rFonts w:ascii="Trebuchet MS" w:hAnsi="Trebuchet MS" w:cs="Arial"/>
                <w:lang w:eastAsia="en-US"/>
              </w:rPr>
            </w:pPr>
          </w:p>
          <w:p w14:paraId="14999EEE" w14:textId="77777777" w:rsidR="007210B9" w:rsidRPr="006573CF" w:rsidRDefault="007210B9" w:rsidP="002C358B">
            <w:pPr>
              <w:pStyle w:val="Akapitzlist"/>
              <w:numPr>
                <w:ilvl w:val="0"/>
                <w:numId w:val="55"/>
              </w:numPr>
              <w:spacing w:after="120" w:line="254" w:lineRule="auto"/>
              <w:ind w:left="168" w:hanging="218"/>
              <w:contextualSpacing/>
              <w:rPr>
                <w:rFonts w:ascii="Trebuchet MS" w:hAnsi="Trebuchet MS" w:cs="Arial"/>
                <w:lang w:eastAsia="en-US"/>
              </w:rPr>
            </w:pPr>
            <w:r w:rsidRPr="006573CF">
              <w:rPr>
                <w:rFonts w:ascii="Trebuchet MS" w:hAnsi="Trebuchet MS" w:cs="Arial"/>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6472D34C" w14:textId="77777777" w:rsidR="007210B9" w:rsidRPr="006573CF" w:rsidRDefault="007210B9" w:rsidP="007210B9">
            <w:pPr>
              <w:spacing w:before="120" w:line="254" w:lineRule="auto"/>
              <w:rPr>
                <w:rFonts w:ascii="Trebuchet MS" w:hAnsi="Trebuchet MS" w:cs="Arial"/>
                <w:lang w:eastAsia="en-US"/>
              </w:rPr>
            </w:pPr>
          </w:p>
          <w:p w14:paraId="2420E559" w14:textId="77777777" w:rsidR="007210B9" w:rsidRPr="006573CF" w:rsidRDefault="007210B9" w:rsidP="002C358B">
            <w:pPr>
              <w:pStyle w:val="Akapitzlist"/>
              <w:numPr>
                <w:ilvl w:val="0"/>
                <w:numId w:val="56"/>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w:t>
            </w:r>
          </w:p>
          <w:p w14:paraId="1D0B5FE6" w14:textId="77777777" w:rsidR="007210B9" w:rsidRPr="006573CF" w:rsidRDefault="007210B9" w:rsidP="007210B9">
            <w:pPr>
              <w:pStyle w:val="Akapitzlist"/>
              <w:spacing w:before="120" w:line="254" w:lineRule="auto"/>
              <w:rPr>
                <w:rFonts w:ascii="Trebuchet MS" w:hAnsi="Trebuchet MS" w:cs="Arial"/>
                <w:lang w:eastAsia="en-US"/>
              </w:rPr>
            </w:pPr>
          </w:p>
          <w:p w14:paraId="586AC8DB" w14:textId="77777777" w:rsidR="007210B9" w:rsidRPr="006573CF" w:rsidRDefault="007210B9" w:rsidP="002C358B">
            <w:pPr>
              <w:pStyle w:val="Akapitzlist"/>
              <w:numPr>
                <w:ilvl w:val="0"/>
                <w:numId w:val="56"/>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 xml:space="preserve">[……] </w:t>
            </w:r>
          </w:p>
          <w:p w14:paraId="13A84C48" w14:textId="77777777" w:rsidR="007210B9" w:rsidRPr="006573CF" w:rsidRDefault="007210B9" w:rsidP="007210B9">
            <w:pPr>
              <w:pStyle w:val="Akapitzlist"/>
              <w:spacing w:before="120" w:line="254" w:lineRule="auto"/>
              <w:rPr>
                <w:rFonts w:ascii="Trebuchet MS" w:hAnsi="Trebuchet MS" w:cs="Arial"/>
                <w:lang w:eastAsia="en-US"/>
              </w:rPr>
            </w:pPr>
          </w:p>
          <w:p w14:paraId="3A832E03" w14:textId="77777777" w:rsidR="007210B9" w:rsidRPr="006573CF" w:rsidRDefault="007210B9" w:rsidP="007210B9">
            <w:pPr>
              <w:pStyle w:val="Akapitzlist"/>
              <w:spacing w:before="120" w:line="254" w:lineRule="auto"/>
              <w:rPr>
                <w:rFonts w:ascii="Trebuchet MS" w:hAnsi="Trebuchet MS" w:cs="Arial"/>
                <w:lang w:eastAsia="en-US"/>
              </w:rPr>
            </w:pPr>
          </w:p>
          <w:p w14:paraId="55890A59" w14:textId="77777777" w:rsidR="007210B9" w:rsidRPr="006573CF" w:rsidRDefault="007210B9" w:rsidP="002C358B">
            <w:pPr>
              <w:pStyle w:val="Akapitzlist"/>
              <w:numPr>
                <w:ilvl w:val="0"/>
                <w:numId w:val="56"/>
              </w:numPr>
              <w:spacing w:before="120" w:line="254" w:lineRule="auto"/>
              <w:ind w:left="484"/>
              <w:contextualSpacing/>
              <w:rPr>
                <w:rFonts w:ascii="Trebuchet MS" w:hAnsi="Trebuchet MS" w:cs="Arial"/>
                <w:lang w:eastAsia="en-US"/>
              </w:rPr>
            </w:pPr>
            <w:r w:rsidRPr="006573CF">
              <w:rPr>
                <w:rFonts w:ascii="Trebuchet MS" w:hAnsi="Trebuchet MS" w:cs="Arial"/>
                <w:lang w:eastAsia="en-US"/>
              </w:rPr>
              <w:t>[……]</w:t>
            </w:r>
          </w:p>
          <w:p w14:paraId="055EC955" w14:textId="77777777" w:rsidR="007210B9" w:rsidRPr="006573CF" w:rsidRDefault="007210B9" w:rsidP="007210B9">
            <w:pPr>
              <w:spacing w:before="120" w:line="254" w:lineRule="auto"/>
              <w:rPr>
                <w:rFonts w:ascii="Trebuchet MS" w:hAnsi="Trebuchet MS" w:cs="Arial"/>
                <w:lang w:eastAsia="en-US"/>
              </w:rPr>
            </w:pPr>
          </w:p>
        </w:tc>
      </w:tr>
      <w:tr w:rsidR="007210B9" w:rsidRPr="006573CF" w14:paraId="16AA5315" w14:textId="77777777" w:rsidTr="007210B9">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64D13E5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i/>
                <w:lang w:eastAsia="en-US"/>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tcPr>
          <w:p w14:paraId="4A50BE88"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b/>
                <w:i/>
                <w:lang w:eastAsia="en-US"/>
              </w:rPr>
              <w:t xml:space="preserve">Odpowiedź: </w:t>
            </w:r>
          </w:p>
        </w:tc>
      </w:tr>
      <w:tr w:rsidR="007210B9" w:rsidRPr="006573CF" w14:paraId="16594A18" w14:textId="77777777" w:rsidTr="007210B9">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1F4200C8"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W stosownych przypadkach wskazanie części zamówienia, w odniesieniu do której (których) wykonawca zamierza złożyć ofertę.</w:t>
            </w:r>
            <w:r w:rsidRPr="006573CF">
              <w:rPr>
                <w:rFonts w:ascii="Trebuchet MS" w:hAnsi="Trebuchet MS" w:cs="Arial"/>
                <w:b/>
                <w:i/>
                <w:lang w:eastAsia="en-US"/>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4224BC51" w14:textId="77777777"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lang w:eastAsia="en-US"/>
              </w:rPr>
              <w:t>[……………..]</w:t>
            </w:r>
            <w:r w:rsidRPr="006573CF">
              <w:rPr>
                <w:rFonts w:ascii="Trebuchet MS" w:hAnsi="Trebuchet MS" w:cs="Arial"/>
                <w:b/>
                <w:i/>
                <w:lang w:eastAsia="en-US"/>
              </w:rPr>
              <w:t xml:space="preserve"> </w:t>
            </w:r>
          </w:p>
        </w:tc>
      </w:tr>
    </w:tbl>
    <w:p w14:paraId="7A7C25F3" w14:textId="77777777" w:rsidR="007210B9" w:rsidRDefault="007210B9" w:rsidP="007210B9">
      <w:pPr>
        <w:spacing w:after="240" w:line="254" w:lineRule="auto"/>
        <w:ind w:hanging="11"/>
        <w:jc w:val="center"/>
        <w:rPr>
          <w:rFonts w:ascii="Trebuchet MS" w:hAnsi="Trebuchet MS" w:cs="Arial"/>
          <w:b/>
        </w:rPr>
      </w:pPr>
    </w:p>
    <w:p w14:paraId="07C8D411" w14:textId="77777777" w:rsidR="0015040A" w:rsidRDefault="0015040A" w:rsidP="007210B9">
      <w:pPr>
        <w:spacing w:after="240" w:line="254" w:lineRule="auto"/>
        <w:ind w:hanging="11"/>
        <w:jc w:val="center"/>
        <w:rPr>
          <w:rFonts w:ascii="Trebuchet MS" w:hAnsi="Trebuchet MS" w:cs="Arial"/>
          <w:b/>
        </w:rPr>
      </w:pPr>
    </w:p>
    <w:p w14:paraId="3E7C3C29" w14:textId="77777777" w:rsidR="0015040A" w:rsidRPr="00EB35CB" w:rsidRDefault="0015040A" w:rsidP="007210B9">
      <w:pPr>
        <w:spacing w:after="240" w:line="254" w:lineRule="auto"/>
        <w:ind w:hanging="11"/>
        <w:jc w:val="center"/>
        <w:rPr>
          <w:rFonts w:ascii="Trebuchet MS" w:hAnsi="Trebuchet MS" w:cs="Arial"/>
          <w:b/>
        </w:rPr>
      </w:pPr>
    </w:p>
    <w:p w14:paraId="3F1CBC46" w14:textId="77777777" w:rsidR="007210B9" w:rsidRPr="00EB35CB" w:rsidRDefault="007210B9" w:rsidP="007210B9">
      <w:pPr>
        <w:spacing w:after="240" w:line="254" w:lineRule="auto"/>
        <w:ind w:hanging="11"/>
        <w:jc w:val="center"/>
        <w:rPr>
          <w:rFonts w:ascii="Trebuchet MS" w:hAnsi="Trebuchet MS" w:cs="Arial"/>
          <w:b/>
        </w:rPr>
      </w:pPr>
      <w:r w:rsidRPr="00EB35CB">
        <w:rPr>
          <w:rFonts w:ascii="Trebuchet MS" w:hAnsi="Trebuchet MS" w:cs="Arial"/>
          <w:b/>
        </w:rPr>
        <w:lastRenderedPageBreak/>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704AB195" w14:textId="77777777" w:rsidTr="007210B9">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tcPr>
          <w:p w14:paraId="4C6F98EE" w14:textId="77777777" w:rsidR="007210B9" w:rsidRPr="00EB35CB" w:rsidRDefault="007210B9" w:rsidP="007210B9">
            <w:pPr>
              <w:spacing w:before="60" w:after="60" w:line="254" w:lineRule="auto"/>
              <w:jc w:val="both"/>
              <w:rPr>
                <w:rFonts w:ascii="Trebuchet MS" w:hAnsi="Trebuchet MS" w:cs="Arial"/>
                <w:sz w:val="16"/>
                <w:szCs w:val="16"/>
                <w:lang w:eastAsia="en-US"/>
              </w:rPr>
            </w:pPr>
            <w:r w:rsidRPr="00EB35CB">
              <w:rPr>
                <w:rFonts w:ascii="Trebuchet MS" w:hAnsi="Trebuchet MS" w:cs="Arial"/>
                <w:sz w:val="16"/>
                <w:szCs w:val="16"/>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7C8B9A22" w14:textId="77777777" w:rsidR="007210B9" w:rsidRPr="00EB35CB" w:rsidRDefault="007210B9" w:rsidP="007210B9">
      <w:pPr>
        <w:spacing w:line="254" w:lineRule="auto"/>
        <w:rPr>
          <w:rFonts w:ascii="Trebuchet MS" w:hAnsi="Trebuchet MS" w:cs="Aria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7210B9" w:rsidRPr="006573CF" w14:paraId="01AC008F" w14:textId="77777777" w:rsidTr="007210B9">
        <w:trPr>
          <w:trHeight w:val="466"/>
        </w:trPr>
        <w:tc>
          <w:tcPr>
            <w:tcW w:w="4645" w:type="dxa"/>
            <w:tcBorders>
              <w:top w:val="single" w:sz="4" w:space="0" w:color="000000"/>
              <w:left w:val="single" w:sz="4" w:space="0" w:color="000000"/>
              <w:bottom w:val="single" w:sz="4" w:space="0" w:color="000000"/>
              <w:right w:val="single" w:sz="4" w:space="0" w:color="000000"/>
            </w:tcBorders>
          </w:tcPr>
          <w:p w14:paraId="12A5180B"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tcPr>
          <w:p w14:paraId="6298240D"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27048662" w14:textId="77777777" w:rsidTr="007210B9">
        <w:trPr>
          <w:trHeight w:val="1040"/>
        </w:trPr>
        <w:tc>
          <w:tcPr>
            <w:tcW w:w="4645" w:type="dxa"/>
            <w:tcBorders>
              <w:top w:val="single" w:sz="4" w:space="0" w:color="000000"/>
              <w:left w:val="single" w:sz="4" w:space="0" w:color="000000"/>
              <w:bottom w:val="single" w:sz="4" w:space="0" w:color="000000"/>
              <w:right w:val="single" w:sz="4" w:space="0" w:color="000000"/>
            </w:tcBorders>
          </w:tcPr>
          <w:p w14:paraId="3E9E2EC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Imię i nazwisko,  </w:t>
            </w:r>
          </w:p>
          <w:p w14:paraId="5574CD4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wraz z datą i miejscem urodzenia, jeżeli są wymagane:  </w:t>
            </w:r>
          </w:p>
          <w:p w14:paraId="7CF2FBFE" w14:textId="77777777" w:rsidR="007210B9" w:rsidRPr="006573CF" w:rsidRDefault="007210B9" w:rsidP="007210B9">
            <w:pPr>
              <w:tabs>
                <w:tab w:val="left" w:pos="1305"/>
              </w:tabs>
              <w:rPr>
                <w:rFonts w:ascii="Trebuchet MS" w:hAnsi="Trebuchet MS" w:cs="Arial"/>
                <w:lang w:eastAsia="en-US"/>
              </w:rPr>
            </w:pPr>
            <w:r w:rsidRPr="006573CF">
              <w:rPr>
                <w:rFonts w:ascii="Trebuchet MS" w:hAnsi="Trebuchet MS" w:cs="Arial"/>
                <w:lang w:eastAsia="en-US"/>
              </w:rPr>
              <w:tab/>
            </w:r>
            <w:r w:rsidRPr="006573CF">
              <w:rPr>
                <w:rFonts w:ascii="Trebuchet MS" w:hAnsi="Trebuchet MS" w:cs="Arial"/>
                <w:lang w:eastAsia="en-US"/>
              </w:rPr>
              <w:tab/>
            </w:r>
          </w:p>
        </w:tc>
        <w:tc>
          <w:tcPr>
            <w:tcW w:w="4647" w:type="dxa"/>
            <w:tcBorders>
              <w:top w:val="single" w:sz="4" w:space="0" w:color="000000"/>
              <w:left w:val="single" w:sz="4" w:space="0" w:color="000000"/>
              <w:bottom w:val="single" w:sz="4" w:space="0" w:color="000000"/>
              <w:right w:val="single" w:sz="4" w:space="0" w:color="000000"/>
            </w:tcBorders>
          </w:tcPr>
          <w:p w14:paraId="10BA471F" w14:textId="77777777"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55472FE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1EB1D0EE"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73A4278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tcPr>
          <w:p w14:paraId="7B8E572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517E6BF" w14:textId="77777777" w:rsidTr="007210B9">
        <w:trPr>
          <w:trHeight w:val="244"/>
        </w:trPr>
        <w:tc>
          <w:tcPr>
            <w:tcW w:w="4645" w:type="dxa"/>
            <w:tcBorders>
              <w:top w:val="single" w:sz="4" w:space="0" w:color="000000"/>
              <w:left w:val="single" w:sz="4" w:space="0" w:color="000000"/>
              <w:bottom w:val="single" w:sz="4" w:space="0" w:color="000000"/>
              <w:right w:val="single" w:sz="4" w:space="0" w:color="000000"/>
            </w:tcBorders>
          </w:tcPr>
          <w:p w14:paraId="26A8EDA4"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Pr>
          <w:p w14:paraId="39B1626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3E037091" w14:textId="77777777" w:rsidTr="007210B9">
        <w:trPr>
          <w:trHeight w:val="234"/>
        </w:trPr>
        <w:tc>
          <w:tcPr>
            <w:tcW w:w="4645" w:type="dxa"/>
            <w:tcBorders>
              <w:top w:val="single" w:sz="4" w:space="0" w:color="000000"/>
              <w:left w:val="single" w:sz="4" w:space="0" w:color="000000"/>
              <w:bottom w:val="single" w:sz="4" w:space="0" w:color="000000"/>
              <w:right w:val="single" w:sz="4" w:space="0" w:color="000000"/>
            </w:tcBorders>
          </w:tcPr>
          <w:p w14:paraId="60FC207A"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tcPr>
          <w:p w14:paraId="4376C229"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E07512C" w14:textId="77777777" w:rsidTr="007210B9">
        <w:trPr>
          <w:trHeight w:val="251"/>
        </w:trPr>
        <w:tc>
          <w:tcPr>
            <w:tcW w:w="4645" w:type="dxa"/>
            <w:tcBorders>
              <w:top w:val="single" w:sz="4" w:space="0" w:color="000000"/>
              <w:left w:val="single" w:sz="4" w:space="0" w:color="000000"/>
              <w:bottom w:val="single" w:sz="4" w:space="0" w:color="000000"/>
              <w:right w:val="single" w:sz="4" w:space="0" w:color="000000"/>
            </w:tcBorders>
          </w:tcPr>
          <w:p w14:paraId="2502441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tcPr>
          <w:p w14:paraId="62FA0E66"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E18C1C5" w14:textId="77777777" w:rsidTr="007210B9">
        <w:trPr>
          <w:trHeight w:val="539"/>
        </w:trPr>
        <w:tc>
          <w:tcPr>
            <w:tcW w:w="4645" w:type="dxa"/>
            <w:tcBorders>
              <w:top w:val="single" w:sz="4" w:space="0" w:color="000000"/>
              <w:left w:val="single" w:sz="4" w:space="0" w:color="000000"/>
              <w:bottom w:val="single" w:sz="4" w:space="0" w:color="000000"/>
              <w:right w:val="single" w:sz="4" w:space="0" w:color="000000"/>
            </w:tcBorders>
          </w:tcPr>
          <w:p w14:paraId="69C1D0F6"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tcPr>
          <w:p w14:paraId="4B7A4E40"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06CE7837" w14:textId="77777777" w:rsidR="007210B9" w:rsidRPr="006573CF" w:rsidRDefault="007210B9" w:rsidP="007210B9">
      <w:pPr>
        <w:spacing w:before="240" w:after="240" w:line="254" w:lineRule="auto"/>
        <w:ind w:right="-6" w:hanging="11"/>
        <w:jc w:val="center"/>
        <w:rPr>
          <w:rFonts w:ascii="Trebuchet MS" w:hAnsi="Trebuchet MS" w:cs="Arial"/>
          <w:b/>
        </w:rPr>
      </w:pPr>
      <w:r>
        <w:rPr>
          <w:rFonts w:ascii="Trebuchet MS" w:hAnsi="Trebuchet MS" w:cs="Arial"/>
          <w:b/>
        </w:rPr>
        <w:br/>
      </w:r>
      <w:r>
        <w:rPr>
          <w:rFonts w:ascii="Trebuchet MS" w:hAnsi="Trebuchet MS" w:cs="Arial"/>
          <w:b/>
        </w:rPr>
        <w:br/>
      </w:r>
      <w:r>
        <w:rPr>
          <w:rFonts w:ascii="Trebuchet MS" w:hAnsi="Trebuchet MS" w:cs="Arial"/>
          <w:b/>
        </w:rPr>
        <w:br/>
      </w:r>
      <w:r w:rsidRPr="006573CF">
        <w:rPr>
          <w:rFonts w:ascii="Trebuchet MS" w:hAnsi="Trebuchet MS" w:cs="Arial"/>
          <w:b/>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7210B9" w:rsidRPr="006573CF" w14:paraId="7A6D5E46"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9E67AB2"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tcPr>
          <w:p w14:paraId="59FDD8A7"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309285A0" w14:textId="77777777" w:rsidTr="007210B9">
        <w:trPr>
          <w:trHeight w:val="891"/>
        </w:trPr>
        <w:tc>
          <w:tcPr>
            <w:tcW w:w="4645" w:type="dxa"/>
            <w:tcBorders>
              <w:top w:val="single" w:sz="4" w:space="0" w:color="000000"/>
              <w:left w:val="single" w:sz="4" w:space="0" w:color="000000"/>
              <w:bottom w:val="single" w:sz="4" w:space="0" w:color="000000"/>
              <w:right w:val="single" w:sz="4" w:space="0" w:color="000000"/>
            </w:tcBorders>
          </w:tcPr>
          <w:p w14:paraId="50C69AF1"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tcPr>
          <w:p w14:paraId="6E32DE99"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tc>
      </w:tr>
    </w:tbl>
    <w:p w14:paraId="001D104A" w14:textId="77777777" w:rsidR="007210B9" w:rsidRPr="00EB35CB" w:rsidRDefault="007210B9" w:rsidP="007210B9">
      <w:pPr>
        <w:spacing w:line="254" w:lineRule="auto"/>
        <w:ind w:right="-1"/>
        <w:rPr>
          <w:rFonts w:ascii="Trebuchet MS" w:hAnsi="Trebuchet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112172A0"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6068D18" w14:textId="77777777" w:rsidR="007210B9" w:rsidRPr="00EB35CB" w:rsidRDefault="007210B9" w:rsidP="007210B9">
            <w:pPr>
              <w:autoSpaceDE w:val="0"/>
              <w:autoSpaceDN w:val="0"/>
              <w:adjustRightInd w:val="0"/>
              <w:spacing w:before="120" w:after="120"/>
              <w:jc w:val="both"/>
              <w:rPr>
                <w:rFonts w:ascii="Trebuchet MS" w:hAnsi="Trebuchet MS" w:cs="Arial"/>
                <w:sz w:val="16"/>
                <w:szCs w:val="16"/>
                <w:lang w:eastAsia="en-US"/>
              </w:rPr>
            </w:pPr>
            <w:r w:rsidRPr="00EB35CB">
              <w:rPr>
                <w:rFonts w:ascii="Trebuchet MS" w:hAnsi="Trebuchet MS" w:cs="Arial"/>
                <w:sz w:val="16"/>
                <w:szCs w:val="16"/>
                <w:lang w:eastAsia="en-US"/>
              </w:rPr>
              <w:t xml:space="preserve">Jeżeli tak, należy przedstawić – </w:t>
            </w:r>
            <w:r w:rsidRPr="00EB35CB">
              <w:rPr>
                <w:rFonts w:ascii="Trebuchet MS" w:hAnsi="Trebuchet MS" w:cs="Arial"/>
                <w:b/>
                <w:sz w:val="16"/>
                <w:szCs w:val="16"/>
                <w:lang w:eastAsia="en-US"/>
              </w:rPr>
              <w:t>dla każdego z podmiotów</w:t>
            </w:r>
            <w:r w:rsidRPr="00EB35CB">
              <w:rPr>
                <w:rFonts w:ascii="Trebuchet MS" w:hAnsi="Trebuchet MS" w:cs="Arial"/>
                <w:sz w:val="16"/>
                <w:szCs w:val="16"/>
                <w:lang w:eastAsia="en-US"/>
              </w:rPr>
              <w:t xml:space="preserve">, których to dotyczy – </w:t>
            </w:r>
            <w:r w:rsidRPr="00EB35CB">
              <w:rPr>
                <w:rFonts w:ascii="Trebuchet MS" w:hAnsi="Trebuchet MS" w:cs="Arial"/>
                <w:b/>
                <w:bCs/>
                <w:sz w:val="16"/>
                <w:szCs w:val="16"/>
                <w:lang w:eastAsia="en-US"/>
              </w:rPr>
              <w:t>odrębny</w:t>
            </w:r>
            <w:r w:rsidRPr="00EB35CB">
              <w:rPr>
                <w:rFonts w:ascii="Trebuchet MS" w:hAnsi="Trebuchet MS" w:cs="Arial"/>
                <w:b/>
                <w:sz w:val="16"/>
                <w:szCs w:val="16"/>
                <w:lang w:eastAsia="en-US"/>
              </w:rPr>
              <w:t xml:space="preserve"> </w:t>
            </w:r>
            <w:r w:rsidRPr="00EB35CB">
              <w:rPr>
                <w:rFonts w:ascii="Trebuchet MS" w:hAnsi="Trebuchet MS" w:cs="Arial"/>
                <w:b/>
                <w:bCs/>
                <w:sz w:val="16"/>
                <w:szCs w:val="16"/>
                <w:lang w:eastAsia="en-US"/>
              </w:rPr>
              <w:t xml:space="preserve">formularz </w:t>
            </w:r>
            <w:r w:rsidRPr="00EB35CB">
              <w:rPr>
                <w:rFonts w:ascii="Trebuchet MS" w:hAnsi="Trebuchet MS" w:cs="Arial"/>
                <w:sz w:val="16"/>
                <w:szCs w:val="16"/>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45FC3FC" w14:textId="77777777" w:rsidR="007210B9" w:rsidRPr="00EB35CB" w:rsidRDefault="007210B9" w:rsidP="007210B9">
            <w:pPr>
              <w:autoSpaceDE w:val="0"/>
              <w:autoSpaceDN w:val="0"/>
              <w:adjustRightInd w:val="0"/>
              <w:spacing w:after="120"/>
              <w:jc w:val="both"/>
              <w:rPr>
                <w:rFonts w:ascii="Trebuchet MS" w:hAnsi="Trebuchet MS" w:cs="Arial"/>
                <w:sz w:val="16"/>
                <w:szCs w:val="16"/>
                <w:lang w:eastAsia="en-US"/>
              </w:rPr>
            </w:pPr>
            <w:r w:rsidRPr="00EB35CB">
              <w:rPr>
                <w:rFonts w:ascii="Trebuchet MS" w:hAnsi="Trebuchet MS" w:cs="Arial"/>
                <w:sz w:val="16"/>
                <w:szCs w:val="16"/>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18EE82ED" w14:textId="77777777" w:rsidR="007210B9" w:rsidRPr="00EB35CB" w:rsidRDefault="007210B9" w:rsidP="007210B9">
            <w:pPr>
              <w:autoSpaceDE w:val="0"/>
              <w:autoSpaceDN w:val="0"/>
              <w:adjustRightInd w:val="0"/>
              <w:spacing w:after="120"/>
              <w:jc w:val="both"/>
              <w:rPr>
                <w:rFonts w:ascii="Trebuchet MS" w:hAnsi="Trebuchet MS" w:cs="Arial"/>
                <w:b/>
                <w:sz w:val="22"/>
                <w:lang w:eastAsia="en-US"/>
              </w:rPr>
            </w:pPr>
            <w:r w:rsidRPr="00EB35CB">
              <w:rPr>
                <w:rFonts w:ascii="Trebuchet MS" w:hAnsi="Trebuchet MS" w:cs="Arial"/>
                <w:sz w:val="16"/>
                <w:szCs w:val="16"/>
                <w:lang w:eastAsia="en-US"/>
              </w:rPr>
              <w:t>O ile ma to znaczenie dla określonych zdolności, na których polega wykonawca, należy dołączyć – dla każdego z podmiotów, których to dotyczy – informacje wymagane w częściach IV i V</w:t>
            </w:r>
            <w:r w:rsidRPr="00EB35CB">
              <w:rPr>
                <w:rStyle w:val="Odwoanieprzypisudolnego"/>
                <w:rFonts w:ascii="Trebuchet MS" w:hAnsi="Trebuchet MS" w:cs="Arial"/>
                <w:sz w:val="16"/>
                <w:szCs w:val="16"/>
                <w:lang w:eastAsia="en-US"/>
              </w:rPr>
              <w:footnoteReference w:id="14"/>
            </w:r>
            <w:r w:rsidRPr="00EB35CB">
              <w:rPr>
                <w:rFonts w:ascii="Trebuchet MS" w:hAnsi="Trebuchet MS" w:cs="Arial"/>
                <w:sz w:val="16"/>
                <w:szCs w:val="16"/>
                <w:lang w:eastAsia="en-US"/>
              </w:rPr>
              <w:t>.</w:t>
            </w:r>
          </w:p>
        </w:tc>
      </w:tr>
    </w:tbl>
    <w:p w14:paraId="4B372443" w14:textId="77777777" w:rsidR="007210B9" w:rsidRPr="00EB35CB" w:rsidRDefault="007210B9" w:rsidP="007210B9">
      <w:pPr>
        <w:spacing w:after="98" w:line="254" w:lineRule="auto"/>
        <w:ind w:right="2196"/>
        <w:rPr>
          <w:rFonts w:ascii="Trebuchet MS" w:hAnsi="Trebuchet MS" w:cs="Arial"/>
          <w:b/>
          <w:sz w:val="22"/>
        </w:rPr>
      </w:pPr>
    </w:p>
    <w:p w14:paraId="1D770AC3" w14:textId="77777777" w:rsidR="007210B9" w:rsidRPr="00EB35CB" w:rsidRDefault="007210B9" w:rsidP="007210B9">
      <w:pPr>
        <w:ind w:hanging="11"/>
        <w:jc w:val="center"/>
        <w:rPr>
          <w:rFonts w:ascii="Trebuchet MS" w:hAnsi="Trebuchet MS" w:cs="Arial"/>
          <w:b/>
          <w:sz w:val="18"/>
          <w:szCs w:val="18"/>
        </w:rPr>
      </w:pPr>
    </w:p>
    <w:p w14:paraId="7AE4AE4F" w14:textId="77777777" w:rsidR="007210B9" w:rsidRPr="006573CF" w:rsidRDefault="007210B9" w:rsidP="007210B9">
      <w:pPr>
        <w:spacing w:before="120" w:after="120" w:line="254" w:lineRule="auto"/>
        <w:ind w:hanging="11"/>
        <w:jc w:val="center"/>
        <w:rPr>
          <w:rFonts w:ascii="Trebuchet MS" w:hAnsi="Trebuchet MS" w:cs="Arial"/>
        </w:rPr>
      </w:pPr>
      <w:r w:rsidRPr="006573CF">
        <w:rPr>
          <w:rFonts w:ascii="Trebuchet MS" w:hAnsi="Trebuchet MS" w:cs="Arial"/>
          <w:b/>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7210B9" w:rsidRPr="006573CF" w14:paraId="64E2F1A2"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31FFF3E0"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tcPr>
          <w:p w14:paraId="433BB6DC"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539A7CF9" w14:textId="77777777" w:rsidTr="007210B9">
        <w:trPr>
          <w:trHeight w:val="999"/>
        </w:trPr>
        <w:tc>
          <w:tcPr>
            <w:tcW w:w="4645" w:type="dxa"/>
            <w:tcBorders>
              <w:top w:val="single" w:sz="4" w:space="0" w:color="000000"/>
              <w:left w:val="single" w:sz="4" w:space="0" w:color="000000"/>
              <w:bottom w:val="single" w:sz="4" w:space="0" w:color="000000"/>
              <w:right w:val="single" w:sz="4" w:space="0" w:color="000000"/>
            </w:tcBorders>
          </w:tcPr>
          <w:p w14:paraId="715CBA4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tcPr>
          <w:p w14:paraId="0D631B40"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2E1917A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Jeżeli </w:t>
            </w:r>
            <w:r w:rsidRPr="006573CF">
              <w:rPr>
                <w:rFonts w:ascii="Trebuchet MS" w:eastAsia="Calibri" w:hAnsi="Trebuchet MS" w:cs="Arial"/>
                <w:b/>
                <w:lang w:eastAsia="en-US"/>
              </w:rPr>
              <w:t>tak i o ile jest to wiadome</w:t>
            </w:r>
            <w:r w:rsidRPr="006573CF">
              <w:rPr>
                <w:rFonts w:ascii="Trebuchet MS" w:eastAsia="Calibri" w:hAnsi="Trebuchet MS" w:cs="Arial"/>
                <w:lang w:eastAsia="en-US"/>
              </w:rPr>
              <w:t xml:space="preserve">, proszę podać wykaz proponowanych podwykonawców:  </w:t>
            </w:r>
          </w:p>
          <w:p w14:paraId="13AC49D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68B9468E" w14:textId="77777777" w:rsidR="007210B9" w:rsidRPr="006573CF" w:rsidRDefault="007210B9" w:rsidP="007210B9">
      <w:pPr>
        <w:spacing w:line="254" w:lineRule="auto"/>
        <w:rPr>
          <w:rFonts w:ascii="Trebuchet MS" w:eastAsia="Arial" w:hAnsi="Trebuchet MS" w:cs="Arial"/>
        </w:rPr>
      </w:pPr>
      <w:r w:rsidRPr="006573CF">
        <w:rPr>
          <w:rFonts w:ascii="Trebuchet MS" w:eastAsia="Arial" w:hAnsi="Trebuchet M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6573CF" w14:paraId="44BA0CD2"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26D49738" w14:textId="77777777" w:rsidR="007210B9" w:rsidRPr="006573CF" w:rsidRDefault="007210B9" w:rsidP="007210B9">
            <w:pPr>
              <w:spacing w:after="120" w:line="254" w:lineRule="auto"/>
              <w:jc w:val="both"/>
              <w:rPr>
                <w:rFonts w:ascii="Trebuchet MS" w:hAnsi="Trebuchet MS" w:cs="Arial"/>
                <w:sz w:val="16"/>
                <w:szCs w:val="16"/>
                <w:lang w:eastAsia="en-US"/>
              </w:rPr>
            </w:pPr>
            <w:r w:rsidRPr="006573CF">
              <w:rPr>
                <w:rFonts w:ascii="Trebuchet MS" w:hAnsi="Trebuchet MS" w:cs="Arial"/>
                <w:sz w:val="16"/>
                <w:szCs w:val="16"/>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308AA716" w14:textId="77777777" w:rsidR="007210B9" w:rsidRPr="00EB35CB" w:rsidRDefault="007210B9" w:rsidP="007210B9">
      <w:pPr>
        <w:spacing w:line="254" w:lineRule="auto"/>
        <w:rPr>
          <w:rFonts w:ascii="Trebuchet MS" w:hAnsi="Trebuchet MS" w:cs="Arial"/>
        </w:rPr>
      </w:pPr>
    </w:p>
    <w:p w14:paraId="5238C5D1" w14:textId="77777777" w:rsidR="007210B9" w:rsidRPr="00EB35CB" w:rsidRDefault="007210B9" w:rsidP="007210B9">
      <w:pPr>
        <w:rPr>
          <w:rFonts w:ascii="Trebuchet MS" w:hAnsi="Trebuchet MS" w:cs="Arial"/>
        </w:rPr>
      </w:pPr>
    </w:p>
    <w:p w14:paraId="6709C00F" w14:textId="77777777" w:rsidR="007210B9" w:rsidRPr="00EB35CB" w:rsidRDefault="007210B9" w:rsidP="007210B9">
      <w:pPr>
        <w:spacing w:line="254" w:lineRule="auto"/>
        <w:rPr>
          <w:rFonts w:ascii="Trebuchet MS" w:hAnsi="Trebuchet MS" w:cs="Arial"/>
        </w:rPr>
      </w:pPr>
    </w:p>
    <w:p w14:paraId="7C19F72E" w14:textId="77777777" w:rsidR="007210B9" w:rsidRPr="006573CF" w:rsidRDefault="007210B9" w:rsidP="007210B9">
      <w:pPr>
        <w:pStyle w:val="Nagwek1"/>
        <w:ind w:left="0" w:right="-1" w:firstLine="0"/>
        <w:jc w:val="center"/>
        <w:rPr>
          <w:rFonts w:ascii="Trebuchet MS" w:hAnsi="Trebuchet MS" w:cs="Arial"/>
          <w:sz w:val="20"/>
        </w:rPr>
      </w:pPr>
      <w:r w:rsidRPr="00EB35CB">
        <w:rPr>
          <w:rFonts w:ascii="Trebuchet MS" w:hAnsi="Trebuchet MS" w:cs="Arial"/>
          <w:sz w:val="22"/>
        </w:rPr>
        <w:lastRenderedPageBreak/>
        <w:t>Część III: Podstawy wykluczenia</w:t>
      </w:r>
      <w:r>
        <w:rPr>
          <w:rFonts w:ascii="Trebuchet MS" w:hAnsi="Trebuchet MS" w:cs="Arial"/>
          <w:sz w:val="22"/>
        </w:rPr>
        <w:t xml:space="preserve"> </w:t>
      </w:r>
      <w:r>
        <w:rPr>
          <w:rFonts w:ascii="Trebuchet MS" w:hAnsi="Trebuchet MS" w:cs="Arial"/>
          <w:sz w:val="22"/>
        </w:rPr>
        <w:br/>
      </w:r>
      <w:r w:rsidRPr="006573CF">
        <w:rPr>
          <w:rFonts w:ascii="Trebuchet MS" w:hAnsi="Trebuchet MS" w:cs="Arial"/>
          <w:sz w:val="20"/>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210B9" w:rsidRPr="00EB35CB" w14:paraId="3E3BC574"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0B2CA9F5" w14:textId="77777777" w:rsidR="007210B9" w:rsidRPr="00EB35CB" w:rsidRDefault="007210B9" w:rsidP="007210B9">
            <w:pPr>
              <w:spacing w:before="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W art. 57 ust. 1 dyrektywy 2014/24/UE określono następujące powody wykluczenia:</w:t>
            </w:r>
          </w:p>
          <w:p w14:paraId="4B80D46D"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udział w organizacji przestępczej</w:t>
            </w:r>
            <w:r w:rsidRPr="00EB35CB">
              <w:rPr>
                <w:rStyle w:val="Odwoanieprzypisudolnego"/>
                <w:rFonts w:ascii="Trebuchet MS" w:hAnsi="Trebuchet MS" w:cs="Arial"/>
                <w:sz w:val="16"/>
                <w:szCs w:val="16"/>
                <w:lang w:eastAsia="en-US"/>
              </w:rPr>
              <w:footnoteReference w:id="15"/>
            </w:r>
            <w:r w:rsidRPr="00EB35CB">
              <w:rPr>
                <w:rFonts w:ascii="Trebuchet MS" w:hAnsi="Trebuchet MS" w:cs="Arial"/>
                <w:sz w:val="16"/>
                <w:szCs w:val="16"/>
                <w:lang w:eastAsia="en-US"/>
              </w:rPr>
              <w:t>;</w:t>
            </w:r>
          </w:p>
          <w:p w14:paraId="28622AD2"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korupcja</w:t>
            </w:r>
            <w:r w:rsidRPr="00EB35CB">
              <w:rPr>
                <w:rStyle w:val="Odwoanieprzypisudolnego"/>
                <w:rFonts w:ascii="Trebuchet MS" w:hAnsi="Trebuchet MS" w:cs="Arial"/>
                <w:sz w:val="16"/>
                <w:szCs w:val="16"/>
                <w:lang w:eastAsia="en-US"/>
              </w:rPr>
              <w:footnoteReference w:id="16"/>
            </w:r>
            <w:r w:rsidRPr="00EB35CB">
              <w:rPr>
                <w:rFonts w:ascii="Trebuchet MS" w:hAnsi="Trebuchet MS" w:cs="Arial"/>
                <w:sz w:val="16"/>
                <w:szCs w:val="16"/>
                <w:lang w:eastAsia="en-US"/>
              </w:rPr>
              <w:t>;</w:t>
            </w:r>
          </w:p>
          <w:p w14:paraId="5911903B"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nadużycie finansowe</w:t>
            </w:r>
            <w:r w:rsidRPr="00EB35CB">
              <w:rPr>
                <w:rStyle w:val="Odwoanieprzypisudolnego"/>
                <w:rFonts w:ascii="Trebuchet MS" w:hAnsi="Trebuchet MS" w:cs="Arial"/>
                <w:sz w:val="16"/>
                <w:szCs w:val="16"/>
                <w:lang w:eastAsia="en-US"/>
              </w:rPr>
              <w:footnoteReference w:id="17"/>
            </w:r>
            <w:r w:rsidRPr="00EB35CB">
              <w:rPr>
                <w:rFonts w:ascii="Trebuchet MS" w:hAnsi="Trebuchet MS" w:cs="Arial"/>
                <w:sz w:val="16"/>
                <w:szCs w:val="16"/>
                <w:lang w:eastAsia="en-US"/>
              </w:rPr>
              <w:t>;</w:t>
            </w:r>
          </w:p>
          <w:p w14:paraId="11D70E63"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przestępstwa terrorystyczne lub przestępstwa związane z działalnością terrorystyczną</w:t>
            </w:r>
            <w:r w:rsidRPr="00EB35CB">
              <w:rPr>
                <w:rStyle w:val="Odwoanieprzypisudolnego"/>
                <w:rFonts w:ascii="Trebuchet MS" w:hAnsi="Trebuchet MS" w:cs="Arial"/>
                <w:sz w:val="16"/>
                <w:szCs w:val="16"/>
                <w:lang w:eastAsia="en-US"/>
              </w:rPr>
              <w:footnoteReference w:id="18"/>
            </w:r>
            <w:r w:rsidRPr="00EB35CB">
              <w:rPr>
                <w:rFonts w:ascii="Trebuchet MS" w:hAnsi="Trebuchet MS" w:cs="Arial"/>
                <w:sz w:val="16"/>
                <w:szCs w:val="16"/>
                <w:lang w:eastAsia="en-US"/>
              </w:rPr>
              <w:t>;</w:t>
            </w:r>
          </w:p>
          <w:p w14:paraId="024FB579" w14:textId="77777777" w:rsidR="007210B9" w:rsidRPr="00EB35CB" w:rsidRDefault="007210B9" w:rsidP="002C358B">
            <w:pPr>
              <w:pStyle w:val="Akapitzlist"/>
              <w:numPr>
                <w:ilvl w:val="0"/>
                <w:numId w:val="57"/>
              </w:numPr>
              <w:spacing w:after="60" w:line="247" w:lineRule="auto"/>
              <w:ind w:left="444" w:right="12"/>
              <w:contextualSpacing/>
              <w:jc w:val="both"/>
              <w:rPr>
                <w:rFonts w:ascii="Trebuchet MS" w:hAnsi="Trebuchet MS" w:cs="Arial"/>
                <w:sz w:val="16"/>
                <w:szCs w:val="16"/>
                <w:lang w:eastAsia="en-US"/>
              </w:rPr>
            </w:pPr>
            <w:r w:rsidRPr="00EB35CB">
              <w:rPr>
                <w:rFonts w:ascii="Trebuchet MS" w:hAnsi="Trebuchet MS" w:cs="Arial"/>
                <w:sz w:val="16"/>
                <w:szCs w:val="16"/>
                <w:lang w:eastAsia="en-US"/>
              </w:rPr>
              <w:t>pranie pieniędzy lub finansowanie terroryzmu</w:t>
            </w:r>
            <w:r w:rsidRPr="00EB35CB">
              <w:rPr>
                <w:rStyle w:val="Odwoanieprzypisudolnego"/>
                <w:rFonts w:ascii="Trebuchet MS" w:hAnsi="Trebuchet MS" w:cs="Arial"/>
                <w:sz w:val="16"/>
                <w:szCs w:val="16"/>
                <w:lang w:eastAsia="en-US"/>
              </w:rPr>
              <w:footnoteReference w:id="19"/>
            </w:r>
            <w:r w:rsidRPr="00EB35CB">
              <w:rPr>
                <w:rFonts w:ascii="Trebuchet MS" w:hAnsi="Trebuchet MS" w:cs="Arial"/>
                <w:sz w:val="16"/>
                <w:szCs w:val="16"/>
                <w:lang w:eastAsia="en-US"/>
              </w:rPr>
              <w:t>;</w:t>
            </w:r>
          </w:p>
          <w:p w14:paraId="46F19DB3" w14:textId="77777777" w:rsidR="007210B9" w:rsidRPr="00EB35CB" w:rsidRDefault="007210B9" w:rsidP="002C358B">
            <w:pPr>
              <w:pStyle w:val="Akapitzlist"/>
              <w:numPr>
                <w:ilvl w:val="0"/>
                <w:numId w:val="57"/>
              </w:numPr>
              <w:spacing w:after="60" w:line="252" w:lineRule="auto"/>
              <w:ind w:left="442" w:right="11" w:hanging="357"/>
              <w:contextualSpacing/>
              <w:jc w:val="both"/>
              <w:rPr>
                <w:rFonts w:ascii="Trebuchet MS" w:hAnsi="Trebuchet MS"/>
                <w:lang w:eastAsia="en-US"/>
              </w:rPr>
            </w:pPr>
            <w:r w:rsidRPr="00EB35CB">
              <w:rPr>
                <w:rFonts w:ascii="Trebuchet MS" w:hAnsi="Trebuchet MS" w:cs="Arial"/>
                <w:sz w:val="16"/>
                <w:szCs w:val="16"/>
                <w:lang w:eastAsia="en-US"/>
              </w:rPr>
              <w:t>praca dzieci i inne formy handlu ludźmi</w:t>
            </w:r>
            <w:r w:rsidRPr="00EB35CB">
              <w:rPr>
                <w:rStyle w:val="Odwoanieprzypisudolnego"/>
                <w:rFonts w:ascii="Trebuchet MS" w:hAnsi="Trebuchet MS" w:cs="Arial"/>
                <w:sz w:val="16"/>
                <w:szCs w:val="16"/>
                <w:lang w:eastAsia="en-US"/>
              </w:rPr>
              <w:footnoteReference w:id="20"/>
            </w:r>
            <w:r w:rsidRPr="00EB35CB">
              <w:rPr>
                <w:rFonts w:ascii="Trebuchet MS" w:hAnsi="Trebuchet MS" w:cs="Arial"/>
                <w:sz w:val="16"/>
                <w:szCs w:val="16"/>
                <w:lang w:eastAsia="en-US"/>
              </w:rPr>
              <w:t xml:space="preserve">. </w:t>
            </w:r>
          </w:p>
        </w:tc>
      </w:tr>
    </w:tbl>
    <w:p w14:paraId="1612D36D" w14:textId="77777777" w:rsidR="007210B9" w:rsidRPr="00EB35CB" w:rsidRDefault="007210B9" w:rsidP="007210B9">
      <w:pPr>
        <w:rPr>
          <w:rFonts w:ascii="Trebuchet MS" w:hAnsi="Trebuchet MS"/>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7210B9" w:rsidRPr="006573CF" w14:paraId="47334604" w14:textId="77777777" w:rsidTr="007210B9">
        <w:trPr>
          <w:trHeight w:val="1224"/>
        </w:trPr>
        <w:tc>
          <w:tcPr>
            <w:tcW w:w="4645" w:type="dxa"/>
            <w:tcBorders>
              <w:top w:val="single" w:sz="4" w:space="0" w:color="000000"/>
              <w:left w:val="single" w:sz="4" w:space="0" w:color="000000"/>
              <w:bottom w:val="single" w:sz="4" w:space="0" w:color="000000"/>
              <w:right w:val="single" w:sz="4" w:space="0" w:color="000000"/>
            </w:tcBorders>
          </w:tcPr>
          <w:p w14:paraId="6B45BFBB" w14:textId="77777777" w:rsidR="007210B9" w:rsidRPr="006573CF" w:rsidRDefault="007210B9" w:rsidP="007210B9">
            <w:pPr>
              <w:spacing w:before="120" w:after="120" w:line="254" w:lineRule="auto"/>
              <w:ind w:right="34"/>
              <w:rPr>
                <w:rFonts w:ascii="Trebuchet MS" w:hAnsi="Trebuchet MS" w:cs="Arial"/>
                <w:lang w:eastAsia="en-US"/>
              </w:rPr>
            </w:pPr>
            <w:r w:rsidRPr="006573CF">
              <w:rPr>
                <w:rFonts w:ascii="Trebuchet MS" w:eastAsia="Calibri" w:hAnsi="Trebuchet MS" w:cs="Arial"/>
                <w:b/>
                <w:lang w:eastAsia="en-US"/>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tcPr>
          <w:p w14:paraId="6DD95F8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5350C32B" w14:textId="77777777" w:rsidTr="007210B9">
        <w:trPr>
          <w:trHeight w:val="2249"/>
        </w:trPr>
        <w:tc>
          <w:tcPr>
            <w:tcW w:w="4645" w:type="dxa"/>
            <w:tcBorders>
              <w:top w:val="single" w:sz="4" w:space="0" w:color="000000"/>
              <w:left w:val="single" w:sz="4" w:space="0" w:color="000000"/>
              <w:bottom w:val="single" w:sz="4" w:space="0" w:color="000000"/>
              <w:right w:val="single" w:sz="4" w:space="0" w:color="000000"/>
            </w:tcBorders>
          </w:tcPr>
          <w:p w14:paraId="1511DE4C" w14:textId="77777777" w:rsidR="007210B9" w:rsidRPr="006573CF" w:rsidRDefault="007210B9" w:rsidP="007210B9">
            <w:pPr>
              <w:spacing w:before="120" w:after="120" w:line="254" w:lineRule="auto"/>
              <w:ind w:right="11"/>
              <w:rPr>
                <w:rFonts w:ascii="Trebuchet MS" w:hAnsi="Trebuchet MS" w:cs="Arial"/>
                <w:lang w:eastAsia="en-US"/>
              </w:rPr>
            </w:pPr>
            <w:r w:rsidRPr="006573CF">
              <w:rPr>
                <w:rFonts w:ascii="Trebuchet MS" w:eastAsia="Calibri" w:hAnsi="Trebuchet MS" w:cs="Arial"/>
                <w:lang w:eastAsia="en-US"/>
              </w:rPr>
              <w:t xml:space="preserve">Czy w stosunku do </w:t>
            </w:r>
            <w:r w:rsidRPr="006573CF">
              <w:rPr>
                <w:rFonts w:ascii="Trebuchet MS" w:eastAsia="Calibri" w:hAnsi="Trebuchet MS" w:cs="Arial"/>
                <w:b/>
                <w:lang w:eastAsia="en-US"/>
              </w:rPr>
              <w:t>samego wykonawcy</w:t>
            </w:r>
            <w:r w:rsidRPr="006573CF">
              <w:rPr>
                <w:rFonts w:ascii="Trebuchet MS" w:eastAsia="Calibri" w:hAnsi="Trebuchet MS" w:cs="Arial"/>
                <w:lang w:eastAsia="en-US"/>
              </w:rPr>
              <w:t xml:space="preserve"> bądź </w:t>
            </w:r>
            <w:r w:rsidRPr="006573CF">
              <w:rPr>
                <w:rFonts w:ascii="Trebuchet MS" w:eastAsia="Calibri" w:hAnsi="Trebuchet MS" w:cs="Arial"/>
                <w:b/>
                <w:lang w:eastAsia="en-US"/>
              </w:rPr>
              <w:t>jakiejkolwiek</w:t>
            </w:r>
            <w:r w:rsidRPr="006573CF">
              <w:rPr>
                <w:rFonts w:ascii="Trebuchet MS" w:eastAsia="Calibri" w:hAnsi="Trebuchet MS" w:cs="Arial"/>
                <w:lang w:eastAsia="en-US"/>
              </w:rPr>
              <w:t xml:space="preserve"> osoby będącej członkiem organów administracyjnych, zarządzających lub nadzorczych wykonawcy, lub posiadającej w przedsiębiorstwie wykonawcy uprawnienia do reprezentowania, uprawnienia decyzyjne lub kontrolne, </w:t>
            </w:r>
            <w:r w:rsidRPr="006573CF">
              <w:rPr>
                <w:rFonts w:ascii="Trebuchet MS" w:eastAsia="Calibri" w:hAnsi="Trebuchet MS" w:cs="Arial"/>
                <w:b/>
                <w:lang w:eastAsia="en-US"/>
              </w:rPr>
              <w:t>wydany został prawomocny wyrok</w:t>
            </w:r>
            <w:r w:rsidRPr="006573CF">
              <w:rPr>
                <w:rFonts w:ascii="Trebuchet MS" w:eastAsia="Calibri" w:hAnsi="Trebuchet MS" w:cs="Arial"/>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tcPr>
          <w:p w14:paraId="6989D117"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67274422" w14:textId="77777777" w:rsidR="007210B9" w:rsidRPr="006573CF" w:rsidRDefault="007210B9" w:rsidP="007210B9">
            <w:pPr>
              <w:spacing w:after="80" w:line="254" w:lineRule="auto"/>
              <w:rPr>
                <w:rFonts w:ascii="Trebuchet MS" w:eastAsia="Calibri"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(adres internetowy, wydający urząd lub organ, dokładne dane referencyjne dokumentacji): </w:t>
            </w:r>
          </w:p>
          <w:p w14:paraId="686DB1F4"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w:t>
            </w:r>
            <w:r w:rsidRPr="006573CF">
              <w:rPr>
                <w:rStyle w:val="Odwoanieprzypisudolnego"/>
                <w:rFonts w:ascii="Trebuchet MS" w:eastAsia="Calibri" w:hAnsi="Trebuchet MS" w:cs="Arial"/>
                <w:lang w:eastAsia="en-US"/>
              </w:rPr>
              <w:footnoteReference w:id="21"/>
            </w:r>
          </w:p>
        </w:tc>
      </w:tr>
      <w:tr w:rsidR="007210B9" w:rsidRPr="006573CF" w14:paraId="28DC165D" w14:textId="77777777" w:rsidTr="007210B9">
        <w:trPr>
          <w:trHeight w:val="83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C5C272E"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proszę podać</w:t>
            </w:r>
            <w:r w:rsidRPr="006573CF">
              <w:rPr>
                <w:rStyle w:val="Odwoanieprzypisudolnego"/>
                <w:rFonts w:ascii="Trebuchet MS" w:eastAsia="Calibri" w:hAnsi="Trebuchet MS" w:cs="Arial"/>
                <w:lang w:eastAsia="en-US"/>
              </w:rPr>
              <w:footnoteReference w:id="22"/>
            </w:r>
            <w:r w:rsidRPr="006573CF">
              <w:rPr>
                <w:rFonts w:ascii="Trebuchet MS" w:eastAsia="Calibri" w:hAnsi="Trebuchet MS" w:cs="Arial"/>
                <w:lang w:eastAsia="en-US"/>
              </w:rPr>
              <w:t xml:space="preserve">: </w:t>
            </w:r>
          </w:p>
          <w:p w14:paraId="5657F264" w14:textId="77777777" w:rsidR="007210B9" w:rsidRPr="006573CF" w:rsidRDefault="007210B9" w:rsidP="002C358B">
            <w:pPr>
              <w:pStyle w:val="Akapitzlist"/>
              <w:numPr>
                <w:ilvl w:val="0"/>
                <w:numId w:val="58"/>
              </w:numPr>
              <w:spacing w:after="120" w:line="254" w:lineRule="auto"/>
              <w:ind w:left="312" w:hanging="318"/>
              <w:contextualSpacing/>
              <w:rPr>
                <w:rFonts w:ascii="Trebuchet MS" w:hAnsi="Trebuchet MS" w:cs="Arial"/>
                <w:lang w:eastAsia="en-US"/>
              </w:rPr>
            </w:pPr>
            <w:r w:rsidRPr="006573CF">
              <w:rPr>
                <w:rFonts w:ascii="Trebuchet MS" w:eastAsia="Calibri" w:hAnsi="Trebuchet MS" w:cs="Arial"/>
                <w:lang w:eastAsia="en-US"/>
              </w:rPr>
              <w:t xml:space="preserve">datę wyroku, określić, których spośród punktów 1–6 on dotyczy, oraz podać powód(-ody) skazania; </w:t>
            </w:r>
          </w:p>
          <w:p w14:paraId="06FAC8A3" w14:textId="77777777" w:rsidR="007210B9" w:rsidRPr="006573CF" w:rsidRDefault="007210B9" w:rsidP="002C358B">
            <w:pPr>
              <w:numPr>
                <w:ilvl w:val="0"/>
                <w:numId w:val="58"/>
              </w:numPr>
              <w:spacing w:after="12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wskazać, kto został skazany […]; </w:t>
            </w:r>
          </w:p>
          <w:p w14:paraId="5DEFD4AD" w14:textId="77777777" w:rsidR="007210B9" w:rsidRPr="006573CF" w:rsidRDefault="007210B9" w:rsidP="002C358B">
            <w:pPr>
              <w:numPr>
                <w:ilvl w:val="0"/>
                <w:numId w:val="58"/>
              </w:numPr>
              <w:spacing w:line="254" w:lineRule="auto"/>
              <w:ind w:left="310" w:hanging="310"/>
              <w:rPr>
                <w:rFonts w:ascii="Trebuchet MS" w:hAnsi="Trebuchet MS" w:cs="Arial"/>
                <w:lang w:eastAsia="en-US"/>
              </w:rPr>
            </w:pPr>
            <w:r w:rsidRPr="006573CF">
              <w:rPr>
                <w:rFonts w:ascii="Trebuchet MS" w:eastAsia="Calibri" w:hAnsi="Trebuchet MS" w:cs="Arial"/>
                <w:b/>
                <w:lang w:eastAsia="en-US"/>
              </w:rPr>
              <w:t>w zakresie, w jakim zostało to bezpośrednio ustalone w wyroku:</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tcPr>
          <w:p w14:paraId="54BEEB48" w14:textId="77777777" w:rsidR="007210B9" w:rsidRPr="006573CF" w:rsidRDefault="007210B9" w:rsidP="007210B9">
            <w:pPr>
              <w:spacing w:line="360"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3B54FB5A" w14:textId="77777777" w:rsidR="007210B9" w:rsidRPr="006573CF" w:rsidRDefault="007210B9" w:rsidP="002C358B">
            <w:pPr>
              <w:numPr>
                <w:ilvl w:val="0"/>
                <w:numId w:val="59"/>
              </w:numPr>
              <w:ind w:left="342" w:hanging="342"/>
              <w:rPr>
                <w:rFonts w:ascii="Trebuchet MS" w:hAnsi="Trebuchet MS" w:cs="Arial"/>
                <w:lang w:eastAsia="en-US"/>
              </w:rPr>
            </w:pPr>
            <w:r w:rsidRPr="006573CF">
              <w:rPr>
                <w:rFonts w:ascii="Trebuchet MS" w:eastAsia="Calibri" w:hAnsi="Trebuchet MS" w:cs="Arial"/>
                <w:lang w:eastAsia="en-US"/>
              </w:rPr>
              <w:t>data: [….], punkt(-y): [….], powód(-ody): [.…]</w:t>
            </w:r>
            <w:r w:rsidRPr="006573CF">
              <w:rPr>
                <w:rFonts w:ascii="Trebuchet MS" w:eastAsia="Calibri" w:hAnsi="Trebuchet MS" w:cs="Arial"/>
                <w:i/>
                <w:vertAlign w:val="superscript"/>
                <w:lang w:eastAsia="en-US"/>
              </w:rPr>
              <w:t xml:space="preserve"> </w:t>
            </w:r>
            <w:r w:rsidRPr="006573CF">
              <w:rPr>
                <w:rFonts w:ascii="Trebuchet MS" w:eastAsia="Calibri" w:hAnsi="Trebuchet MS" w:cs="Arial"/>
                <w:lang w:eastAsia="en-US"/>
              </w:rPr>
              <w:t xml:space="preserve"> </w:t>
            </w:r>
          </w:p>
          <w:p w14:paraId="463B8F80" w14:textId="77777777" w:rsidR="007210B9" w:rsidRPr="006573CF" w:rsidRDefault="007210B9" w:rsidP="007210B9">
            <w:pPr>
              <w:spacing w:line="360" w:lineRule="auto"/>
              <w:rPr>
                <w:rFonts w:ascii="Trebuchet MS" w:hAnsi="Trebuchet MS" w:cs="Arial"/>
                <w:lang w:eastAsia="en-US"/>
              </w:rPr>
            </w:pPr>
            <w:r w:rsidRPr="006573CF">
              <w:rPr>
                <w:rFonts w:ascii="Trebuchet MS" w:eastAsia="Calibri" w:hAnsi="Trebuchet MS" w:cs="Arial"/>
                <w:lang w:eastAsia="en-US"/>
              </w:rPr>
              <w:t xml:space="preserve"> </w:t>
            </w:r>
          </w:p>
          <w:p w14:paraId="75FCF93D" w14:textId="77777777" w:rsidR="007210B9" w:rsidRPr="006573CF" w:rsidRDefault="007210B9" w:rsidP="002C358B">
            <w:pPr>
              <w:numPr>
                <w:ilvl w:val="0"/>
                <w:numId w:val="59"/>
              </w:numPr>
              <w:spacing w:after="120"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14:paraId="04F28DE7" w14:textId="77777777" w:rsidR="007210B9" w:rsidRPr="006573CF" w:rsidRDefault="007210B9" w:rsidP="002C358B">
            <w:pPr>
              <w:numPr>
                <w:ilvl w:val="0"/>
                <w:numId w:val="59"/>
              </w:numPr>
              <w:spacing w:after="120" w:line="254" w:lineRule="auto"/>
              <w:ind w:left="340" w:hanging="340"/>
              <w:rPr>
                <w:rFonts w:ascii="Trebuchet MS" w:hAnsi="Trebuchet MS" w:cs="Arial"/>
                <w:lang w:eastAsia="en-US"/>
              </w:rPr>
            </w:pPr>
            <w:r w:rsidRPr="006573CF">
              <w:rPr>
                <w:rFonts w:ascii="Trebuchet MS" w:eastAsia="Calibri" w:hAnsi="Trebuchet MS" w:cs="Arial"/>
                <w:lang w:eastAsia="en-US"/>
              </w:rPr>
              <w:t xml:space="preserve">długość okresu wykluczenia […] oraz punkt (-y), którego (-ych) to dotyczy. </w:t>
            </w:r>
          </w:p>
          <w:p w14:paraId="683A8A64"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(adres </w:t>
            </w:r>
            <w:r w:rsidRPr="006573CF">
              <w:rPr>
                <w:rFonts w:ascii="Trebuchet MS" w:eastAsia="Calibri" w:hAnsi="Trebuchet MS" w:cs="Arial"/>
                <w:lang w:eastAsia="en-US"/>
              </w:rPr>
              <w:lastRenderedPageBreak/>
              <w:t>internetowy, wydający urząd lub organ, dokładne dane referencyjne dokumentacji): [……][……][……][……]</w:t>
            </w:r>
            <w:r w:rsidRPr="006573CF">
              <w:rPr>
                <w:rStyle w:val="Odwoanieprzypisudolnego"/>
                <w:rFonts w:ascii="Trebuchet MS" w:eastAsia="Calibri" w:hAnsi="Trebuchet MS" w:cs="Arial"/>
                <w:lang w:eastAsia="en-US"/>
              </w:rPr>
              <w:footnoteReference w:id="23"/>
            </w:r>
          </w:p>
        </w:tc>
      </w:tr>
      <w:tr w:rsidR="007210B9" w:rsidRPr="006573CF" w14:paraId="3CEDEE28" w14:textId="77777777" w:rsidTr="007210B9">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1E52C72D"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lastRenderedPageBreak/>
              <w:t>W przypadku skazania, czy wykonawca przedsięwziął środki w celu wykazania swojej rzetelności pomimo istnienia odpowiedniej podstawy wykluczenia</w:t>
            </w:r>
            <w:r w:rsidRPr="006573CF">
              <w:rPr>
                <w:rStyle w:val="Odwoanieprzypisudolnego"/>
                <w:rFonts w:ascii="Trebuchet MS" w:eastAsia="Calibri" w:hAnsi="Trebuchet MS" w:cs="Arial"/>
                <w:lang w:eastAsia="en-US"/>
              </w:rPr>
              <w:footnoteReference w:id="24"/>
            </w:r>
            <w:r w:rsidRPr="006573CF">
              <w:rPr>
                <w:rFonts w:ascii="Trebuchet MS" w:eastAsia="Calibri" w:hAnsi="Trebuchet MS" w:cs="Arial"/>
                <w:lang w:eastAsia="en-US"/>
              </w:rPr>
              <w:t xml:space="preserve"> („</w:t>
            </w:r>
            <w:r w:rsidRPr="006573CF">
              <w:rPr>
                <w:rFonts w:ascii="Trebuchet MS" w:hAnsi="Trebuchet MS" w:cs="Arial"/>
                <w:lang w:eastAsia="en-US"/>
              </w:rPr>
              <w:t>samooczyszczenie”)</w:t>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68AFD792"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p>
        </w:tc>
      </w:tr>
      <w:tr w:rsidR="007210B9" w:rsidRPr="006573CF" w14:paraId="56F2B2B1" w14:textId="77777777" w:rsidTr="007210B9">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0ED64083"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proszę opisać przedsięwzięte środki</w:t>
            </w:r>
            <w:r w:rsidRPr="006573CF">
              <w:rPr>
                <w:rStyle w:val="Odwoanieprzypisudolnego"/>
                <w:rFonts w:ascii="Trebuchet MS" w:eastAsia="Calibri" w:hAnsi="Trebuchet MS" w:cs="Arial"/>
                <w:lang w:eastAsia="en-US"/>
              </w:rPr>
              <w:footnoteReference w:id="25"/>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tcPr>
          <w:p w14:paraId="4C759C1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37BE05F2" w14:textId="77777777" w:rsidR="007210B9" w:rsidRPr="00EB35CB" w:rsidRDefault="007210B9" w:rsidP="007210B9">
      <w:pPr>
        <w:rPr>
          <w:rFonts w:ascii="Trebuchet MS" w:hAnsi="Trebuchet MS"/>
        </w:rPr>
      </w:pPr>
    </w:p>
    <w:p w14:paraId="0FF6DFFF" w14:textId="77777777" w:rsidR="007210B9" w:rsidRPr="006573CF" w:rsidRDefault="007210B9" w:rsidP="007210B9">
      <w:pPr>
        <w:pStyle w:val="Nagwek1"/>
        <w:spacing w:before="240"/>
        <w:ind w:left="0" w:hanging="11"/>
        <w:jc w:val="center"/>
        <w:rPr>
          <w:rFonts w:ascii="Trebuchet MS" w:hAnsi="Trebuchet MS" w:cs="Arial"/>
          <w:sz w:val="20"/>
        </w:rPr>
      </w:pPr>
      <w:r w:rsidRPr="006573CF">
        <w:rPr>
          <w:rFonts w:ascii="Trebuchet MS" w:hAnsi="Trebuchet MS" w:cs="Arial"/>
          <w:sz w:val="20"/>
        </w:rPr>
        <w:lastRenderedPageBreak/>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7210B9" w:rsidRPr="006573CF" w14:paraId="39D72593" w14:textId="77777777" w:rsidTr="007210B9">
        <w:trPr>
          <w:trHeight w:val="495"/>
        </w:trPr>
        <w:tc>
          <w:tcPr>
            <w:tcW w:w="4779" w:type="dxa"/>
            <w:tcBorders>
              <w:top w:val="single" w:sz="4" w:space="0" w:color="000000"/>
              <w:left w:val="single" w:sz="4" w:space="0" w:color="000000"/>
              <w:bottom w:val="single" w:sz="4" w:space="0" w:color="000000"/>
              <w:right w:val="single" w:sz="4" w:space="0" w:color="000000"/>
            </w:tcBorders>
          </w:tcPr>
          <w:p w14:paraId="0CFBED44"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tcPr>
          <w:p w14:paraId="37CA02F3"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5BDFF56C" w14:textId="77777777" w:rsidR="007210B9" w:rsidRPr="006573CF" w:rsidRDefault="007210B9" w:rsidP="007210B9">
            <w:pPr>
              <w:spacing w:before="120" w:line="254" w:lineRule="auto"/>
              <w:rPr>
                <w:rFonts w:ascii="Trebuchet MS" w:hAnsi="Trebuchet MS" w:cs="Arial"/>
                <w:lang w:eastAsia="en-US"/>
              </w:rPr>
            </w:pPr>
          </w:p>
        </w:tc>
      </w:tr>
      <w:tr w:rsidR="007210B9" w:rsidRPr="006573CF" w14:paraId="634F4062" w14:textId="77777777" w:rsidTr="007210B9">
        <w:trPr>
          <w:trHeight w:val="1583"/>
        </w:trPr>
        <w:tc>
          <w:tcPr>
            <w:tcW w:w="4779" w:type="dxa"/>
            <w:tcBorders>
              <w:top w:val="single" w:sz="4" w:space="0" w:color="000000"/>
              <w:left w:val="single" w:sz="4" w:space="0" w:color="000000"/>
              <w:bottom w:val="single" w:sz="4" w:space="0" w:color="000000"/>
              <w:right w:val="single" w:sz="4" w:space="0" w:color="000000"/>
            </w:tcBorders>
          </w:tcPr>
          <w:p w14:paraId="0DC93D1D"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Czy wykonawca wywiązał się ze wszystkich </w:t>
            </w:r>
            <w:r w:rsidRPr="006573CF">
              <w:rPr>
                <w:rFonts w:ascii="Trebuchet MS" w:eastAsia="Calibri" w:hAnsi="Trebuchet MS" w:cs="Arial"/>
                <w:b/>
                <w:lang w:eastAsia="en-US"/>
              </w:rPr>
              <w:t>obowiązków dotyczących płatności podatków lub składek na ubezpieczenie społeczne</w:t>
            </w:r>
            <w:r w:rsidRPr="006573CF">
              <w:rPr>
                <w:rFonts w:ascii="Trebuchet MS" w:eastAsia="Calibri" w:hAnsi="Trebuchet MS" w:cs="Arial"/>
                <w:lang w:eastAsia="en-US"/>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tcPr>
          <w:p w14:paraId="7C3A4AA9"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tc>
      </w:tr>
      <w:tr w:rsidR="007210B9" w:rsidRPr="006573CF" w14:paraId="5CBE3D53" w14:textId="77777777" w:rsidTr="007210B9">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7265EDB4"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eastAsia="Calibri" w:hAnsi="Trebuchet MS" w:cs="Arial"/>
                <w:b/>
                <w:lang w:eastAsia="en-US"/>
              </w:rPr>
              <w:t xml:space="preserve"> </w:t>
            </w:r>
          </w:p>
          <w:p w14:paraId="4B5D0721" w14:textId="77777777" w:rsidR="007210B9" w:rsidRPr="006573CF" w:rsidRDefault="007210B9" w:rsidP="007210B9">
            <w:pPr>
              <w:spacing w:line="254" w:lineRule="auto"/>
              <w:rPr>
                <w:rFonts w:ascii="Trebuchet MS" w:hAnsi="Trebuchet MS" w:cs="Arial"/>
                <w:lang w:eastAsia="en-US"/>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AE756D4" w14:textId="77777777" w:rsidR="007210B9" w:rsidRPr="006573CF" w:rsidRDefault="007210B9" w:rsidP="007210B9">
            <w:pPr>
              <w:spacing w:before="120" w:line="254" w:lineRule="auto"/>
              <w:rPr>
                <w:rFonts w:ascii="Trebuchet MS" w:hAnsi="Trebuchet MS" w:cs="Arial"/>
                <w:b/>
                <w:lang w:eastAsia="en-US"/>
              </w:rPr>
            </w:pPr>
            <w:r w:rsidRPr="006573CF">
              <w:rPr>
                <w:rFonts w:ascii="Trebuchet MS" w:hAnsi="Trebuchet MS" w:cs="Arial"/>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7FAD4B0"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Składki na ubezpieczenia społeczne </w:t>
            </w:r>
          </w:p>
        </w:tc>
      </w:tr>
      <w:tr w:rsidR="007210B9" w:rsidRPr="006573CF" w14:paraId="7015BBD8" w14:textId="77777777" w:rsidTr="007210B9">
        <w:trPr>
          <w:trHeight w:val="4791"/>
        </w:trPr>
        <w:tc>
          <w:tcPr>
            <w:tcW w:w="4779" w:type="dxa"/>
            <w:tcBorders>
              <w:top w:val="nil"/>
              <w:left w:val="single" w:sz="4" w:space="0" w:color="000000"/>
              <w:bottom w:val="single" w:sz="4" w:space="0" w:color="000000"/>
              <w:right w:val="single" w:sz="4" w:space="0" w:color="000000"/>
            </w:tcBorders>
            <w:vAlign w:val="center"/>
          </w:tcPr>
          <w:p w14:paraId="09438DBF"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wskazać: </w:t>
            </w:r>
          </w:p>
          <w:p w14:paraId="7FA17DC6" w14:textId="77777777" w:rsidR="007210B9" w:rsidRPr="006573CF" w:rsidRDefault="007210B9" w:rsidP="002C358B">
            <w:pPr>
              <w:numPr>
                <w:ilvl w:val="0"/>
                <w:numId w:val="60"/>
              </w:numPr>
              <w:spacing w:line="254" w:lineRule="auto"/>
              <w:ind w:left="310" w:hanging="310"/>
              <w:rPr>
                <w:rFonts w:ascii="Trebuchet MS" w:hAnsi="Trebuchet MS" w:cs="Arial"/>
                <w:lang w:eastAsia="en-US"/>
              </w:rPr>
            </w:pPr>
            <w:r w:rsidRPr="006573CF">
              <w:rPr>
                <w:rFonts w:ascii="Trebuchet MS" w:eastAsia="Calibri" w:hAnsi="Trebuchet MS" w:cs="Arial"/>
                <w:lang w:eastAsia="en-US"/>
              </w:rPr>
              <w:t xml:space="preserve">państwo lub państwo członkowskie, którego to dotyczy; </w:t>
            </w:r>
          </w:p>
          <w:p w14:paraId="71630745" w14:textId="77777777" w:rsidR="007210B9" w:rsidRPr="006573CF" w:rsidRDefault="007210B9" w:rsidP="002C358B">
            <w:pPr>
              <w:numPr>
                <w:ilvl w:val="0"/>
                <w:numId w:val="60"/>
              </w:numPr>
              <w:spacing w:after="6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jakiej kwoty to dotyczy? </w:t>
            </w:r>
          </w:p>
          <w:p w14:paraId="7F1AC318" w14:textId="77777777" w:rsidR="007210B9" w:rsidRPr="006573CF" w:rsidRDefault="007210B9" w:rsidP="002C358B">
            <w:pPr>
              <w:numPr>
                <w:ilvl w:val="0"/>
                <w:numId w:val="60"/>
              </w:numPr>
              <w:spacing w:after="3" w:line="252" w:lineRule="auto"/>
              <w:ind w:left="310" w:hanging="310"/>
              <w:rPr>
                <w:rFonts w:ascii="Trebuchet MS" w:hAnsi="Trebuchet MS" w:cs="Arial"/>
                <w:lang w:eastAsia="en-US"/>
              </w:rPr>
            </w:pPr>
            <w:r w:rsidRPr="006573CF">
              <w:rPr>
                <w:rFonts w:ascii="Trebuchet MS" w:eastAsia="Calibri" w:hAnsi="Trebuchet MS" w:cs="Arial"/>
                <w:lang w:eastAsia="en-US"/>
              </w:rPr>
              <w:t xml:space="preserve">w jaki sposób zostało ustalone to naruszenie obowiązków: </w:t>
            </w:r>
          </w:p>
          <w:p w14:paraId="40BB789D" w14:textId="77777777" w:rsidR="007210B9" w:rsidRPr="006573CF" w:rsidRDefault="007210B9" w:rsidP="002C358B">
            <w:pPr>
              <w:numPr>
                <w:ilvl w:val="0"/>
                <w:numId w:val="61"/>
              </w:numPr>
              <w:spacing w:after="120" w:line="254" w:lineRule="auto"/>
              <w:ind w:left="312" w:hanging="312"/>
              <w:rPr>
                <w:rFonts w:ascii="Trebuchet MS" w:hAnsi="Trebuchet MS" w:cs="Arial"/>
                <w:lang w:eastAsia="en-US"/>
              </w:rPr>
            </w:pPr>
            <w:r w:rsidRPr="006573CF">
              <w:rPr>
                <w:rFonts w:ascii="Trebuchet MS" w:eastAsia="Calibri" w:hAnsi="Trebuchet MS" w:cs="Arial"/>
                <w:lang w:eastAsia="en-US"/>
              </w:rPr>
              <w:t xml:space="preserve">w trybie </w:t>
            </w:r>
            <w:r w:rsidRPr="006573CF">
              <w:rPr>
                <w:rFonts w:ascii="Trebuchet MS" w:eastAsia="Calibri" w:hAnsi="Trebuchet MS" w:cs="Arial"/>
                <w:b/>
                <w:lang w:eastAsia="en-US"/>
              </w:rPr>
              <w:t>decyzji</w:t>
            </w:r>
            <w:r w:rsidRPr="006573CF">
              <w:rPr>
                <w:rFonts w:ascii="Trebuchet MS" w:eastAsia="Calibri" w:hAnsi="Trebuchet MS" w:cs="Arial"/>
                <w:lang w:eastAsia="en-US"/>
              </w:rPr>
              <w:t xml:space="preserve"> sądowej lub administracyjnej: </w:t>
            </w:r>
          </w:p>
          <w:p w14:paraId="730EF37A" w14:textId="77777777" w:rsidR="007210B9" w:rsidRPr="006573CF" w:rsidRDefault="007210B9" w:rsidP="002C358B">
            <w:pPr>
              <w:numPr>
                <w:ilvl w:val="1"/>
                <w:numId w:val="61"/>
              </w:numPr>
              <w:spacing w:after="120" w:line="276" w:lineRule="auto"/>
              <w:ind w:left="0" w:hanging="567"/>
              <w:jc w:val="both"/>
              <w:rPr>
                <w:rFonts w:ascii="Trebuchet MS" w:hAnsi="Trebuchet MS" w:cs="Arial"/>
                <w:lang w:eastAsia="en-US"/>
              </w:rPr>
            </w:pPr>
            <w:r w:rsidRPr="006573CF">
              <w:rPr>
                <w:rFonts w:ascii="Trebuchet MS" w:hAnsi="Trebuchet MS" w:cs="Arial"/>
                <w:lang w:eastAsia="en-US"/>
              </w:rPr>
              <w:t xml:space="preserve">- Czy ta decyzja jest ostateczna i wiążąca? </w:t>
            </w:r>
          </w:p>
          <w:p w14:paraId="1F9F845C" w14:textId="77777777" w:rsidR="007210B9" w:rsidRPr="006573CF" w:rsidRDefault="007210B9" w:rsidP="002C358B">
            <w:pPr>
              <w:numPr>
                <w:ilvl w:val="1"/>
                <w:numId w:val="61"/>
              </w:numPr>
              <w:spacing w:after="120"/>
              <w:ind w:left="0" w:hanging="567"/>
              <w:rPr>
                <w:rFonts w:ascii="Trebuchet MS" w:hAnsi="Trebuchet MS" w:cs="Arial"/>
                <w:lang w:eastAsia="en-US"/>
              </w:rPr>
            </w:pPr>
            <w:r w:rsidRPr="006573CF">
              <w:rPr>
                <w:rFonts w:ascii="Trebuchet MS" w:hAnsi="Trebuchet MS" w:cs="Arial"/>
                <w:lang w:eastAsia="en-US"/>
              </w:rPr>
              <w:t xml:space="preserve">- Proszę podać datę wyroku lub decyzji. </w:t>
            </w:r>
          </w:p>
          <w:p w14:paraId="45A58CC5" w14:textId="77777777" w:rsidR="007210B9" w:rsidRPr="006573CF" w:rsidRDefault="007210B9" w:rsidP="002C358B">
            <w:pPr>
              <w:numPr>
                <w:ilvl w:val="1"/>
                <w:numId w:val="61"/>
              </w:numPr>
              <w:spacing w:after="120" w:line="252" w:lineRule="auto"/>
              <w:ind w:left="0" w:hanging="567"/>
              <w:rPr>
                <w:rFonts w:ascii="Trebuchet MS" w:hAnsi="Trebuchet MS" w:cs="Arial"/>
                <w:lang w:eastAsia="en-US"/>
              </w:rPr>
            </w:pPr>
            <w:r w:rsidRPr="006573CF">
              <w:rPr>
                <w:rFonts w:ascii="Trebuchet MS" w:hAnsi="Trebuchet MS" w:cs="Arial"/>
                <w:lang w:eastAsia="en-US"/>
              </w:rPr>
              <w:t xml:space="preserve">- W przypadku wyroku, </w:t>
            </w:r>
            <w:r w:rsidRPr="006573CF">
              <w:rPr>
                <w:rFonts w:ascii="Trebuchet MS" w:hAnsi="Trebuchet MS" w:cs="Arial"/>
                <w:b/>
                <w:lang w:eastAsia="en-US"/>
              </w:rPr>
              <w:t xml:space="preserve">o ile została w nim </w:t>
            </w:r>
            <w:r w:rsidRPr="006573CF">
              <w:rPr>
                <w:rFonts w:ascii="Trebuchet MS" w:hAnsi="Trebuchet MS" w:cs="Arial"/>
                <w:b/>
                <w:u w:val="single" w:color="000000"/>
                <w:lang w:eastAsia="en-US"/>
              </w:rPr>
              <w:t>bezpośrednio</w:t>
            </w:r>
            <w:r w:rsidRPr="006573CF">
              <w:rPr>
                <w:rFonts w:ascii="Trebuchet MS" w:hAnsi="Trebuchet MS" w:cs="Arial"/>
                <w:b/>
                <w:lang w:eastAsia="en-US"/>
              </w:rPr>
              <w:t xml:space="preserve"> określona</w:t>
            </w:r>
            <w:r w:rsidRPr="006573CF">
              <w:rPr>
                <w:rFonts w:ascii="Trebuchet MS" w:hAnsi="Trebuchet MS" w:cs="Arial"/>
                <w:lang w:eastAsia="en-US"/>
              </w:rPr>
              <w:t xml:space="preserve">, długość okresu wykluczenia: </w:t>
            </w:r>
          </w:p>
          <w:p w14:paraId="7B16491D" w14:textId="77777777" w:rsidR="007210B9" w:rsidRPr="006573CF" w:rsidRDefault="007210B9" w:rsidP="002C358B">
            <w:pPr>
              <w:numPr>
                <w:ilvl w:val="0"/>
                <w:numId w:val="61"/>
              </w:numPr>
              <w:spacing w:after="158" w:line="254" w:lineRule="auto"/>
              <w:ind w:left="310" w:hanging="310"/>
              <w:rPr>
                <w:rFonts w:ascii="Trebuchet MS" w:hAnsi="Trebuchet MS" w:cs="Arial"/>
                <w:lang w:eastAsia="en-US"/>
              </w:rPr>
            </w:pPr>
            <w:r w:rsidRPr="006573CF">
              <w:rPr>
                <w:rFonts w:ascii="Trebuchet MS" w:eastAsia="Calibri" w:hAnsi="Trebuchet MS" w:cs="Arial"/>
                <w:lang w:eastAsia="en-US"/>
              </w:rPr>
              <w:t xml:space="preserve">w </w:t>
            </w:r>
            <w:r w:rsidRPr="006573CF">
              <w:rPr>
                <w:rFonts w:ascii="Trebuchet MS" w:eastAsia="Calibri" w:hAnsi="Trebuchet MS" w:cs="Arial"/>
                <w:b/>
                <w:lang w:eastAsia="en-US"/>
              </w:rPr>
              <w:t>inny sposób</w:t>
            </w:r>
            <w:r w:rsidRPr="006573CF">
              <w:rPr>
                <w:rFonts w:ascii="Trebuchet MS" w:eastAsia="Calibri" w:hAnsi="Trebuchet MS" w:cs="Arial"/>
                <w:lang w:eastAsia="en-US"/>
              </w:rPr>
              <w:t xml:space="preserve">? Proszę sprecyzować, w jaki: </w:t>
            </w:r>
          </w:p>
          <w:p w14:paraId="20FFDECA"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312AB99"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E4DD99C" w14:textId="77777777" w:rsidR="007210B9" w:rsidRPr="006573CF" w:rsidRDefault="007210B9" w:rsidP="002C358B">
            <w:pPr>
              <w:numPr>
                <w:ilvl w:val="0"/>
                <w:numId w:val="62"/>
              </w:numPr>
              <w:spacing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14:paraId="1BA20506" w14:textId="77777777" w:rsidR="007210B9" w:rsidRPr="006573CF" w:rsidRDefault="007210B9" w:rsidP="007210B9">
            <w:pPr>
              <w:spacing w:line="254" w:lineRule="auto"/>
              <w:ind w:left="342"/>
              <w:rPr>
                <w:rFonts w:ascii="Trebuchet MS" w:hAnsi="Trebuchet MS" w:cs="Arial"/>
                <w:lang w:eastAsia="en-US"/>
              </w:rPr>
            </w:pPr>
          </w:p>
          <w:p w14:paraId="31A7785E" w14:textId="77777777" w:rsidR="007210B9" w:rsidRPr="006573CF" w:rsidRDefault="007210B9" w:rsidP="002C358B">
            <w:pPr>
              <w:numPr>
                <w:ilvl w:val="0"/>
                <w:numId w:val="62"/>
              </w:numPr>
              <w:spacing w:line="254" w:lineRule="auto"/>
              <w:ind w:left="342" w:hanging="342"/>
              <w:rPr>
                <w:rFonts w:ascii="Trebuchet MS" w:hAnsi="Trebuchet MS" w:cs="Arial"/>
                <w:lang w:eastAsia="en-US"/>
              </w:rPr>
            </w:pPr>
            <w:r w:rsidRPr="006573CF">
              <w:rPr>
                <w:rFonts w:ascii="Trebuchet MS" w:eastAsia="Calibri" w:hAnsi="Trebuchet MS" w:cs="Arial"/>
                <w:lang w:eastAsia="en-US"/>
              </w:rPr>
              <w:t xml:space="preserve">[……] </w:t>
            </w:r>
          </w:p>
          <w:p w14:paraId="00C1890A" w14:textId="77777777" w:rsidR="007210B9" w:rsidRPr="006573CF" w:rsidRDefault="007210B9" w:rsidP="007210B9">
            <w:pPr>
              <w:rPr>
                <w:rFonts w:ascii="Trebuchet MS" w:eastAsia="Calibri" w:hAnsi="Trebuchet MS" w:cs="Arial"/>
                <w:lang w:eastAsia="en-US"/>
              </w:rPr>
            </w:pPr>
          </w:p>
          <w:p w14:paraId="1BB304C6" w14:textId="77777777" w:rsidR="007210B9" w:rsidRPr="006573CF" w:rsidRDefault="007210B9" w:rsidP="007210B9">
            <w:pPr>
              <w:rPr>
                <w:rFonts w:ascii="Trebuchet MS" w:eastAsia="Calibri" w:hAnsi="Trebuchet MS" w:cs="Arial"/>
                <w:lang w:eastAsia="en-US"/>
              </w:rPr>
            </w:pPr>
          </w:p>
          <w:p w14:paraId="3DCAE5FD"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c1) </w:t>
            </w:r>
            <w:r w:rsidRPr="006573CF">
              <w:rPr>
                <w:rFonts w:ascii="Trebuchet MS" w:hAnsi="Trebuchet MS" w:cs="Arial"/>
                <w:lang w:eastAsia="en-US"/>
              </w:rPr>
              <w:t>□Tak □ Nie</w:t>
            </w:r>
          </w:p>
          <w:p w14:paraId="2BE5F9E2" w14:textId="77777777" w:rsidR="007210B9" w:rsidRPr="006573CF" w:rsidRDefault="007210B9" w:rsidP="007210B9">
            <w:pPr>
              <w:spacing w:after="155"/>
              <w:rPr>
                <w:rFonts w:ascii="Trebuchet MS" w:hAnsi="Trebuchet MS" w:cs="Arial"/>
                <w:lang w:eastAsia="en-US"/>
              </w:rPr>
            </w:pPr>
            <w:r w:rsidRPr="006573CF">
              <w:rPr>
                <w:rFonts w:ascii="Trebuchet MS" w:hAnsi="Trebuchet MS" w:cs="Arial"/>
                <w:lang w:eastAsia="en-US"/>
              </w:rPr>
              <w:t>- □Tak □ Nie</w:t>
            </w:r>
          </w:p>
          <w:p w14:paraId="30B02287" w14:textId="77777777" w:rsidR="007210B9" w:rsidRPr="006573CF" w:rsidRDefault="007210B9" w:rsidP="007210B9">
            <w:pPr>
              <w:spacing w:after="160" w:line="254" w:lineRule="auto"/>
              <w:rPr>
                <w:rFonts w:ascii="Trebuchet MS" w:hAnsi="Trebuchet MS" w:cs="Arial"/>
                <w:lang w:eastAsia="en-US"/>
              </w:rPr>
            </w:pPr>
            <w:r w:rsidRPr="006573CF">
              <w:rPr>
                <w:rFonts w:ascii="Trebuchet MS" w:hAnsi="Trebuchet MS" w:cs="Arial"/>
                <w:lang w:eastAsia="en-US"/>
              </w:rPr>
              <w:t xml:space="preserve">- [……] </w:t>
            </w:r>
          </w:p>
          <w:p w14:paraId="70295D32"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 </w:t>
            </w:r>
          </w:p>
          <w:p w14:paraId="7DE9444A" w14:textId="77777777" w:rsidR="007210B9" w:rsidRPr="006573CF" w:rsidRDefault="007210B9" w:rsidP="007210B9">
            <w:pPr>
              <w:spacing w:after="115" w:line="276" w:lineRule="auto"/>
              <w:ind w:right="1253"/>
              <w:rPr>
                <w:rFonts w:ascii="Trebuchet MS" w:hAnsi="Trebuchet MS" w:cs="Arial"/>
                <w:lang w:eastAsia="en-US"/>
              </w:rPr>
            </w:pPr>
            <w:r w:rsidRPr="006573CF">
              <w:rPr>
                <w:rFonts w:ascii="Trebuchet MS" w:hAnsi="Trebuchet MS" w:cs="Arial"/>
                <w:lang w:eastAsia="en-US"/>
              </w:rPr>
              <w:t xml:space="preserve">  </w:t>
            </w:r>
          </w:p>
          <w:p w14:paraId="78EDD84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c2) [ …] </w:t>
            </w:r>
          </w:p>
          <w:p w14:paraId="578EC5FA" w14:textId="77777777" w:rsidR="007210B9" w:rsidRPr="006573CF" w:rsidRDefault="007210B9" w:rsidP="007210B9">
            <w:pPr>
              <w:spacing w:line="254" w:lineRule="auto"/>
              <w:ind w:right="357"/>
              <w:rPr>
                <w:rFonts w:ascii="Trebuchet MS" w:hAnsi="Trebuchet MS" w:cs="Arial"/>
                <w:lang w:eastAsia="en-US"/>
              </w:rPr>
            </w:pPr>
            <w:r w:rsidRPr="006573CF">
              <w:rPr>
                <w:rFonts w:ascii="Trebuchet MS" w:eastAsia="Calibri" w:hAnsi="Trebuchet MS" w:cs="Arial"/>
                <w:lang w:eastAsia="en-US"/>
              </w:rPr>
              <w:t xml:space="preserve">d) </w:t>
            </w:r>
            <w:r w:rsidRPr="006573CF">
              <w:rPr>
                <w:rFonts w:ascii="Trebuchet MS" w:hAnsi="Trebuchet MS" w:cs="Arial"/>
                <w:lang w:eastAsia="en-US"/>
              </w:rPr>
              <w:t>□Tak □ Nie</w:t>
            </w:r>
            <w:r w:rsidRPr="006573CF">
              <w:rPr>
                <w:rFonts w:ascii="Trebuchet MS" w:eastAsia="Calibri" w:hAnsi="Trebuchet MS" w:cs="Arial"/>
                <w:b/>
                <w:lang w:eastAsia="en-US"/>
              </w:rPr>
              <w:t xml:space="preserve"> Jeżeli tak</w:t>
            </w:r>
            <w:r w:rsidRPr="006573CF">
              <w:rPr>
                <w:rFonts w:ascii="Trebuchet MS" w:eastAsia="Calibri" w:hAnsi="Trebuchet MS" w:cs="Arial"/>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B4DEBDA"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175DD07B" w14:textId="77777777" w:rsidR="007210B9" w:rsidRPr="006573CF" w:rsidRDefault="007210B9" w:rsidP="002C358B">
            <w:pPr>
              <w:numPr>
                <w:ilvl w:val="0"/>
                <w:numId w:val="63"/>
              </w:numPr>
              <w:spacing w:line="254" w:lineRule="auto"/>
              <w:ind w:left="428" w:hanging="425"/>
              <w:rPr>
                <w:rFonts w:ascii="Trebuchet MS" w:hAnsi="Trebuchet MS" w:cs="Arial"/>
                <w:lang w:eastAsia="en-US"/>
              </w:rPr>
            </w:pPr>
            <w:r w:rsidRPr="006573CF">
              <w:rPr>
                <w:rFonts w:ascii="Trebuchet MS" w:eastAsia="Calibri" w:hAnsi="Trebuchet MS" w:cs="Arial"/>
                <w:lang w:eastAsia="en-US"/>
              </w:rPr>
              <w:t xml:space="preserve">[……] </w:t>
            </w:r>
          </w:p>
          <w:p w14:paraId="0513C0B3" w14:textId="77777777" w:rsidR="007210B9" w:rsidRPr="006573CF" w:rsidRDefault="007210B9" w:rsidP="007210B9">
            <w:pPr>
              <w:spacing w:line="254" w:lineRule="auto"/>
              <w:ind w:left="428"/>
              <w:rPr>
                <w:rFonts w:ascii="Trebuchet MS" w:hAnsi="Trebuchet MS" w:cs="Arial"/>
                <w:lang w:eastAsia="en-US"/>
              </w:rPr>
            </w:pPr>
          </w:p>
          <w:p w14:paraId="61D4477A" w14:textId="77777777" w:rsidR="007210B9" w:rsidRPr="006573CF" w:rsidRDefault="007210B9" w:rsidP="002C358B">
            <w:pPr>
              <w:numPr>
                <w:ilvl w:val="0"/>
                <w:numId w:val="63"/>
              </w:numPr>
              <w:spacing w:line="254" w:lineRule="auto"/>
              <w:ind w:left="428" w:hanging="425"/>
              <w:rPr>
                <w:rFonts w:ascii="Trebuchet MS" w:hAnsi="Trebuchet MS" w:cs="Arial"/>
                <w:lang w:eastAsia="en-US"/>
              </w:rPr>
            </w:pPr>
            <w:r w:rsidRPr="006573CF">
              <w:rPr>
                <w:rFonts w:ascii="Trebuchet MS" w:eastAsia="Calibri" w:hAnsi="Trebuchet MS" w:cs="Arial"/>
                <w:lang w:eastAsia="en-US"/>
              </w:rPr>
              <w:t xml:space="preserve">[……] </w:t>
            </w:r>
          </w:p>
          <w:p w14:paraId="27C6F2DB" w14:textId="77777777" w:rsidR="007210B9" w:rsidRPr="006573CF" w:rsidRDefault="007210B9" w:rsidP="007210B9">
            <w:pPr>
              <w:spacing w:line="360" w:lineRule="auto"/>
              <w:ind w:firstLine="3"/>
              <w:rPr>
                <w:rFonts w:ascii="Trebuchet MS" w:eastAsia="Calibri" w:hAnsi="Trebuchet MS" w:cs="Arial"/>
                <w:lang w:eastAsia="en-US"/>
              </w:rPr>
            </w:pPr>
            <w:r w:rsidRPr="006573CF">
              <w:rPr>
                <w:rFonts w:ascii="Trebuchet MS" w:eastAsia="Calibri" w:hAnsi="Trebuchet MS" w:cs="Arial"/>
                <w:lang w:eastAsia="en-US"/>
              </w:rPr>
              <w:t xml:space="preserve"> </w:t>
            </w:r>
          </w:p>
          <w:p w14:paraId="165F85BE" w14:textId="77777777" w:rsidR="007210B9" w:rsidRPr="006573CF" w:rsidRDefault="007210B9" w:rsidP="007210B9">
            <w:pPr>
              <w:spacing w:line="254" w:lineRule="auto"/>
              <w:ind w:firstLine="3"/>
              <w:rPr>
                <w:rFonts w:ascii="Trebuchet MS" w:hAnsi="Trebuchet MS" w:cs="Arial"/>
                <w:lang w:eastAsia="en-US"/>
              </w:rPr>
            </w:pPr>
            <w:r w:rsidRPr="006573CF">
              <w:rPr>
                <w:rFonts w:ascii="Trebuchet MS" w:eastAsia="Calibri" w:hAnsi="Trebuchet MS" w:cs="Arial"/>
                <w:lang w:eastAsia="en-US"/>
              </w:rPr>
              <w:t xml:space="preserve">c1) </w:t>
            </w:r>
            <w:r w:rsidRPr="006573CF">
              <w:rPr>
                <w:rFonts w:ascii="Trebuchet MS" w:hAnsi="Trebuchet MS" w:cs="Arial"/>
                <w:lang w:eastAsia="en-US"/>
              </w:rPr>
              <w:t>□Tak □ Nie</w:t>
            </w:r>
          </w:p>
          <w:p w14:paraId="699A76C1" w14:textId="77777777" w:rsidR="007210B9" w:rsidRPr="006573CF" w:rsidRDefault="007210B9" w:rsidP="007210B9">
            <w:pPr>
              <w:spacing w:after="155"/>
              <w:rPr>
                <w:rFonts w:ascii="Trebuchet MS" w:hAnsi="Trebuchet MS" w:cs="Arial"/>
                <w:lang w:eastAsia="en-US"/>
              </w:rPr>
            </w:pPr>
            <w:r w:rsidRPr="006573CF">
              <w:rPr>
                <w:rFonts w:ascii="Trebuchet MS" w:hAnsi="Trebuchet MS" w:cs="Arial"/>
                <w:lang w:eastAsia="en-US"/>
              </w:rPr>
              <w:t>- □Tak □ Nie</w:t>
            </w:r>
          </w:p>
          <w:p w14:paraId="65CAB4CF" w14:textId="77777777" w:rsidR="007210B9" w:rsidRPr="006573CF" w:rsidRDefault="007210B9" w:rsidP="007210B9">
            <w:pPr>
              <w:spacing w:after="160" w:line="254" w:lineRule="auto"/>
              <w:ind w:left="6"/>
              <w:rPr>
                <w:rFonts w:ascii="Trebuchet MS" w:hAnsi="Trebuchet MS" w:cs="Arial"/>
                <w:lang w:eastAsia="en-US"/>
              </w:rPr>
            </w:pPr>
            <w:r w:rsidRPr="006573CF">
              <w:rPr>
                <w:rFonts w:ascii="Trebuchet MS" w:hAnsi="Trebuchet MS" w:cs="Arial"/>
                <w:lang w:eastAsia="en-US"/>
              </w:rPr>
              <w:t xml:space="preserve">- [……] </w:t>
            </w:r>
          </w:p>
          <w:p w14:paraId="2C875C3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 xml:space="preserve">- [……] </w:t>
            </w:r>
          </w:p>
          <w:p w14:paraId="5FE97CD9" w14:textId="77777777" w:rsidR="007210B9" w:rsidRPr="006573CF" w:rsidRDefault="007210B9" w:rsidP="007210B9">
            <w:pPr>
              <w:spacing w:after="115" w:line="276" w:lineRule="auto"/>
              <w:ind w:right="1255" w:firstLine="3"/>
              <w:rPr>
                <w:rFonts w:ascii="Trebuchet MS" w:hAnsi="Trebuchet MS" w:cs="Arial"/>
                <w:lang w:eastAsia="en-US"/>
              </w:rPr>
            </w:pPr>
            <w:r w:rsidRPr="006573CF">
              <w:rPr>
                <w:rFonts w:ascii="Trebuchet MS" w:hAnsi="Trebuchet MS" w:cs="Arial"/>
                <w:lang w:eastAsia="en-US"/>
              </w:rPr>
              <w:t xml:space="preserve">  </w:t>
            </w:r>
          </w:p>
          <w:p w14:paraId="1B678CFE" w14:textId="77777777" w:rsidR="007210B9" w:rsidRPr="006573CF" w:rsidRDefault="007210B9" w:rsidP="007210B9">
            <w:pPr>
              <w:spacing w:line="254" w:lineRule="auto"/>
              <w:ind w:firstLine="3"/>
              <w:rPr>
                <w:rFonts w:ascii="Trebuchet MS" w:hAnsi="Trebuchet MS" w:cs="Arial"/>
                <w:lang w:eastAsia="en-US"/>
              </w:rPr>
            </w:pPr>
            <w:r w:rsidRPr="006573CF">
              <w:rPr>
                <w:rFonts w:ascii="Trebuchet MS" w:eastAsia="Calibri" w:hAnsi="Trebuchet MS" w:cs="Arial"/>
                <w:lang w:eastAsia="en-US"/>
              </w:rPr>
              <w:t xml:space="preserve">c2) [ …] </w:t>
            </w:r>
          </w:p>
          <w:p w14:paraId="6E989EEC" w14:textId="77777777" w:rsidR="007210B9" w:rsidRPr="006573CF" w:rsidRDefault="007210B9" w:rsidP="007210B9">
            <w:pPr>
              <w:spacing w:after="120" w:line="254" w:lineRule="auto"/>
              <w:ind w:right="357" w:firstLine="6"/>
              <w:rPr>
                <w:rFonts w:ascii="Trebuchet MS" w:hAnsi="Trebuchet MS" w:cs="Arial"/>
                <w:lang w:eastAsia="en-US"/>
              </w:rPr>
            </w:pPr>
            <w:r w:rsidRPr="006573CF">
              <w:rPr>
                <w:rFonts w:ascii="Trebuchet MS" w:eastAsia="Calibri" w:hAnsi="Trebuchet MS" w:cs="Arial"/>
                <w:lang w:eastAsia="en-US"/>
              </w:rPr>
              <w:t xml:space="preserve">d) </w:t>
            </w:r>
            <w:r w:rsidRPr="006573CF">
              <w:rPr>
                <w:rFonts w:ascii="Trebuchet MS" w:hAnsi="Trebuchet MS" w:cs="Arial"/>
                <w:lang w:eastAsia="en-US"/>
              </w:rPr>
              <w:t>□Tak □ Nie</w:t>
            </w:r>
            <w:r w:rsidRPr="006573CF">
              <w:rPr>
                <w:rFonts w:ascii="Trebuchet MS" w:eastAsia="Calibri" w:hAnsi="Trebuchet MS" w:cs="Arial"/>
                <w:b/>
                <w:lang w:eastAsia="en-US"/>
              </w:rPr>
              <w:t xml:space="preserve">  Jeżeli tak</w:t>
            </w:r>
            <w:r w:rsidRPr="006573CF">
              <w:rPr>
                <w:rFonts w:ascii="Trebuchet MS" w:eastAsia="Calibri" w:hAnsi="Trebuchet MS" w:cs="Arial"/>
                <w:lang w:eastAsia="en-US"/>
              </w:rPr>
              <w:t xml:space="preserve">, proszę podać szczegółowe informacje na ten temat: [……] </w:t>
            </w:r>
          </w:p>
        </w:tc>
      </w:tr>
    </w:tbl>
    <w:p w14:paraId="0CD42DE8" w14:textId="77777777" w:rsidR="007210B9" w:rsidRPr="00EB35CB" w:rsidRDefault="007210B9" w:rsidP="007210B9">
      <w:pPr>
        <w:rPr>
          <w:rFonts w:ascii="Trebuchet MS" w:hAnsi="Trebuchet MS"/>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7210B9" w:rsidRPr="00EB35CB" w14:paraId="394F87DE" w14:textId="77777777" w:rsidTr="007210B9">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2F1C811" w14:textId="77777777" w:rsidR="007210B9" w:rsidRPr="00EB35CB" w:rsidRDefault="007210B9" w:rsidP="007210B9">
            <w:pPr>
              <w:spacing w:before="120" w:after="120" w:line="254" w:lineRule="auto"/>
              <w:rPr>
                <w:rFonts w:ascii="Trebuchet MS" w:hAnsi="Trebuchet MS" w:cs="Arial"/>
                <w:sz w:val="18"/>
                <w:szCs w:val="18"/>
                <w:lang w:eastAsia="en-US"/>
              </w:rPr>
            </w:pPr>
            <w:r w:rsidRPr="00EB35CB">
              <w:rPr>
                <w:rFonts w:ascii="Trebuchet MS" w:eastAsia="Calibri" w:hAnsi="Trebuchet MS" w:cs="Arial"/>
                <w:sz w:val="18"/>
                <w:szCs w:val="18"/>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0950326" w14:textId="77777777" w:rsidR="007210B9" w:rsidRPr="00EB35CB" w:rsidRDefault="007210B9" w:rsidP="007210B9">
            <w:pPr>
              <w:spacing w:before="120" w:after="63"/>
              <w:rPr>
                <w:rFonts w:ascii="Trebuchet MS" w:hAnsi="Trebuchet MS" w:cs="Arial"/>
                <w:sz w:val="18"/>
                <w:szCs w:val="18"/>
                <w:lang w:eastAsia="en-US"/>
              </w:rPr>
            </w:pPr>
            <w:r w:rsidRPr="00EB35CB">
              <w:rPr>
                <w:rFonts w:ascii="Trebuchet MS" w:eastAsia="Calibri" w:hAnsi="Trebuchet MS" w:cs="Arial"/>
                <w:sz w:val="18"/>
                <w:szCs w:val="18"/>
                <w:lang w:eastAsia="en-US"/>
              </w:rPr>
              <w:t>(adres internetowy, wydający urząd lub organ, dokładne dane referencyjne dokumentacji)</w:t>
            </w:r>
            <w:r w:rsidRPr="00EB35CB">
              <w:rPr>
                <w:rStyle w:val="Odwoanieprzypisudolnego"/>
                <w:rFonts w:ascii="Trebuchet MS" w:eastAsia="Calibri" w:hAnsi="Trebuchet MS" w:cs="Arial"/>
                <w:sz w:val="18"/>
                <w:szCs w:val="18"/>
                <w:lang w:eastAsia="en-US"/>
              </w:rPr>
              <w:footnoteReference w:id="26"/>
            </w:r>
            <w:r w:rsidRPr="00EB35CB">
              <w:rPr>
                <w:rFonts w:ascii="Trebuchet MS" w:eastAsia="Calibri" w:hAnsi="Trebuchet MS" w:cs="Arial"/>
                <w:sz w:val="18"/>
                <w:szCs w:val="18"/>
                <w:lang w:eastAsia="en-US"/>
              </w:rPr>
              <w:t>:</w:t>
            </w:r>
            <w:r w:rsidRPr="00EB35CB">
              <w:rPr>
                <w:rFonts w:ascii="Trebuchet MS" w:eastAsia="Calibri" w:hAnsi="Trebuchet MS" w:cs="Arial"/>
                <w:sz w:val="18"/>
                <w:szCs w:val="18"/>
                <w:vertAlign w:val="superscript"/>
                <w:lang w:eastAsia="en-US"/>
              </w:rPr>
              <w:t xml:space="preserve">  </w:t>
            </w:r>
          </w:p>
          <w:p w14:paraId="7FA6B3E0" w14:textId="77777777" w:rsidR="007210B9" w:rsidRPr="00EB35CB" w:rsidRDefault="007210B9" w:rsidP="007210B9">
            <w:pPr>
              <w:spacing w:line="254" w:lineRule="auto"/>
              <w:rPr>
                <w:rFonts w:ascii="Trebuchet MS" w:hAnsi="Trebuchet MS" w:cs="Arial"/>
                <w:sz w:val="18"/>
                <w:szCs w:val="18"/>
                <w:lang w:eastAsia="en-US"/>
              </w:rPr>
            </w:pPr>
            <w:r w:rsidRPr="00EB35CB">
              <w:rPr>
                <w:rFonts w:ascii="Trebuchet MS" w:eastAsia="Calibri" w:hAnsi="Trebuchet MS" w:cs="Arial"/>
                <w:sz w:val="18"/>
                <w:szCs w:val="18"/>
                <w:lang w:eastAsia="en-US"/>
              </w:rPr>
              <w:t>[……][……][……]</w:t>
            </w:r>
          </w:p>
        </w:tc>
      </w:tr>
    </w:tbl>
    <w:p w14:paraId="3B1C3447" w14:textId="77777777" w:rsidR="007210B9" w:rsidRPr="00EB35CB" w:rsidRDefault="007210B9" w:rsidP="007210B9">
      <w:pPr>
        <w:spacing w:line="254" w:lineRule="auto"/>
        <w:rPr>
          <w:rFonts w:ascii="Trebuchet MS" w:hAnsi="Trebuchet MS" w:cs="Arial"/>
        </w:rPr>
      </w:pPr>
    </w:p>
    <w:p w14:paraId="440E5F76" w14:textId="77777777" w:rsidR="007210B9" w:rsidRPr="00EB35CB" w:rsidRDefault="007210B9" w:rsidP="007210B9">
      <w:pPr>
        <w:pStyle w:val="Nagwek1"/>
        <w:ind w:left="0"/>
        <w:jc w:val="center"/>
        <w:rPr>
          <w:rFonts w:ascii="Trebuchet MS" w:hAnsi="Trebuchet MS" w:cs="Arial"/>
          <w:szCs w:val="18"/>
        </w:rPr>
      </w:pPr>
      <w:r w:rsidRPr="006573CF">
        <w:rPr>
          <w:rFonts w:ascii="Trebuchet MS" w:hAnsi="Trebuchet MS" w:cs="Arial"/>
          <w:sz w:val="20"/>
        </w:rPr>
        <w:lastRenderedPageBreak/>
        <w:t>C: PODSTAWY ZWIĄZANE Z NIEWYPŁACALNOŚCIĄ, KONFLIKTEM INTERESÓW LUB WYKROCZENIAMI ZAWODOWYMI</w:t>
      </w:r>
      <w:r w:rsidRPr="006573CF">
        <w:rPr>
          <w:sz w:val="20"/>
        </w:rPr>
        <w:footnoteReference w:id="27"/>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210B9" w:rsidRPr="00EB35CB" w14:paraId="6717D03D"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670F945" w14:textId="77777777" w:rsidR="007210B9" w:rsidRPr="00EB35CB" w:rsidRDefault="007210B9" w:rsidP="007210B9">
            <w:pPr>
              <w:spacing w:before="120" w:after="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179C9DE3" w14:textId="77777777" w:rsidR="007210B9" w:rsidRPr="00EB35CB" w:rsidRDefault="007210B9" w:rsidP="007210B9">
      <w:pPr>
        <w:rPr>
          <w:rFonts w:ascii="Trebuchet MS" w:hAnsi="Trebuchet MS"/>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7210B9" w:rsidRPr="006573CF" w14:paraId="605E6CA9" w14:textId="77777777" w:rsidTr="007210B9">
        <w:trPr>
          <w:trHeight w:val="652"/>
        </w:trPr>
        <w:tc>
          <w:tcPr>
            <w:tcW w:w="4645" w:type="dxa"/>
            <w:tcBorders>
              <w:top w:val="single" w:sz="4" w:space="0" w:color="000000"/>
              <w:left w:val="single" w:sz="4" w:space="0" w:color="000000"/>
              <w:bottom w:val="single" w:sz="4" w:space="0" w:color="000000"/>
              <w:right w:val="single" w:sz="4" w:space="0" w:color="000000"/>
            </w:tcBorders>
          </w:tcPr>
          <w:p w14:paraId="6E61CC41" w14:textId="77777777" w:rsidR="007210B9" w:rsidRPr="006573CF" w:rsidRDefault="007210B9" w:rsidP="007210B9">
            <w:pPr>
              <w:spacing w:before="60" w:after="120" w:line="254" w:lineRule="auto"/>
              <w:rPr>
                <w:rFonts w:ascii="Trebuchet MS" w:hAnsi="Trebuchet MS" w:cs="Arial"/>
                <w:lang w:eastAsia="en-US"/>
              </w:rPr>
            </w:pPr>
            <w:r w:rsidRPr="006573CF">
              <w:rPr>
                <w:rFonts w:ascii="Trebuchet MS" w:eastAsia="Calibri" w:hAnsi="Trebuchet MS" w:cs="Arial"/>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tcPr>
          <w:p w14:paraId="38E5BBB2"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32A4A279" w14:textId="77777777" w:rsidTr="007210B9">
        <w:trPr>
          <w:trHeight w:val="450"/>
        </w:trPr>
        <w:tc>
          <w:tcPr>
            <w:tcW w:w="4645" w:type="dxa"/>
            <w:tcBorders>
              <w:top w:val="single" w:sz="4" w:space="0" w:color="000000"/>
              <w:left w:val="single" w:sz="4" w:space="0" w:color="000000"/>
              <w:bottom w:val="nil"/>
              <w:right w:val="single" w:sz="4" w:space="0" w:color="000000"/>
            </w:tcBorders>
          </w:tcPr>
          <w:p w14:paraId="217B76CC" w14:textId="77777777" w:rsidR="007210B9" w:rsidRPr="006573CF" w:rsidRDefault="007210B9" w:rsidP="007210B9">
            <w:pPr>
              <w:spacing w:before="120" w:line="254" w:lineRule="auto"/>
              <w:ind w:right="28"/>
              <w:rPr>
                <w:rFonts w:ascii="Trebuchet MS" w:hAnsi="Trebuchet MS" w:cs="Arial"/>
                <w:lang w:eastAsia="en-US"/>
              </w:rPr>
            </w:pPr>
            <w:r w:rsidRPr="006573CF">
              <w:rPr>
                <w:rFonts w:ascii="Trebuchet MS" w:eastAsia="Calibri" w:hAnsi="Trebuchet MS" w:cs="Arial"/>
                <w:lang w:eastAsia="en-US"/>
              </w:rPr>
              <w:t xml:space="preserve">Czy wykonawca, </w:t>
            </w:r>
            <w:r w:rsidRPr="006573CF">
              <w:rPr>
                <w:rFonts w:ascii="Trebuchet MS" w:eastAsia="Calibri" w:hAnsi="Trebuchet MS" w:cs="Arial"/>
                <w:b/>
                <w:lang w:eastAsia="en-US"/>
              </w:rPr>
              <w:t>wedle własnej wiedzy</w:t>
            </w:r>
            <w:r w:rsidRPr="006573CF">
              <w:rPr>
                <w:rFonts w:ascii="Trebuchet MS" w:eastAsia="Calibri" w:hAnsi="Trebuchet MS" w:cs="Arial"/>
                <w:lang w:eastAsia="en-US"/>
              </w:rPr>
              <w:t xml:space="preserve">, naruszył </w:t>
            </w:r>
            <w:r w:rsidRPr="006573CF">
              <w:rPr>
                <w:rFonts w:ascii="Trebuchet MS" w:eastAsia="Calibri" w:hAnsi="Trebuchet MS" w:cs="Arial"/>
                <w:b/>
                <w:lang w:eastAsia="en-US"/>
              </w:rPr>
              <w:t>swoje obowiązki</w:t>
            </w:r>
            <w:r w:rsidRPr="006573CF">
              <w:rPr>
                <w:rFonts w:ascii="Trebuchet MS" w:eastAsia="Calibri" w:hAnsi="Trebuchet MS" w:cs="Arial"/>
                <w:lang w:eastAsia="en-US"/>
              </w:rPr>
              <w:t xml:space="preserve"> w dziedzinie </w:t>
            </w:r>
            <w:r w:rsidRPr="006573CF">
              <w:rPr>
                <w:rFonts w:ascii="Trebuchet MS" w:eastAsia="Calibri" w:hAnsi="Trebuchet MS" w:cs="Arial"/>
                <w:b/>
                <w:lang w:eastAsia="en-US"/>
              </w:rPr>
              <w:t>prawa środowiska, prawa socjalnego i prawa pracy</w:t>
            </w:r>
            <w:r w:rsidRPr="006573CF">
              <w:rPr>
                <w:rStyle w:val="Odwoanieprzypisudolnego"/>
                <w:rFonts w:ascii="Trebuchet MS" w:eastAsia="Calibri" w:hAnsi="Trebuchet MS" w:cs="Arial"/>
                <w:b/>
                <w:lang w:eastAsia="en-US"/>
              </w:rPr>
              <w:footnoteReference w:id="28"/>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8893D10"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p>
          <w:p w14:paraId="63F85731" w14:textId="77777777" w:rsidR="007210B9" w:rsidRPr="006573CF" w:rsidRDefault="007210B9" w:rsidP="007210B9">
            <w:pPr>
              <w:spacing w:line="254" w:lineRule="auto"/>
              <w:rPr>
                <w:rFonts w:ascii="Trebuchet MS" w:hAnsi="Trebuchet MS" w:cs="Arial"/>
                <w:lang w:eastAsia="en-US"/>
              </w:rPr>
            </w:pPr>
          </w:p>
          <w:p w14:paraId="4935DE79" w14:textId="77777777" w:rsidR="007210B9" w:rsidRPr="006573CF" w:rsidRDefault="007210B9" w:rsidP="007210B9">
            <w:pPr>
              <w:spacing w:line="254" w:lineRule="auto"/>
              <w:rPr>
                <w:rFonts w:ascii="Trebuchet MS" w:hAnsi="Trebuchet MS" w:cs="Arial"/>
                <w:lang w:eastAsia="en-US"/>
              </w:rPr>
            </w:pPr>
          </w:p>
        </w:tc>
      </w:tr>
      <w:tr w:rsidR="007210B9" w:rsidRPr="006573CF" w14:paraId="5AB1B6B4" w14:textId="77777777" w:rsidTr="007210B9">
        <w:trPr>
          <w:trHeight w:val="210"/>
        </w:trPr>
        <w:tc>
          <w:tcPr>
            <w:tcW w:w="4645" w:type="dxa"/>
            <w:tcBorders>
              <w:top w:val="nil"/>
              <w:left w:val="single" w:sz="4" w:space="0" w:color="000000"/>
              <w:bottom w:val="single" w:sz="4" w:space="0" w:color="000000"/>
              <w:right w:val="single" w:sz="4" w:space="0" w:color="000000"/>
            </w:tcBorders>
          </w:tcPr>
          <w:p w14:paraId="70F9BF9D" w14:textId="77777777" w:rsidR="007210B9" w:rsidRPr="006573CF" w:rsidRDefault="007210B9" w:rsidP="007210B9">
            <w:pPr>
              <w:spacing w:line="254" w:lineRule="auto"/>
              <w:ind w:right="31"/>
              <w:rPr>
                <w:rFonts w:ascii="Trebuchet MS" w:eastAsia="Calibri" w:hAnsi="Trebuchet MS" w:cs="Arial"/>
                <w:lang w:eastAsia="en-US"/>
              </w:rPr>
            </w:pPr>
          </w:p>
        </w:tc>
        <w:tc>
          <w:tcPr>
            <w:tcW w:w="4647" w:type="dxa"/>
            <w:tcBorders>
              <w:top w:val="single" w:sz="4" w:space="0" w:color="auto"/>
              <w:left w:val="single" w:sz="4" w:space="0" w:color="000000"/>
              <w:bottom w:val="single" w:sz="4" w:space="0" w:color="000000"/>
              <w:right w:val="single" w:sz="4" w:space="0" w:color="000000"/>
            </w:tcBorders>
          </w:tcPr>
          <w:p w14:paraId="3838EB10" w14:textId="77777777" w:rsidR="007210B9" w:rsidRPr="006573CF" w:rsidRDefault="007210B9" w:rsidP="007210B9">
            <w:pPr>
              <w:spacing w:before="120"/>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czy wykonawca przedsięwziął środki w celu wykazania swojej rzetelności pomimo istnienia odpowiedniej podstawy wykluczenia („samooczyszczenie”)? </w:t>
            </w:r>
          </w:p>
          <w:p w14:paraId="7A9E968E" w14:textId="77777777" w:rsidR="007210B9" w:rsidRPr="006573CF" w:rsidRDefault="007210B9" w:rsidP="007210B9">
            <w:pPr>
              <w:spacing w:after="60"/>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3102CC4F"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14:paraId="5364BCF4" w14:textId="77777777" w:rsidR="007210B9" w:rsidRPr="006573CF" w:rsidRDefault="007210B9" w:rsidP="007210B9">
            <w:pPr>
              <w:tabs>
                <w:tab w:val="left" w:pos="1200"/>
              </w:tabs>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r w:rsidRPr="006573CF">
              <w:rPr>
                <w:rFonts w:ascii="Trebuchet MS" w:eastAsia="Calibri" w:hAnsi="Trebuchet MS" w:cs="Arial"/>
                <w:lang w:eastAsia="en-US"/>
              </w:rPr>
              <w:tab/>
            </w:r>
          </w:p>
        </w:tc>
      </w:tr>
      <w:tr w:rsidR="007210B9" w:rsidRPr="006573CF" w14:paraId="7BD38AF8" w14:textId="77777777" w:rsidTr="0015040A">
        <w:trPr>
          <w:trHeight w:val="25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tcPr>
          <w:p w14:paraId="6EBAFDF7" w14:textId="77777777" w:rsidR="007210B9" w:rsidRPr="006573CF" w:rsidRDefault="007210B9" w:rsidP="007210B9">
            <w:pPr>
              <w:rPr>
                <w:rFonts w:ascii="Trebuchet MS" w:hAnsi="Trebuchet MS" w:cs="Arial"/>
                <w:lang w:eastAsia="en-US"/>
              </w:rPr>
            </w:pPr>
            <w:r w:rsidRPr="006573CF">
              <w:rPr>
                <w:rFonts w:ascii="Trebuchet MS" w:hAnsi="Trebuchet MS" w:cs="Arial"/>
                <w:lang w:eastAsia="en-US"/>
              </w:rPr>
              <w:t>Czy wykonawca znajduje się w jednej z następujących sytuacji</w:t>
            </w:r>
            <w:r w:rsidRPr="006573CF">
              <w:rPr>
                <w:rStyle w:val="Odwoanieprzypisudolnego"/>
                <w:rFonts w:ascii="Trebuchet MS" w:hAnsi="Trebuchet MS" w:cs="Arial"/>
                <w:lang w:eastAsia="en-US"/>
              </w:rPr>
              <w:footnoteReference w:id="29"/>
            </w:r>
            <w:r w:rsidRPr="006573CF">
              <w:rPr>
                <w:rFonts w:ascii="Trebuchet MS" w:hAnsi="Trebuchet MS" w:cs="Arial"/>
                <w:lang w:eastAsia="en-US"/>
              </w:rPr>
              <w:t xml:space="preserve">: </w:t>
            </w:r>
          </w:p>
          <w:p w14:paraId="16ADE01F"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b/>
                <w:lang w:eastAsia="en-US"/>
              </w:rPr>
              <w:t>zbankrutował</w:t>
            </w:r>
            <w:r w:rsidRPr="006573CF">
              <w:rPr>
                <w:rFonts w:ascii="Trebuchet MS" w:hAnsi="Trebuchet MS" w:cs="Arial"/>
                <w:lang w:eastAsia="en-US"/>
              </w:rPr>
              <w:t xml:space="preserve">; lub </w:t>
            </w:r>
          </w:p>
          <w:p w14:paraId="277BD49D"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b/>
                <w:lang w:eastAsia="en-US"/>
              </w:rPr>
              <w:t>prowadzone jest wobec niego postępowanie upadłościowe</w:t>
            </w:r>
            <w:r w:rsidRPr="006573CF">
              <w:rPr>
                <w:rFonts w:ascii="Trebuchet MS" w:hAnsi="Trebuchet MS" w:cs="Arial"/>
                <w:lang w:eastAsia="en-US"/>
              </w:rPr>
              <w:t xml:space="preserve"> lub likwidacyjne; lub </w:t>
            </w:r>
          </w:p>
          <w:p w14:paraId="54984C39"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 xml:space="preserve">zawarł </w:t>
            </w:r>
            <w:r w:rsidRPr="006573CF">
              <w:rPr>
                <w:rFonts w:ascii="Trebuchet MS" w:hAnsi="Trebuchet MS" w:cs="Arial"/>
                <w:b/>
                <w:lang w:eastAsia="en-US"/>
              </w:rPr>
              <w:t>układ z wierzycielami</w:t>
            </w:r>
            <w:r w:rsidRPr="006573CF">
              <w:rPr>
                <w:rFonts w:ascii="Trebuchet MS" w:hAnsi="Trebuchet MS" w:cs="Arial"/>
                <w:lang w:eastAsia="en-US"/>
              </w:rPr>
              <w:t xml:space="preserve">; lub </w:t>
            </w:r>
          </w:p>
          <w:p w14:paraId="71B10198"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 xml:space="preserve">znajduje się w innej tego rodzaju sytuacji wynikającej z podobnej procedury przewidzianej w krajowych przepisach ustawowych i wykonawczych; lub </w:t>
            </w:r>
          </w:p>
          <w:p w14:paraId="2E970AB9"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jego aktywami zarządza likwidator lub sąd; lub</w:t>
            </w:r>
          </w:p>
          <w:p w14:paraId="73832143" w14:textId="77777777" w:rsidR="007210B9" w:rsidRPr="006573CF" w:rsidRDefault="007210B9" w:rsidP="002C358B">
            <w:pPr>
              <w:pStyle w:val="Akapitzlist"/>
              <w:numPr>
                <w:ilvl w:val="0"/>
                <w:numId w:val="64"/>
              </w:numPr>
              <w:spacing w:before="120" w:after="6" w:line="266" w:lineRule="auto"/>
              <w:ind w:left="310" w:hanging="219"/>
              <w:contextualSpacing/>
              <w:rPr>
                <w:rFonts w:ascii="Trebuchet MS" w:hAnsi="Trebuchet MS" w:cs="Arial"/>
                <w:lang w:eastAsia="en-US"/>
              </w:rPr>
            </w:pPr>
            <w:r w:rsidRPr="006573CF">
              <w:rPr>
                <w:rFonts w:ascii="Trebuchet MS" w:hAnsi="Trebuchet MS" w:cs="Arial"/>
                <w:lang w:eastAsia="en-US"/>
              </w:rPr>
              <w:t>jego działalność gospodarcza jest zawieszona?</w:t>
            </w:r>
          </w:p>
          <w:p w14:paraId="08A0012D" w14:textId="77777777" w:rsidR="007210B9" w:rsidRPr="006573CF" w:rsidRDefault="007210B9" w:rsidP="007210B9">
            <w:pPr>
              <w:spacing w:before="120" w:after="60" w:line="266" w:lineRule="auto"/>
              <w:ind w:left="91"/>
              <w:rPr>
                <w:rFonts w:ascii="Trebuchet MS" w:hAnsi="Trebuchet MS" w:cs="Arial"/>
                <w:lang w:eastAsia="en-US"/>
              </w:rPr>
            </w:pPr>
            <w:r w:rsidRPr="006573CF">
              <w:rPr>
                <w:rFonts w:ascii="Trebuchet MS" w:hAnsi="Trebuchet MS" w:cs="Arial"/>
                <w:b/>
                <w:lang w:eastAsia="en-US"/>
              </w:rPr>
              <w:t xml:space="preserve">Jeżeli tak: </w:t>
            </w:r>
          </w:p>
          <w:p w14:paraId="7D59DC4F" w14:textId="77777777" w:rsidR="007210B9" w:rsidRPr="006573CF" w:rsidRDefault="007210B9" w:rsidP="007210B9">
            <w:pPr>
              <w:spacing w:after="166" w:line="254" w:lineRule="auto"/>
              <w:ind w:left="168"/>
              <w:rPr>
                <w:rFonts w:ascii="Trebuchet MS" w:hAnsi="Trebuchet MS" w:cs="Arial"/>
                <w:lang w:eastAsia="en-US"/>
              </w:rPr>
            </w:pPr>
            <w:r w:rsidRPr="006573CF">
              <w:rPr>
                <w:rFonts w:ascii="Trebuchet MS" w:hAnsi="Trebuchet MS" w:cs="Arial"/>
                <w:lang w:eastAsia="en-US"/>
              </w:rPr>
              <w:t xml:space="preserve">- Proszę podać szczegółowe informacje: </w:t>
            </w:r>
          </w:p>
          <w:p w14:paraId="7B65AF0B" w14:textId="77777777" w:rsidR="007210B9" w:rsidRPr="006573CF" w:rsidRDefault="007210B9" w:rsidP="007210B9">
            <w:pPr>
              <w:spacing w:after="91" w:line="244" w:lineRule="auto"/>
              <w:ind w:left="168" w:right="65"/>
              <w:rPr>
                <w:rFonts w:ascii="Trebuchet MS" w:hAnsi="Trebuchet MS" w:cs="Arial"/>
                <w:lang w:eastAsia="en-US"/>
              </w:rPr>
            </w:pPr>
            <w:r w:rsidRPr="006573CF">
              <w:rPr>
                <w:rFonts w:ascii="Trebuchet MS" w:hAnsi="Trebuchet MS" w:cs="Arial"/>
                <w:lang w:eastAsia="en-US"/>
              </w:rPr>
              <w:t>- Proszę podać powody, które pomimo powyższej sytuacji umożliwiają realizację zamówienia, z uwzględnieniem mających zastosowanie przepisów krajowych i środków dotyczących kontynuowania działalności gospodarczej</w:t>
            </w:r>
            <w:r w:rsidRPr="006573CF">
              <w:rPr>
                <w:rStyle w:val="Odwoanieprzypisudolnego"/>
                <w:rFonts w:ascii="Trebuchet MS" w:hAnsi="Trebuchet MS" w:cs="Arial"/>
                <w:lang w:eastAsia="en-US"/>
              </w:rPr>
              <w:footnoteReference w:id="30"/>
            </w:r>
            <w:r w:rsidRPr="006573CF">
              <w:rPr>
                <w:rFonts w:ascii="Trebuchet MS" w:hAnsi="Trebuchet MS" w:cs="Arial"/>
                <w:lang w:eastAsia="en-US"/>
              </w:rPr>
              <w:t xml:space="preserve">. </w:t>
            </w:r>
          </w:p>
          <w:p w14:paraId="06F92C04" w14:textId="77777777" w:rsidR="007210B9" w:rsidRPr="006573CF" w:rsidRDefault="007210B9" w:rsidP="002C358B">
            <w:pPr>
              <w:numPr>
                <w:ilvl w:val="0"/>
                <w:numId w:val="65"/>
              </w:numPr>
              <w:spacing w:line="254" w:lineRule="auto"/>
              <w:ind w:left="0"/>
              <w:rPr>
                <w:rFonts w:ascii="Trebuchet MS" w:hAnsi="Trebuchet MS" w:cs="Arial"/>
                <w:lang w:eastAsia="en-US"/>
              </w:rPr>
            </w:pPr>
            <w:r w:rsidRPr="006573CF">
              <w:rPr>
                <w:rFonts w:ascii="Trebuchet MS" w:hAnsi="Trebuchet MS" w:cs="Arial"/>
                <w:i/>
                <w:lang w:eastAsia="en-US"/>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201A420A" w14:textId="77777777" w:rsidR="007210B9" w:rsidRPr="006573CF" w:rsidRDefault="007210B9" w:rsidP="007210B9">
            <w:pPr>
              <w:rPr>
                <w:rFonts w:ascii="Trebuchet MS" w:eastAsia="Calibri" w:hAnsi="Trebuchet MS" w:cs="Arial"/>
                <w:b/>
                <w:lang w:eastAsia="en-US"/>
              </w:rPr>
            </w:pPr>
            <w:r w:rsidRPr="006573CF">
              <w:rPr>
                <w:rFonts w:ascii="Trebuchet MS" w:hAnsi="Trebuchet MS" w:cs="Arial"/>
                <w:lang w:eastAsia="en-US"/>
              </w:rPr>
              <w:lastRenderedPageBreak/>
              <w:t>□Tak □ Nie</w:t>
            </w:r>
            <w:r w:rsidRPr="006573CF">
              <w:rPr>
                <w:rFonts w:ascii="Trebuchet MS" w:eastAsia="Calibri" w:hAnsi="Trebuchet MS" w:cs="Arial"/>
                <w:b/>
                <w:lang w:eastAsia="en-US"/>
              </w:rPr>
              <w:t xml:space="preserve"> </w:t>
            </w:r>
          </w:p>
          <w:p w14:paraId="2A643008" w14:textId="77777777" w:rsidR="007210B9" w:rsidRPr="006573CF" w:rsidRDefault="007210B9" w:rsidP="007210B9">
            <w:pPr>
              <w:rPr>
                <w:rFonts w:ascii="Trebuchet MS" w:hAnsi="Trebuchet MS" w:cs="Arial"/>
                <w:lang w:eastAsia="en-US"/>
              </w:rPr>
            </w:pPr>
          </w:p>
          <w:p w14:paraId="609377CC" w14:textId="77777777" w:rsidR="007210B9" w:rsidRPr="006573CF" w:rsidRDefault="007210B9" w:rsidP="007210B9">
            <w:pPr>
              <w:rPr>
                <w:rFonts w:ascii="Trebuchet MS" w:hAnsi="Trebuchet MS" w:cs="Arial"/>
                <w:lang w:eastAsia="en-US"/>
              </w:rPr>
            </w:pPr>
          </w:p>
          <w:p w14:paraId="1467C599"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6C14350D"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5E4435F2"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79D6796D"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33FD35BF"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1403B0A3"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6C9C254B"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3D4FA469" w14:textId="77777777" w:rsidR="007210B9" w:rsidRPr="006573CF" w:rsidRDefault="007210B9" w:rsidP="007210B9">
            <w:pPr>
              <w:rPr>
                <w:rFonts w:ascii="Trebuchet MS" w:hAnsi="Trebuchet MS" w:cs="Arial"/>
                <w:lang w:eastAsia="en-US"/>
              </w:rPr>
            </w:pPr>
            <w:r w:rsidRPr="006573CF">
              <w:rPr>
                <w:rFonts w:ascii="Trebuchet MS" w:eastAsia="Calibri" w:hAnsi="Trebuchet MS" w:cs="Arial"/>
                <w:lang w:eastAsia="en-US"/>
              </w:rPr>
              <w:t xml:space="preserve"> </w:t>
            </w:r>
          </w:p>
          <w:p w14:paraId="336314DB" w14:textId="77777777" w:rsidR="007210B9" w:rsidRPr="006573CF" w:rsidRDefault="007210B9" w:rsidP="007210B9">
            <w:pPr>
              <w:rPr>
                <w:rFonts w:ascii="Trebuchet MS" w:eastAsia="Calibri" w:hAnsi="Trebuchet MS" w:cs="Arial"/>
                <w:lang w:eastAsia="en-US"/>
              </w:rPr>
            </w:pPr>
            <w:r w:rsidRPr="006573CF">
              <w:rPr>
                <w:rFonts w:ascii="Trebuchet MS" w:eastAsia="Calibri" w:hAnsi="Trebuchet MS" w:cs="Arial"/>
                <w:lang w:eastAsia="en-US"/>
              </w:rPr>
              <w:t xml:space="preserve"> </w:t>
            </w:r>
          </w:p>
          <w:p w14:paraId="7B23DEAF" w14:textId="77777777" w:rsidR="007210B9" w:rsidRPr="006573CF" w:rsidRDefault="007210B9" w:rsidP="007210B9">
            <w:pPr>
              <w:spacing w:line="254" w:lineRule="auto"/>
              <w:rPr>
                <w:rFonts w:ascii="Trebuchet MS" w:hAnsi="Trebuchet MS" w:cs="Arial"/>
                <w:lang w:eastAsia="en-US"/>
              </w:rPr>
            </w:pPr>
          </w:p>
          <w:p w14:paraId="2A22EA91" w14:textId="77777777" w:rsidR="007210B9" w:rsidRPr="006573CF" w:rsidRDefault="007210B9" w:rsidP="002C358B">
            <w:pPr>
              <w:numPr>
                <w:ilvl w:val="0"/>
                <w:numId w:val="66"/>
              </w:numPr>
              <w:spacing w:line="254" w:lineRule="auto"/>
              <w:ind w:left="0" w:hanging="10"/>
              <w:rPr>
                <w:rFonts w:ascii="Trebuchet MS" w:hAnsi="Trebuchet MS" w:cs="Arial"/>
                <w:lang w:eastAsia="en-US"/>
              </w:rPr>
            </w:pPr>
            <w:r w:rsidRPr="006573CF">
              <w:rPr>
                <w:rFonts w:ascii="Trebuchet MS" w:hAnsi="Trebuchet MS" w:cs="Arial"/>
                <w:lang w:eastAsia="en-US"/>
              </w:rPr>
              <w:t xml:space="preserve">- [……] </w:t>
            </w:r>
          </w:p>
          <w:p w14:paraId="188D946B" w14:textId="77777777" w:rsidR="007210B9" w:rsidRPr="006573CF" w:rsidRDefault="007210B9" w:rsidP="002C358B">
            <w:pPr>
              <w:numPr>
                <w:ilvl w:val="0"/>
                <w:numId w:val="66"/>
              </w:numPr>
              <w:spacing w:line="254" w:lineRule="auto"/>
              <w:ind w:left="0" w:hanging="10"/>
              <w:rPr>
                <w:rFonts w:ascii="Trebuchet MS" w:hAnsi="Trebuchet MS" w:cs="Arial"/>
                <w:lang w:eastAsia="en-US"/>
              </w:rPr>
            </w:pPr>
          </w:p>
          <w:p w14:paraId="0A839B40" w14:textId="77777777" w:rsidR="007210B9" w:rsidRPr="006573CF" w:rsidRDefault="007210B9" w:rsidP="002C358B">
            <w:pPr>
              <w:numPr>
                <w:ilvl w:val="0"/>
                <w:numId w:val="66"/>
              </w:numPr>
              <w:spacing w:line="254" w:lineRule="auto"/>
              <w:ind w:left="0" w:hanging="10"/>
              <w:rPr>
                <w:rFonts w:ascii="Trebuchet MS" w:hAnsi="Trebuchet MS" w:cs="Arial"/>
                <w:lang w:eastAsia="en-US"/>
              </w:rPr>
            </w:pPr>
            <w:r w:rsidRPr="006573CF">
              <w:rPr>
                <w:rFonts w:ascii="Trebuchet MS" w:hAnsi="Trebuchet MS" w:cs="Arial"/>
                <w:lang w:eastAsia="en-US"/>
              </w:rPr>
              <w:t xml:space="preserve">- [……] </w:t>
            </w:r>
          </w:p>
          <w:p w14:paraId="75E79993" w14:textId="77777777" w:rsidR="007210B9" w:rsidRPr="006573CF" w:rsidRDefault="007210B9" w:rsidP="007210B9">
            <w:pPr>
              <w:spacing w:line="254" w:lineRule="auto"/>
              <w:rPr>
                <w:rFonts w:ascii="Trebuchet MS" w:hAnsi="Trebuchet MS" w:cs="Arial"/>
                <w:lang w:eastAsia="en-US"/>
              </w:rPr>
            </w:pPr>
          </w:p>
          <w:p w14:paraId="50FB8680" w14:textId="77777777" w:rsidR="007210B9" w:rsidRPr="006573CF" w:rsidRDefault="007210B9" w:rsidP="007210B9">
            <w:pPr>
              <w:spacing w:line="254" w:lineRule="auto"/>
              <w:rPr>
                <w:rFonts w:ascii="Trebuchet MS" w:hAnsi="Trebuchet MS" w:cs="Arial"/>
                <w:lang w:eastAsia="en-US"/>
              </w:rPr>
            </w:pPr>
          </w:p>
          <w:p w14:paraId="5C63BE21" w14:textId="77777777" w:rsidR="007210B9" w:rsidRPr="006573CF" w:rsidRDefault="007210B9" w:rsidP="007210B9">
            <w:pPr>
              <w:spacing w:line="254" w:lineRule="auto"/>
              <w:rPr>
                <w:rFonts w:ascii="Trebuchet MS" w:hAnsi="Trebuchet MS" w:cs="Arial"/>
                <w:lang w:eastAsia="en-US"/>
              </w:rPr>
            </w:pPr>
          </w:p>
          <w:p w14:paraId="7981EBD3" w14:textId="77777777" w:rsidR="007210B9" w:rsidRPr="006573CF" w:rsidRDefault="007210B9" w:rsidP="007210B9">
            <w:pPr>
              <w:spacing w:line="254" w:lineRule="auto"/>
              <w:rPr>
                <w:rFonts w:ascii="Trebuchet MS" w:hAnsi="Trebuchet MS" w:cs="Arial"/>
                <w:lang w:eastAsia="en-US"/>
              </w:rPr>
            </w:pPr>
          </w:p>
          <w:p w14:paraId="0840F6D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3F495876"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i/>
                <w:lang w:eastAsia="en-US"/>
              </w:rPr>
              <w:t>[……][……][……]</w:t>
            </w:r>
          </w:p>
        </w:tc>
      </w:tr>
    </w:tbl>
    <w:p w14:paraId="7D873FB4" w14:textId="77777777" w:rsidR="007210B9" w:rsidRPr="00EB35CB" w:rsidRDefault="007210B9" w:rsidP="007210B9">
      <w:pPr>
        <w:spacing w:line="254" w:lineRule="auto"/>
        <w:ind w:right="66"/>
        <w:rPr>
          <w:rFonts w:ascii="Trebuchet MS" w:hAnsi="Trebuchet M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7210B9" w:rsidRPr="00EB35CB" w14:paraId="18EC3BFF" w14:textId="77777777" w:rsidTr="007210B9">
        <w:trPr>
          <w:trHeight w:val="632"/>
        </w:trPr>
        <w:tc>
          <w:tcPr>
            <w:tcW w:w="4672" w:type="dxa"/>
            <w:tcBorders>
              <w:top w:val="single" w:sz="4" w:space="0" w:color="auto"/>
              <w:left w:val="single" w:sz="4" w:space="0" w:color="auto"/>
              <w:bottom w:val="nil"/>
              <w:right w:val="single" w:sz="4" w:space="0" w:color="auto"/>
            </w:tcBorders>
          </w:tcPr>
          <w:p w14:paraId="48A3E715" w14:textId="77777777" w:rsidR="007210B9" w:rsidRPr="00EB35CB" w:rsidRDefault="007210B9" w:rsidP="007210B9">
            <w:pPr>
              <w:spacing w:before="120" w:after="2" w:line="235" w:lineRule="auto"/>
              <w:rPr>
                <w:rFonts w:ascii="Trebuchet MS" w:hAnsi="Trebuchet MS" w:cs="Arial"/>
                <w:sz w:val="18"/>
                <w:szCs w:val="18"/>
                <w:lang w:eastAsia="en-US"/>
              </w:rPr>
            </w:pPr>
            <w:r w:rsidRPr="00EB35CB">
              <w:rPr>
                <w:rFonts w:ascii="Trebuchet MS" w:hAnsi="Trebuchet MS" w:cs="Arial"/>
                <w:sz w:val="18"/>
                <w:szCs w:val="18"/>
                <w:lang w:eastAsia="en-US"/>
              </w:rPr>
              <w:t xml:space="preserve">Czy wykonawca jest winien </w:t>
            </w:r>
            <w:r w:rsidRPr="00EB35CB">
              <w:rPr>
                <w:rFonts w:ascii="Trebuchet MS" w:hAnsi="Trebuchet MS" w:cs="Arial"/>
                <w:b/>
                <w:sz w:val="18"/>
                <w:szCs w:val="18"/>
                <w:lang w:eastAsia="en-US"/>
              </w:rPr>
              <w:t>poważnego wykroczenia zawodowego</w:t>
            </w:r>
            <w:r w:rsidRPr="00EB35CB">
              <w:rPr>
                <w:rStyle w:val="Odwoanieprzypisudolnego"/>
                <w:rFonts w:ascii="Trebuchet MS" w:hAnsi="Trebuchet MS" w:cs="Arial"/>
                <w:b/>
                <w:sz w:val="18"/>
                <w:szCs w:val="18"/>
                <w:lang w:eastAsia="en-US"/>
              </w:rPr>
              <w:footnoteReference w:id="31"/>
            </w:r>
            <w:r w:rsidRPr="00EB35CB">
              <w:rPr>
                <w:rFonts w:ascii="Trebuchet MS" w:hAnsi="Trebuchet MS" w:cs="Arial"/>
                <w:sz w:val="18"/>
                <w:szCs w:val="18"/>
                <w:lang w:eastAsia="en-US"/>
              </w:rPr>
              <w:t xml:space="preserve">?  </w:t>
            </w:r>
          </w:p>
          <w:p w14:paraId="52E4F2DC" w14:textId="77777777" w:rsidR="007210B9" w:rsidRPr="00EB35CB" w:rsidRDefault="007210B9" w:rsidP="007210B9">
            <w:pPr>
              <w:spacing w:before="120" w:line="254" w:lineRule="auto"/>
              <w:rPr>
                <w:rFonts w:ascii="Trebuchet MS" w:hAnsi="Trebuchet MS" w:cs="Arial"/>
                <w:lang w:eastAsia="en-US"/>
              </w:rPr>
            </w:pPr>
            <w:r w:rsidRPr="00EB35CB">
              <w:rPr>
                <w:rFonts w:ascii="Trebuchet MS" w:hAnsi="Trebuchet MS" w:cs="Arial"/>
                <w:sz w:val="18"/>
                <w:szCs w:val="18"/>
                <w:lang w:eastAsia="en-US"/>
              </w:rPr>
              <w:t>Jeżeli tak, proszę podać szczegółowe informacje na ten temat:</w:t>
            </w:r>
            <w:r w:rsidRPr="00EB35CB">
              <w:rPr>
                <w:rFonts w:ascii="Trebuchet MS" w:hAnsi="Trebuchet MS" w:cs="Arial"/>
                <w:sz w:val="24"/>
                <w:lang w:eastAsia="en-US"/>
              </w:rPr>
              <w:t xml:space="preserve"> </w:t>
            </w:r>
          </w:p>
        </w:tc>
        <w:tc>
          <w:tcPr>
            <w:tcW w:w="4673" w:type="dxa"/>
            <w:tcBorders>
              <w:top w:val="single" w:sz="4" w:space="0" w:color="auto"/>
              <w:left w:val="single" w:sz="4" w:space="0" w:color="auto"/>
              <w:bottom w:val="single" w:sz="4" w:space="0" w:color="auto"/>
              <w:right w:val="single" w:sz="4" w:space="0" w:color="auto"/>
            </w:tcBorders>
          </w:tcPr>
          <w:p w14:paraId="3445C0C8" w14:textId="77777777" w:rsidR="007210B9" w:rsidRPr="00EB35CB" w:rsidRDefault="007210B9" w:rsidP="007210B9">
            <w:pPr>
              <w:spacing w:line="254" w:lineRule="auto"/>
              <w:rPr>
                <w:rFonts w:ascii="Trebuchet MS" w:hAnsi="Trebuchet MS" w:cs="Arial"/>
                <w:lang w:eastAsia="en-US"/>
              </w:rPr>
            </w:pPr>
            <w:r w:rsidRPr="00EB35CB">
              <w:rPr>
                <w:rFonts w:ascii="Trebuchet MS" w:hAnsi="Trebuchet MS" w:cs="Arial"/>
                <w:sz w:val="40"/>
                <w:szCs w:val="40"/>
                <w:lang w:eastAsia="en-US"/>
              </w:rPr>
              <w:t>□</w:t>
            </w:r>
            <w:r w:rsidRPr="00EB35CB">
              <w:rPr>
                <w:rFonts w:ascii="Trebuchet MS" w:hAnsi="Trebuchet MS" w:cs="Arial"/>
                <w:lang w:eastAsia="en-US"/>
              </w:rPr>
              <w:t xml:space="preserve">Tak </w:t>
            </w:r>
            <w:r w:rsidRPr="00EB35CB">
              <w:rPr>
                <w:rFonts w:ascii="Trebuchet MS" w:hAnsi="Trebuchet MS" w:cs="Arial"/>
                <w:sz w:val="40"/>
                <w:szCs w:val="40"/>
                <w:lang w:eastAsia="en-US"/>
              </w:rPr>
              <w:t>□</w:t>
            </w:r>
            <w:r w:rsidRPr="00EB35CB">
              <w:rPr>
                <w:rFonts w:ascii="Trebuchet MS" w:hAnsi="Trebuchet MS" w:cs="Arial"/>
                <w:lang w:eastAsia="en-US"/>
              </w:rPr>
              <w:t xml:space="preserve"> Nie</w:t>
            </w:r>
            <w:r w:rsidRPr="00EB35CB">
              <w:rPr>
                <w:rFonts w:ascii="Trebuchet MS" w:eastAsia="Calibri" w:hAnsi="Trebuchet MS" w:cs="Arial"/>
                <w:sz w:val="22"/>
                <w:lang w:eastAsia="en-US"/>
              </w:rPr>
              <w:t xml:space="preserve"> </w:t>
            </w:r>
          </w:p>
          <w:p w14:paraId="730190D8" w14:textId="77777777" w:rsidR="007210B9" w:rsidRPr="00EB35CB" w:rsidRDefault="007210B9" w:rsidP="007210B9">
            <w:pPr>
              <w:spacing w:line="254" w:lineRule="auto"/>
              <w:rPr>
                <w:rFonts w:ascii="Trebuchet MS" w:eastAsia="Calibri" w:hAnsi="Trebuchet MS" w:cs="Arial"/>
                <w:sz w:val="22"/>
                <w:lang w:eastAsia="en-US"/>
              </w:rPr>
            </w:pPr>
          </w:p>
          <w:p w14:paraId="1E1EA6A8" w14:textId="77777777" w:rsidR="007210B9" w:rsidRPr="00EB35CB" w:rsidRDefault="007210B9" w:rsidP="007210B9">
            <w:pPr>
              <w:spacing w:after="120" w:line="254" w:lineRule="auto"/>
              <w:ind w:right="68"/>
              <w:rPr>
                <w:rFonts w:ascii="Trebuchet MS" w:hAnsi="Trebuchet MS" w:cs="Arial"/>
                <w:lang w:eastAsia="en-US"/>
              </w:rPr>
            </w:pPr>
            <w:r w:rsidRPr="00EB35CB">
              <w:rPr>
                <w:rFonts w:ascii="Trebuchet MS" w:eastAsia="Calibri" w:hAnsi="Trebuchet MS" w:cs="Arial"/>
                <w:sz w:val="22"/>
                <w:lang w:eastAsia="en-US"/>
              </w:rPr>
              <w:t xml:space="preserve"> </w:t>
            </w:r>
            <w:r w:rsidRPr="00EB35CB">
              <w:rPr>
                <w:rFonts w:ascii="Trebuchet MS" w:eastAsia="Calibri" w:hAnsi="Trebuchet MS" w:cs="Arial"/>
                <w:sz w:val="18"/>
                <w:szCs w:val="18"/>
                <w:lang w:eastAsia="en-US"/>
              </w:rPr>
              <w:t>[……]</w:t>
            </w:r>
          </w:p>
        </w:tc>
      </w:tr>
      <w:tr w:rsidR="007210B9" w:rsidRPr="00EB35CB" w14:paraId="4CCE4EBE" w14:textId="77777777" w:rsidTr="007210B9">
        <w:trPr>
          <w:trHeight w:val="1290"/>
        </w:trPr>
        <w:tc>
          <w:tcPr>
            <w:tcW w:w="4672" w:type="dxa"/>
            <w:tcBorders>
              <w:top w:val="nil"/>
              <w:left w:val="single" w:sz="4" w:space="0" w:color="auto"/>
              <w:bottom w:val="single" w:sz="4" w:space="0" w:color="auto"/>
              <w:right w:val="single" w:sz="4" w:space="0" w:color="auto"/>
            </w:tcBorders>
          </w:tcPr>
          <w:p w14:paraId="39C66B9F" w14:textId="77777777" w:rsidR="007210B9" w:rsidRPr="00EB35CB" w:rsidRDefault="007210B9" w:rsidP="007210B9">
            <w:pPr>
              <w:spacing w:line="254" w:lineRule="auto"/>
              <w:rPr>
                <w:rFonts w:ascii="Trebuchet MS" w:hAnsi="Trebuchet MS" w:cs="Arial"/>
                <w:lang w:eastAsia="en-US"/>
              </w:rPr>
            </w:pPr>
          </w:p>
        </w:tc>
        <w:tc>
          <w:tcPr>
            <w:tcW w:w="4673" w:type="dxa"/>
            <w:tcBorders>
              <w:top w:val="single" w:sz="4" w:space="0" w:color="auto"/>
              <w:left w:val="single" w:sz="4" w:space="0" w:color="auto"/>
              <w:bottom w:val="single" w:sz="4" w:space="0" w:color="auto"/>
              <w:right w:val="single" w:sz="4" w:space="0" w:color="auto"/>
            </w:tcBorders>
          </w:tcPr>
          <w:p w14:paraId="0C1B7F44" w14:textId="77777777" w:rsidR="007210B9" w:rsidRPr="00EB35CB" w:rsidRDefault="007210B9" w:rsidP="007210B9">
            <w:pPr>
              <w:spacing w:before="120" w:line="254" w:lineRule="auto"/>
              <w:rPr>
                <w:rFonts w:ascii="Trebuchet MS" w:hAnsi="Trebuchet MS" w:cs="Arial"/>
                <w:sz w:val="40"/>
                <w:szCs w:val="40"/>
                <w:lang w:eastAsia="en-US"/>
              </w:rPr>
            </w:pPr>
            <w:r w:rsidRPr="00EB35CB">
              <w:rPr>
                <w:rFonts w:ascii="Trebuchet MS" w:eastAsia="Calibri" w:hAnsi="Trebuchet MS" w:cs="Arial"/>
                <w:b/>
                <w:sz w:val="18"/>
                <w:szCs w:val="18"/>
                <w:lang w:eastAsia="en-US"/>
              </w:rPr>
              <w:t>Jeżeli tak</w:t>
            </w:r>
            <w:r w:rsidRPr="00EB35CB">
              <w:rPr>
                <w:rFonts w:ascii="Trebuchet MS" w:eastAsia="Calibri" w:hAnsi="Trebuchet MS" w:cs="Arial"/>
                <w:sz w:val="18"/>
                <w:szCs w:val="18"/>
                <w:lang w:eastAsia="en-US"/>
              </w:rPr>
              <w:t>, czy wykonawca przedsięwziął środki w celu samooczyszczenia?</w:t>
            </w:r>
            <w:r w:rsidRPr="00EB35CB">
              <w:rPr>
                <w:rFonts w:ascii="Trebuchet MS" w:hAnsi="Trebuchet MS" w:cs="Arial"/>
                <w:sz w:val="40"/>
                <w:szCs w:val="40"/>
                <w:lang w:eastAsia="en-US"/>
              </w:rPr>
              <w:t xml:space="preserve"> </w:t>
            </w:r>
          </w:p>
          <w:p w14:paraId="15EE18A4" w14:textId="77777777" w:rsidR="007210B9" w:rsidRPr="00EB35CB" w:rsidRDefault="007210B9" w:rsidP="007210B9">
            <w:pPr>
              <w:spacing w:line="254" w:lineRule="auto"/>
              <w:rPr>
                <w:rFonts w:ascii="Trebuchet MS" w:eastAsia="Calibri" w:hAnsi="Trebuchet MS" w:cs="Arial"/>
                <w:sz w:val="22"/>
                <w:lang w:eastAsia="en-US"/>
              </w:rPr>
            </w:pPr>
            <w:r w:rsidRPr="00EB35CB">
              <w:rPr>
                <w:rFonts w:ascii="Trebuchet MS" w:hAnsi="Trebuchet MS" w:cs="Arial"/>
                <w:sz w:val="40"/>
                <w:szCs w:val="40"/>
                <w:lang w:eastAsia="en-US"/>
              </w:rPr>
              <w:t>□</w:t>
            </w:r>
            <w:r w:rsidRPr="00EB35CB">
              <w:rPr>
                <w:rFonts w:ascii="Trebuchet MS" w:hAnsi="Trebuchet MS" w:cs="Arial"/>
                <w:lang w:eastAsia="en-US"/>
              </w:rPr>
              <w:t xml:space="preserve">Tak </w:t>
            </w:r>
            <w:r w:rsidRPr="00EB35CB">
              <w:rPr>
                <w:rFonts w:ascii="Trebuchet MS" w:hAnsi="Trebuchet MS" w:cs="Arial"/>
                <w:sz w:val="40"/>
                <w:szCs w:val="40"/>
                <w:lang w:eastAsia="en-US"/>
              </w:rPr>
              <w:t>□</w:t>
            </w:r>
            <w:r w:rsidRPr="00EB35CB">
              <w:rPr>
                <w:rFonts w:ascii="Trebuchet MS" w:hAnsi="Trebuchet MS" w:cs="Arial"/>
                <w:lang w:eastAsia="en-US"/>
              </w:rPr>
              <w:t xml:space="preserve"> Nie</w:t>
            </w:r>
            <w:r w:rsidRPr="00EB35CB">
              <w:rPr>
                <w:rFonts w:ascii="Trebuchet MS" w:eastAsia="Calibri" w:hAnsi="Trebuchet MS" w:cs="Arial"/>
                <w:sz w:val="22"/>
                <w:lang w:eastAsia="en-US"/>
              </w:rPr>
              <w:t xml:space="preserve"> </w:t>
            </w:r>
          </w:p>
          <w:p w14:paraId="6A34033F" w14:textId="77777777" w:rsidR="007210B9" w:rsidRPr="00EB35CB" w:rsidRDefault="007210B9" w:rsidP="007210B9">
            <w:pPr>
              <w:spacing w:line="254" w:lineRule="auto"/>
              <w:rPr>
                <w:rFonts w:ascii="Trebuchet MS" w:hAnsi="Trebuchet MS" w:cs="Arial"/>
                <w:sz w:val="18"/>
                <w:szCs w:val="18"/>
                <w:lang w:eastAsia="en-US"/>
              </w:rPr>
            </w:pPr>
            <w:r w:rsidRPr="00EB35CB">
              <w:rPr>
                <w:rFonts w:ascii="Trebuchet MS" w:eastAsia="Calibri" w:hAnsi="Trebuchet MS" w:cs="Arial"/>
                <w:b/>
                <w:sz w:val="18"/>
                <w:szCs w:val="18"/>
                <w:lang w:eastAsia="en-US"/>
              </w:rPr>
              <w:t>Jeżeli tak</w:t>
            </w:r>
            <w:r w:rsidRPr="00EB35CB">
              <w:rPr>
                <w:rFonts w:ascii="Trebuchet MS" w:eastAsia="Calibri" w:hAnsi="Trebuchet MS" w:cs="Arial"/>
                <w:sz w:val="18"/>
                <w:szCs w:val="18"/>
                <w:lang w:eastAsia="en-US"/>
              </w:rPr>
              <w:t xml:space="preserve">, proszę opisać przedsięwzięte środki: </w:t>
            </w:r>
          </w:p>
          <w:p w14:paraId="686D8683" w14:textId="77777777" w:rsidR="007210B9" w:rsidRPr="00EB35CB" w:rsidRDefault="007210B9" w:rsidP="007210B9">
            <w:pPr>
              <w:spacing w:after="120" w:line="254" w:lineRule="auto"/>
              <w:rPr>
                <w:rFonts w:ascii="Trebuchet MS" w:hAnsi="Trebuchet MS" w:cs="Arial"/>
                <w:lang w:eastAsia="en-US"/>
              </w:rPr>
            </w:pPr>
            <w:r w:rsidRPr="00EB35CB">
              <w:rPr>
                <w:rFonts w:ascii="Trebuchet MS" w:eastAsia="Calibri" w:hAnsi="Trebuchet MS" w:cs="Arial"/>
                <w:sz w:val="18"/>
                <w:szCs w:val="18"/>
                <w:lang w:eastAsia="en-US"/>
              </w:rPr>
              <w:t>[……]</w:t>
            </w:r>
          </w:p>
        </w:tc>
      </w:tr>
    </w:tbl>
    <w:p w14:paraId="21AFB23B" w14:textId="77777777" w:rsidR="007210B9" w:rsidRPr="00EB35CB" w:rsidRDefault="007210B9" w:rsidP="007210B9">
      <w:pPr>
        <w:spacing w:line="254" w:lineRule="auto"/>
        <w:ind w:right="66"/>
        <w:rPr>
          <w:rFonts w:ascii="Trebuchet MS" w:hAnsi="Trebuchet MS" w:cs="Arial"/>
          <w:sz w:val="10"/>
          <w:szCs w:val="10"/>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7210B9" w:rsidRPr="006573CF" w14:paraId="59DE58A9" w14:textId="77777777" w:rsidTr="007210B9">
        <w:trPr>
          <w:trHeight w:val="1339"/>
        </w:trPr>
        <w:tc>
          <w:tcPr>
            <w:tcW w:w="4672" w:type="dxa"/>
            <w:tcBorders>
              <w:top w:val="single" w:sz="4" w:space="0" w:color="000000"/>
              <w:left w:val="single" w:sz="4" w:space="0" w:color="000000"/>
              <w:bottom w:val="nil"/>
              <w:right w:val="single" w:sz="4" w:space="0" w:color="000000"/>
            </w:tcBorders>
          </w:tcPr>
          <w:p w14:paraId="6C5547CA" w14:textId="77777777"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lang w:eastAsia="en-US"/>
              </w:rPr>
              <w:t xml:space="preserve">Czy wykonawca zawarł z innymi wykonawcami </w:t>
            </w:r>
            <w:r w:rsidRPr="006573CF">
              <w:rPr>
                <w:rFonts w:ascii="Trebuchet MS" w:hAnsi="Trebuchet MS" w:cs="Arial"/>
                <w:b/>
                <w:lang w:eastAsia="en-US"/>
              </w:rPr>
              <w:t>porozumienia mające na celu zakłócenie konkurencji</w:t>
            </w:r>
            <w:r w:rsidRPr="006573CF">
              <w:rPr>
                <w:rFonts w:ascii="Trebuchet MS" w:hAnsi="Trebuchet MS" w:cs="Arial"/>
                <w:lang w:eastAsia="en-US"/>
              </w:rPr>
              <w:t xml:space="preserve">? </w:t>
            </w:r>
          </w:p>
          <w:p w14:paraId="1EAFFFB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60F25969"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r w:rsidRPr="006573CF">
              <w:rPr>
                <w:rFonts w:ascii="Trebuchet MS" w:hAnsi="Trebuchet MS" w:cs="Arial"/>
                <w:lang w:eastAsia="en-US"/>
              </w:rPr>
              <w:t>□Tak □ Nie</w:t>
            </w:r>
          </w:p>
          <w:p w14:paraId="4C5CFEFD" w14:textId="77777777" w:rsidR="007210B9" w:rsidRPr="006573CF" w:rsidRDefault="007210B9" w:rsidP="007210B9">
            <w:pPr>
              <w:spacing w:line="254" w:lineRule="auto"/>
              <w:rPr>
                <w:rFonts w:ascii="Trebuchet MS" w:eastAsia="Calibri" w:hAnsi="Trebuchet MS" w:cs="Arial"/>
                <w:lang w:eastAsia="en-US"/>
              </w:rPr>
            </w:pPr>
          </w:p>
          <w:p w14:paraId="26AF14B1" w14:textId="77777777" w:rsidR="007210B9" w:rsidRPr="006573CF" w:rsidRDefault="007210B9" w:rsidP="007210B9">
            <w:pPr>
              <w:spacing w:line="254" w:lineRule="auto"/>
              <w:rPr>
                <w:rFonts w:ascii="Trebuchet MS" w:eastAsia="Calibri" w:hAnsi="Trebuchet MS" w:cs="Arial"/>
                <w:lang w:eastAsia="en-US"/>
              </w:rPr>
            </w:pPr>
          </w:p>
          <w:p w14:paraId="25B9898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E876D07" w14:textId="77777777" w:rsidTr="007210B9">
        <w:trPr>
          <w:trHeight w:val="911"/>
        </w:trPr>
        <w:tc>
          <w:tcPr>
            <w:tcW w:w="4672" w:type="dxa"/>
            <w:tcBorders>
              <w:top w:val="nil"/>
              <w:left w:val="single" w:sz="4" w:space="0" w:color="000000"/>
              <w:bottom w:val="single" w:sz="4" w:space="0" w:color="000000"/>
              <w:right w:val="single" w:sz="4" w:space="0" w:color="000000"/>
            </w:tcBorders>
          </w:tcPr>
          <w:p w14:paraId="41FC29F4" w14:textId="77777777" w:rsidR="007210B9" w:rsidRPr="006573CF" w:rsidRDefault="007210B9" w:rsidP="007210B9">
            <w:pPr>
              <w:spacing w:before="120" w:line="254" w:lineRule="auto"/>
              <w:rPr>
                <w:rFonts w:ascii="Trebuchet MS" w:hAnsi="Trebuchet MS" w:cs="Arial"/>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01E25853" w14:textId="77777777" w:rsidR="007210B9" w:rsidRPr="006573CF" w:rsidRDefault="007210B9" w:rsidP="007210B9">
            <w:pPr>
              <w:spacing w:before="120" w:line="254" w:lineRule="auto"/>
              <w:rPr>
                <w:rFonts w:ascii="Trebuchet MS" w:eastAsia="Calibri"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czy wykonawca przedsięwziął środki w celu samooczyszczenia?</w:t>
            </w:r>
          </w:p>
          <w:p w14:paraId="63632418"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hAnsi="Trebuchet MS" w:cs="Arial"/>
                <w:lang w:eastAsia="en-US"/>
              </w:rPr>
              <w:t>□Tak □ Nie</w:t>
            </w:r>
          </w:p>
          <w:p w14:paraId="6D6C928C"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14:paraId="793EEFE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182E5D5" w14:textId="77777777" w:rsidTr="007210B9">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2C6E9137" w14:textId="77777777" w:rsidR="007210B9" w:rsidRPr="006573CF" w:rsidRDefault="007210B9" w:rsidP="007210B9">
            <w:pPr>
              <w:spacing w:before="120" w:after="120" w:line="276" w:lineRule="auto"/>
              <w:rPr>
                <w:rFonts w:ascii="Trebuchet MS" w:hAnsi="Trebuchet MS" w:cs="Arial"/>
                <w:lang w:eastAsia="en-US"/>
              </w:rPr>
            </w:pPr>
            <w:r w:rsidRPr="006573CF">
              <w:rPr>
                <w:rFonts w:ascii="Trebuchet MS" w:hAnsi="Trebuchet MS" w:cs="Arial"/>
                <w:lang w:eastAsia="en-US"/>
              </w:rPr>
              <w:t xml:space="preserve">Czy wykonawca wie o jakimkolwiek </w:t>
            </w:r>
            <w:r w:rsidRPr="006573CF">
              <w:rPr>
                <w:rFonts w:ascii="Trebuchet MS" w:hAnsi="Trebuchet MS" w:cs="Arial"/>
                <w:b/>
                <w:lang w:eastAsia="en-US"/>
              </w:rPr>
              <w:t>konflikcie interesów</w:t>
            </w:r>
            <w:r w:rsidRPr="006573CF">
              <w:rPr>
                <w:rFonts w:ascii="Trebuchet MS" w:hAnsi="Trebuchet MS" w:cs="Arial"/>
                <w:lang w:eastAsia="en-US"/>
              </w:rPr>
              <w:t xml:space="preserve"> spowodowanym jego udziałem w postępowaniu o udzielenie zamówienia</w:t>
            </w:r>
            <w:r w:rsidRPr="006573CF">
              <w:rPr>
                <w:rStyle w:val="Odwoanieprzypisudolnego"/>
                <w:rFonts w:ascii="Trebuchet MS" w:hAnsi="Trebuchet MS" w:cs="Arial"/>
                <w:lang w:eastAsia="en-US"/>
              </w:rPr>
              <w:footnoteReference w:id="32"/>
            </w:r>
            <w:r w:rsidRPr="006573CF">
              <w:rPr>
                <w:rFonts w:ascii="Trebuchet MS" w:hAnsi="Trebuchet MS" w:cs="Arial"/>
                <w:lang w:eastAsia="en-US"/>
              </w:rPr>
              <w:t xml:space="preserve">? </w:t>
            </w:r>
          </w:p>
          <w:p w14:paraId="28C5C592"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tcPr>
          <w:p w14:paraId="46393CAB"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1CD942AA"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55DF45BA"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16663278" w14:textId="77777777" w:rsidTr="007210B9">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5B8007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lang w:eastAsia="en-US"/>
              </w:rPr>
              <w:t xml:space="preserve">Czy wykonawca lub przedsiębiorstwo związane z wykonawcą </w:t>
            </w:r>
            <w:r w:rsidRPr="006573CF">
              <w:rPr>
                <w:rFonts w:ascii="Trebuchet MS" w:hAnsi="Trebuchet MS" w:cs="Arial"/>
                <w:b/>
                <w:lang w:eastAsia="en-US"/>
              </w:rPr>
              <w:t>doradzał(-o)</w:t>
            </w:r>
            <w:r w:rsidRPr="006573CF">
              <w:rPr>
                <w:rFonts w:ascii="Trebuchet MS" w:hAnsi="Trebuchet MS" w:cs="Arial"/>
                <w:lang w:eastAsia="en-US"/>
              </w:rPr>
              <w:t xml:space="preserve"> instytucji zamawiającej lub podmiotowi zamawiającemu bądź był(-o) w inny sposób </w:t>
            </w:r>
            <w:r w:rsidRPr="006573CF">
              <w:rPr>
                <w:rFonts w:ascii="Trebuchet MS" w:hAnsi="Trebuchet MS" w:cs="Arial"/>
                <w:b/>
                <w:lang w:eastAsia="en-US"/>
              </w:rPr>
              <w:t>zaangażowany(-e) w przygotowanie</w:t>
            </w:r>
            <w:r w:rsidRPr="006573CF">
              <w:rPr>
                <w:rFonts w:ascii="Trebuchet MS" w:hAnsi="Trebuchet MS" w:cs="Arial"/>
                <w:lang w:eastAsia="en-US"/>
              </w:rPr>
              <w:t xml:space="preserve"> postępowania o udzielenie zamówienia? </w:t>
            </w:r>
          </w:p>
          <w:p w14:paraId="3EF7624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3382E1D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F1FB679"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3EA81BF8" w14:textId="77777777" w:rsidR="007210B9" w:rsidRPr="006573CF" w:rsidRDefault="007210B9" w:rsidP="007210B9">
            <w:pPr>
              <w:spacing w:line="254" w:lineRule="auto"/>
              <w:rPr>
                <w:rFonts w:ascii="Trebuchet MS" w:hAnsi="Trebuchet MS" w:cs="Arial"/>
                <w:lang w:eastAsia="en-US"/>
              </w:rPr>
            </w:pPr>
          </w:p>
          <w:p w14:paraId="5245D50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C0A68E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40D20756" w14:textId="77777777" w:rsidTr="007210B9">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tcPr>
          <w:p w14:paraId="69AAD7F1" w14:textId="77777777" w:rsidR="007210B9" w:rsidRPr="006573CF" w:rsidRDefault="007210B9" w:rsidP="007210B9">
            <w:pPr>
              <w:spacing w:before="120" w:after="120" w:line="242" w:lineRule="auto"/>
              <w:rPr>
                <w:rFonts w:ascii="Trebuchet MS" w:hAnsi="Trebuchet MS" w:cs="Arial"/>
                <w:lang w:eastAsia="en-US"/>
              </w:rPr>
            </w:pPr>
            <w:r w:rsidRPr="006573CF">
              <w:rPr>
                <w:rFonts w:ascii="Trebuchet MS" w:hAnsi="Trebuchet MS" w:cs="Arial"/>
                <w:lang w:eastAsia="en-US"/>
              </w:rPr>
              <w:lastRenderedPageBreak/>
              <w:t xml:space="preserve">Czy wykonawca znajdował się w sytuacji, w której wcześniejsza umowa w sprawie zamówienia publicznego, wcześniejsza umowa z podmiotem zamawiającym lub wcześniejsza umowa w sprawie koncesji została </w:t>
            </w:r>
            <w:r w:rsidRPr="006573CF">
              <w:rPr>
                <w:rFonts w:ascii="Trebuchet MS" w:hAnsi="Trebuchet MS" w:cs="Arial"/>
                <w:b/>
                <w:lang w:eastAsia="en-US"/>
              </w:rPr>
              <w:t>rozwiązana przed czasem</w:t>
            </w:r>
            <w:r w:rsidRPr="006573CF">
              <w:rPr>
                <w:rFonts w:ascii="Trebuchet MS" w:hAnsi="Trebuchet MS" w:cs="Arial"/>
                <w:lang w:eastAsia="en-US"/>
              </w:rPr>
              <w:t xml:space="preserve">, lub w której nałożone zostało odszkodowanie bądź inne porównywalne sankcje w związku z tą wcześniejszą umową? </w:t>
            </w:r>
          </w:p>
          <w:p w14:paraId="5A2B3B26"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b/>
                <w:lang w:eastAsia="en-US"/>
              </w:rPr>
              <w:t>Jeżeli tak</w:t>
            </w:r>
            <w:r w:rsidRPr="006573CF">
              <w:rPr>
                <w:rFonts w:ascii="Trebuchet MS" w:hAnsi="Trebuchet MS" w:cs="Arial"/>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478911A6"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7076D5E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19F925DC"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062E371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360398B0"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43056809" w14:textId="77777777" w:rsidR="007210B9" w:rsidRPr="006573CF" w:rsidRDefault="007210B9" w:rsidP="007210B9">
            <w:pPr>
              <w:spacing w:after="120" w:line="254" w:lineRule="auto"/>
              <w:rPr>
                <w:rFonts w:ascii="Trebuchet MS" w:hAnsi="Trebuchet MS" w:cs="Arial"/>
                <w:lang w:eastAsia="en-US"/>
              </w:rPr>
            </w:pPr>
          </w:p>
          <w:p w14:paraId="417501C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4799452" w14:textId="77777777" w:rsidTr="007210B9">
        <w:trPr>
          <w:trHeight w:val="1427"/>
        </w:trPr>
        <w:tc>
          <w:tcPr>
            <w:tcW w:w="0" w:type="auto"/>
            <w:tcBorders>
              <w:top w:val="nil"/>
              <w:left w:val="single" w:sz="4" w:space="0" w:color="000000"/>
              <w:bottom w:val="single" w:sz="4" w:space="0" w:color="000000"/>
              <w:right w:val="single" w:sz="4" w:space="0" w:color="000000"/>
            </w:tcBorders>
            <w:vAlign w:val="center"/>
          </w:tcPr>
          <w:p w14:paraId="54703220" w14:textId="77777777" w:rsidR="007210B9" w:rsidRPr="006573CF" w:rsidRDefault="007210B9" w:rsidP="007210B9">
            <w:pPr>
              <w:spacing w:line="276" w:lineRule="auto"/>
              <w:rPr>
                <w:rFonts w:ascii="Trebuchet MS" w:eastAsia="Calibri" w:hAnsi="Trebuchet MS"/>
                <w:lang w:eastAsia="en-US"/>
              </w:rPr>
            </w:pPr>
          </w:p>
        </w:tc>
        <w:tc>
          <w:tcPr>
            <w:tcW w:w="4676" w:type="dxa"/>
            <w:tcBorders>
              <w:top w:val="single" w:sz="4" w:space="0" w:color="000000"/>
              <w:left w:val="single" w:sz="4" w:space="0" w:color="000000"/>
              <w:bottom w:val="single" w:sz="4" w:space="0" w:color="000000"/>
              <w:right w:val="single" w:sz="4" w:space="0" w:color="000000"/>
            </w:tcBorders>
          </w:tcPr>
          <w:p w14:paraId="6F3FE531" w14:textId="77777777" w:rsidR="007210B9" w:rsidRPr="006573CF" w:rsidRDefault="007210B9" w:rsidP="007210B9">
            <w:pPr>
              <w:spacing w:before="120" w:line="254" w:lineRule="auto"/>
              <w:rPr>
                <w:rFonts w:ascii="Trebuchet MS" w:eastAsia="Calibri"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czy wykonawca przedsięwziął środki w celu samooczyszczenia? </w:t>
            </w:r>
          </w:p>
          <w:p w14:paraId="01487467"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53A64099"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p w14:paraId="2C091BBB"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5A7CB93E" w14:textId="77777777" w:rsidTr="007210B9">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73C0140" w14:textId="77777777" w:rsidR="007210B9" w:rsidRPr="006573CF" w:rsidRDefault="007210B9" w:rsidP="007210B9">
            <w:pPr>
              <w:spacing w:before="120" w:after="22" w:line="252" w:lineRule="auto"/>
              <w:rPr>
                <w:rFonts w:ascii="Trebuchet MS" w:hAnsi="Trebuchet MS" w:cs="Arial"/>
                <w:lang w:eastAsia="en-US"/>
              </w:rPr>
            </w:pPr>
            <w:r w:rsidRPr="006573CF">
              <w:rPr>
                <w:rFonts w:ascii="Trebuchet MS" w:hAnsi="Trebuchet MS" w:cs="Arial"/>
                <w:lang w:eastAsia="en-US"/>
              </w:rPr>
              <w:t xml:space="preserve">Czy wykonawca może potwierdzić, że: </w:t>
            </w:r>
          </w:p>
          <w:p w14:paraId="5408F101" w14:textId="77777777" w:rsidR="007210B9" w:rsidRPr="006573CF" w:rsidRDefault="007210B9" w:rsidP="002C358B">
            <w:pPr>
              <w:pStyle w:val="Akapitzlist"/>
              <w:numPr>
                <w:ilvl w:val="0"/>
                <w:numId w:val="67"/>
              </w:numPr>
              <w:spacing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jest winny poważnego </w:t>
            </w:r>
            <w:r w:rsidRPr="006573CF">
              <w:rPr>
                <w:rFonts w:ascii="Trebuchet MS" w:hAnsi="Trebuchet MS" w:cs="Arial"/>
                <w:b/>
                <w:lang w:eastAsia="en-US"/>
              </w:rPr>
              <w:t>wprowadzenia w błąd</w:t>
            </w:r>
            <w:r w:rsidRPr="006573CF">
              <w:rPr>
                <w:rFonts w:ascii="Trebuchet MS" w:hAnsi="Trebuchet MS" w:cs="Arial"/>
                <w:lang w:eastAsia="en-US"/>
              </w:rPr>
              <w:t xml:space="preserve"> przy dostarczaniu informacji wymaganych do weryfikacji braku podstaw wykluczenia lub do weryfikacji spełnienia kryteriów kwalifikacji;</w:t>
            </w:r>
          </w:p>
          <w:p w14:paraId="76129DD5" w14:textId="77777777" w:rsidR="007210B9" w:rsidRPr="006573CF" w:rsidRDefault="007210B9" w:rsidP="007210B9">
            <w:pPr>
              <w:pStyle w:val="Akapitzlist"/>
              <w:spacing w:before="120" w:after="120" w:line="252" w:lineRule="auto"/>
              <w:ind w:left="312"/>
              <w:rPr>
                <w:rFonts w:ascii="Trebuchet MS" w:hAnsi="Trebuchet MS" w:cs="Arial"/>
                <w:lang w:eastAsia="en-US"/>
              </w:rPr>
            </w:pPr>
          </w:p>
          <w:p w14:paraId="433DF8DA" w14:textId="77777777" w:rsidR="007210B9" w:rsidRPr="006573CF" w:rsidRDefault="007210B9" w:rsidP="002C358B">
            <w:pPr>
              <w:pStyle w:val="Akapitzlist"/>
              <w:numPr>
                <w:ilvl w:val="0"/>
                <w:numId w:val="67"/>
              </w:numPr>
              <w:spacing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w:t>
            </w:r>
            <w:r w:rsidRPr="006573CF">
              <w:rPr>
                <w:rFonts w:ascii="Trebuchet MS" w:hAnsi="Trebuchet MS" w:cs="Arial"/>
                <w:b/>
                <w:lang w:eastAsia="en-US"/>
              </w:rPr>
              <w:t>zataił</w:t>
            </w:r>
            <w:r w:rsidRPr="006573CF">
              <w:rPr>
                <w:rFonts w:ascii="Trebuchet MS" w:hAnsi="Trebuchet MS" w:cs="Arial"/>
                <w:lang w:eastAsia="en-US"/>
              </w:rPr>
              <w:t xml:space="preserve"> tych informacji; </w:t>
            </w:r>
          </w:p>
          <w:p w14:paraId="3B80A26E" w14:textId="77777777" w:rsidR="007210B9" w:rsidRPr="006573CF" w:rsidRDefault="007210B9" w:rsidP="007210B9">
            <w:pPr>
              <w:pStyle w:val="Akapitzlist"/>
              <w:spacing w:line="252" w:lineRule="auto"/>
              <w:ind w:left="312"/>
              <w:rPr>
                <w:rFonts w:ascii="Trebuchet MS" w:hAnsi="Trebuchet MS" w:cs="Arial"/>
                <w:lang w:eastAsia="en-US"/>
              </w:rPr>
            </w:pPr>
          </w:p>
          <w:p w14:paraId="50E42AA1" w14:textId="77777777" w:rsidR="007210B9" w:rsidRPr="006573CF" w:rsidRDefault="007210B9" w:rsidP="002C358B">
            <w:pPr>
              <w:pStyle w:val="Akapitzlist"/>
              <w:numPr>
                <w:ilvl w:val="0"/>
                <w:numId w:val="67"/>
              </w:numPr>
              <w:spacing w:line="252" w:lineRule="auto"/>
              <w:ind w:left="310" w:hanging="219"/>
              <w:contextualSpacing/>
              <w:rPr>
                <w:rFonts w:ascii="Trebuchet MS" w:hAnsi="Trebuchet MS" w:cs="Arial"/>
                <w:lang w:eastAsia="en-US"/>
              </w:rPr>
            </w:pPr>
            <w:r w:rsidRPr="006573CF">
              <w:rPr>
                <w:rFonts w:ascii="Trebuchet MS" w:hAnsi="Trebuchet MS" w:cs="Arial"/>
                <w:lang w:eastAsia="en-US"/>
              </w:rPr>
              <w:t>jest w stanie niezwłocznie przedstawić dokumenty potwierdzające wymagane przez instytucję zamawiającą lub podmiot zamawiający; oraz</w:t>
            </w:r>
          </w:p>
          <w:p w14:paraId="5C444611" w14:textId="77777777" w:rsidR="007210B9" w:rsidRPr="006573CF" w:rsidRDefault="007210B9" w:rsidP="007210B9">
            <w:pPr>
              <w:rPr>
                <w:rFonts w:ascii="Trebuchet MS" w:hAnsi="Trebuchet MS" w:cs="Arial"/>
                <w:lang w:eastAsia="en-US"/>
              </w:rPr>
            </w:pPr>
          </w:p>
          <w:p w14:paraId="4240E360" w14:textId="77777777" w:rsidR="007210B9" w:rsidRPr="006573CF" w:rsidRDefault="007210B9" w:rsidP="002C358B">
            <w:pPr>
              <w:pStyle w:val="Akapitzlist"/>
              <w:numPr>
                <w:ilvl w:val="0"/>
                <w:numId w:val="67"/>
              </w:numPr>
              <w:spacing w:after="120" w:line="252" w:lineRule="auto"/>
              <w:ind w:left="312" w:hanging="221"/>
              <w:contextualSpacing/>
              <w:rPr>
                <w:rFonts w:ascii="Trebuchet MS" w:hAnsi="Trebuchet MS" w:cs="Arial"/>
                <w:lang w:eastAsia="en-US"/>
              </w:rPr>
            </w:pPr>
            <w:r w:rsidRPr="006573CF">
              <w:rPr>
                <w:rFonts w:ascii="Trebuchet MS" w:hAnsi="Trebuchet MS" w:cs="Arial"/>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4E5FB49D"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48A0C39A" w14:textId="77777777" w:rsidR="007210B9" w:rsidRPr="006573CF" w:rsidRDefault="007210B9" w:rsidP="007210B9">
            <w:pPr>
              <w:spacing w:line="254" w:lineRule="auto"/>
              <w:rPr>
                <w:rFonts w:ascii="Trebuchet MS" w:hAnsi="Trebuchet MS" w:cs="Arial"/>
                <w:lang w:eastAsia="en-US"/>
              </w:rPr>
            </w:pPr>
          </w:p>
        </w:tc>
      </w:tr>
    </w:tbl>
    <w:p w14:paraId="7DDB789B" w14:textId="77777777" w:rsidR="007210B9" w:rsidRPr="00EB35CB" w:rsidRDefault="007210B9" w:rsidP="007210B9">
      <w:pPr>
        <w:spacing w:line="254" w:lineRule="auto"/>
        <w:jc w:val="center"/>
        <w:rPr>
          <w:rFonts w:ascii="Trebuchet MS" w:hAnsi="Trebuchet MS" w:cs="Arial"/>
          <w:b/>
        </w:rPr>
      </w:pPr>
    </w:p>
    <w:p w14:paraId="67AEC087" w14:textId="77777777" w:rsidR="0015040A" w:rsidRDefault="0015040A" w:rsidP="007210B9">
      <w:pPr>
        <w:spacing w:line="254" w:lineRule="auto"/>
        <w:jc w:val="center"/>
        <w:rPr>
          <w:rFonts w:ascii="Trebuchet MS" w:hAnsi="Trebuchet MS" w:cs="Arial"/>
          <w:b/>
        </w:rPr>
      </w:pPr>
    </w:p>
    <w:p w14:paraId="361CDC60" w14:textId="77777777" w:rsidR="0015040A" w:rsidRDefault="0015040A" w:rsidP="007210B9">
      <w:pPr>
        <w:spacing w:line="254" w:lineRule="auto"/>
        <w:jc w:val="center"/>
        <w:rPr>
          <w:rFonts w:ascii="Trebuchet MS" w:hAnsi="Trebuchet MS" w:cs="Arial"/>
          <w:b/>
        </w:rPr>
      </w:pPr>
    </w:p>
    <w:p w14:paraId="0C3F26D8" w14:textId="77777777" w:rsidR="0015040A" w:rsidRDefault="0015040A" w:rsidP="007210B9">
      <w:pPr>
        <w:spacing w:line="254" w:lineRule="auto"/>
        <w:jc w:val="center"/>
        <w:rPr>
          <w:rFonts w:ascii="Trebuchet MS" w:hAnsi="Trebuchet MS" w:cs="Arial"/>
          <w:b/>
        </w:rPr>
      </w:pPr>
    </w:p>
    <w:p w14:paraId="6DC1E962" w14:textId="77777777" w:rsidR="007210B9" w:rsidRPr="00EB35CB" w:rsidRDefault="007210B9" w:rsidP="007210B9">
      <w:pPr>
        <w:spacing w:line="254" w:lineRule="auto"/>
        <w:jc w:val="center"/>
        <w:rPr>
          <w:rFonts w:ascii="Trebuchet MS" w:hAnsi="Trebuchet MS" w:cs="Arial"/>
          <w:b/>
        </w:rPr>
      </w:pPr>
      <w:r w:rsidRPr="00EB35CB">
        <w:rPr>
          <w:rFonts w:ascii="Trebuchet MS" w:hAnsi="Trebuchet MS" w:cs="Arial"/>
          <w:b/>
        </w:rPr>
        <w:t xml:space="preserve">D: INNE PODSTAWY WYKLUCZENIA, KTÓRE MOGĄ BYĆ PRZEWIDZIANE W </w:t>
      </w:r>
    </w:p>
    <w:p w14:paraId="4323484A" w14:textId="77777777" w:rsidR="007210B9" w:rsidRPr="00EB35CB" w:rsidRDefault="007210B9" w:rsidP="007210B9">
      <w:pPr>
        <w:spacing w:line="254" w:lineRule="auto"/>
        <w:jc w:val="center"/>
        <w:rPr>
          <w:rFonts w:ascii="Trebuchet MS" w:hAnsi="Trebuchet MS" w:cs="Arial"/>
          <w:b/>
        </w:rPr>
      </w:pPr>
      <w:r w:rsidRPr="00EB35CB">
        <w:rPr>
          <w:rFonts w:ascii="Trebuchet MS" w:hAnsi="Trebuchet MS" w:cs="Arial"/>
          <w:b/>
        </w:rPr>
        <w:t xml:space="preserve">PRZEPISACH KRAJOWYCH PAŃSTWA CZŁONKOWSKIEGO INSTYTUCJI ZAMAWIAJĄCEJ LUB PODMIOTU ZAMAWIAJĄCEGO </w:t>
      </w:r>
    </w:p>
    <w:p w14:paraId="3B992A1B" w14:textId="77777777" w:rsidR="007210B9" w:rsidRPr="00EB35CB" w:rsidRDefault="007210B9" w:rsidP="007210B9">
      <w:pPr>
        <w:spacing w:line="254" w:lineRule="auto"/>
        <w:jc w:val="center"/>
        <w:rPr>
          <w:rFonts w:ascii="Trebuchet MS" w:hAnsi="Trebuchet MS" w:cs="Aria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7210B9" w:rsidRPr="006573CF" w14:paraId="251EEE55" w14:textId="77777777" w:rsidTr="007210B9">
        <w:trPr>
          <w:trHeight w:val="749"/>
        </w:trPr>
        <w:tc>
          <w:tcPr>
            <w:tcW w:w="4645" w:type="dxa"/>
            <w:tcBorders>
              <w:top w:val="single" w:sz="4" w:space="0" w:color="000000"/>
              <w:left w:val="single" w:sz="4" w:space="0" w:color="000000"/>
              <w:bottom w:val="single" w:sz="4" w:space="0" w:color="000000"/>
              <w:right w:val="single" w:sz="4" w:space="0" w:color="000000"/>
            </w:tcBorders>
          </w:tcPr>
          <w:p w14:paraId="7DF124D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tcPr>
          <w:p w14:paraId="272081C3"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0FB30871" w14:textId="77777777" w:rsidTr="007210B9">
        <w:trPr>
          <w:trHeight w:val="1512"/>
        </w:trPr>
        <w:tc>
          <w:tcPr>
            <w:tcW w:w="4645" w:type="dxa"/>
            <w:tcBorders>
              <w:top w:val="single" w:sz="4" w:space="0" w:color="000000"/>
              <w:left w:val="single" w:sz="4" w:space="0" w:color="000000"/>
              <w:bottom w:val="single" w:sz="4" w:space="0" w:color="000000"/>
              <w:right w:val="single" w:sz="4" w:space="0" w:color="000000"/>
            </w:tcBorders>
          </w:tcPr>
          <w:p w14:paraId="2EA9FA36"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lastRenderedPageBreak/>
              <w:t xml:space="preserve">Czy mają zastosowanie </w:t>
            </w:r>
            <w:r w:rsidRPr="006573CF">
              <w:rPr>
                <w:rFonts w:ascii="Trebuchet MS" w:eastAsia="Calibri" w:hAnsi="Trebuchet MS" w:cs="Arial"/>
                <w:b/>
                <w:lang w:eastAsia="en-US"/>
              </w:rPr>
              <w:t>podstawy wykluczenia o charakterze wyłącznie krajowym</w:t>
            </w:r>
            <w:r w:rsidRPr="006573CF">
              <w:rPr>
                <w:rFonts w:ascii="Trebuchet MS" w:eastAsia="Calibri" w:hAnsi="Trebuchet MS" w:cs="Arial"/>
                <w:lang w:eastAsia="en-US"/>
              </w:rPr>
              <w:t xml:space="preserve"> określone w stosownym ogłoszeniu lub w dokumentach zamówienia? </w:t>
            </w:r>
          </w:p>
          <w:p w14:paraId="49F0C075" w14:textId="77777777" w:rsidR="007210B9" w:rsidRPr="006573CF" w:rsidRDefault="007210B9" w:rsidP="007210B9">
            <w:pPr>
              <w:spacing w:after="120" w:line="254" w:lineRule="auto"/>
              <w:ind w:right="-89"/>
              <w:rPr>
                <w:rFonts w:ascii="Trebuchet MS" w:hAnsi="Trebuchet MS" w:cs="Arial"/>
                <w:lang w:eastAsia="en-US"/>
              </w:rPr>
            </w:pPr>
            <w:r w:rsidRPr="006573CF">
              <w:rPr>
                <w:rFonts w:ascii="Trebuchet MS" w:eastAsia="Calibri" w:hAnsi="Trebuchet MS" w:cs="Arial"/>
                <w:i/>
                <w:lang w:eastAsia="en-US"/>
              </w:rPr>
              <w:t>Jeżeli dokumentacja wymagana w stosownym ogłoszeniu lub w dokumentach zamówienia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3414365A"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hAnsi="Trebuchet MS" w:cs="Arial"/>
                <w:lang w:eastAsia="en-US"/>
              </w:rPr>
              <w:t>□Tak □ Nie</w:t>
            </w:r>
            <w:r w:rsidRPr="006573CF">
              <w:rPr>
                <w:rFonts w:ascii="Trebuchet MS" w:eastAsia="Calibri" w:hAnsi="Trebuchet MS" w:cs="Arial"/>
                <w:b/>
                <w:lang w:eastAsia="en-US"/>
              </w:rPr>
              <w:t xml:space="preserve"> </w:t>
            </w:r>
          </w:p>
          <w:p w14:paraId="0675D91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7216ECC6"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74864D74"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5F56602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w:t>
            </w:r>
            <w:r w:rsidRPr="006573CF">
              <w:rPr>
                <w:rStyle w:val="Odwoanieprzypisudolnego"/>
                <w:rFonts w:ascii="Trebuchet MS" w:eastAsia="Calibri" w:hAnsi="Trebuchet MS" w:cs="Arial"/>
                <w:i/>
                <w:lang w:eastAsia="en-US"/>
              </w:rPr>
              <w:footnoteReference w:id="33"/>
            </w:r>
            <w:r w:rsidRPr="006573CF">
              <w:rPr>
                <w:rFonts w:ascii="Trebuchet MS" w:eastAsia="Calibri" w:hAnsi="Trebuchet MS" w:cs="Arial"/>
                <w:lang w:eastAsia="en-US"/>
              </w:rPr>
              <w:t xml:space="preserve"> </w:t>
            </w:r>
          </w:p>
        </w:tc>
      </w:tr>
      <w:tr w:rsidR="007210B9" w:rsidRPr="006573CF" w14:paraId="0C4D96C1" w14:textId="77777777" w:rsidTr="007210B9">
        <w:trPr>
          <w:trHeight w:val="1398"/>
        </w:trPr>
        <w:tc>
          <w:tcPr>
            <w:tcW w:w="4645" w:type="dxa"/>
            <w:tcBorders>
              <w:top w:val="single" w:sz="4" w:space="0" w:color="000000"/>
              <w:left w:val="single" w:sz="4" w:space="0" w:color="000000"/>
              <w:bottom w:val="single" w:sz="4" w:space="0" w:color="000000"/>
              <w:right w:val="single" w:sz="4" w:space="0" w:color="000000"/>
            </w:tcBorders>
          </w:tcPr>
          <w:p w14:paraId="625795D7" w14:textId="77777777" w:rsidR="007210B9" w:rsidRPr="006573CF" w:rsidRDefault="007210B9" w:rsidP="007210B9">
            <w:pPr>
              <w:spacing w:before="120" w:after="120" w:line="254" w:lineRule="auto"/>
              <w:ind w:right="53"/>
              <w:rPr>
                <w:rFonts w:ascii="Trebuchet MS" w:hAnsi="Trebuchet MS" w:cs="Arial"/>
                <w:lang w:eastAsia="en-US"/>
              </w:rPr>
            </w:pPr>
            <w:r w:rsidRPr="006573CF">
              <w:rPr>
                <w:rFonts w:ascii="Trebuchet MS" w:hAnsi="Trebuchet MS" w:cs="Arial"/>
                <w:b/>
                <w:lang w:eastAsia="en-US"/>
              </w:rPr>
              <w:t>W przypadku, gdy ma zastosowanie którakolwiek z podstaw wykluczenia o charakterze wyłącznie krajowym</w:t>
            </w:r>
            <w:r w:rsidRPr="006573CF">
              <w:rPr>
                <w:rFonts w:ascii="Trebuchet MS" w:eastAsia="Calibri" w:hAnsi="Trebuchet MS" w:cs="Arial"/>
                <w:lang w:eastAsia="en-US"/>
              </w:rPr>
              <w:t xml:space="preserve">, czy wykonawca przedsięwziął środki w celu samooczyszczenia?  </w:t>
            </w:r>
          </w:p>
          <w:p w14:paraId="551C3B30" w14:textId="77777777" w:rsidR="007210B9" w:rsidRPr="006573CF" w:rsidRDefault="007210B9" w:rsidP="007210B9">
            <w:pPr>
              <w:spacing w:after="120" w:line="254" w:lineRule="auto"/>
              <w:ind w:right="53"/>
              <w:rPr>
                <w:rFonts w:ascii="Trebuchet MS" w:hAnsi="Trebuchet MS" w:cs="Arial"/>
                <w:lang w:eastAsia="en-US"/>
              </w:rPr>
            </w:pPr>
            <w:r w:rsidRPr="006573CF">
              <w:rPr>
                <w:rFonts w:ascii="Trebuchet MS" w:eastAsia="Calibri" w:hAnsi="Trebuchet MS" w:cs="Arial"/>
                <w:b/>
                <w:lang w:eastAsia="en-US"/>
              </w:rPr>
              <w:t>Jeżeli tak</w:t>
            </w:r>
            <w:r w:rsidRPr="006573CF">
              <w:rPr>
                <w:rFonts w:ascii="Trebuchet MS" w:eastAsia="Calibri" w:hAnsi="Trebuchet MS" w:cs="Arial"/>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3717715C"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1964B6DB" w14:textId="77777777" w:rsidR="007210B9" w:rsidRPr="006573CF" w:rsidRDefault="007210B9" w:rsidP="007210B9">
            <w:pPr>
              <w:spacing w:line="254" w:lineRule="auto"/>
              <w:rPr>
                <w:rFonts w:ascii="Trebuchet MS" w:eastAsia="Calibri" w:hAnsi="Trebuchet MS" w:cs="Arial"/>
                <w:lang w:eastAsia="en-US"/>
              </w:rPr>
            </w:pPr>
          </w:p>
          <w:p w14:paraId="47C7C0A1" w14:textId="77777777" w:rsidR="007210B9" w:rsidRPr="006573CF" w:rsidRDefault="007210B9" w:rsidP="007210B9">
            <w:pPr>
              <w:spacing w:after="120" w:line="254" w:lineRule="auto"/>
              <w:rPr>
                <w:rFonts w:ascii="Trebuchet MS" w:eastAsia="Calibri" w:hAnsi="Trebuchet MS" w:cs="Arial"/>
                <w:lang w:eastAsia="en-US"/>
              </w:rPr>
            </w:pPr>
          </w:p>
          <w:p w14:paraId="5535CED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179D32DF" w14:textId="77777777" w:rsidR="007210B9" w:rsidRPr="00EB35CB" w:rsidRDefault="007210B9" w:rsidP="007210B9">
      <w:pPr>
        <w:spacing w:after="240" w:line="254" w:lineRule="auto"/>
        <w:rPr>
          <w:rFonts w:ascii="Trebuchet MS" w:hAnsi="Trebuchet MS" w:cs="Arial"/>
        </w:rPr>
      </w:pPr>
      <w:r w:rsidRPr="00EB35CB">
        <w:rPr>
          <w:rFonts w:ascii="Trebuchet MS" w:eastAsia="Arial" w:hAnsi="Trebuchet MS" w:cs="Arial"/>
          <w:sz w:val="22"/>
        </w:rPr>
        <w:t xml:space="preserve"> </w:t>
      </w:r>
      <w:r w:rsidRPr="00EB35CB">
        <w:rPr>
          <w:rFonts w:ascii="Trebuchet MS" w:eastAsia="Arial" w:hAnsi="Trebuchet MS" w:cs="Arial"/>
          <w:sz w:val="22"/>
        </w:rPr>
        <w:tab/>
        <w:t xml:space="preserve"> </w:t>
      </w:r>
    </w:p>
    <w:p w14:paraId="04B556CD" w14:textId="77777777" w:rsidR="007210B9" w:rsidRPr="006573CF" w:rsidRDefault="007210B9" w:rsidP="007210B9">
      <w:pPr>
        <w:spacing w:after="327" w:line="266" w:lineRule="auto"/>
        <w:ind w:right="4"/>
        <w:jc w:val="center"/>
        <w:rPr>
          <w:rFonts w:ascii="Trebuchet MS" w:hAnsi="Trebuchet MS" w:cs="Arial"/>
          <w:u w:val="single"/>
        </w:rPr>
      </w:pPr>
      <w:r w:rsidRPr="006573CF">
        <w:rPr>
          <w:rFonts w:ascii="Trebuchet MS" w:hAnsi="Trebuchet MS" w:cs="Arial"/>
          <w:b/>
          <w:sz w:val="22"/>
          <w:u w:val="single"/>
        </w:rPr>
        <w:t xml:space="preserve">Część IV: Kryteria kwalifikacji </w:t>
      </w:r>
    </w:p>
    <w:p w14:paraId="3BCFBC62" w14:textId="77777777" w:rsidR="007210B9" w:rsidRPr="00EB35CB" w:rsidRDefault="007210B9" w:rsidP="007210B9">
      <w:pPr>
        <w:spacing w:after="202" w:line="254" w:lineRule="auto"/>
        <w:ind w:right="-1"/>
        <w:rPr>
          <w:rFonts w:ascii="Trebuchet MS" w:hAnsi="Trebuchet MS" w:cs="Arial"/>
          <w:sz w:val="18"/>
          <w:szCs w:val="18"/>
        </w:rPr>
      </w:pPr>
      <w:r w:rsidRPr="00EB35CB">
        <w:rPr>
          <w:rFonts w:ascii="Trebuchet MS" w:eastAsia="Calibri" w:hAnsi="Trebuchet MS" w:cs="Arial"/>
          <w:b/>
          <w:i/>
          <w:sz w:val="18"/>
          <w:szCs w:val="18"/>
        </w:rPr>
        <w:t xml:space="preserve">W odniesieniu do kryteriów kwalifikacji (sekcja </w:t>
      </w:r>
      <w:r w:rsidRPr="00EB35CB">
        <w:rPr>
          <w:rFonts w:ascii="Trebuchet MS" w:hAnsi="Trebuchet MS" w:cs="Arial"/>
          <w:b/>
          <w:sz w:val="18"/>
          <w:szCs w:val="18"/>
        </w:rPr>
        <w:t>α</w:t>
      </w:r>
      <w:r w:rsidRPr="00EB35CB">
        <w:rPr>
          <w:rFonts w:ascii="Trebuchet MS" w:eastAsia="Calibri" w:hAnsi="Trebuchet MS" w:cs="Arial"/>
          <w:b/>
          <w:i/>
          <w:sz w:val="18"/>
          <w:szCs w:val="18"/>
        </w:rPr>
        <w:t xml:space="preserve"> lub sekcje A–D w niniejszej części) wykonawca oświadcza, że:</w:t>
      </w:r>
      <w:r w:rsidRPr="00EB35CB">
        <w:rPr>
          <w:rFonts w:ascii="Trebuchet MS" w:eastAsia="Calibri" w:hAnsi="Trebuchet MS" w:cs="Arial"/>
          <w:sz w:val="18"/>
          <w:szCs w:val="18"/>
        </w:rPr>
        <w:t xml:space="preserve"> </w:t>
      </w:r>
    </w:p>
    <w:p w14:paraId="2B7AC123" w14:textId="77777777" w:rsidR="007210B9" w:rsidRPr="00EB35CB" w:rsidRDefault="007210B9" w:rsidP="007210B9">
      <w:pPr>
        <w:spacing w:after="56" w:line="254" w:lineRule="auto"/>
        <w:ind w:right="-1"/>
        <w:jc w:val="center"/>
        <w:rPr>
          <w:rFonts w:ascii="Trebuchet MS" w:hAnsi="Trebuchet MS" w:cs="Arial"/>
          <w:b/>
          <w:sz w:val="18"/>
        </w:rPr>
      </w:pPr>
      <w:r w:rsidRPr="00EB35CB">
        <w:rPr>
          <w:rFonts w:ascii="Trebuchet MS" w:hAnsi="Trebuchet MS" w:cs="Arial"/>
          <w:b/>
        </w:rPr>
        <w:t>α</w:t>
      </w:r>
      <w:r w:rsidRPr="00EB35CB">
        <w:rPr>
          <w:rFonts w:ascii="Trebuchet MS" w:hAnsi="Trebuchet MS" w:cs="Arial"/>
          <w:b/>
          <w:sz w:val="22"/>
        </w:rPr>
        <w:t>:</w:t>
      </w:r>
      <w:r w:rsidRPr="00EB35CB">
        <w:rPr>
          <w:rFonts w:ascii="Trebuchet MS" w:hAnsi="Trebuchet MS" w:cs="Arial"/>
          <w:b/>
          <w:sz w:val="18"/>
        </w:rPr>
        <w:t xml:space="preserve"> </w:t>
      </w:r>
      <w:r w:rsidRPr="00EB35CB">
        <w:rPr>
          <w:rFonts w:ascii="Trebuchet MS" w:hAnsi="Trebuchet MS" w:cs="Arial"/>
          <w:b/>
          <w:sz w:val="18"/>
          <w:szCs w:val="18"/>
        </w:rPr>
        <w:t>O</w:t>
      </w:r>
      <w:r w:rsidRPr="00EB35CB">
        <w:rPr>
          <w:rFonts w:ascii="Trebuchet MS" w:hAnsi="Trebuchet MS" w:cs="Arial"/>
          <w:b/>
          <w:sz w:val="18"/>
        </w:rPr>
        <w:t>GÓLNE OŚWIADCZENIE DOTYCZĄCE WSZYSTKICH KRYTERIÓW KWALIFIKACJI</w:t>
      </w:r>
    </w:p>
    <w:p w14:paraId="1F5024C6" w14:textId="77777777" w:rsidR="007210B9" w:rsidRPr="00EB35CB" w:rsidRDefault="007210B9" w:rsidP="007210B9">
      <w:pPr>
        <w:spacing w:after="56" w:line="254" w:lineRule="auto"/>
        <w:ind w:right="-1"/>
        <w:jc w:val="center"/>
        <w:rPr>
          <w:rFonts w:ascii="Trebuchet MS" w:hAnsi="Trebuchet MS" w:cs="Aria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7210B9" w:rsidRPr="006573CF" w14:paraId="05D909F5" w14:textId="77777777" w:rsidTr="007210B9">
        <w:trPr>
          <w:trHeight w:val="749"/>
        </w:trPr>
        <w:tc>
          <w:tcPr>
            <w:tcW w:w="4607" w:type="dxa"/>
            <w:tcBorders>
              <w:top w:val="single" w:sz="4" w:space="0" w:color="000000"/>
              <w:left w:val="single" w:sz="4" w:space="0" w:color="000000"/>
              <w:bottom w:val="single" w:sz="4" w:space="0" w:color="000000"/>
              <w:right w:val="single" w:sz="4" w:space="0" w:color="000000"/>
            </w:tcBorders>
          </w:tcPr>
          <w:p w14:paraId="609F773A"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tcPr>
          <w:p w14:paraId="60ADC7D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2EC980AA" w14:textId="77777777" w:rsidTr="007210B9">
        <w:trPr>
          <w:trHeight w:val="505"/>
        </w:trPr>
        <w:tc>
          <w:tcPr>
            <w:tcW w:w="4607" w:type="dxa"/>
            <w:tcBorders>
              <w:top w:val="single" w:sz="4" w:space="0" w:color="000000"/>
              <w:left w:val="single" w:sz="4" w:space="0" w:color="000000"/>
              <w:bottom w:val="single" w:sz="4" w:space="0" w:color="000000"/>
              <w:right w:val="single" w:sz="4" w:space="0" w:color="000000"/>
            </w:tcBorders>
          </w:tcPr>
          <w:p w14:paraId="725FB6F8"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tcPr>
          <w:p w14:paraId="5CFB466C"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tc>
      </w:tr>
    </w:tbl>
    <w:p w14:paraId="0359D506" w14:textId="77777777" w:rsidR="007210B9" w:rsidRPr="00EB35CB" w:rsidRDefault="007210B9" w:rsidP="007210B9">
      <w:pPr>
        <w:spacing w:after="240" w:line="254" w:lineRule="auto"/>
        <w:ind w:hanging="11"/>
        <w:jc w:val="center"/>
        <w:rPr>
          <w:rFonts w:ascii="Trebuchet MS" w:hAnsi="Trebuchet MS" w:cs="Arial"/>
          <w:b/>
        </w:rPr>
      </w:pPr>
    </w:p>
    <w:p w14:paraId="284E03CC" w14:textId="77777777" w:rsidR="007210B9" w:rsidRPr="00EB35CB" w:rsidRDefault="007210B9" w:rsidP="007210B9">
      <w:pPr>
        <w:spacing w:after="240" w:line="254" w:lineRule="auto"/>
        <w:ind w:hanging="11"/>
        <w:jc w:val="center"/>
        <w:rPr>
          <w:rFonts w:ascii="Trebuchet MS" w:hAnsi="Trebuchet MS" w:cs="Arial"/>
          <w:b/>
        </w:rPr>
      </w:pPr>
      <w:r w:rsidRPr="00EB35CB">
        <w:rPr>
          <w:rFonts w:ascii="Trebuchet MS" w:hAnsi="Trebuchet MS" w:cs="Arial"/>
          <w:b/>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6602D970"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53F480ED" w14:textId="77777777"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65C999F" w14:textId="77777777" w:rsidR="007210B9" w:rsidRPr="00EB35CB" w:rsidRDefault="007210B9" w:rsidP="007210B9">
      <w:pPr>
        <w:spacing w:line="254" w:lineRule="auto"/>
        <w:ind w:hanging="11"/>
        <w:jc w:val="center"/>
        <w:rPr>
          <w:rFonts w:ascii="Trebuchet MS" w:hAnsi="Trebuchet MS" w:cs="Aria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7210B9" w:rsidRPr="006573CF" w14:paraId="3844957F" w14:textId="77777777" w:rsidTr="007210B9">
        <w:trPr>
          <w:trHeight w:val="287"/>
        </w:trPr>
        <w:tc>
          <w:tcPr>
            <w:tcW w:w="4668" w:type="dxa"/>
            <w:tcBorders>
              <w:top w:val="single" w:sz="4" w:space="0" w:color="000000"/>
              <w:left w:val="single" w:sz="4" w:space="0" w:color="000000"/>
              <w:bottom w:val="single" w:sz="4" w:space="0" w:color="000000"/>
              <w:right w:val="single" w:sz="4" w:space="0" w:color="000000"/>
            </w:tcBorders>
          </w:tcPr>
          <w:p w14:paraId="797E2CD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tcPr>
          <w:p w14:paraId="788C451E"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19F48967" w14:textId="77777777" w:rsidTr="007210B9">
        <w:trPr>
          <w:trHeight w:val="1662"/>
        </w:trPr>
        <w:tc>
          <w:tcPr>
            <w:tcW w:w="4668" w:type="dxa"/>
            <w:tcBorders>
              <w:top w:val="single" w:sz="4" w:space="0" w:color="000000"/>
              <w:left w:val="single" w:sz="4" w:space="0" w:color="000000"/>
              <w:bottom w:val="single" w:sz="4" w:space="0" w:color="000000"/>
              <w:right w:val="single" w:sz="4" w:space="0" w:color="000000"/>
            </w:tcBorders>
          </w:tcPr>
          <w:p w14:paraId="3A27FDE2" w14:textId="77777777" w:rsidR="007210B9" w:rsidRPr="006573CF" w:rsidRDefault="007210B9" w:rsidP="002C358B">
            <w:pPr>
              <w:pStyle w:val="Akapitzlist"/>
              <w:numPr>
                <w:ilvl w:val="0"/>
                <w:numId w:val="68"/>
              </w:numPr>
              <w:spacing w:before="120" w:after="120" w:line="254" w:lineRule="auto"/>
              <w:ind w:left="164" w:hanging="215"/>
              <w:contextualSpacing/>
              <w:rPr>
                <w:rFonts w:ascii="Trebuchet MS" w:hAnsi="Trebuchet MS" w:cs="Arial"/>
                <w:lang w:eastAsia="en-US"/>
              </w:rPr>
            </w:pPr>
            <w:r w:rsidRPr="006573CF">
              <w:rPr>
                <w:rFonts w:ascii="Trebuchet MS" w:eastAsia="Calibri" w:hAnsi="Trebuchet MS" w:cs="Arial"/>
                <w:b/>
                <w:lang w:eastAsia="en-US"/>
              </w:rPr>
              <w:t>Figuruje w odpowiednim rejestrze zawodowym lub handlowym</w:t>
            </w:r>
            <w:r w:rsidRPr="006573CF">
              <w:rPr>
                <w:rFonts w:ascii="Trebuchet MS" w:eastAsia="Calibri" w:hAnsi="Trebuchet MS" w:cs="Arial"/>
                <w:lang w:eastAsia="en-US"/>
              </w:rPr>
              <w:t xml:space="preserve"> prowadzonym w państwie członkowskim siedziby wykonawcy</w:t>
            </w:r>
            <w:r w:rsidRPr="006573CF">
              <w:rPr>
                <w:rStyle w:val="Odwoanieprzypisudolnego"/>
                <w:rFonts w:ascii="Trebuchet MS" w:eastAsia="Calibri" w:hAnsi="Trebuchet MS" w:cs="Arial"/>
                <w:lang w:eastAsia="en-US"/>
              </w:rPr>
              <w:footnoteReference w:id="34"/>
            </w:r>
            <w:r w:rsidRPr="006573CF">
              <w:rPr>
                <w:rFonts w:ascii="Trebuchet MS" w:eastAsia="Calibri" w:hAnsi="Trebuchet MS" w:cs="Arial"/>
                <w:lang w:eastAsia="en-US"/>
              </w:rPr>
              <w:t xml:space="preserve">: </w:t>
            </w:r>
          </w:p>
          <w:p w14:paraId="2B438B4A" w14:textId="77777777" w:rsidR="007210B9" w:rsidRPr="006573CF" w:rsidRDefault="007210B9" w:rsidP="007210B9">
            <w:pPr>
              <w:pStyle w:val="Akapitzlist"/>
              <w:spacing w:before="120" w:after="120" w:line="254" w:lineRule="auto"/>
              <w:ind w:left="164"/>
              <w:rPr>
                <w:rFonts w:ascii="Trebuchet MS" w:hAnsi="Trebuchet MS" w:cs="Arial"/>
                <w:lang w:eastAsia="en-US"/>
              </w:rPr>
            </w:pPr>
          </w:p>
          <w:p w14:paraId="59435499" w14:textId="77777777" w:rsidR="007210B9" w:rsidRPr="006573CF" w:rsidRDefault="007210B9" w:rsidP="007210B9">
            <w:pPr>
              <w:pStyle w:val="Akapitzlist"/>
              <w:spacing w:before="120" w:line="254" w:lineRule="auto"/>
              <w:ind w:left="168"/>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07114CB3"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3DB81DB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B5888D0" w14:textId="77777777" w:rsidR="007210B9" w:rsidRPr="006573CF" w:rsidRDefault="007210B9" w:rsidP="007210B9">
            <w:pPr>
              <w:spacing w:line="254" w:lineRule="auto"/>
              <w:rPr>
                <w:rFonts w:ascii="Trebuchet MS" w:eastAsia="Calibri" w:hAnsi="Trebuchet MS" w:cs="Arial"/>
                <w:i/>
                <w:lang w:eastAsia="en-US"/>
              </w:rPr>
            </w:pPr>
          </w:p>
          <w:p w14:paraId="6E856827" w14:textId="77777777" w:rsidR="007210B9" w:rsidRPr="006573CF" w:rsidRDefault="007210B9" w:rsidP="007210B9">
            <w:pPr>
              <w:spacing w:line="254" w:lineRule="auto"/>
              <w:rPr>
                <w:rFonts w:ascii="Trebuchet MS" w:eastAsia="Calibri" w:hAnsi="Trebuchet MS" w:cs="Arial"/>
                <w:i/>
                <w:lang w:eastAsia="en-US"/>
              </w:rPr>
            </w:pPr>
          </w:p>
          <w:p w14:paraId="0EF9A325"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r w:rsidRPr="006573CF">
              <w:rPr>
                <w:rFonts w:ascii="Trebuchet MS" w:eastAsia="Calibri" w:hAnsi="Trebuchet MS" w:cs="Arial"/>
                <w:lang w:eastAsia="en-US"/>
              </w:rPr>
              <w:t xml:space="preserve"> </w:t>
            </w:r>
          </w:p>
        </w:tc>
      </w:tr>
      <w:tr w:rsidR="007210B9" w:rsidRPr="006573CF" w14:paraId="0D9F35CF" w14:textId="77777777" w:rsidTr="007210B9">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547E86B" w14:textId="77777777" w:rsidR="007210B9" w:rsidRPr="006573CF" w:rsidRDefault="007210B9" w:rsidP="002C358B">
            <w:pPr>
              <w:pStyle w:val="Akapitzlist"/>
              <w:numPr>
                <w:ilvl w:val="0"/>
                <w:numId w:val="68"/>
              </w:numPr>
              <w:spacing w:before="120" w:line="254" w:lineRule="auto"/>
              <w:ind w:left="168" w:hanging="218"/>
              <w:contextualSpacing/>
              <w:rPr>
                <w:rFonts w:ascii="Trebuchet MS" w:hAnsi="Trebuchet MS" w:cs="Arial"/>
                <w:lang w:eastAsia="en-US"/>
              </w:rPr>
            </w:pPr>
            <w:r w:rsidRPr="006573CF">
              <w:rPr>
                <w:rFonts w:ascii="Trebuchet MS" w:eastAsia="Calibri" w:hAnsi="Trebuchet MS" w:cs="Arial"/>
                <w:b/>
                <w:lang w:eastAsia="en-US"/>
              </w:rPr>
              <w:lastRenderedPageBreak/>
              <w:t xml:space="preserve">W odniesieniu do zamówień publicznych na usługi: </w:t>
            </w:r>
          </w:p>
          <w:p w14:paraId="42AC2CF5" w14:textId="77777777" w:rsidR="007210B9" w:rsidRPr="006573CF" w:rsidRDefault="007210B9" w:rsidP="007210B9">
            <w:pPr>
              <w:pStyle w:val="Akapitzlist"/>
              <w:spacing w:before="120" w:line="254" w:lineRule="auto"/>
              <w:ind w:left="168"/>
              <w:rPr>
                <w:rFonts w:ascii="Trebuchet MS" w:eastAsia="Calibri" w:hAnsi="Trebuchet MS" w:cs="Arial"/>
                <w:b/>
                <w:lang w:eastAsia="en-US"/>
              </w:rPr>
            </w:pPr>
          </w:p>
          <w:p w14:paraId="624595E8" w14:textId="77777777" w:rsidR="007210B9" w:rsidRPr="006573CF" w:rsidRDefault="007210B9" w:rsidP="007210B9">
            <w:pPr>
              <w:pStyle w:val="Akapitzlist"/>
              <w:spacing w:before="120" w:line="254" w:lineRule="auto"/>
              <w:ind w:left="168"/>
              <w:rPr>
                <w:rFonts w:ascii="Trebuchet MS" w:hAnsi="Trebuchet MS" w:cs="Arial"/>
                <w:lang w:eastAsia="en-US"/>
              </w:rPr>
            </w:pPr>
            <w:r w:rsidRPr="006573CF">
              <w:rPr>
                <w:rFonts w:ascii="Trebuchet MS" w:eastAsia="Calibri" w:hAnsi="Trebuchet MS" w:cs="Arial"/>
                <w:lang w:eastAsia="en-US"/>
              </w:rPr>
              <w:t xml:space="preserve">Czy konieczne jest </w:t>
            </w:r>
            <w:r w:rsidRPr="006573CF">
              <w:rPr>
                <w:rFonts w:ascii="Trebuchet MS" w:eastAsia="Calibri" w:hAnsi="Trebuchet MS" w:cs="Arial"/>
                <w:b/>
                <w:lang w:eastAsia="en-US"/>
              </w:rPr>
              <w:t>posiadanie</w:t>
            </w:r>
            <w:r w:rsidRPr="006573CF">
              <w:rPr>
                <w:rFonts w:ascii="Trebuchet MS" w:eastAsia="Calibri" w:hAnsi="Trebuchet MS" w:cs="Arial"/>
                <w:lang w:eastAsia="en-US"/>
              </w:rPr>
              <w:t xml:space="preserve"> określonego </w:t>
            </w:r>
            <w:r w:rsidRPr="006573CF">
              <w:rPr>
                <w:rFonts w:ascii="Trebuchet MS" w:eastAsia="Calibri" w:hAnsi="Trebuchet MS" w:cs="Arial"/>
                <w:b/>
                <w:lang w:eastAsia="en-US"/>
              </w:rPr>
              <w:t>zezwolenia lub bycie członkiem</w:t>
            </w:r>
            <w:r w:rsidRPr="006573CF">
              <w:rPr>
                <w:rFonts w:ascii="Trebuchet MS" w:eastAsia="Calibri" w:hAnsi="Trebuchet MS" w:cs="Arial"/>
                <w:lang w:eastAsia="en-US"/>
              </w:rPr>
              <w:t xml:space="preserve"> określonej organizacji, aby mieć możliwość świadczenia usługi, o której mowa, w państwie siedziby wykonawcy?  </w:t>
            </w:r>
          </w:p>
          <w:p w14:paraId="2294DC7F"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3DBA73D" w14:textId="77777777" w:rsidR="007210B9" w:rsidRPr="006573CF" w:rsidRDefault="007210B9" w:rsidP="007210B9">
            <w:pPr>
              <w:spacing w:line="254" w:lineRule="auto"/>
              <w:ind w:left="168"/>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CABA45A"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FCCFEB1"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Jeżeli tak, proszę określić, o jakie zezwolenie lub status członkowski chodzi, i wskazać, czy wykonawca je posiada: </w:t>
            </w:r>
          </w:p>
          <w:p w14:paraId="365398A7"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 </w:t>
            </w: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40141C07" w14:textId="77777777" w:rsidR="007210B9" w:rsidRPr="006573CF" w:rsidRDefault="007210B9" w:rsidP="007210B9">
            <w:pPr>
              <w:spacing w:line="254" w:lineRule="auto"/>
              <w:rPr>
                <w:rFonts w:ascii="Trebuchet MS" w:eastAsia="Calibri" w:hAnsi="Trebuchet MS" w:cs="Arial"/>
                <w:i/>
                <w:lang w:eastAsia="en-US"/>
              </w:rPr>
            </w:pPr>
          </w:p>
          <w:p w14:paraId="5E841ED2"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p>
        </w:tc>
      </w:tr>
    </w:tbl>
    <w:p w14:paraId="2FDFFFAC" w14:textId="77777777" w:rsidR="007210B9" w:rsidRPr="00EB35CB" w:rsidRDefault="007210B9" w:rsidP="007210B9">
      <w:pPr>
        <w:rPr>
          <w:rFonts w:ascii="Trebuchet MS" w:hAnsi="Trebuchet MS"/>
        </w:rPr>
      </w:pPr>
    </w:p>
    <w:p w14:paraId="3F60292C" w14:textId="77777777" w:rsidR="007210B9" w:rsidRPr="00EB35CB" w:rsidRDefault="007210B9" w:rsidP="007210B9">
      <w:pPr>
        <w:pStyle w:val="Nagwek1"/>
        <w:ind w:left="0" w:hanging="11"/>
        <w:jc w:val="center"/>
        <w:rPr>
          <w:rFonts w:ascii="Trebuchet MS" w:hAnsi="Trebuchet MS" w:cs="Arial"/>
          <w:sz w:val="20"/>
        </w:rPr>
      </w:pPr>
      <w:r w:rsidRPr="00EB35CB">
        <w:rPr>
          <w:rFonts w:ascii="Trebuchet MS" w:hAnsi="Trebuchet MS" w:cs="Arial"/>
          <w:sz w:val="20"/>
        </w:rPr>
        <w:lastRenderedPageBreak/>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210B9" w:rsidRPr="00EB35CB" w14:paraId="2E0C5434" w14:textId="77777777" w:rsidTr="007210B9">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tcPr>
          <w:p w14:paraId="671865F5" w14:textId="77777777"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A070D75" w14:textId="77777777" w:rsidR="007210B9" w:rsidRPr="00EB35CB" w:rsidRDefault="007210B9" w:rsidP="007210B9">
      <w:pPr>
        <w:rPr>
          <w:rFonts w:ascii="Trebuchet MS" w:hAnsi="Trebuchet MS"/>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7210B9" w:rsidRPr="006573CF" w14:paraId="65C21585" w14:textId="77777777" w:rsidTr="007210B9">
        <w:trPr>
          <w:trHeight w:val="461"/>
        </w:trPr>
        <w:tc>
          <w:tcPr>
            <w:tcW w:w="4645" w:type="dxa"/>
            <w:tcBorders>
              <w:top w:val="single" w:sz="4" w:space="0" w:color="000000"/>
              <w:left w:val="single" w:sz="4" w:space="0" w:color="000000"/>
              <w:bottom w:val="single" w:sz="4" w:space="0" w:color="000000"/>
              <w:right w:val="single" w:sz="4" w:space="0" w:color="000000"/>
            </w:tcBorders>
          </w:tcPr>
          <w:p w14:paraId="6B9C0EAD"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tcPr>
          <w:p w14:paraId="5CEC067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69164317" w14:textId="77777777" w:rsidTr="007210B9">
        <w:trPr>
          <w:trHeight w:val="2390"/>
        </w:trPr>
        <w:tc>
          <w:tcPr>
            <w:tcW w:w="4645" w:type="dxa"/>
            <w:tcBorders>
              <w:top w:val="single" w:sz="4" w:space="0" w:color="000000"/>
              <w:left w:val="single" w:sz="4" w:space="0" w:color="000000"/>
              <w:bottom w:val="single" w:sz="4" w:space="0" w:color="000000"/>
              <w:right w:val="single" w:sz="4" w:space="0" w:color="000000"/>
            </w:tcBorders>
          </w:tcPr>
          <w:p w14:paraId="61C071EC" w14:textId="77777777" w:rsidR="007210B9" w:rsidRPr="006573CF" w:rsidRDefault="007210B9" w:rsidP="007210B9">
            <w:pPr>
              <w:pStyle w:val="Akapitzlist"/>
              <w:spacing w:before="120" w:after="1" w:line="254" w:lineRule="auto"/>
              <w:ind w:left="310" w:hanging="284"/>
              <w:rPr>
                <w:rFonts w:ascii="Trebuchet MS" w:hAnsi="Trebuchet MS" w:cs="Arial"/>
                <w:lang w:eastAsia="en-US"/>
              </w:rPr>
            </w:pPr>
            <w:r w:rsidRPr="006573CF">
              <w:rPr>
                <w:rFonts w:ascii="Trebuchet MS" w:eastAsia="Calibri" w:hAnsi="Trebuchet MS" w:cs="Arial"/>
                <w:lang w:eastAsia="en-US"/>
              </w:rPr>
              <w:t xml:space="preserve">1a) Jego („ogólny”) </w:t>
            </w:r>
            <w:r w:rsidRPr="006573CF">
              <w:rPr>
                <w:rFonts w:ascii="Trebuchet MS" w:eastAsia="Calibri" w:hAnsi="Trebuchet MS" w:cs="Arial"/>
                <w:b/>
                <w:lang w:eastAsia="en-US"/>
              </w:rPr>
              <w:t>roczny obrót</w:t>
            </w:r>
            <w:r w:rsidRPr="006573CF">
              <w:rPr>
                <w:rFonts w:ascii="Trebuchet MS" w:eastAsia="Calibri" w:hAnsi="Trebuchet MS" w:cs="Arial"/>
                <w:lang w:eastAsia="en-US"/>
              </w:rPr>
              <w:t xml:space="preserve"> w ciągu określonej liczby lat obrotowych wymaganej w stosownym ogłoszeniu lub dokumentach zamówienia jest następujący</w:t>
            </w:r>
            <w:r w:rsidRPr="006573CF">
              <w:rPr>
                <w:rFonts w:ascii="Trebuchet MS" w:eastAsia="Calibri" w:hAnsi="Trebuchet MS" w:cs="Arial"/>
                <w:b/>
                <w:lang w:eastAsia="en-US"/>
              </w:rPr>
              <w:t xml:space="preserve">: </w:t>
            </w:r>
          </w:p>
          <w:p w14:paraId="2EDF4613" w14:textId="77777777" w:rsidR="007210B9" w:rsidRPr="006573CF" w:rsidRDefault="007210B9" w:rsidP="007210B9">
            <w:pPr>
              <w:spacing w:before="120" w:after="80" w:line="254" w:lineRule="auto"/>
              <w:ind w:left="312"/>
              <w:rPr>
                <w:rFonts w:ascii="Trebuchet MS" w:hAnsi="Trebuchet MS" w:cs="Arial"/>
                <w:lang w:eastAsia="en-US"/>
              </w:rPr>
            </w:pPr>
            <w:r w:rsidRPr="006573CF">
              <w:rPr>
                <w:rFonts w:ascii="Trebuchet MS" w:eastAsia="Calibri" w:hAnsi="Trebuchet MS" w:cs="Arial"/>
                <w:b/>
                <w:lang w:eastAsia="en-US"/>
              </w:rPr>
              <w:t>lub</w:t>
            </w:r>
            <w:r w:rsidRPr="006573CF">
              <w:rPr>
                <w:rFonts w:ascii="Trebuchet MS" w:eastAsia="Calibri" w:hAnsi="Trebuchet MS" w:cs="Arial"/>
                <w:lang w:eastAsia="en-US"/>
              </w:rPr>
              <w:t xml:space="preserve"> </w:t>
            </w:r>
          </w:p>
          <w:p w14:paraId="46900A7D" w14:textId="77777777" w:rsidR="007210B9" w:rsidRPr="006573CF" w:rsidRDefault="007210B9" w:rsidP="007210B9">
            <w:pPr>
              <w:spacing w:after="1" w:line="254" w:lineRule="auto"/>
              <w:ind w:left="310" w:hanging="310"/>
              <w:rPr>
                <w:rFonts w:ascii="Trebuchet MS" w:eastAsia="Calibri" w:hAnsi="Trebuchet MS" w:cs="Arial"/>
                <w:b/>
                <w:lang w:eastAsia="en-US"/>
              </w:rPr>
            </w:pPr>
            <w:r w:rsidRPr="006573CF">
              <w:rPr>
                <w:rFonts w:ascii="Trebuchet MS" w:eastAsia="Calibri" w:hAnsi="Trebuchet MS" w:cs="Arial"/>
                <w:lang w:eastAsia="en-US"/>
              </w:rPr>
              <w:t xml:space="preserve">1b) Jego </w:t>
            </w:r>
            <w:r w:rsidRPr="006573CF">
              <w:rPr>
                <w:rFonts w:ascii="Trebuchet MS" w:eastAsia="Calibri" w:hAnsi="Trebuchet MS" w:cs="Arial"/>
                <w:b/>
                <w:lang w:eastAsia="en-US"/>
              </w:rPr>
              <w:t>średni</w:t>
            </w:r>
            <w:r w:rsidRPr="006573CF">
              <w:rPr>
                <w:rFonts w:ascii="Trebuchet MS" w:eastAsia="Calibri" w:hAnsi="Trebuchet MS" w:cs="Arial"/>
                <w:lang w:eastAsia="en-US"/>
              </w:rPr>
              <w:t xml:space="preserve"> roczny </w:t>
            </w:r>
            <w:r w:rsidRPr="006573CF">
              <w:rPr>
                <w:rFonts w:ascii="Trebuchet MS" w:eastAsia="Calibri" w:hAnsi="Trebuchet MS" w:cs="Arial"/>
                <w:b/>
                <w:lang w:eastAsia="en-US"/>
              </w:rPr>
              <w:t>obrót w ciągu określonej liczby lat wymaganej w stosownym ogłoszeniu lub dokumentach zamówienia jest następujący</w:t>
            </w:r>
            <w:r w:rsidRPr="006573CF">
              <w:rPr>
                <w:rStyle w:val="Odwoanieprzypisudolnego"/>
                <w:rFonts w:ascii="Trebuchet MS" w:eastAsia="Calibri" w:hAnsi="Trebuchet MS" w:cs="Arial"/>
                <w:b/>
                <w:lang w:eastAsia="en-US"/>
              </w:rPr>
              <w:footnoteReference w:id="35"/>
            </w:r>
            <w:r w:rsidRPr="006573CF">
              <w:rPr>
                <w:rFonts w:ascii="Trebuchet MS" w:eastAsia="Calibri" w:hAnsi="Trebuchet MS" w:cs="Arial"/>
                <w:b/>
                <w:lang w:eastAsia="en-US"/>
              </w:rPr>
              <w:t xml:space="preserve">: </w:t>
            </w:r>
          </w:p>
          <w:p w14:paraId="1EEF311B" w14:textId="77777777" w:rsidR="007210B9" w:rsidRPr="006573CF" w:rsidRDefault="007210B9" w:rsidP="007210B9">
            <w:pPr>
              <w:spacing w:after="1" w:line="254" w:lineRule="auto"/>
              <w:ind w:left="310" w:hanging="310"/>
              <w:rPr>
                <w:rFonts w:ascii="Trebuchet MS" w:hAnsi="Trebuchet MS" w:cs="Arial"/>
                <w:lang w:eastAsia="en-US"/>
              </w:rPr>
            </w:pPr>
          </w:p>
          <w:p w14:paraId="593BAE86" w14:textId="77777777" w:rsidR="007210B9" w:rsidRPr="006573CF" w:rsidRDefault="007210B9" w:rsidP="007210B9">
            <w:pPr>
              <w:spacing w:after="120" w:line="254" w:lineRule="auto"/>
              <w:ind w:left="310" w:hanging="26"/>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1A34316" w14:textId="77777777" w:rsidR="007210B9" w:rsidRPr="006573CF" w:rsidRDefault="007210B9" w:rsidP="007210B9">
            <w:pPr>
              <w:spacing w:before="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4F519F39" w14:textId="77777777" w:rsidR="007210B9" w:rsidRPr="006573CF" w:rsidRDefault="007210B9" w:rsidP="007210B9">
            <w:pPr>
              <w:spacing w:before="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09562DB2" w14:textId="77777777" w:rsidR="007210B9" w:rsidRPr="006573CF" w:rsidRDefault="007210B9" w:rsidP="007210B9">
            <w:pPr>
              <w:spacing w:before="120" w:line="254" w:lineRule="auto"/>
              <w:ind w:right="33"/>
              <w:rPr>
                <w:rFonts w:ascii="Trebuchet MS" w:hAnsi="Trebuchet MS" w:cs="Arial"/>
                <w:lang w:eastAsia="en-US"/>
              </w:rPr>
            </w:pPr>
            <w:r w:rsidRPr="006573CF">
              <w:rPr>
                <w:rFonts w:ascii="Trebuchet MS" w:eastAsia="Calibri" w:hAnsi="Trebuchet MS" w:cs="Arial"/>
                <w:lang w:eastAsia="en-US"/>
              </w:rPr>
              <w:t xml:space="preserve">rok: […..…] obrót: [………….] [……] waluta </w:t>
            </w:r>
          </w:p>
          <w:p w14:paraId="4A23ACE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5ADE0D4" w14:textId="77777777" w:rsidR="007210B9" w:rsidRPr="006573CF" w:rsidRDefault="007210B9" w:rsidP="007210B9">
            <w:pPr>
              <w:spacing w:line="254" w:lineRule="auto"/>
              <w:rPr>
                <w:rFonts w:ascii="Trebuchet MS" w:eastAsia="Calibri" w:hAnsi="Trebuchet MS" w:cs="Arial"/>
                <w:b/>
                <w:lang w:eastAsia="en-US"/>
              </w:rPr>
            </w:pPr>
            <w:r w:rsidRPr="006573CF">
              <w:rPr>
                <w:rFonts w:ascii="Trebuchet MS" w:eastAsia="Calibri" w:hAnsi="Trebuchet MS" w:cs="Arial"/>
                <w:lang w:eastAsia="en-US"/>
              </w:rPr>
              <w:t>(liczba lat, średni obrót)</w:t>
            </w:r>
            <w:r w:rsidRPr="006573CF">
              <w:rPr>
                <w:rFonts w:ascii="Trebuchet MS" w:eastAsia="Calibri" w:hAnsi="Trebuchet MS" w:cs="Arial"/>
                <w:b/>
                <w:lang w:eastAsia="en-US"/>
              </w:rPr>
              <w:t>:</w:t>
            </w:r>
          </w:p>
          <w:p w14:paraId="0A9711F7"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 waluta </w:t>
            </w:r>
          </w:p>
          <w:p w14:paraId="6098E840" w14:textId="77777777" w:rsidR="007210B9" w:rsidRPr="006573CF" w:rsidRDefault="007210B9" w:rsidP="007210B9">
            <w:pPr>
              <w:spacing w:line="254" w:lineRule="auto"/>
              <w:rPr>
                <w:rFonts w:ascii="Trebuchet MS" w:eastAsia="Calibri" w:hAnsi="Trebuchet MS" w:cs="Arial"/>
                <w:lang w:eastAsia="en-US"/>
              </w:rPr>
            </w:pPr>
          </w:p>
          <w:p w14:paraId="6512CFF1" w14:textId="77777777" w:rsidR="007210B9" w:rsidRPr="006573CF" w:rsidRDefault="007210B9" w:rsidP="007210B9">
            <w:pPr>
              <w:spacing w:line="254" w:lineRule="auto"/>
              <w:rPr>
                <w:rFonts w:ascii="Trebuchet MS" w:eastAsia="Calibri" w:hAnsi="Trebuchet MS" w:cs="Arial"/>
                <w:lang w:eastAsia="en-US"/>
              </w:rPr>
            </w:pPr>
          </w:p>
          <w:p w14:paraId="1DC03196" w14:textId="77777777" w:rsidR="007210B9" w:rsidRPr="006573CF" w:rsidRDefault="007210B9" w:rsidP="007210B9">
            <w:pPr>
              <w:spacing w:after="120" w:line="254" w:lineRule="auto"/>
              <w:rPr>
                <w:rFonts w:ascii="Trebuchet MS" w:eastAsia="Calibri" w:hAnsi="Trebuchet MS" w:cs="Arial"/>
                <w:lang w:eastAsia="en-US"/>
              </w:rPr>
            </w:pPr>
          </w:p>
          <w:p w14:paraId="713B039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00055EE6"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00D57D53" w14:textId="77777777" w:rsidTr="007210B9">
        <w:trPr>
          <w:trHeight w:val="2750"/>
        </w:trPr>
        <w:tc>
          <w:tcPr>
            <w:tcW w:w="4645" w:type="dxa"/>
            <w:tcBorders>
              <w:top w:val="single" w:sz="4" w:space="0" w:color="000000"/>
              <w:left w:val="single" w:sz="4" w:space="0" w:color="000000"/>
              <w:bottom w:val="single" w:sz="4" w:space="0" w:color="000000"/>
              <w:right w:val="single" w:sz="4" w:space="0" w:color="000000"/>
            </w:tcBorders>
          </w:tcPr>
          <w:p w14:paraId="1618C9A3" w14:textId="77777777" w:rsidR="007210B9" w:rsidRPr="006573CF" w:rsidRDefault="007210B9" w:rsidP="007210B9">
            <w:pPr>
              <w:spacing w:before="120" w:line="254" w:lineRule="auto"/>
              <w:ind w:left="310" w:right="28" w:hanging="284"/>
              <w:rPr>
                <w:rFonts w:ascii="Trebuchet MS" w:hAnsi="Trebuchet MS" w:cs="Arial"/>
                <w:lang w:eastAsia="en-US"/>
              </w:rPr>
            </w:pPr>
            <w:r w:rsidRPr="006573CF">
              <w:rPr>
                <w:rFonts w:ascii="Trebuchet MS" w:eastAsia="Calibri" w:hAnsi="Trebuchet MS" w:cs="Arial"/>
                <w:lang w:eastAsia="en-US"/>
              </w:rPr>
              <w:t xml:space="preserve">2a) Jego roczny („specyficzny”) </w:t>
            </w:r>
            <w:r w:rsidRPr="006573CF">
              <w:rPr>
                <w:rFonts w:ascii="Trebuchet MS" w:eastAsia="Calibri" w:hAnsi="Trebuchet MS" w:cs="Arial"/>
                <w:b/>
                <w:lang w:eastAsia="en-US"/>
              </w:rPr>
              <w:t>obrót w obszarze działalności gospodarczej objętym zamówieniem</w:t>
            </w:r>
            <w:r w:rsidRPr="006573CF">
              <w:rPr>
                <w:rFonts w:ascii="Trebuchet MS" w:eastAsia="Calibri" w:hAnsi="Trebuchet MS" w:cs="Arial"/>
                <w:lang w:eastAsia="en-US"/>
              </w:rPr>
              <w:t xml:space="preserve"> i określonym w stosownym ogłoszeniu lub dokumentach zamówienia w ciągu wymaganej liczby lat obrotowych jest następujący: </w:t>
            </w:r>
          </w:p>
          <w:p w14:paraId="4FFC325A"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lang w:eastAsia="en-US"/>
              </w:rPr>
              <w:t xml:space="preserve">lub </w:t>
            </w:r>
          </w:p>
          <w:p w14:paraId="1924931F" w14:textId="77777777" w:rsidR="007210B9" w:rsidRPr="006573CF" w:rsidRDefault="007210B9" w:rsidP="007210B9">
            <w:pPr>
              <w:spacing w:line="254" w:lineRule="auto"/>
              <w:ind w:left="26"/>
              <w:rPr>
                <w:rFonts w:ascii="Trebuchet MS" w:hAnsi="Trebuchet MS" w:cs="Arial"/>
                <w:lang w:eastAsia="en-US"/>
              </w:rPr>
            </w:pPr>
            <w:r w:rsidRPr="006573CF">
              <w:rPr>
                <w:rFonts w:ascii="Trebuchet MS" w:eastAsia="Calibri" w:hAnsi="Trebuchet MS" w:cs="Arial"/>
                <w:lang w:eastAsia="en-US"/>
              </w:rPr>
              <w:t xml:space="preserve">2b) Jego </w:t>
            </w:r>
            <w:r w:rsidRPr="006573CF">
              <w:rPr>
                <w:rFonts w:ascii="Trebuchet MS" w:eastAsia="Calibri" w:hAnsi="Trebuchet MS" w:cs="Arial"/>
                <w:b/>
                <w:lang w:eastAsia="en-US"/>
              </w:rPr>
              <w:t>średni</w:t>
            </w:r>
            <w:r w:rsidRPr="006573CF">
              <w:rPr>
                <w:rFonts w:ascii="Trebuchet MS" w:eastAsia="Calibri" w:hAnsi="Trebuchet MS" w:cs="Arial"/>
                <w:lang w:eastAsia="en-US"/>
              </w:rPr>
              <w:t xml:space="preserve"> roczny </w:t>
            </w:r>
            <w:r w:rsidRPr="006573CF">
              <w:rPr>
                <w:rFonts w:ascii="Trebuchet MS" w:eastAsia="Calibri" w:hAnsi="Trebuchet MS" w:cs="Arial"/>
                <w:b/>
                <w:lang w:eastAsia="en-US"/>
              </w:rPr>
              <w:t xml:space="preserve">obrót w przedmiotowym </w:t>
            </w:r>
          </w:p>
          <w:p w14:paraId="2B2CB95F" w14:textId="77777777" w:rsidR="007210B9" w:rsidRPr="006573CF" w:rsidRDefault="007210B9" w:rsidP="007210B9">
            <w:pPr>
              <w:spacing w:after="120" w:line="254" w:lineRule="auto"/>
              <w:ind w:left="310"/>
              <w:rPr>
                <w:rFonts w:ascii="Trebuchet MS" w:eastAsia="Calibri" w:hAnsi="Trebuchet MS" w:cs="Arial"/>
                <w:b/>
                <w:lang w:eastAsia="en-US"/>
              </w:rPr>
            </w:pPr>
            <w:r w:rsidRPr="006573CF">
              <w:rPr>
                <w:rFonts w:ascii="Trebuchet MS" w:eastAsia="Calibri" w:hAnsi="Trebuchet MS" w:cs="Arial"/>
                <w:b/>
                <w:lang w:eastAsia="en-US"/>
              </w:rPr>
              <w:t>obszarze i w ciągu określonej liczby lat wymaganej w stosownym ogłoszeniu lub dokumentach zamówienia jest następujący</w:t>
            </w:r>
            <w:r w:rsidRPr="006573CF">
              <w:rPr>
                <w:rStyle w:val="Odwoanieprzypisudolnego"/>
                <w:rFonts w:ascii="Trebuchet MS" w:eastAsia="Calibri" w:hAnsi="Trebuchet MS" w:cs="Arial"/>
                <w:b/>
                <w:lang w:eastAsia="en-US"/>
              </w:rPr>
              <w:footnoteReference w:id="36"/>
            </w:r>
            <w:r w:rsidRPr="006573CF">
              <w:rPr>
                <w:rFonts w:ascii="Trebuchet MS" w:eastAsia="Calibri" w:hAnsi="Trebuchet MS" w:cs="Arial"/>
                <w:b/>
                <w:lang w:eastAsia="en-US"/>
              </w:rPr>
              <w:t xml:space="preserve">: </w:t>
            </w:r>
          </w:p>
          <w:p w14:paraId="6DD03252"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6727788F" w14:textId="77777777" w:rsidR="007210B9" w:rsidRPr="006573CF" w:rsidRDefault="007210B9" w:rsidP="007210B9">
            <w:pPr>
              <w:spacing w:before="120" w:after="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7049010E" w14:textId="77777777" w:rsidR="007210B9" w:rsidRPr="006573CF" w:rsidRDefault="007210B9" w:rsidP="007210B9">
            <w:pPr>
              <w:spacing w:before="120" w:after="120" w:line="254" w:lineRule="auto"/>
              <w:ind w:right="33"/>
              <w:rPr>
                <w:rFonts w:ascii="Trebuchet MS" w:eastAsia="Calibri" w:hAnsi="Trebuchet MS" w:cs="Arial"/>
                <w:lang w:eastAsia="en-US"/>
              </w:rPr>
            </w:pPr>
            <w:r w:rsidRPr="006573CF">
              <w:rPr>
                <w:rFonts w:ascii="Trebuchet MS" w:eastAsia="Calibri" w:hAnsi="Trebuchet MS" w:cs="Arial"/>
                <w:lang w:eastAsia="en-US"/>
              </w:rPr>
              <w:t xml:space="preserve">rok: [………] obrót: […………] [……] waluta </w:t>
            </w:r>
          </w:p>
          <w:p w14:paraId="3BBA60A2" w14:textId="77777777" w:rsidR="007210B9" w:rsidRPr="006573CF" w:rsidRDefault="007210B9" w:rsidP="007210B9">
            <w:pPr>
              <w:spacing w:before="120" w:after="120" w:line="254" w:lineRule="auto"/>
              <w:ind w:right="33"/>
              <w:rPr>
                <w:rFonts w:ascii="Trebuchet MS" w:hAnsi="Trebuchet MS" w:cs="Arial"/>
                <w:lang w:eastAsia="en-US"/>
              </w:rPr>
            </w:pPr>
            <w:r w:rsidRPr="006573CF">
              <w:rPr>
                <w:rFonts w:ascii="Trebuchet MS" w:eastAsia="Calibri" w:hAnsi="Trebuchet MS" w:cs="Arial"/>
                <w:lang w:eastAsia="en-US"/>
              </w:rPr>
              <w:t xml:space="preserve">rok: [………] obrót: […………] [……] waluta </w:t>
            </w:r>
          </w:p>
          <w:p w14:paraId="781A0C14"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1A4E4451"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479FA461"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(liczba lat, średni obrót)</w:t>
            </w:r>
            <w:r w:rsidRPr="006573CF">
              <w:rPr>
                <w:rFonts w:ascii="Trebuchet MS" w:eastAsia="Calibri" w:hAnsi="Trebuchet MS" w:cs="Arial"/>
                <w:b/>
                <w:lang w:eastAsia="en-US"/>
              </w:rPr>
              <w:t>:</w:t>
            </w:r>
            <w:r w:rsidRPr="006573CF">
              <w:rPr>
                <w:rFonts w:ascii="Trebuchet MS" w:eastAsia="Calibri" w:hAnsi="Trebuchet MS" w:cs="Arial"/>
                <w:lang w:eastAsia="en-US"/>
              </w:rPr>
              <w:t xml:space="preserve"> </w:t>
            </w:r>
          </w:p>
          <w:p w14:paraId="5271E59E"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 waluta </w:t>
            </w:r>
          </w:p>
          <w:p w14:paraId="7682CA11" w14:textId="77777777" w:rsidR="007210B9" w:rsidRPr="006573CF" w:rsidRDefault="007210B9" w:rsidP="007210B9">
            <w:pPr>
              <w:spacing w:line="254" w:lineRule="auto"/>
              <w:rPr>
                <w:rFonts w:ascii="Trebuchet MS" w:eastAsia="Calibri" w:hAnsi="Trebuchet MS" w:cs="Arial"/>
                <w:lang w:eastAsia="en-US"/>
              </w:rPr>
            </w:pPr>
          </w:p>
          <w:p w14:paraId="128EEF0E" w14:textId="77777777" w:rsidR="007210B9" w:rsidRPr="006573CF" w:rsidRDefault="007210B9" w:rsidP="007210B9">
            <w:pPr>
              <w:spacing w:after="120" w:line="254" w:lineRule="auto"/>
              <w:rPr>
                <w:rFonts w:ascii="Trebuchet MS" w:eastAsia="Calibri" w:hAnsi="Trebuchet MS" w:cs="Arial"/>
                <w:lang w:eastAsia="en-US"/>
              </w:rPr>
            </w:pPr>
          </w:p>
          <w:p w14:paraId="1075AFC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0DE40D0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1596EC9D" w14:textId="77777777" w:rsidTr="007210B9">
        <w:trPr>
          <w:trHeight w:val="588"/>
        </w:trPr>
        <w:tc>
          <w:tcPr>
            <w:tcW w:w="4645" w:type="dxa"/>
            <w:tcBorders>
              <w:top w:val="single" w:sz="4" w:space="0" w:color="000000"/>
              <w:left w:val="single" w:sz="4" w:space="0" w:color="000000"/>
              <w:bottom w:val="single" w:sz="4" w:space="0" w:color="000000"/>
              <w:right w:val="single" w:sz="4" w:space="0" w:color="000000"/>
            </w:tcBorders>
          </w:tcPr>
          <w:p w14:paraId="19358536" w14:textId="77777777" w:rsidR="007210B9" w:rsidRPr="006573CF" w:rsidRDefault="007210B9" w:rsidP="007210B9">
            <w:pPr>
              <w:spacing w:before="120" w:after="120" w:line="254" w:lineRule="auto"/>
              <w:ind w:left="310" w:hanging="282"/>
              <w:rPr>
                <w:rFonts w:ascii="Trebuchet MS" w:hAnsi="Trebuchet MS" w:cs="Arial"/>
                <w:lang w:eastAsia="en-US"/>
              </w:rPr>
            </w:pPr>
            <w:r w:rsidRPr="006573CF">
              <w:rPr>
                <w:rFonts w:ascii="Trebuchet MS" w:eastAsia="Calibri" w:hAnsi="Trebuchet MS" w:cs="Arial"/>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tcPr>
          <w:p w14:paraId="35443AF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4BE751DA" w14:textId="77777777" w:rsidTr="007210B9">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9FFFAD1" w14:textId="77777777" w:rsidR="007210B9" w:rsidRPr="006573CF" w:rsidRDefault="007210B9" w:rsidP="007210B9">
            <w:pPr>
              <w:spacing w:before="120" w:after="120" w:line="254" w:lineRule="auto"/>
              <w:ind w:left="308" w:hanging="285"/>
              <w:rPr>
                <w:rFonts w:ascii="Trebuchet MS" w:hAnsi="Trebuchet MS" w:cs="Arial"/>
                <w:lang w:eastAsia="en-US"/>
              </w:rPr>
            </w:pPr>
            <w:r w:rsidRPr="006573CF">
              <w:rPr>
                <w:rFonts w:ascii="Trebuchet MS" w:eastAsia="Calibri" w:hAnsi="Trebuchet MS" w:cs="Arial"/>
                <w:lang w:eastAsia="en-US"/>
              </w:rPr>
              <w:lastRenderedPageBreak/>
              <w:t xml:space="preserve">4) W odniesieniu do </w:t>
            </w:r>
            <w:r w:rsidRPr="006573CF">
              <w:rPr>
                <w:rFonts w:ascii="Trebuchet MS" w:eastAsia="Calibri" w:hAnsi="Trebuchet MS" w:cs="Arial"/>
                <w:b/>
                <w:lang w:eastAsia="en-US"/>
              </w:rPr>
              <w:t>wskaźników finansowych</w:t>
            </w:r>
            <w:r w:rsidRPr="006573CF">
              <w:rPr>
                <w:rStyle w:val="Odwoanieprzypisudolnego"/>
                <w:rFonts w:ascii="Trebuchet MS" w:eastAsia="Calibri" w:hAnsi="Trebuchet MS" w:cs="Arial"/>
                <w:b/>
                <w:lang w:eastAsia="en-US"/>
              </w:rPr>
              <w:footnoteReference w:id="37"/>
            </w:r>
            <w:r w:rsidRPr="006573CF">
              <w:rPr>
                <w:rFonts w:ascii="Trebuchet MS" w:eastAsia="Calibri" w:hAnsi="Trebuchet MS" w:cs="Arial"/>
                <w:lang w:eastAsia="en-US"/>
              </w:rPr>
              <w:t xml:space="preserve"> określonych w stosownym ogłoszeniu lub dokumentach zamówienia wykonawca oświadcza, że aktualna(-e) wartość(-ci) wymaganego(-ych) wskaźnika(-ów) jest (są) następująca(-e):</w:t>
            </w:r>
          </w:p>
          <w:p w14:paraId="4C4619D3"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38599968"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(określenie wymaganego wskaźnika – stosunek X do Y</w:t>
            </w:r>
            <w:r w:rsidRPr="006573CF">
              <w:rPr>
                <w:rStyle w:val="Odwoanieprzypisudolnego"/>
                <w:rFonts w:ascii="Trebuchet MS" w:eastAsia="Calibri" w:hAnsi="Trebuchet MS" w:cs="Arial"/>
                <w:lang w:eastAsia="en-US"/>
              </w:rPr>
              <w:footnoteReference w:id="38"/>
            </w:r>
            <w:r w:rsidRPr="006573CF">
              <w:rPr>
                <w:rFonts w:ascii="Trebuchet MS" w:eastAsia="Calibri" w:hAnsi="Trebuchet MS" w:cs="Arial"/>
                <w:lang w:eastAsia="en-US"/>
              </w:rPr>
              <w:t xml:space="preserve"> – oraz wartość): </w:t>
            </w:r>
          </w:p>
          <w:p w14:paraId="605EF7E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w:t>
            </w:r>
            <w:r w:rsidRPr="006573CF">
              <w:rPr>
                <w:rStyle w:val="Odwoanieprzypisudolnego"/>
                <w:rFonts w:ascii="Trebuchet MS" w:eastAsia="Calibri" w:hAnsi="Trebuchet MS" w:cs="Arial"/>
                <w:lang w:eastAsia="en-US"/>
              </w:rPr>
              <w:footnoteReference w:id="39"/>
            </w:r>
            <w:r w:rsidRPr="006573CF">
              <w:rPr>
                <w:rFonts w:ascii="Trebuchet MS" w:eastAsia="Calibri" w:hAnsi="Trebuchet MS" w:cs="Arial"/>
                <w:lang w:eastAsia="en-US"/>
              </w:rPr>
              <w:t xml:space="preserve"> </w:t>
            </w:r>
          </w:p>
          <w:p w14:paraId="36586F6B" w14:textId="77777777" w:rsidR="007210B9" w:rsidRPr="006573CF" w:rsidRDefault="007210B9" w:rsidP="007210B9">
            <w:pPr>
              <w:spacing w:line="254" w:lineRule="auto"/>
              <w:rPr>
                <w:rFonts w:ascii="Trebuchet MS" w:eastAsia="Calibri" w:hAnsi="Trebuchet MS" w:cs="Arial"/>
                <w:i/>
                <w:lang w:eastAsia="en-US"/>
              </w:rPr>
            </w:pPr>
            <w:r w:rsidRPr="006573CF">
              <w:rPr>
                <w:rFonts w:ascii="Trebuchet MS" w:eastAsia="Calibri" w:hAnsi="Trebuchet MS" w:cs="Arial"/>
                <w:i/>
                <w:lang w:eastAsia="en-US"/>
              </w:rPr>
              <w:t xml:space="preserve"> </w:t>
            </w:r>
          </w:p>
          <w:p w14:paraId="79B73F4C" w14:textId="77777777" w:rsidR="007210B9" w:rsidRPr="006573CF" w:rsidRDefault="007210B9" w:rsidP="007210B9">
            <w:pPr>
              <w:spacing w:line="254" w:lineRule="auto"/>
              <w:rPr>
                <w:rFonts w:ascii="Trebuchet MS" w:hAnsi="Trebuchet MS" w:cs="Arial"/>
                <w:lang w:eastAsia="en-US"/>
              </w:rPr>
            </w:pPr>
          </w:p>
          <w:p w14:paraId="0604483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6D5408ED"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540B9DD3" w14:textId="77777777" w:rsidTr="007210B9">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43BE573" w14:textId="77777777" w:rsidR="007210B9" w:rsidRPr="006573CF" w:rsidRDefault="007210B9" w:rsidP="007210B9">
            <w:pPr>
              <w:spacing w:before="120" w:after="120" w:line="254" w:lineRule="auto"/>
              <w:ind w:left="307" w:hanging="284"/>
              <w:rPr>
                <w:rFonts w:ascii="Trebuchet MS" w:hAnsi="Trebuchet MS" w:cs="Arial"/>
                <w:lang w:eastAsia="en-US"/>
              </w:rPr>
            </w:pPr>
            <w:r w:rsidRPr="006573CF">
              <w:rPr>
                <w:rFonts w:ascii="Trebuchet MS" w:eastAsia="Calibri" w:hAnsi="Trebuchet MS" w:cs="Arial"/>
                <w:lang w:eastAsia="en-US"/>
              </w:rPr>
              <w:t xml:space="preserve">5) W ramach </w:t>
            </w:r>
            <w:r w:rsidRPr="006573CF">
              <w:rPr>
                <w:rFonts w:ascii="Trebuchet MS" w:eastAsia="Calibri" w:hAnsi="Trebuchet MS" w:cs="Arial"/>
                <w:b/>
                <w:lang w:eastAsia="en-US"/>
              </w:rPr>
              <w:t>ubezpieczenia z tytułu ryzyka zawodowego</w:t>
            </w:r>
            <w:r w:rsidRPr="006573CF">
              <w:rPr>
                <w:rFonts w:ascii="Trebuchet MS" w:eastAsia="Calibri" w:hAnsi="Trebuchet MS" w:cs="Arial"/>
                <w:lang w:eastAsia="en-US"/>
              </w:rPr>
              <w:t xml:space="preserve"> wykonawca jest ubezpieczony na następującą kwotę: </w:t>
            </w:r>
          </w:p>
          <w:p w14:paraId="08DE2AAC" w14:textId="77777777" w:rsidR="007210B9" w:rsidRPr="006573CF" w:rsidRDefault="007210B9" w:rsidP="007210B9">
            <w:pPr>
              <w:spacing w:after="120" w:line="254" w:lineRule="auto"/>
              <w:rPr>
                <w:rFonts w:ascii="Trebuchet MS" w:hAnsi="Trebuchet MS" w:cs="Arial"/>
                <w:lang w:eastAsia="en-US"/>
              </w:rPr>
            </w:pPr>
            <w:r w:rsidRPr="006573CF">
              <w:rPr>
                <w:rFonts w:ascii="Trebuchet MS" w:hAnsi="Trebuchet MS" w:cs="Arial"/>
                <w:i/>
                <w:lang w:eastAsia="en-US"/>
              </w:rPr>
              <w:t>Jeżeli t</w:t>
            </w:r>
            <w:r w:rsidRPr="006573CF">
              <w:rPr>
                <w:rFonts w:ascii="Trebuchet MS" w:eastAsia="Calibri" w:hAnsi="Trebuchet MS" w:cs="Arial"/>
                <w:i/>
                <w:lang w:eastAsia="en-US"/>
              </w:rPr>
              <w:t>e informacje są dostępne w formie elektronicznej, proszę wskazać:</w:t>
            </w:r>
            <w:r w:rsidRPr="006573CF">
              <w:rPr>
                <w:rFonts w:ascii="Trebuchet MS" w:eastAsia="Calibri" w:hAnsi="Trebuchet MS" w:cs="Arial"/>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E17BD4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 waluta </w:t>
            </w:r>
          </w:p>
          <w:p w14:paraId="7FC65BB5" w14:textId="77777777" w:rsidR="007210B9" w:rsidRPr="006573CF" w:rsidRDefault="007210B9" w:rsidP="007210B9">
            <w:pPr>
              <w:spacing w:after="2" w:line="252" w:lineRule="auto"/>
              <w:rPr>
                <w:rFonts w:ascii="Trebuchet MS" w:eastAsia="Calibri" w:hAnsi="Trebuchet MS" w:cs="Arial"/>
                <w:i/>
                <w:lang w:eastAsia="en-US"/>
              </w:rPr>
            </w:pPr>
          </w:p>
          <w:p w14:paraId="77B9310D" w14:textId="77777777" w:rsidR="007210B9" w:rsidRPr="006573CF" w:rsidRDefault="007210B9" w:rsidP="007210B9">
            <w:pPr>
              <w:spacing w:after="120" w:line="254" w:lineRule="auto"/>
              <w:rPr>
                <w:rFonts w:ascii="Trebuchet MS" w:eastAsia="Calibri" w:hAnsi="Trebuchet MS" w:cs="Arial"/>
                <w:i/>
                <w:lang w:eastAsia="en-US"/>
              </w:rPr>
            </w:pPr>
          </w:p>
          <w:p w14:paraId="169BBB22" w14:textId="77777777"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6F66C11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r w:rsidR="007210B9" w:rsidRPr="006573CF" w14:paraId="61A12027" w14:textId="77777777" w:rsidTr="007210B9">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CB2804B" w14:textId="77777777" w:rsidR="007210B9" w:rsidRPr="006573CF" w:rsidRDefault="007210B9" w:rsidP="007210B9">
            <w:pPr>
              <w:spacing w:before="120" w:after="1" w:line="254" w:lineRule="auto"/>
              <w:ind w:left="308" w:hanging="284"/>
              <w:rPr>
                <w:rFonts w:ascii="Trebuchet MS" w:hAnsi="Trebuchet MS" w:cs="Arial"/>
                <w:lang w:eastAsia="en-US"/>
              </w:rPr>
            </w:pPr>
            <w:r w:rsidRPr="006573CF">
              <w:rPr>
                <w:rFonts w:ascii="Trebuchet MS" w:eastAsia="Calibri" w:hAnsi="Trebuchet MS" w:cs="Arial"/>
                <w:lang w:eastAsia="en-US"/>
              </w:rPr>
              <w:t xml:space="preserve">6) W odniesieniu do </w:t>
            </w:r>
            <w:r w:rsidRPr="006573CF">
              <w:rPr>
                <w:rFonts w:ascii="Trebuchet MS" w:eastAsia="Calibri" w:hAnsi="Trebuchet MS" w:cs="Arial"/>
                <w:b/>
                <w:lang w:eastAsia="en-US"/>
              </w:rPr>
              <w:t>innych ewentualnych wymogów ekonomicznych lub finansowych</w:t>
            </w:r>
            <w:r w:rsidRPr="006573CF">
              <w:rPr>
                <w:rFonts w:ascii="Trebuchet MS" w:eastAsia="Calibri" w:hAnsi="Trebuchet MS" w:cs="Arial"/>
                <w:lang w:eastAsia="en-US"/>
              </w:rPr>
              <w:t xml:space="preserve">, które mogły zostać określone w stosownym ogłoszeniu lub dokumentach zamówienia, wykonawca oświadcza, że </w:t>
            </w:r>
          </w:p>
          <w:p w14:paraId="46F09284" w14:textId="77777777" w:rsidR="007210B9" w:rsidRPr="006573CF" w:rsidRDefault="007210B9" w:rsidP="007210B9">
            <w:pPr>
              <w:spacing w:line="254" w:lineRule="auto"/>
              <w:rPr>
                <w:rFonts w:ascii="Trebuchet MS" w:eastAsia="Calibri" w:hAnsi="Trebuchet MS" w:cs="Arial"/>
                <w:lang w:eastAsia="en-US"/>
              </w:rPr>
            </w:pPr>
          </w:p>
          <w:p w14:paraId="1631A08E"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Jeżeli odnośna dokumentacja, która </w:t>
            </w:r>
            <w:r w:rsidRPr="006573CF">
              <w:rPr>
                <w:rFonts w:ascii="Trebuchet MS" w:eastAsia="Calibri" w:hAnsi="Trebuchet MS" w:cs="Arial"/>
                <w:b/>
                <w:lang w:eastAsia="en-US"/>
              </w:rPr>
              <w:t>mogła</w:t>
            </w:r>
            <w:r w:rsidRPr="006573CF">
              <w:rPr>
                <w:rFonts w:ascii="Trebuchet MS" w:eastAsia="Calibri" w:hAnsi="Trebuchet MS" w:cs="Arial"/>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8E92FD2"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74DC42A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0F63026"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3FA20B3B" w14:textId="77777777" w:rsidR="007210B9" w:rsidRPr="006573CF" w:rsidRDefault="007210B9" w:rsidP="007210B9">
            <w:pPr>
              <w:spacing w:after="120" w:line="254" w:lineRule="auto"/>
              <w:rPr>
                <w:rFonts w:ascii="Trebuchet MS" w:hAnsi="Trebuchet MS" w:cs="Arial"/>
                <w:lang w:eastAsia="en-US"/>
              </w:rPr>
            </w:pPr>
          </w:p>
          <w:p w14:paraId="46959FB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751CFBAE" w14:textId="77777777"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73F037FF"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7D5B755F" w14:textId="77777777" w:rsidR="007210B9" w:rsidRPr="006573CF" w:rsidRDefault="007210B9" w:rsidP="007210B9">
      <w:pPr>
        <w:pStyle w:val="Nagwek1"/>
        <w:ind w:left="0" w:hanging="11"/>
        <w:jc w:val="center"/>
        <w:rPr>
          <w:rFonts w:ascii="Trebuchet MS" w:hAnsi="Trebuchet MS" w:cs="Arial"/>
          <w:sz w:val="20"/>
        </w:rPr>
      </w:pPr>
      <w:r w:rsidRPr="006573CF">
        <w:rPr>
          <w:rFonts w:ascii="Trebuchet MS" w:hAnsi="Trebuchet MS" w:cs="Arial"/>
          <w:sz w:val="20"/>
        </w:rPr>
        <w:lastRenderedPageBreak/>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210B9" w:rsidRPr="00EB35CB" w14:paraId="3964A6FD" w14:textId="77777777" w:rsidTr="007210B9">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tcPr>
          <w:p w14:paraId="38B2AB5B" w14:textId="77777777" w:rsidR="007210B9" w:rsidRPr="00EB35CB" w:rsidRDefault="007210B9" w:rsidP="007210B9">
            <w:pPr>
              <w:spacing w:before="120" w:after="120" w:line="254"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5670516" w14:textId="77777777" w:rsidR="007210B9" w:rsidRPr="00EB35CB" w:rsidRDefault="007210B9" w:rsidP="007210B9">
      <w:pPr>
        <w:rPr>
          <w:rFonts w:ascii="Trebuchet MS" w:hAnsi="Trebuchet MS"/>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7210B9" w:rsidRPr="006573CF" w14:paraId="4AEDA215" w14:textId="77777777" w:rsidTr="007210B9">
        <w:trPr>
          <w:trHeight w:val="26"/>
        </w:trPr>
        <w:tc>
          <w:tcPr>
            <w:tcW w:w="4645" w:type="dxa"/>
            <w:tcBorders>
              <w:top w:val="single" w:sz="4" w:space="0" w:color="auto"/>
              <w:left w:val="single" w:sz="4" w:space="0" w:color="000000"/>
              <w:bottom w:val="single" w:sz="4" w:space="0" w:color="000000"/>
              <w:right w:val="single" w:sz="4" w:space="0" w:color="000000"/>
            </w:tcBorders>
          </w:tcPr>
          <w:p w14:paraId="3C3AFA47"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tcPr>
          <w:p w14:paraId="3DA0551A"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b/>
                <w:lang w:eastAsia="en-US"/>
              </w:rPr>
              <w:t xml:space="preserve">Odpowiedź: </w:t>
            </w:r>
          </w:p>
        </w:tc>
      </w:tr>
      <w:tr w:rsidR="007210B9" w:rsidRPr="006573CF" w14:paraId="78D92AAF" w14:textId="77777777" w:rsidTr="007210B9">
        <w:trPr>
          <w:trHeight w:val="2100"/>
        </w:trPr>
        <w:tc>
          <w:tcPr>
            <w:tcW w:w="4645" w:type="dxa"/>
            <w:tcBorders>
              <w:top w:val="single" w:sz="4" w:space="0" w:color="000000"/>
              <w:left w:val="single" w:sz="4" w:space="0" w:color="000000"/>
              <w:bottom w:val="single" w:sz="4" w:space="0" w:color="000000"/>
              <w:right w:val="single" w:sz="4" w:space="0" w:color="000000"/>
            </w:tcBorders>
          </w:tcPr>
          <w:p w14:paraId="196FDF17" w14:textId="77777777" w:rsidR="007210B9" w:rsidRPr="006573CF" w:rsidRDefault="007210B9" w:rsidP="007210B9">
            <w:pPr>
              <w:spacing w:before="60" w:after="120" w:line="254" w:lineRule="auto"/>
              <w:ind w:left="312" w:hanging="295"/>
              <w:rPr>
                <w:rFonts w:ascii="Trebuchet MS" w:hAnsi="Trebuchet MS" w:cs="Arial"/>
                <w:lang w:eastAsia="en-US"/>
              </w:rPr>
            </w:pPr>
            <w:r w:rsidRPr="006573CF">
              <w:rPr>
                <w:rFonts w:ascii="Trebuchet MS" w:eastAsia="Calibri" w:hAnsi="Trebuchet MS" w:cs="Arial"/>
                <w:lang w:eastAsia="en-US"/>
              </w:rPr>
              <w:t xml:space="preserve">1a) Jedynie w odniesieniu do </w:t>
            </w:r>
            <w:r w:rsidRPr="006573CF">
              <w:rPr>
                <w:rFonts w:ascii="Trebuchet MS" w:eastAsia="Calibri" w:hAnsi="Trebuchet MS" w:cs="Arial"/>
                <w:b/>
                <w:i/>
                <w:lang w:eastAsia="en-US"/>
              </w:rPr>
              <w:t>zamówień publicznych na roboty budowlane</w:t>
            </w:r>
            <w:r w:rsidRPr="006573CF">
              <w:rPr>
                <w:rFonts w:ascii="Trebuchet MS" w:eastAsia="Calibri" w:hAnsi="Trebuchet MS" w:cs="Arial"/>
                <w:lang w:eastAsia="en-US"/>
              </w:rPr>
              <w:t xml:space="preserve">: </w:t>
            </w:r>
          </w:p>
          <w:p w14:paraId="73CE3890" w14:textId="77777777" w:rsidR="007210B9" w:rsidRPr="006573CF" w:rsidRDefault="007210B9" w:rsidP="007210B9">
            <w:pPr>
              <w:spacing w:line="254" w:lineRule="auto"/>
              <w:ind w:left="310"/>
              <w:rPr>
                <w:rFonts w:ascii="Trebuchet MS" w:eastAsia="Calibri" w:hAnsi="Trebuchet MS" w:cs="Arial"/>
                <w:lang w:eastAsia="en-US"/>
              </w:rPr>
            </w:pPr>
            <w:r w:rsidRPr="006573CF">
              <w:rPr>
                <w:rFonts w:ascii="Trebuchet MS" w:eastAsia="Calibri" w:hAnsi="Trebuchet MS" w:cs="Arial"/>
                <w:lang w:eastAsia="en-US"/>
              </w:rPr>
              <w:t>W okresie odniesienia</w:t>
            </w:r>
            <w:r w:rsidRPr="006573CF">
              <w:rPr>
                <w:rStyle w:val="Odwoanieprzypisudolnego"/>
                <w:rFonts w:ascii="Trebuchet MS" w:eastAsia="Calibri" w:hAnsi="Trebuchet MS" w:cs="Arial"/>
                <w:lang w:eastAsia="en-US"/>
              </w:rPr>
              <w:footnoteReference w:id="40"/>
            </w:r>
            <w:r w:rsidRPr="006573CF">
              <w:rPr>
                <w:rFonts w:ascii="Trebuchet MS" w:eastAsia="Calibri" w:hAnsi="Trebuchet MS" w:cs="Arial"/>
                <w:lang w:eastAsia="en-US"/>
              </w:rPr>
              <w:t xml:space="preserve"> wykonawca </w:t>
            </w:r>
            <w:r w:rsidRPr="006573CF">
              <w:rPr>
                <w:rFonts w:ascii="Trebuchet MS" w:eastAsia="Calibri" w:hAnsi="Trebuchet MS" w:cs="Arial"/>
                <w:b/>
                <w:lang w:eastAsia="en-US"/>
              </w:rPr>
              <w:t>wykonał następujące roboty budowlane określonego rodzaju</w:t>
            </w:r>
            <w:r w:rsidRPr="006573CF">
              <w:rPr>
                <w:rFonts w:ascii="Trebuchet MS" w:eastAsia="Calibri" w:hAnsi="Trebuchet MS" w:cs="Arial"/>
                <w:lang w:eastAsia="en-US"/>
              </w:rPr>
              <w:t xml:space="preserve">:  </w:t>
            </w:r>
          </w:p>
          <w:p w14:paraId="495CE9E4" w14:textId="77777777" w:rsidR="007210B9" w:rsidRPr="006573CF" w:rsidRDefault="007210B9" w:rsidP="007210B9">
            <w:pPr>
              <w:spacing w:line="254" w:lineRule="auto"/>
              <w:ind w:left="310"/>
              <w:rPr>
                <w:rFonts w:ascii="Trebuchet MS" w:hAnsi="Trebuchet MS" w:cs="Arial"/>
                <w:lang w:eastAsia="en-US"/>
              </w:rPr>
            </w:pPr>
          </w:p>
          <w:p w14:paraId="0C85BA28"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Jeżeli odnośna dokumentacja dotycząca zadowalającego wykonania i rezultatu w odniesieniu do najważniejszych robót budowlanych jest dostępna w formie elektronicznej, proszę wskazać</w:t>
            </w: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01433A58" w14:textId="77777777" w:rsidR="007210B9" w:rsidRPr="006573CF" w:rsidRDefault="007210B9" w:rsidP="007210B9">
            <w:pPr>
              <w:spacing w:before="60" w:line="254" w:lineRule="auto"/>
              <w:rPr>
                <w:rFonts w:ascii="Trebuchet MS" w:eastAsia="Calibri" w:hAnsi="Trebuchet MS" w:cs="Arial"/>
                <w:lang w:eastAsia="en-US"/>
              </w:rPr>
            </w:pPr>
            <w:r w:rsidRPr="006573CF">
              <w:rPr>
                <w:rFonts w:ascii="Trebuchet MS" w:eastAsia="Calibri" w:hAnsi="Trebuchet MS" w:cs="Arial"/>
                <w:lang w:eastAsia="en-US"/>
              </w:rPr>
              <w:t xml:space="preserve">Liczba lat (okres ten został wskazany w stosownym ogłoszeniu lub dokumentach zamówienia): </w:t>
            </w:r>
          </w:p>
          <w:p w14:paraId="0B220316"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32DD108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Roboty budowlane: [……] </w:t>
            </w:r>
          </w:p>
          <w:p w14:paraId="65D0C0FB" w14:textId="77777777" w:rsidR="007210B9" w:rsidRPr="006573CF" w:rsidRDefault="007210B9" w:rsidP="007210B9">
            <w:pPr>
              <w:spacing w:line="254" w:lineRule="auto"/>
              <w:rPr>
                <w:rFonts w:ascii="Trebuchet MS" w:eastAsia="Calibri" w:hAnsi="Trebuchet MS" w:cs="Arial"/>
                <w:i/>
                <w:lang w:eastAsia="en-US"/>
              </w:rPr>
            </w:pPr>
          </w:p>
          <w:p w14:paraId="148857E2" w14:textId="77777777" w:rsidR="007210B9" w:rsidRPr="006573CF" w:rsidRDefault="007210B9" w:rsidP="007210B9">
            <w:pPr>
              <w:spacing w:after="120" w:line="254" w:lineRule="auto"/>
              <w:rPr>
                <w:rFonts w:ascii="Trebuchet MS" w:eastAsia="Calibri" w:hAnsi="Trebuchet MS" w:cs="Arial"/>
                <w:i/>
                <w:lang w:eastAsia="en-US"/>
              </w:rPr>
            </w:pPr>
          </w:p>
          <w:p w14:paraId="4DA02A1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147C1FB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1A27B2D" w14:textId="77777777" w:rsidTr="007210B9">
        <w:trPr>
          <w:trHeight w:val="2158"/>
        </w:trPr>
        <w:tc>
          <w:tcPr>
            <w:tcW w:w="4645" w:type="dxa"/>
            <w:tcBorders>
              <w:top w:val="single" w:sz="4" w:space="0" w:color="000000"/>
              <w:left w:val="single" w:sz="4" w:space="0" w:color="000000"/>
              <w:bottom w:val="single" w:sz="4" w:space="0" w:color="000000"/>
              <w:right w:val="single" w:sz="4" w:space="0" w:color="000000"/>
            </w:tcBorders>
          </w:tcPr>
          <w:p w14:paraId="3E4763CD" w14:textId="77777777" w:rsidR="007210B9" w:rsidRPr="006573CF" w:rsidRDefault="007210B9" w:rsidP="007210B9">
            <w:pPr>
              <w:spacing w:before="120" w:after="60" w:line="254" w:lineRule="auto"/>
              <w:ind w:left="312" w:right="51" w:hanging="312"/>
              <w:rPr>
                <w:rFonts w:ascii="Trebuchet MS" w:hAnsi="Trebuchet MS" w:cs="Arial"/>
                <w:lang w:eastAsia="en-US"/>
              </w:rPr>
            </w:pPr>
            <w:r w:rsidRPr="006573CF">
              <w:rPr>
                <w:rFonts w:ascii="Trebuchet MS" w:eastAsia="Calibri" w:hAnsi="Trebuchet MS" w:cs="Arial"/>
                <w:lang w:eastAsia="en-US"/>
              </w:rPr>
              <w:t xml:space="preserve">1b) Jedynie w odniesieniu do </w:t>
            </w:r>
            <w:r w:rsidRPr="006573CF">
              <w:rPr>
                <w:rFonts w:ascii="Trebuchet MS" w:eastAsia="Calibri" w:hAnsi="Trebuchet MS" w:cs="Arial"/>
                <w:b/>
                <w:lang w:eastAsia="en-US"/>
              </w:rPr>
              <w:t xml:space="preserve">zamówień publicznych na dostawy i zamówień publicznych na usługi </w:t>
            </w:r>
            <w:r w:rsidRPr="006573CF">
              <w:rPr>
                <w:rFonts w:ascii="Trebuchet MS" w:eastAsia="Calibri" w:hAnsi="Trebuchet MS" w:cs="Arial"/>
                <w:lang w:eastAsia="en-US"/>
              </w:rPr>
              <w:t xml:space="preserve"> </w:t>
            </w:r>
          </w:p>
          <w:p w14:paraId="53CC7C6C" w14:textId="77777777" w:rsidR="007210B9" w:rsidRPr="006573CF" w:rsidRDefault="007210B9" w:rsidP="007210B9">
            <w:pPr>
              <w:spacing w:line="254" w:lineRule="auto"/>
              <w:ind w:left="310" w:right="52"/>
              <w:rPr>
                <w:rFonts w:ascii="Trebuchet MS" w:hAnsi="Trebuchet MS" w:cs="Arial"/>
                <w:lang w:eastAsia="en-US"/>
              </w:rPr>
            </w:pPr>
            <w:r w:rsidRPr="006573CF">
              <w:rPr>
                <w:rFonts w:ascii="Trebuchet MS" w:eastAsia="Calibri" w:hAnsi="Trebuchet MS" w:cs="Arial"/>
                <w:lang w:eastAsia="en-US"/>
              </w:rPr>
              <w:t>W okresie odniesienia</w:t>
            </w:r>
            <w:r w:rsidRPr="006573CF">
              <w:rPr>
                <w:rStyle w:val="Odwoanieprzypisudolnego"/>
                <w:rFonts w:ascii="Trebuchet MS" w:eastAsia="Calibri" w:hAnsi="Trebuchet MS" w:cs="Arial"/>
                <w:lang w:eastAsia="en-US"/>
              </w:rPr>
              <w:footnoteReference w:id="41"/>
            </w:r>
            <w:r w:rsidRPr="006573CF">
              <w:rPr>
                <w:rFonts w:ascii="Trebuchet MS" w:eastAsia="Calibri" w:hAnsi="Trebuchet MS" w:cs="Arial"/>
                <w:lang w:eastAsia="en-US"/>
              </w:rPr>
              <w:t xml:space="preserve"> wykonawca </w:t>
            </w:r>
            <w:r w:rsidRPr="006573CF">
              <w:rPr>
                <w:rFonts w:ascii="Trebuchet MS" w:eastAsia="Calibri" w:hAnsi="Trebuchet MS" w:cs="Arial"/>
                <w:b/>
                <w:lang w:eastAsia="en-US"/>
              </w:rPr>
              <w:t>zrealizował następujące główne dostawy określonego rodzaju lub wyświadczył następujące główne usługi określonego rodzaju</w:t>
            </w:r>
            <w:r w:rsidRPr="006573CF">
              <w:rPr>
                <w:rFonts w:ascii="Trebuchet MS" w:eastAsia="Calibri" w:hAnsi="Trebuchet MS" w:cs="Arial"/>
                <w:lang w:eastAsia="en-US"/>
              </w:rPr>
              <w:t>:</w:t>
            </w:r>
            <w:r w:rsidRPr="006573CF">
              <w:rPr>
                <w:rFonts w:ascii="Trebuchet MS" w:eastAsia="Calibri" w:hAnsi="Trebuchet MS" w:cs="Arial"/>
                <w:b/>
                <w:lang w:eastAsia="en-US"/>
              </w:rPr>
              <w:t xml:space="preserve"> </w:t>
            </w:r>
            <w:r w:rsidRPr="006573CF">
              <w:rPr>
                <w:rFonts w:ascii="Trebuchet MS" w:eastAsia="Calibri" w:hAnsi="Trebuchet MS" w:cs="Arial"/>
                <w:lang w:eastAsia="en-US"/>
              </w:rPr>
              <w:t>Przy sporządzaniu wykazu proszę podać kwoty, daty i odbiorców, zarówno publicznych, jak i prywatnych</w:t>
            </w:r>
            <w:r w:rsidRPr="006573CF">
              <w:rPr>
                <w:rStyle w:val="Odwoanieprzypisudolnego"/>
                <w:rFonts w:ascii="Trebuchet MS" w:eastAsia="Calibri" w:hAnsi="Trebuchet MS" w:cs="Arial"/>
                <w:lang w:eastAsia="en-US"/>
              </w:rPr>
              <w:footnoteReference w:id="42"/>
            </w:r>
            <w:r w:rsidRPr="006573CF">
              <w:rPr>
                <w:rFonts w:ascii="Trebuchet MS" w:eastAsia="Calibri" w:hAnsi="Trebuchet MS" w:cs="Arial"/>
                <w:lang w:eastAsia="en-US"/>
              </w:rPr>
              <w:t>:</w:t>
            </w:r>
          </w:p>
        </w:tc>
        <w:tc>
          <w:tcPr>
            <w:tcW w:w="4647" w:type="dxa"/>
            <w:tcBorders>
              <w:top w:val="single" w:sz="4" w:space="0" w:color="000000"/>
              <w:left w:val="single" w:sz="4" w:space="0" w:color="000000"/>
              <w:bottom w:val="single" w:sz="4" w:space="0" w:color="000000"/>
              <w:right w:val="single" w:sz="4" w:space="0" w:color="000000"/>
            </w:tcBorders>
          </w:tcPr>
          <w:p w14:paraId="66CE29FA" w14:textId="77777777"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Liczba lat (okres ten został wskazany w stosownym ogłoszeniu lub dokumentach zamówienia): </w:t>
            </w:r>
          </w:p>
          <w:p w14:paraId="0E2D477F" w14:textId="77777777" w:rsidR="007210B9" w:rsidRPr="006573CF" w:rsidRDefault="007210B9" w:rsidP="007210B9">
            <w:pPr>
              <w:spacing w:before="120"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7210B9" w:rsidRPr="006573CF" w14:paraId="4FD55C16" w14:textId="77777777" w:rsidTr="007210B9">
              <w:trPr>
                <w:trHeight w:val="349"/>
              </w:trPr>
              <w:tc>
                <w:tcPr>
                  <w:tcW w:w="1337" w:type="dxa"/>
                  <w:tcBorders>
                    <w:top w:val="single" w:sz="4" w:space="0" w:color="000000"/>
                    <w:left w:val="single" w:sz="4" w:space="0" w:color="000000"/>
                    <w:bottom w:val="single" w:sz="4" w:space="0" w:color="000000"/>
                    <w:right w:val="single" w:sz="4" w:space="0" w:color="000000"/>
                  </w:tcBorders>
                </w:tcPr>
                <w:p w14:paraId="7A1C8749"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tcPr>
                <w:p w14:paraId="337EE58B"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tcPr>
                <w:p w14:paraId="2638E03C"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tcPr>
                <w:p w14:paraId="6EFF365C"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Odbiorcy </w:t>
                  </w:r>
                </w:p>
              </w:tc>
            </w:tr>
            <w:tr w:rsidR="007210B9" w:rsidRPr="006573CF" w14:paraId="05E2FC0F" w14:textId="77777777" w:rsidTr="007210B9">
              <w:trPr>
                <w:trHeight w:val="461"/>
              </w:trPr>
              <w:tc>
                <w:tcPr>
                  <w:tcW w:w="1337" w:type="dxa"/>
                  <w:tcBorders>
                    <w:top w:val="single" w:sz="4" w:space="0" w:color="000000"/>
                    <w:left w:val="single" w:sz="4" w:space="0" w:color="000000"/>
                    <w:bottom w:val="single" w:sz="4" w:space="0" w:color="000000"/>
                    <w:right w:val="single" w:sz="4" w:space="0" w:color="000000"/>
                  </w:tcBorders>
                </w:tcPr>
                <w:p w14:paraId="473A8ACA"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tcPr>
                <w:p w14:paraId="2BEB3635"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tcPr>
                <w:p w14:paraId="798B6C63"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74CA09B3" w14:textId="77777777" w:rsidR="007210B9" w:rsidRPr="006573CF" w:rsidRDefault="007210B9" w:rsidP="007210B9">
                  <w:pPr>
                    <w:spacing w:before="60" w:line="254" w:lineRule="auto"/>
                    <w:rPr>
                      <w:rFonts w:ascii="Trebuchet MS" w:hAnsi="Trebuchet MS" w:cs="Arial"/>
                      <w:lang w:eastAsia="en-US"/>
                    </w:rPr>
                  </w:pPr>
                  <w:r w:rsidRPr="006573CF">
                    <w:rPr>
                      <w:rFonts w:ascii="Trebuchet MS" w:eastAsia="Calibri" w:hAnsi="Trebuchet MS" w:cs="Arial"/>
                      <w:lang w:eastAsia="en-US"/>
                    </w:rPr>
                    <w:t xml:space="preserve"> </w:t>
                  </w:r>
                </w:p>
              </w:tc>
            </w:tr>
          </w:tbl>
          <w:p w14:paraId="6FEC91CE" w14:textId="77777777" w:rsidR="007210B9" w:rsidRPr="006573CF" w:rsidRDefault="007210B9" w:rsidP="007210B9">
            <w:pPr>
              <w:spacing w:line="276" w:lineRule="auto"/>
              <w:rPr>
                <w:rFonts w:ascii="Trebuchet MS" w:eastAsia="Calibri" w:hAnsi="Trebuchet MS"/>
                <w:lang w:eastAsia="en-US"/>
              </w:rPr>
            </w:pPr>
          </w:p>
        </w:tc>
      </w:tr>
      <w:tr w:rsidR="007210B9" w:rsidRPr="006573CF" w14:paraId="0D60A80D" w14:textId="77777777" w:rsidTr="007210B9">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315C6A8E" w14:textId="77777777" w:rsidR="007210B9" w:rsidRPr="006573CF" w:rsidRDefault="007210B9" w:rsidP="007210B9">
            <w:pPr>
              <w:spacing w:before="120" w:after="12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2) Może skorzystać z usług następujących </w:t>
            </w:r>
            <w:r w:rsidRPr="006573CF">
              <w:rPr>
                <w:rFonts w:ascii="Trebuchet MS" w:eastAsia="Calibri" w:hAnsi="Trebuchet MS" w:cs="Arial"/>
                <w:b/>
                <w:lang w:eastAsia="en-US"/>
              </w:rPr>
              <w:t>pracowników technicznych lub służb technicznych</w:t>
            </w:r>
            <w:r w:rsidRPr="006573CF">
              <w:rPr>
                <w:rStyle w:val="Odwoanieprzypisudolnego"/>
                <w:rFonts w:ascii="Trebuchet MS" w:eastAsia="Calibri" w:hAnsi="Trebuchet MS" w:cs="Arial"/>
                <w:b/>
                <w:lang w:eastAsia="en-US"/>
              </w:rPr>
              <w:footnoteReference w:id="43"/>
            </w:r>
            <w:r w:rsidRPr="006573CF">
              <w:rPr>
                <w:rFonts w:ascii="Trebuchet MS" w:eastAsia="Calibri" w:hAnsi="Trebuchet MS" w:cs="Arial"/>
                <w:lang w:eastAsia="en-US"/>
              </w:rPr>
              <w:t xml:space="preserve">, w szczególności tych odpowiedzialnych za kontrolę jakości: </w:t>
            </w:r>
          </w:p>
          <w:p w14:paraId="41709111" w14:textId="77777777" w:rsidR="007210B9" w:rsidRPr="006573CF" w:rsidRDefault="007210B9" w:rsidP="007210B9">
            <w:pPr>
              <w:spacing w:after="80" w:line="254" w:lineRule="auto"/>
              <w:ind w:left="312"/>
              <w:rPr>
                <w:rFonts w:ascii="Trebuchet MS" w:hAnsi="Trebuchet MS" w:cs="Arial"/>
                <w:lang w:eastAsia="en-US"/>
              </w:rPr>
            </w:pPr>
            <w:r w:rsidRPr="006573CF">
              <w:rPr>
                <w:rFonts w:ascii="Trebuchet MS" w:eastAsia="Calibri" w:hAnsi="Trebuchet MS" w:cs="Arial"/>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67A1DF5"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65DBFF3E"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3DBD30D"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633C7848" w14:textId="77777777" w:rsidR="007210B9" w:rsidRPr="006573CF" w:rsidRDefault="007210B9" w:rsidP="007210B9">
            <w:pPr>
              <w:spacing w:after="120" w:line="254" w:lineRule="auto"/>
              <w:rPr>
                <w:rFonts w:ascii="Trebuchet MS" w:eastAsia="Calibri" w:hAnsi="Trebuchet MS" w:cs="Arial"/>
                <w:lang w:eastAsia="en-US"/>
              </w:rPr>
            </w:pPr>
          </w:p>
          <w:p w14:paraId="21DF44D7"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0E3B286D" w14:textId="77777777" w:rsidTr="007210B9">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01BBA30" w14:textId="77777777" w:rsidR="007210B9" w:rsidRPr="006573CF" w:rsidRDefault="007210B9" w:rsidP="007210B9">
            <w:pPr>
              <w:spacing w:before="120" w:after="8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3) Korzysta z następujących </w:t>
            </w:r>
            <w:r w:rsidRPr="006573CF">
              <w:rPr>
                <w:rFonts w:ascii="Trebuchet MS" w:eastAsia="Calibri" w:hAnsi="Trebuchet MS" w:cs="Arial"/>
                <w:b/>
                <w:lang w:eastAsia="en-US"/>
              </w:rPr>
              <w:t>urządzeń technicznych oraz środków w celu zapewnienia jakości</w:t>
            </w:r>
            <w:r w:rsidRPr="006573CF">
              <w:rPr>
                <w:rFonts w:ascii="Trebuchet MS" w:eastAsia="Calibri" w:hAnsi="Trebuchet MS" w:cs="Arial"/>
                <w:lang w:eastAsia="en-US"/>
              </w:rPr>
              <w:t xml:space="preserve">, a jego </w:t>
            </w:r>
            <w:r w:rsidRPr="006573CF">
              <w:rPr>
                <w:rFonts w:ascii="Trebuchet MS" w:eastAsia="Calibri" w:hAnsi="Trebuchet MS" w:cs="Arial"/>
                <w:b/>
                <w:lang w:eastAsia="en-US"/>
              </w:rPr>
              <w:t>zaplecze naukowo-badawcze</w:t>
            </w:r>
            <w:r w:rsidRPr="006573CF">
              <w:rPr>
                <w:rFonts w:ascii="Trebuchet MS" w:eastAsia="Calibri" w:hAnsi="Trebuchet MS" w:cs="Arial"/>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52C29782"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47D7F3F" w14:textId="77777777" w:rsidTr="007210B9">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0E8A9B0B" w14:textId="77777777" w:rsidR="007210B9" w:rsidRPr="006573CF" w:rsidRDefault="007210B9" w:rsidP="007210B9">
            <w:pPr>
              <w:spacing w:before="120" w:after="80" w:line="254" w:lineRule="auto"/>
              <w:ind w:left="312" w:hanging="284"/>
              <w:rPr>
                <w:rFonts w:ascii="Trebuchet MS" w:hAnsi="Trebuchet MS" w:cs="Arial"/>
                <w:lang w:eastAsia="en-US"/>
              </w:rPr>
            </w:pPr>
            <w:r w:rsidRPr="006573CF">
              <w:rPr>
                <w:rFonts w:ascii="Trebuchet MS" w:eastAsia="Calibri" w:hAnsi="Trebuchet MS" w:cs="Arial"/>
                <w:lang w:eastAsia="en-US"/>
              </w:rPr>
              <w:lastRenderedPageBreak/>
              <w:t xml:space="preserve">4) Podczas realizacji zamówienia będzie mógł stosować następujące systemy </w:t>
            </w:r>
            <w:r w:rsidRPr="006573CF">
              <w:rPr>
                <w:rFonts w:ascii="Trebuchet MS" w:eastAsia="Calibri" w:hAnsi="Trebuchet MS" w:cs="Arial"/>
                <w:b/>
                <w:lang w:eastAsia="en-US"/>
              </w:rPr>
              <w:t>zarządzania łańcuchem dostaw</w:t>
            </w:r>
            <w:r w:rsidRPr="006573CF">
              <w:rPr>
                <w:rFonts w:ascii="Trebuchet MS" w:eastAsia="Calibri" w:hAnsi="Trebuchet MS" w:cs="Arial"/>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766AA65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585DE81" w14:textId="77777777" w:rsidTr="007210B9">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0D879418" w14:textId="77777777" w:rsidR="007210B9" w:rsidRPr="006573CF" w:rsidRDefault="007210B9" w:rsidP="007210B9">
            <w:pPr>
              <w:spacing w:before="120" w:after="120" w:line="254" w:lineRule="auto"/>
              <w:ind w:left="310" w:hanging="284"/>
              <w:rPr>
                <w:rFonts w:ascii="Trebuchet MS" w:eastAsia="Calibri" w:hAnsi="Trebuchet MS" w:cs="Arial"/>
                <w:b/>
                <w:i/>
                <w:lang w:eastAsia="en-US"/>
              </w:rPr>
            </w:pPr>
            <w:r w:rsidRPr="006573CF">
              <w:rPr>
                <w:rFonts w:ascii="Trebuchet MS" w:eastAsia="Calibri" w:hAnsi="Trebuchet MS" w:cs="Arial"/>
                <w:b/>
                <w:lang w:eastAsia="en-US"/>
              </w:rPr>
              <w:t>5)</w:t>
            </w:r>
            <w:r w:rsidRPr="006573CF">
              <w:rPr>
                <w:rFonts w:ascii="Trebuchet MS" w:eastAsia="Calibri" w:hAnsi="Trebuchet MS" w:cs="Arial"/>
                <w:b/>
                <w:i/>
                <w:lang w:eastAsia="en-US"/>
              </w:rPr>
              <w:t xml:space="preserve"> </w:t>
            </w:r>
            <w:r w:rsidRPr="006573CF">
              <w:rPr>
                <w:rFonts w:ascii="Trebuchet MS" w:eastAsia="Calibri" w:hAnsi="Trebuchet MS" w:cs="Arial"/>
                <w:b/>
                <w:lang w:eastAsia="en-US"/>
              </w:rPr>
              <w:t>W odniesieniu do produktów lub usług o złożonym charakterze, które mają zostać dostarczone, lub – wyjątkowo – w odniesieniu do produktów lub usług o szczególnym przeznaczeniu:</w:t>
            </w:r>
            <w:r w:rsidRPr="006573CF">
              <w:rPr>
                <w:rFonts w:ascii="Trebuchet MS" w:eastAsia="Calibri" w:hAnsi="Trebuchet MS" w:cs="Arial"/>
                <w:b/>
                <w:i/>
                <w:lang w:eastAsia="en-US"/>
              </w:rPr>
              <w:t xml:space="preserve"> </w:t>
            </w:r>
          </w:p>
          <w:p w14:paraId="2549081B" w14:textId="77777777" w:rsidR="007210B9" w:rsidRPr="006573CF" w:rsidRDefault="007210B9" w:rsidP="007210B9">
            <w:pPr>
              <w:spacing w:after="60" w:line="254" w:lineRule="auto"/>
              <w:ind w:left="312" w:hanging="11"/>
              <w:rPr>
                <w:rFonts w:ascii="Trebuchet MS" w:eastAsia="Calibri" w:hAnsi="Trebuchet MS" w:cs="Arial"/>
                <w:b/>
                <w:lang w:eastAsia="en-US"/>
              </w:rPr>
            </w:pPr>
            <w:r w:rsidRPr="006573CF">
              <w:rPr>
                <w:rFonts w:ascii="Trebuchet MS" w:eastAsia="Calibri" w:hAnsi="Trebuchet MS" w:cs="Arial"/>
                <w:lang w:eastAsia="en-US"/>
              </w:rPr>
              <w:t xml:space="preserve">Czy wykonawca </w:t>
            </w:r>
            <w:r w:rsidRPr="006573CF">
              <w:rPr>
                <w:rFonts w:ascii="Trebuchet MS" w:eastAsia="Calibri" w:hAnsi="Trebuchet MS" w:cs="Arial"/>
                <w:b/>
                <w:lang w:eastAsia="en-US"/>
              </w:rPr>
              <w:t>zezwoli</w:t>
            </w:r>
            <w:r w:rsidRPr="006573CF">
              <w:rPr>
                <w:rFonts w:ascii="Trebuchet MS" w:eastAsia="Calibri" w:hAnsi="Trebuchet MS" w:cs="Arial"/>
                <w:lang w:eastAsia="en-US"/>
              </w:rPr>
              <w:t xml:space="preserve"> na przeprowadzenie </w:t>
            </w:r>
            <w:r w:rsidRPr="006573CF">
              <w:rPr>
                <w:rFonts w:ascii="Trebuchet MS" w:eastAsia="Calibri" w:hAnsi="Trebuchet MS" w:cs="Arial"/>
                <w:b/>
                <w:lang w:eastAsia="en-US"/>
              </w:rPr>
              <w:t>kontroli</w:t>
            </w:r>
            <w:r w:rsidRPr="006573CF">
              <w:rPr>
                <w:rFonts w:ascii="Trebuchet MS" w:eastAsia="Calibri" w:hAnsi="Trebuchet MS" w:cs="Arial"/>
                <w:b/>
                <w:vertAlign w:val="superscript"/>
                <w:lang w:eastAsia="en-US"/>
              </w:rPr>
              <w:footnoteReference w:id="44"/>
            </w:r>
            <w:r w:rsidRPr="006573CF">
              <w:rPr>
                <w:rFonts w:ascii="Trebuchet MS" w:eastAsia="Calibri" w:hAnsi="Trebuchet MS" w:cs="Arial"/>
                <w:lang w:eastAsia="en-US"/>
              </w:rPr>
              <w:t xml:space="preserve"> swoich </w:t>
            </w:r>
            <w:r w:rsidRPr="006573CF">
              <w:rPr>
                <w:rFonts w:ascii="Trebuchet MS" w:eastAsia="Calibri" w:hAnsi="Trebuchet MS" w:cs="Arial"/>
                <w:b/>
                <w:lang w:eastAsia="en-US"/>
              </w:rPr>
              <w:t>zdolności produkcyjnych</w:t>
            </w:r>
            <w:r w:rsidRPr="006573CF">
              <w:rPr>
                <w:rFonts w:ascii="Trebuchet MS" w:eastAsia="Calibri" w:hAnsi="Trebuchet MS" w:cs="Arial"/>
                <w:lang w:eastAsia="en-US"/>
              </w:rPr>
              <w:t xml:space="preserve"> lub </w:t>
            </w:r>
            <w:r w:rsidRPr="006573CF">
              <w:rPr>
                <w:rFonts w:ascii="Trebuchet MS" w:eastAsia="Calibri" w:hAnsi="Trebuchet MS" w:cs="Arial"/>
                <w:b/>
                <w:lang w:eastAsia="en-US"/>
              </w:rPr>
              <w:t>zdolności technicznych</w:t>
            </w:r>
            <w:r w:rsidRPr="006573CF">
              <w:rPr>
                <w:rFonts w:ascii="Trebuchet MS" w:eastAsia="Calibri" w:hAnsi="Trebuchet MS" w:cs="Arial"/>
                <w:lang w:eastAsia="en-US"/>
              </w:rPr>
              <w:t xml:space="preserve">, a w razie konieczności także dostępnych mu </w:t>
            </w:r>
            <w:r w:rsidRPr="006573CF">
              <w:rPr>
                <w:rFonts w:ascii="Trebuchet MS" w:eastAsia="Calibri" w:hAnsi="Trebuchet MS" w:cs="Arial"/>
                <w:b/>
                <w:lang w:eastAsia="en-US"/>
              </w:rPr>
              <w:t>środków naukowych i badawczych</w:t>
            </w:r>
            <w:r w:rsidRPr="006573CF">
              <w:rPr>
                <w:rFonts w:ascii="Trebuchet MS" w:eastAsia="Calibri" w:hAnsi="Trebuchet MS" w:cs="Arial"/>
                <w:lang w:eastAsia="en-US"/>
              </w:rPr>
              <w:t xml:space="preserve">, jak również </w:t>
            </w:r>
            <w:r w:rsidRPr="006573CF">
              <w:rPr>
                <w:rFonts w:ascii="Trebuchet MS" w:eastAsia="Calibri" w:hAnsi="Trebuchet MS" w:cs="Arial"/>
                <w:b/>
                <w:lang w:eastAsia="en-US"/>
              </w:rPr>
              <w:t>środków kontroli jakości</w:t>
            </w:r>
            <w:r w:rsidRPr="006573CF">
              <w:rPr>
                <w:rFonts w:ascii="Trebuchet MS" w:eastAsia="Calibri" w:hAnsi="Trebuchet MS" w:cs="Arial"/>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7DC8ADCD" w14:textId="77777777" w:rsidR="007210B9" w:rsidRPr="006573CF" w:rsidRDefault="007210B9" w:rsidP="007210B9">
            <w:pPr>
              <w:spacing w:line="254" w:lineRule="auto"/>
              <w:rPr>
                <w:rFonts w:ascii="Trebuchet MS" w:eastAsia="Calibri" w:hAnsi="Trebuchet MS" w:cs="Arial"/>
                <w:lang w:eastAsia="en-US"/>
              </w:rPr>
            </w:pPr>
          </w:p>
          <w:p w14:paraId="16C081F1" w14:textId="77777777" w:rsidR="007210B9" w:rsidRPr="006573CF" w:rsidRDefault="007210B9" w:rsidP="007210B9">
            <w:pPr>
              <w:spacing w:line="254" w:lineRule="auto"/>
              <w:rPr>
                <w:rFonts w:ascii="Trebuchet MS" w:eastAsia="Calibri" w:hAnsi="Trebuchet MS" w:cs="Arial"/>
                <w:lang w:eastAsia="en-US"/>
              </w:rPr>
            </w:pPr>
          </w:p>
          <w:p w14:paraId="7245C6C0" w14:textId="77777777" w:rsidR="007210B9" w:rsidRPr="006573CF" w:rsidRDefault="007210B9" w:rsidP="007210B9">
            <w:pPr>
              <w:spacing w:line="254" w:lineRule="auto"/>
              <w:rPr>
                <w:rFonts w:ascii="Trebuchet MS" w:eastAsia="Calibri" w:hAnsi="Trebuchet MS" w:cs="Arial"/>
                <w:lang w:eastAsia="en-US"/>
              </w:rPr>
            </w:pPr>
          </w:p>
          <w:p w14:paraId="79E6A989" w14:textId="77777777" w:rsidR="007210B9" w:rsidRPr="006573CF" w:rsidRDefault="007210B9" w:rsidP="007210B9">
            <w:pPr>
              <w:spacing w:line="254" w:lineRule="auto"/>
              <w:rPr>
                <w:rFonts w:ascii="Trebuchet MS" w:eastAsia="Calibri" w:hAnsi="Trebuchet MS" w:cs="Arial"/>
                <w:lang w:eastAsia="en-US"/>
              </w:rPr>
            </w:pPr>
          </w:p>
          <w:p w14:paraId="2102DB4A" w14:textId="77777777" w:rsidR="007210B9" w:rsidRPr="006573CF" w:rsidRDefault="007210B9" w:rsidP="007210B9">
            <w:pPr>
              <w:spacing w:line="254" w:lineRule="auto"/>
              <w:rPr>
                <w:rFonts w:ascii="Trebuchet MS" w:eastAsia="Calibri" w:hAnsi="Trebuchet MS" w:cs="Arial"/>
                <w:lang w:eastAsia="en-US"/>
              </w:rPr>
            </w:pPr>
          </w:p>
          <w:p w14:paraId="05A37CB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6BF4B30D" w14:textId="77777777" w:rsidR="007210B9" w:rsidRPr="006573CF" w:rsidRDefault="007210B9" w:rsidP="007210B9">
            <w:pPr>
              <w:spacing w:line="254" w:lineRule="auto"/>
              <w:rPr>
                <w:rFonts w:ascii="Trebuchet MS" w:eastAsia="Calibri" w:hAnsi="Trebuchet MS" w:cs="Arial"/>
                <w:lang w:eastAsia="en-US"/>
              </w:rPr>
            </w:pPr>
          </w:p>
        </w:tc>
      </w:tr>
      <w:tr w:rsidR="007210B9" w:rsidRPr="006573CF" w14:paraId="57E5D449" w14:textId="77777777" w:rsidTr="007210B9">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BB5BA2E" w14:textId="77777777" w:rsidR="007210B9" w:rsidRPr="006573CF" w:rsidRDefault="007210B9" w:rsidP="007210B9">
            <w:pPr>
              <w:spacing w:before="120" w:line="254" w:lineRule="auto"/>
              <w:ind w:left="310" w:right="266" w:hanging="284"/>
              <w:rPr>
                <w:rFonts w:ascii="Trebuchet MS" w:eastAsia="Calibri" w:hAnsi="Trebuchet MS" w:cs="Arial"/>
                <w:lang w:eastAsia="en-US"/>
              </w:rPr>
            </w:pPr>
            <w:r w:rsidRPr="006573CF">
              <w:rPr>
                <w:rFonts w:ascii="Trebuchet MS" w:eastAsia="Calibri" w:hAnsi="Trebuchet MS" w:cs="Arial"/>
                <w:lang w:eastAsia="en-US"/>
              </w:rPr>
              <w:t xml:space="preserve">6) Następującym </w:t>
            </w:r>
            <w:r w:rsidRPr="006573CF">
              <w:rPr>
                <w:rFonts w:ascii="Trebuchet MS" w:eastAsia="Calibri" w:hAnsi="Trebuchet MS" w:cs="Arial"/>
                <w:b/>
                <w:lang w:eastAsia="en-US"/>
              </w:rPr>
              <w:t>wykształceniem i kwalifikacjami zawodowymi</w:t>
            </w:r>
            <w:r w:rsidRPr="006573CF">
              <w:rPr>
                <w:rFonts w:ascii="Trebuchet MS" w:eastAsia="Calibri" w:hAnsi="Trebuchet MS" w:cs="Arial"/>
                <w:lang w:eastAsia="en-US"/>
              </w:rPr>
              <w:t xml:space="preserve"> legitymuje się: </w:t>
            </w:r>
          </w:p>
          <w:p w14:paraId="25B43CD9" w14:textId="77777777" w:rsidR="007210B9" w:rsidRPr="006573CF" w:rsidRDefault="007210B9" w:rsidP="007210B9">
            <w:pPr>
              <w:spacing w:before="120" w:after="60" w:line="254" w:lineRule="auto"/>
              <w:ind w:left="312" w:right="266" w:hanging="284"/>
              <w:rPr>
                <w:rFonts w:ascii="Trebuchet MS" w:hAnsi="Trebuchet MS" w:cs="Arial"/>
                <w:lang w:eastAsia="en-US"/>
              </w:rPr>
            </w:pPr>
            <w:r w:rsidRPr="006573CF">
              <w:rPr>
                <w:rFonts w:ascii="Trebuchet MS" w:eastAsia="Calibri" w:hAnsi="Trebuchet MS" w:cs="Arial"/>
                <w:lang w:eastAsia="en-US"/>
              </w:rPr>
              <w:t xml:space="preserve">a) sam usługodawca lub wykonawca: </w:t>
            </w:r>
          </w:p>
          <w:p w14:paraId="0E8F04E9" w14:textId="77777777" w:rsidR="007210B9" w:rsidRPr="006573CF" w:rsidRDefault="007210B9" w:rsidP="007210B9">
            <w:pPr>
              <w:spacing w:after="60" w:line="254" w:lineRule="auto"/>
              <w:ind w:left="312" w:hanging="28"/>
              <w:rPr>
                <w:rFonts w:ascii="Trebuchet MS" w:hAnsi="Trebuchet MS" w:cs="Arial"/>
                <w:lang w:eastAsia="en-US"/>
              </w:rPr>
            </w:pPr>
            <w:r w:rsidRPr="006573CF">
              <w:rPr>
                <w:rFonts w:ascii="Trebuchet MS" w:eastAsia="Calibri" w:hAnsi="Trebuchet MS" w:cs="Arial"/>
                <w:b/>
                <w:lang w:eastAsia="en-US"/>
              </w:rPr>
              <w:t>lub</w:t>
            </w:r>
            <w:r w:rsidRPr="006573CF">
              <w:rPr>
                <w:rFonts w:ascii="Trebuchet MS" w:eastAsia="Calibri" w:hAnsi="Trebuchet MS" w:cs="Arial"/>
                <w:lang w:eastAsia="en-US"/>
              </w:rPr>
              <w:t xml:space="preserve"> (w zależności od wymogów określonych w stosownym ogłoszeniu lub dokumentach zamówienia): </w:t>
            </w:r>
          </w:p>
          <w:p w14:paraId="1FBC1B5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b) jego kadra kierownicza:</w:t>
            </w:r>
            <w:r w:rsidRPr="006573CF">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0E71910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35D58AC4"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5C395725" w14:textId="77777777" w:rsidR="007210B9" w:rsidRPr="006573CF" w:rsidRDefault="007210B9" w:rsidP="007210B9">
            <w:pPr>
              <w:spacing w:line="254" w:lineRule="auto"/>
              <w:rPr>
                <w:rFonts w:ascii="Trebuchet MS" w:hAnsi="Trebuchet MS" w:cs="Arial"/>
                <w:lang w:eastAsia="en-US"/>
              </w:rPr>
            </w:pPr>
          </w:p>
          <w:p w14:paraId="1ED10D65" w14:textId="77777777" w:rsidR="007210B9" w:rsidRPr="006573CF" w:rsidRDefault="007210B9" w:rsidP="002C358B">
            <w:pPr>
              <w:pStyle w:val="Akapitzlist"/>
              <w:numPr>
                <w:ilvl w:val="0"/>
                <w:numId w:val="69"/>
              </w:numPr>
              <w:spacing w:line="254" w:lineRule="auto"/>
              <w:ind w:left="342"/>
              <w:contextualSpacing/>
              <w:rPr>
                <w:rFonts w:ascii="Trebuchet MS" w:hAnsi="Trebuchet MS" w:cs="Arial"/>
                <w:lang w:eastAsia="en-US"/>
              </w:rPr>
            </w:pPr>
            <w:r w:rsidRPr="006573CF">
              <w:rPr>
                <w:rFonts w:ascii="Trebuchet MS" w:eastAsia="Calibri" w:hAnsi="Trebuchet MS" w:cs="Arial"/>
                <w:lang w:eastAsia="en-US"/>
              </w:rPr>
              <w:t xml:space="preserve">[……] </w:t>
            </w:r>
          </w:p>
          <w:p w14:paraId="54FBA532" w14:textId="77777777" w:rsidR="007210B9" w:rsidRPr="006573CF" w:rsidRDefault="007210B9" w:rsidP="007210B9">
            <w:pPr>
              <w:pStyle w:val="Akapitzlist"/>
              <w:spacing w:line="254" w:lineRule="auto"/>
              <w:ind w:left="342"/>
              <w:rPr>
                <w:rFonts w:ascii="Trebuchet MS" w:hAnsi="Trebuchet MS" w:cs="Arial"/>
                <w:lang w:eastAsia="en-US"/>
              </w:rPr>
            </w:pPr>
          </w:p>
          <w:p w14:paraId="54FD5045" w14:textId="77777777" w:rsidR="007210B9" w:rsidRPr="006573CF" w:rsidRDefault="007210B9" w:rsidP="007210B9">
            <w:pPr>
              <w:pStyle w:val="Akapitzlist"/>
              <w:spacing w:after="120" w:line="276" w:lineRule="auto"/>
              <w:ind w:left="340"/>
              <w:rPr>
                <w:rFonts w:ascii="Trebuchet MS" w:hAnsi="Trebuchet MS" w:cs="Arial"/>
                <w:lang w:eastAsia="en-US"/>
              </w:rPr>
            </w:pPr>
          </w:p>
          <w:p w14:paraId="14FD507E" w14:textId="77777777" w:rsidR="007210B9" w:rsidRPr="006573CF" w:rsidRDefault="007210B9" w:rsidP="007210B9">
            <w:pPr>
              <w:pStyle w:val="Akapitzlist"/>
              <w:spacing w:after="120" w:line="254" w:lineRule="auto"/>
              <w:ind w:left="340"/>
              <w:rPr>
                <w:rFonts w:ascii="Trebuchet MS" w:hAnsi="Trebuchet MS" w:cs="Arial"/>
                <w:lang w:eastAsia="en-US"/>
              </w:rPr>
            </w:pPr>
          </w:p>
          <w:p w14:paraId="5505BB0D" w14:textId="77777777" w:rsidR="007210B9" w:rsidRPr="006573CF" w:rsidRDefault="007210B9" w:rsidP="002C358B">
            <w:pPr>
              <w:pStyle w:val="Akapitzlist"/>
              <w:numPr>
                <w:ilvl w:val="0"/>
                <w:numId w:val="69"/>
              </w:numPr>
              <w:spacing w:after="120" w:line="254" w:lineRule="auto"/>
              <w:ind w:left="340" w:hanging="357"/>
              <w:contextualSpacing/>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041C854" w14:textId="77777777" w:rsidTr="007210B9">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270DEA4F" w14:textId="77777777" w:rsidR="007210B9" w:rsidRPr="006573CF" w:rsidRDefault="007210B9" w:rsidP="007210B9">
            <w:pPr>
              <w:spacing w:before="120" w:line="254" w:lineRule="auto"/>
              <w:ind w:left="310" w:right="420" w:hanging="284"/>
              <w:rPr>
                <w:rFonts w:ascii="Trebuchet MS" w:hAnsi="Trebuchet MS" w:cs="Arial"/>
                <w:lang w:eastAsia="en-US"/>
              </w:rPr>
            </w:pPr>
            <w:r w:rsidRPr="006573CF">
              <w:rPr>
                <w:rFonts w:ascii="Trebuchet MS" w:eastAsia="Calibri" w:hAnsi="Trebuchet MS" w:cs="Arial"/>
                <w:lang w:eastAsia="en-US"/>
              </w:rPr>
              <w:t xml:space="preserve">7) Podczas realizacji zamówienia wykonawca będzie mógł stosować następujące </w:t>
            </w:r>
            <w:r w:rsidRPr="006573CF">
              <w:rPr>
                <w:rFonts w:ascii="Trebuchet MS" w:eastAsia="Calibri" w:hAnsi="Trebuchet MS" w:cs="Arial"/>
                <w:b/>
                <w:lang w:eastAsia="en-US"/>
              </w:rPr>
              <w:t>środki zarządzania środowiskowego</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BE2A0DB"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7308486B" w14:textId="77777777" w:rsidTr="007210B9">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6AEFF08" w14:textId="77777777" w:rsidR="007210B9" w:rsidRPr="006573CF" w:rsidRDefault="007210B9" w:rsidP="007210B9">
            <w:pPr>
              <w:spacing w:before="120" w:line="254" w:lineRule="auto"/>
              <w:ind w:left="310" w:hanging="282"/>
              <w:rPr>
                <w:rFonts w:ascii="Trebuchet MS" w:hAnsi="Trebuchet MS" w:cs="Arial"/>
                <w:lang w:eastAsia="en-US"/>
              </w:rPr>
            </w:pPr>
            <w:r w:rsidRPr="006573CF">
              <w:rPr>
                <w:rFonts w:ascii="Trebuchet MS" w:eastAsia="Calibri" w:hAnsi="Trebuchet MS" w:cs="Arial"/>
                <w:lang w:eastAsia="en-US"/>
              </w:rPr>
              <w:t xml:space="preserve">8) Wielkość </w:t>
            </w:r>
            <w:r w:rsidRPr="006573CF">
              <w:rPr>
                <w:rFonts w:ascii="Trebuchet MS" w:eastAsia="Calibri" w:hAnsi="Trebuchet MS" w:cs="Arial"/>
                <w:b/>
                <w:lang w:eastAsia="en-US"/>
              </w:rPr>
              <w:t>średniego rocznego zatrudnienia</w:t>
            </w:r>
            <w:r w:rsidRPr="006573CF">
              <w:rPr>
                <w:rFonts w:ascii="Trebuchet MS" w:eastAsia="Calibri" w:hAnsi="Trebuchet MS" w:cs="Arial"/>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527A9871"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Rok, średnie roczne zatrudnienie: </w:t>
            </w:r>
          </w:p>
          <w:p w14:paraId="44370C47"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lang w:eastAsia="en-US"/>
              </w:rPr>
              <w:t xml:space="preserve">[……], [……] </w:t>
            </w:r>
          </w:p>
          <w:p w14:paraId="0EDEE8D9" w14:textId="77777777" w:rsidR="007210B9" w:rsidRPr="006573CF" w:rsidRDefault="007210B9" w:rsidP="007210B9">
            <w:pPr>
              <w:spacing w:before="60" w:after="60" w:line="254" w:lineRule="auto"/>
              <w:rPr>
                <w:rFonts w:ascii="Trebuchet MS" w:hAnsi="Trebuchet MS" w:cs="Arial"/>
                <w:lang w:eastAsia="en-US"/>
              </w:rPr>
            </w:pPr>
            <w:r w:rsidRPr="006573CF">
              <w:rPr>
                <w:rFonts w:ascii="Trebuchet MS" w:eastAsia="Calibri" w:hAnsi="Trebuchet MS" w:cs="Arial"/>
                <w:lang w:eastAsia="en-US"/>
              </w:rPr>
              <w:t xml:space="preserve">[……], [……] </w:t>
            </w:r>
          </w:p>
          <w:p w14:paraId="18977346" w14:textId="77777777" w:rsidR="007210B9" w:rsidRPr="006573CF" w:rsidRDefault="007210B9" w:rsidP="007210B9">
            <w:pPr>
              <w:spacing w:before="60" w:after="120" w:line="254" w:lineRule="auto"/>
              <w:rPr>
                <w:rFonts w:ascii="Trebuchet MS" w:hAnsi="Trebuchet MS" w:cs="Arial"/>
                <w:lang w:eastAsia="en-US"/>
              </w:rPr>
            </w:pPr>
            <w:r w:rsidRPr="006573CF">
              <w:rPr>
                <w:rFonts w:ascii="Trebuchet MS" w:eastAsia="Calibri" w:hAnsi="Trebuchet MS" w:cs="Arial"/>
                <w:lang w:eastAsia="en-US"/>
              </w:rPr>
              <w:t xml:space="preserve">[……], [……] </w:t>
            </w:r>
          </w:p>
          <w:p w14:paraId="052DFEE1" w14:textId="77777777" w:rsidR="007210B9" w:rsidRPr="006573CF" w:rsidRDefault="007210B9" w:rsidP="007210B9">
            <w:pPr>
              <w:spacing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Rok, liczebność kadry kierowniczej: </w:t>
            </w:r>
          </w:p>
          <w:p w14:paraId="5097A4ED" w14:textId="77777777" w:rsidR="007210B9" w:rsidRPr="006573CF" w:rsidRDefault="007210B9" w:rsidP="007210B9">
            <w:pPr>
              <w:spacing w:before="60" w:afterLines="60" w:after="144" w:line="254" w:lineRule="auto"/>
              <w:ind w:left="20" w:right="24"/>
              <w:rPr>
                <w:rFonts w:ascii="Trebuchet MS" w:hAnsi="Trebuchet MS" w:cs="Arial"/>
                <w:lang w:eastAsia="en-US"/>
              </w:rPr>
            </w:pPr>
            <w:r w:rsidRPr="006573CF">
              <w:rPr>
                <w:rFonts w:ascii="Trebuchet MS" w:eastAsia="Calibri" w:hAnsi="Trebuchet MS" w:cs="Arial"/>
                <w:lang w:eastAsia="en-US"/>
              </w:rPr>
              <w:t xml:space="preserve">[……], [……] </w:t>
            </w:r>
          </w:p>
          <w:p w14:paraId="649EF1DC" w14:textId="77777777" w:rsidR="007210B9" w:rsidRPr="006573CF" w:rsidRDefault="007210B9" w:rsidP="007210B9">
            <w:pPr>
              <w:spacing w:before="60" w:afterLines="60" w:after="144" w:line="254" w:lineRule="auto"/>
              <w:ind w:left="20" w:right="24"/>
              <w:rPr>
                <w:rFonts w:ascii="Trebuchet MS" w:hAnsi="Trebuchet MS" w:cs="Arial"/>
                <w:lang w:eastAsia="en-US"/>
              </w:rPr>
            </w:pPr>
            <w:r w:rsidRPr="006573CF">
              <w:rPr>
                <w:rFonts w:ascii="Trebuchet MS" w:eastAsia="Calibri" w:hAnsi="Trebuchet MS" w:cs="Arial"/>
                <w:lang w:eastAsia="en-US"/>
              </w:rPr>
              <w:t xml:space="preserve">[……], [……] </w:t>
            </w:r>
          </w:p>
          <w:p w14:paraId="40B175FD" w14:textId="77777777" w:rsidR="007210B9" w:rsidRPr="006573CF" w:rsidRDefault="007210B9" w:rsidP="007210B9">
            <w:pPr>
              <w:spacing w:before="60" w:afterLines="60" w:after="144" w:line="254" w:lineRule="auto"/>
              <w:ind w:left="20" w:right="24"/>
              <w:rPr>
                <w:rFonts w:ascii="Trebuchet MS" w:hAnsi="Trebuchet MS" w:cs="Arial"/>
                <w:lang w:eastAsia="en-US"/>
              </w:rPr>
            </w:pPr>
            <w:r w:rsidRPr="006573CF">
              <w:rPr>
                <w:rFonts w:ascii="Trebuchet MS" w:eastAsia="Calibri" w:hAnsi="Trebuchet MS" w:cs="Arial"/>
                <w:lang w:eastAsia="en-US"/>
              </w:rPr>
              <w:t>[……], [……]</w:t>
            </w:r>
          </w:p>
        </w:tc>
      </w:tr>
      <w:tr w:rsidR="007210B9" w:rsidRPr="006573CF" w14:paraId="56EACD28" w14:textId="77777777" w:rsidTr="007210B9">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FCF2516" w14:textId="77777777" w:rsidR="007210B9" w:rsidRPr="006573CF" w:rsidRDefault="007210B9" w:rsidP="007210B9">
            <w:pPr>
              <w:spacing w:before="120" w:line="254" w:lineRule="auto"/>
              <w:ind w:left="310" w:hanging="284"/>
              <w:rPr>
                <w:rFonts w:ascii="Trebuchet MS" w:hAnsi="Trebuchet MS" w:cs="Arial"/>
                <w:lang w:eastAsia="en-US"/>
              </w:rPr>
            </w:pPr>
            <w:r w:rsidRPr="006573CF">
              <w:rPr>
                <w:rFonts w:ascii="Trebuchet MS" w:eastAsia="Calibri" w:hAnsi="Trebuchet MS" w:cs="Arial"/>
                <w:lang w:eastAsia="en-US"/>
              </w:rPr>
              <w:t xml:space="preserve">9) Będzie dysponował następującymi </w:t>
            </w:r>
            <w:r w:rsidRPr="006573CF">
              <w:rPr>
                <w:rFonts w:ascii="Trebuchet MS" w:eastAsia="Calibri" w:hAnsi="Trebuchet MS" w:cs="Arial"/>
                <w:b/>
                <w:lang w:eastAsia="en-US"/>
              </w:rPr>
              <w:t>narzędziami, wyposażeniem zakładu i urządzeniami technicznymi</w:t>
            </w:r>
            <w:r w:rsidRPr="006573CF">
              <w:rPr>
                <w:rFonts w:ascii="Trebuchet MS" w:eastAsia="Calibri" w:hAnsi="Trebuchet MS" w:cs="Arial"/>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8CE8C57"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CD75DEE" w14:textId="77777777" w:rsidTr="007210B9">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8CD526C" w14:textId="77777777" w:rsidR="007210B9" w:rsidRPr="006573CF" w:rsidRDefault="007210B9" w:rsidP="007210B9">
            <w:pPr>
              <w:spacing w:before="120" w:after="120" w:line="254" w:lineRule="auto"/>
              <w:ind w:left="312" w:hanging="284"/>
              <w:rPr>
                <w:rFonts w:ascii="Trebuchet MS" w:hAnsi="Trebuchet MS" w:cs="Arial"/>
                <w:lang w:eastAsia="en-US"/>
              </w:rPr>
            </w:pPr>
            <w:r w:rsidRPr="006573CF">
              <w:rPr>
                <w:rFonts w:ascii="Trebuchet MS" w:eastAsia="Calibri" w:hAnsi="Trebuchet MS" w:cs="Arial"/>
                <w:lang w:eastAsia="en-US"/>
              </w:rPr>
              <w:lastRenderedPageBreak/>
              <w:t xml:space="preserve">10) Wykonawca </w:t>
            </w:r>
            <w:r w:rsidRPr="006573CF">
              <w:rPr>
                <w:rFonts w:ascii="Trebuchet MS" w:eastAsia="Calibri" w:hAnsi="Trebuchet MS" w:cs="Arial"/>
                <w:b/>
                <w:lang w:eastAsia="en-US"/>
              </w:rPr>
              <w:t>zamierza ewentualnie zlecić podwykonawcom</w:t>
            </w:r>
            <w:r w:rsidRPr="006573CF">
              <w:rPr>
                <w:rStyle w:val="Odwoanieprzypisudolnego"/>
                <w:rFonts w:ascii="Trebuchet MS" w:eastAsia="Calibri" w:hAnsi="Trebuchet MS" w:cs="Arial"/>
                <w:b/>
                <w:lang w:eastAsia="en-US"/>
              </w:rPr>
              <w:footnoteReference w:id="45"/>
            </w:r>
            <w:r w:rsidRPr="006573CF">
              <w:rPr>
                <w:rFonts w:ascii="Trebuchet MS" w:eastAsia="Calibri" w:hAnsi="Trebuchet MS" w:cs="Arial"/>
                <w:lang w:eastAsia="en-US"/>
              </w:rPr>
              <w:t xml:space="preserve"> następującą </w:t>
            </w:r>
            <w:r w:rsidRPr="006573CF">
              <w:rPr>
                <w:rFonts w:ascii="Trebuchet MS" w:eastAsia="Calibri" w:hAnsi="Trebuchet MS" w:cs="Arial"/>
                <w:b/>
                <w:lang w:eastAsia="en-US"/>
              </w:rPr>
              <w:t>część (procentową)</w:t>
            </w:r>
            <w:r w:rsidRPr="006573CF">
              <w:rPr>
                <w:rFonts w:ascii="Trebuchet MS" w:eastAsia="Calibri" w:hAnsi="Trebuchet MS" w:cs="Arial"/>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7DFB95F"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66C59772" w14:textId="77777777" w:rsidTr="007210B9">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D3B6D4C" w14:textId="77777777" w:rsidR="007210B9" w:rsidRPr="006573CF" w:rsidRDefault="007210B9" w:rsidP="007210B9">
            <w:pPr>
              <w:spacing w:before="120" w:after="60" w:line="254" w:lineRule="auto"/>
              <w:ind w:left="312" w:hanging="284"/>
              <w:rPr>
                <w:rFonts w:ascii="Trebuchet MS" w:hAnsi="Trebuchet MS" w:cs="Arial"/>
                <w:lang w:eastAsia="en-US"/>
              </w:rPr>
            </w:pPr>
            <w:r w:rsidRPr="006573CF">
              <w:rPr>
                <w:rFonts w:ascii="Trebuchet MS" w:eastAsia="Calibri" w:hAnsi="Trebuchet MS" w:cs="Arial"/>
                <w:lang w:eastAsia="en-US"/>
              </w:rPr>
              <w:t xml:space="preserve">11) W odniesieniu do </w:t>
            </w:r>
            <w:r w:rsidRPr="006573CF">
              <w:rPr>
                <w:rFonts w:ascii="Trebuchet MS" w:eastAsia="Calibri" w:hAnsi="Trebuchet MS" w:cs="Arial"/>
                <w:b/>
                <w:i/>
                <w:lang w:eastAsia="en-US"/>
              </w:rPr>
              <w:t xml:space="preserve">zamówień publicznych na dostawy: </w:t>
            </w:r>
            <w:r w:rsidRPr="006573CF">
              <w:rPr>
                <w:rFonts w:ascii="Trebuchet MS" w:eastAsia="Calibri" w:hAnsi="Trebuchet MS" w:cs="Arial"/>
                <w:lang w:eastAsia="en-US"/>
              </w:rPr>
              <w:t xml:space="preserve"> </w:t>
            </w:r>
          </w:p>
          <w:p w14:paraId="0BDCBD93" w14:textId="77777777" w:rsidR="007210B9" w:rsidRPr="006573CF" w:rsidRDefault="007210B9" w:rsidP="007210B9">
            <w:pPr>
              <w:spacing w:after="60" w:line="254" w:lineRule="auto"/>
              <w:ind w:left="312"/>
              <w:rPr>
                <w:rFonts w:ascii="Trebuchet MS" w:hAnsi="Trebuchet MS" w:cs="Arial"/>
                <w:lang w:eastAsia="en-US"/>
              </w:rPr>
            </w:pPr>
            <w:r w:rsidRPr="006573CF">
              <w:rPr>
                <w:rFonts w:ascii="Trebuchet MS" w:eastAsia="Calibri" w:hAnsi="Trebuchet MS" w:cs="Arial"/>
                <w:lang w:eastAsia="en-US"/>
              </w:rPr>
              <w:t xml:space="preserve">Wykonawca dostarczy wymagane próbki, opisy lub fotografie produktów, które mają być dostarczone i którym nie musi towarzyszyć świadectwo autentyczności. </w:t>
            </w:r>
          </w:p>
          <w:p w14:paraId="2E617663" w14:textId="77777777" w:rsidR="007210B9" w:rsidRPr="006573CF" w:rsidRDefault="007210B9" w:rsidP="007210B9">
            <w:pPr>
              <w:spacing w:after="60" w:line="254" w:lineRule="auto"/>
              <w:ind w:left="312"/>
              <w:rPr>
                <w:rFonts w:ascii="Trebuchet MS" w:hAnsi="Trebuchet MS" w:cs="Arial"/>
                <w:lang w:eastAsia="en-US"/>
              </w:rPr>
            </w:pPr>
            <w:r w:rsidRPr="006573CF">
              <w:rPr>
                <w:rFonts w:ascii="Trebuchet MS" w:eastAsia="Calibri" w:hAnsi="Trebuchet MS" w:cs="Arial"/>
                <w:lang w:eastAsia="en-US"/>
              </w:rPr>
              <w:t xml:space="preserve">Wykonawca oświadcza ponadto, że w stosownych przypadkach przedstawi wymagane świadectwa autentyczności. </w:t>
            </w:r>
          </w:p>
          <w:p w14:paraId="6C078077" w14:textId="77777777" w:rsidR="007210B9" w:rsidRPr="006573CF" w:rsidRDefault="007210B9" w:rsidP="007210B9">
            <w:pPr>
              <w:spacing w:after="120" w:line="254" w:lineRule="auto"/>
              <w:ind w:left="26"/>
              <w:rPr>
                <w:rFonts w:ascii="Trebuchet MS" w:hAnsi="Trebuchet MS" w:cs="Arial"/>
                <w:lang w:eastAsia="en-US"/>
              </w:rPr>
            </w:pPr>
            <w:r w:rsidRPr="006573CF">
              <w:rPr>
                <w:rFonts w:ascii="Trebuchet MS" w:eastAsia="Calibri" w:hAnsi="Trebuchet MS" w:cs="Arial"/>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76D84086"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61305914" w14:textId="77777777" w:rsidR="007210B9" w:rsidRPr="006573CF" w:rsidRDefault="007210B9" w:rsidP="007210B9">
            <w:pPr>
              <w:spacing w:line="254" w:lineRule="auto"/>
              <w:rPr>
                <w:rFonts w:ascii="Trebuchet MS" w:eastAsia="Calibri" w:hAnsi="Trebuchet MS" w:cs="Arial"/>
                <w:lang w:eastAsia="en-US"/>
              </w:rPr>
            </w:pPr>
          </w:p>
          <w:p w14:paraId="16D62C9C"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17A1611"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33AD694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1EABF613"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460BFC5C"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54DD3DDF" w14:textId="77777777" w:rsidR="007210B9" w:rsidRPr="006573CF" w:rsidRDefault="007210B9" w:rsidP="007210B9">
            <w:pPr>
              <w:spacing w:line="254" w:lineRule="auto"/>
              <w:rPr>
                <w:rFonts w:ascii="Trebuchet MS" w:hAnsi="Trebuchet MS" w:cs="Arial"/>
                <w:lang w:eastAsia="en-US"/>
              </w:rPr>
            </w:pPr>
          </w:p>
          <w:p w14:paraId="469B75CB"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5502C828"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 xml:space="preserve">[………][………][………] </w:t>
            </w:r>
          </w:p>
        </w:tc>
      </w:tr>
      <w:tr w:rsidR="007210B9" w:rsidRPr="006573CF" w14:paraId="2CF872D9" w14:textId="77777777" w:rsidTr="007210B9">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454FE65A" w14:textId="77777777" w:rsidR="007210B9" w:rsidRPr="006573CF" w:rsidRDefault="007210B9" w:rsidP="007210B9">
            <w:pPr>
              <w:spacing w:before="120" w:after="60" w:line="254" w:lineRule="auto"/>
              <w:ind w:left="310" w:hanging="282"/>
              <w:rPr>
                <w:rFonts w:ascii="Trebuchet MS" w:hAnsi="Trebuchet MS" w:cs="Arial"/>
                <w:lang w:eastAsia="en-US"/>
              </w:rPr>
            </w:pPr>
            <w:r w:rsidRPr="006573CF">
              <w:rPr>
                <w:rFonts w:ascii="Trebuchet MS" w:eastAsia="Calibri" w:hAnsi="Trebuchet MS" w:cs="Arial"/>
                <w:lang w:eastAsia="en-US"/>
              </w:rPr>
              <w:t xml:space="preserve">12) W odniesieniu do </w:t>
            </w:r>
            <w:r w:rsidRPr="006573CF">
              <w:rPr>
                <w:rFonts w:ascii="Trebuchet MS" w:eastAsia="Calibri" w:hAnsi="Trebuchet MS" w:cs="Arial"/>
                <w:b/>
                <w:i/>
                <w:lang w:eastAsia="en-US"/>
              </w:rPr>
              <w:t>zamówień publicznych na dostawy</w:t>
            </w:r>
            <w:r w:rsidRPr="006573CF">
              <w:rPr>
                <w:rFonts w:ascii="Trebuchet MS" w:eastAsia="Calibri" w:hAnsi="Trebuchet MS" w:cs="Arial"/>
                <w:lang w:eastAsia="en-US"/>
              </w:rPr>
              <w:t>:</w:t>
            </w:r>
          </w:p>
          <w:p w14:paraId="2544E0CA" w14:textId="77777777" w:rsidR="007210B9" w:rsidRPr="006573CF" w:rsidRDefault="007210B9" w:rsidP="007210B9">
            <w:pPr>
              <w:spacing w:after="1" w:line="254" w:lineRule="auto"/>
              <w:ind w:left="310"/>
              <w:rPr>
                <w:rFonts w:ascii="Trebuchet MS" w:hAnsi="Trebuchet MS" w:cs="Arial"/>
                <w:lang w:eastAsia="en-US"/>
              </w:rPr>
            </w:pPr>
            <w:r w:rsidRPr="006573CF">
              <w:rPr>
                <w:rFonts w:ascii="Trebuchet MS" w:eastAsia="Calibri" w:hAnsi="Trebuchet MS" w:cs="Arial"/>
                <w:lang w:eastAsia="en-US"/>
              </w:rPr>
              <w:t xml:space="preserve">Czy wykonawca może przedstawić wymagane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urzędowe </w:t>
            </w:r>
            <w:r w:rsidRPr="006573CF">
              <w:rPr>
                <w:rFonts w:ascii="Trebuchet MS" w:eastAsia="Calibri" w:hAnsi="Trebuchet MS" w:cs="Arial"/>
                <w:b/>
                <w:lang w:eastAsia="en-US"/>
              </w:rPr>
              <w:t>instytuty</w:t>
            </w:r>
            <w:r w:rsidRPr="006573CF">
              <w:rPr>
                <w:rFonts w:ascii="Trebuchet MS" w:eastAsia="Calibri" w:hAnsi="Trebuchet MS" w:cs="Arial"/>
                <w:lang w:eastAsia="en-US"/>
              </w:rPr>
              <w:t xml:space="preserve"> lub agencje </w:t>
            </w:r>
            <w:r w:rsidRPr="006573CF">
              <w:rPr>
                <w:rFonts w:ascii="Trebuchet MS" w:eastAsia="Calibri" w:hAnsi="Trebuchet MS" w:cs="Arial"/>
                <w:b/>
                <w:lang w:eastAsia="en-US"/>
              </w:rPr>
              <w:t>kontroli jakości</w:t>
            </w:r>
            <w:r w:rsidRPr="006573CF">
              <w:rPr>
                <w:rFonts w:ascii="Trebuchet MS" w:eastAsia="Calibri" w:hAnsi="Trebuchet MS" w:cs="Arial"/>
                <w:lang w:eastAsia="en-US"/>
              </w:rPr>
              <w:t xml:space="preserve"> o uznanych kompetencjach, potwierdzające zgodność produktów poprzez wyraźne odniesienie do specyfikacji technicznych lub norm, które zostały </w:t>
            </w:r>
          </w:p>
          <w:p w14:paraId="5E7073E8" w14:textId="77777777" w:rsidR="007210B9" w:rsidRPr="006573CF" w:rsidRDefault="007210B9" w:rsidP="007210B9">
            <w:pPr>
              <w:spacing w:after="60" w:line="254" w:lineRule="auto"/>
              <w:ind w:left="310" w:hanging="142"/>
              <w:rPr>
                <w:rFonts w:ascii="Trebuchet MS" w:hAnsi="Trebuchet MS" w:cs="Arial"/>
                <w:lang w:eastAsia="en-US"/>
              </w:rPr>
            </w:pPr>
            <w:r w:rsidRPr="006573CF">
              <w:rPr>
                <w:rFonts w:ascii="Trebuchet MS" w:eastAsia="Calibri" w:hAnsi="Trebuchet MS" w:cs="Arial"/>
                <w:lang w:eastAsia="en-US"/>
              </w:rPr>
              <w:t xml:space="preserve">   określone w stosownym ogłoszeniu lub dokumentach zamówienia? </w:t>
            </w:r>
          </w:p>
          <w:p w14:paraId="1B1B72E9" w14:textId="77777777" w:rsidR="007210B9" w:rsidRPr="006573CF" w:rsidRDefault="007210B9" w:rsidP="007210B9">
            <w:pPr>
              <w:spacing w:before="120" w:after="60" w:line="254" w:lineRule="auto"/>
              <w:ind w:left="312"/>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wskazać, jakie inne środki dowodowe mogą zostać przedstawione: </w:t>
            </w:r>
          </w:p>
          <w:p w14:paraId="07141024" w14:textId="77777777" w:rsidR="007210B9" w:rsidRPr="006573CF" w:rsidRDefault="007210B9" w:rsidP="007210B9">
            <w:pPr>
              <w:spacing w:line="254" w:lineRule="auto"/>
              <w:ind w:left="26"/>
              <w:rPr>
                <w:rFonts w:ascii="Trebuchet MS" w:hAnsi="Trebuchet MS" w:cs="Arial"/>
                <w:lang w:eastAsia="en-US"/>
              </w:rPr>
            </w:pPr>
            <w:r w:rsidRPr="006573CF">
              <w:rPr>
                <w:rFonts w:ascii="Trebuchet MS" w:eastAsia="Calibri" w:hAnsi="Trebuchet MS" w:cs="Arial"/>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7BBF119"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701D1283" w14:textId="77777777" w:rsidR="007210B9" w:rsidRPr="006573CF" w:rsidRDefault="007210B9" w:rsidP="007210B9">
            <w:pPr>
              <w:spacing w:line="254" w:lineRule="auto"/>
              <w:rPr>
                <w:rFonts w:ascii="Trebuchet MS" w:hAnsi="Trebuchet MS" w:cs="Arial"/>
                <w:lang w:eastAsia="en-US"/>
              </w:rPr>
            </w:pPr>
          </w:p>
          <w:p w14:paraId="265C21E7"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378D6D91" w14:textId="77777777" w:rsidR="007210B9" w:rsidRPr="006573CF" w:rsidRDefault="007210B9" w:rsidP="007210B9">
            <w:pPr>
              <w:spacing w:line="254" w:lineRule="auto"/>
              <w:rPr>
                <w:rFonts w:ascii="Trebuchet MS" w:eastAsia="Calibri" w:hAnsi="Trebuchet MS" w:cs="Arial"/>
                <w:lang w:eastAsia="en-US"/>
              </w:rPr>
            </w:pPr>
          </w:p>
          <w:p w14:paraId="47B11490" w14:textId="77777777" w:rsidR="007210B9" w:rsidRPr="006573CF" w:rsidRDefault="007210B9" w:rsidP="007210B9">
            <w:pPr>
              <w:spacing w:line="254" w:lineRule="auto"/>
              <w:rPr>
                <w:rFonts w:ascii="Trebuchet MS" w:eastAsia="Calibri" w:hAnsi="Trebuchet MS" w:cs="Arial"/>
                <w:lang w:eastAsia="en-US"/>
              </w:rPr>
            </w:pPr>
          </w:p>
          <w:p w14:paraId="6F6EBDB0" w14:textId="77777777" w:rsidR="007210B9" w:rsidRPr="006573CF" w:rsidRDefault="007210B9" w:rsidP="007210B9">
            <w:pPr>
              <w:spacing w:line="254" w:lineRule="auto"/>
              <w:rPr>
                <w:rFonts w:ascii="Trebuchet MS" w:eastAsia="Calibri" w:hAnsi="Trebuchet MS" w:cs="Arial"/>
                <w:lang w:eastAsia="en-US"/>
              </w:rPr>
            </w:pPr>
          </w:p>
          <w:p w14:paraId="066FFFED" w14:textId="77777777" w:rsidR="007210B9" w:rsidRPr="006573CF" w:rsidRDefault="007210B9" w:rsidP="007210B9">
            <w:pPr>
              <w:spacing w:line="254" w:lineRule="auto"/>
              <w:rPr>
                <w:rFonts w:ascii="Trebuchet MS" w:eastAsia="Calibri" w:hAnsi="Trebuchet MS" w:cs="Arial"/>
                <w:lang w:eastAsia="en-US"/>
              </w:rPr>
            </w:pPr>
          </w:p>
          <w:p w14:paraId="11B9EBA9" w14:textId="77777777" w:rsidR="007210B9" w:rsidRPr="006573CF" w:rsidRDefault="007210B9" w:rsidP="007210B9">
            <w:pPr>
              <w:spacing w:line="254" w:lineRule="auto"/>
              <w:rPr>
                <w:rFonts w:ascii="Trebuchet MS" w:eastAsia="Calibri" w:hAnsi="Trebuchet MS" w:cs="Arial"/>
                <w:lang w:eastAsia="en-US"/>
              </w:rPr>
            </w:pPr>
          </w:p>
          <w:p w14:paraId="24926D97" w14:textId="77777777" w:rsidR="007210B9" w:rsidRPr="006573CF" w:rsidRDefault="007210B9" w:rsidP="007210B9">
            <w:pPr>
              <w:spacing w:line="254" w:lineRule="auto"/>
              <w:rPr>
                <w:rFonts w:ascii="Trebuchet MS" w:eastAsia="Calibri" w:hAnsi="Trebuchet MS" w:cs="Arial"/>
                <w:lang w:eastAsia="en-US"/>
              </w:rPr>
            </w:pPr>
          </w:p>
          <w:p w14:paraId="2083005E" w14:textId="77777777" w:rsidR="007210B9" w:rsidRPr="006573CF" w:rsidRDefault="007210B9" w:rsidP="007210B9">
            <w:pPr>
              <w:spacing w:line="254" w:lineRule="auto"/>
              <w:rPr>
                <w:rFonts w:ascii="Trebuchet MS" w:eastAsia="Calibri" w:hAnsi="Trebuchet MS" w:cs="Arial"/>
                <w:lang w:eastAsia="en-US"/>
              </w:rPr>
            </w:pPr>
          </w:p>
          <w:p w14:paraId="5CB1C6B3" w14:textId="77777777" w:rsidR="007210B9" w:rsidRPr="006573CF" w:rsidRDefault="007210B9" w:rsidP="007210B9">
            <w:pPr>
              <w:spacing w:line="254" w:lineRule="auto"/>
              <w:rPr>
                <w:rFonts w:ascii="Trebuchet MS" w:eastAsia="Calibri" w:hAnsi="Trebuchet MS" w:cs="Arial"/>
                <w:lang w:eastAsia="en-US"/>
              </w:rPr>
            </w:pPr>
          </w:p>
          <w:p w14:paraId="2B20B5D8"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 </w:t>
            </w:r>
          </w:p>
          <w:p w14:paraId="20ECD9C4" w14:textId="77777777" w:rsidR="007210B9" w:rsidRPr="006573CF" w:rsidRDefault="007210B9" w:rsidP="007210B9">
            <w:pPr>
              <w:spacing w:line="254" w:lineRule="auto"/>
              <w:rPr>
                <w:rFonts w:ascii="Trebuchet MS" w:eastAsia="Calibri" w:hAnsi="Trebuchet MS" w:cs="Arial"/>
                <w:i/>
                <w:lang w:eastAsia="en-US"/>
              </w:rPr>
            </w:pPr>
          </w:p>
          <w:p w14:paraId="396AF3D1" w14:textId="77777777" w:rsidR="007210B9" w:rsidRPr="006573CF" w:rsidRDefault="007210B9" w:rsidP="007210B9">
            <w:pPr>
              <w:spacing w:line="254" w:lineRule="auto"/>
              <w:rPr>
                <w:rFonts w:ascii="Trebuchet MS" w:eastAsia="Calibri" w:hAnsi="Trebuchet MS" w:cs="Arial"/>
                <w:i/>
                <w:lang w:eastAsia="en-US"/>
              </w:rPr>
            </w:pPr>
          </w:p>
          <w:p w14:paraId="57187AEE"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6130ECC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w:t>
            </w:r>
          </w:p>
        </w:tc>
      </w:tr>
    </w:tbl>
    <w:p w14:paraId="525ABF87" w14:textId="77777777" w:rsidR="007210B9" w:rsidRPr="006573CF" w:rsidRDefault="007210B9" w:rsidP="007210B9">
      <w:pPr>
        <w:pStyle w:val="Nagwek1"/>
        <w:spacing w:before="240"/>
        <w:ind w:left="0" w:hanging="11"/>
        <w:jc w:val="center"/>
        <w:rPr>
          <w:rFonts w:ascii="Trebuchet MS" w:hAnsi="Trebuchet MS" w:cs="Arial"/>
          <w:sz w:val="20"/>
        </w:rPr>
      </w:pPr>
      <w:r w:rsidRPr="006573CF">
        <w:rPr>
          <w:rFonts w:ascii="Trebuchet MS" w:hAnsi="Trebuchet MS" w:cs="Arial"/>
          <w:sz w:val="20"/>
        </w:rPr>
        <w:lastRenderedPageBreak/>
        <w:t>D: SYSTEMY ZAPEWNIANIA JAKOŚCI I NORMY ZARZĄDZANIA ŚRODOWISKOWEGO</w:t>
      </w:r>
      <w:r w:rsidRPr="006573CF">
        <w:rPr>
          <w:rFonts w:ascii="Trebuchet MS" w:hAnsi="Trebuchet MS" w:cs="Arial"/>
          <w:sz w:val="20"/>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7210B9" w:rsidRPr="00EB35CB" w14:paraId="0C08A143"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7E728FEE" w14:textId="77777777" w:rsidR="007210B9" w:rsidRPr="00EB35CB" w:rsidRDefault="007210B9" w:rsidP="007210B9">
            <w:pPr>
              <w:spacing w:before="120" w:after="120" w:line="252" w:lineRule="auto"/>
              <w:ind w:right="11"/>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421F4E4C" w14:textId="77777777" w:rsidR="007210B9" w:rsidRPr="00EB35CB" w:rsidRDefault="007210B9" w:rsidP="007210B9">
      <w:pPr>
        <w:rPr>
          <w:rFonts w:ascii="Trebuchet MS" w:hAnsi="Trebuchet MS"/>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7210B9" w:rsidRPr="006573CF" w14:paraId="26811E67" w14:textId="77777777" w:rsidTr="007210B9">
        <w:trPr>
          <w:trHeight w:val="651"/>
        </w:trPr>
        <w:tc>
          <w:tcPr>
            <w:tcW w:w="4645" w:type="dxa"/>
            <w:tcBorders>
              <w:top w:val="single" w:sz="4" w:space="0" w:color="000000"/>
              <w:left w:val="single" w:sz="4" w:space="0" w:color="000000"/>
              <w:bottom w:val="single" w:sz="4" w:space="0" w:color="000000"/>
              <w:right w:val="single" w:sz="4" w:space="0" w:color="000000"/>
            </w:tcBorders>
          </w:tcPr>
          <w:p w14:paraId="460B93F9"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tcPr>
          <w:p w14:paraId="4538938B"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b/>
                <w:i/>
                <w:lang w:eastAsia="en-US"/>
              </w:rPr>
              <w:t xml:space="preserve">Odpowiedź: </w:t>
            </w:r>
          </w:p>
        </w:tc>
      </w:tr>
      <w:tr w:rsidR="007210B9" w:rsidRPr="006573CF" w14:paraId="0055E9DC" w14:textId="77777777" w:rsidTr="007210B9">
        <w:trPr>
          <w:trHeight w:val="2400"/>
        </w:trPr>
        <w:tc>
          <w:tcPr>
            <w:tcW w:w="4645" w:type="dxa"/>
            <w:tcBorders>
              <w:top w:val="single" w:sz="4" w:space="0" w:color="000000"/>
              <w:left w:val="single" w:sz="4" w:space="0" w:color="000000"/>
              <w:bottom w:val="single" w:sz="4" w:space="0" w:color="auto"/>
              <w:right w:val="single" w:sz="4" w:space="0" w:color="000000"/>
            </w:tcBorders>
          </w:tcPr>
          <w:p w14:paraId="42782644"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Czy wykonawca będzie w stanie przedstawić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niezależne </w:t>
            </w:r>
          </w:p>
          <w:p w14:paraId="1660D82C"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jednostki, poświadczające spełnienie przez wykonawcę wymaganych </w:t>
            </w:r>
            <w:r w:rsidRPr="006573CF">
              <w:rPr>
                <w:rFonts w:ascii="Trebuchet MS" w:eastAsia="Calibri" w:hAnsi="Trebuchet MS" w:cs="Arial"/>
                <w:b/>
                <w:lang w:eastAsia="en-US"/>
              </w:rPr>
              <w:t>norm zapewniania jakości</w:t>
            </w:r>
            <w:r w:rsidRPr="006573CF">
              <w:rPr>
                <w:rFonts w:ascii="Trebuchet MS" w:eastAsia="Calibri" w:hAnsi="Trebuchet MS" w:cs="Arial"/>
                <w:lang w:eastAsia="en-US"/>
              </w:rPr>
              <w:t xml:space="preserve">, w tym w zakresie dostępności dla osób niepełnosprawnych? </w:t>
            </w:r>
          </w:p>
          <w:p w14:paraId="1C51BED1"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określić, jakie inne środki dowodowe dotyczące systemu zapewniania jakości mogą zostać przedstawione: </w:t>
            </w:r>
          </w:p>
          <w:p w14:paraId="07121F90"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5D517D4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1A40D056"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4385332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68085D0C"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23E67532"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 </w:t>
            </w:r>
          </w:p>
          <w:p w14:paraId="5B2ABEDA" w14:textId="77777777" w:rsidR="007210B9" w:rsidRPr="006573CF" w:rsidRDefault="007210B9" w:rsidP="007210B9">
            <w:pPr>
              <w:spacing w:after="60" w:line="254" w:lineRule="auto"/>
              <w:rPr>
                <w:rFonts w:ascii="Trebuchet MS" w:hAnsi="Trebuchet MS" w:cs="Arial"/>
                <w:lang w:eastAsia="en-US"/>
              </w:rPr>
            </w:pPr>
          </w:p>
          <w:p w14:paraId="11E89A2C"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236F4FD2"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(adres internetowy, wydający urząd lub organ, dokładne dane referencyjne dokumentacji): [……][……][……]</w:t>
            </w:r>
            <w:r w:rsidRPr="006573CF">
              <w:rPr>
                <w:rFonts w:ascii="Trebuchet MS" w:eastAsia="Calibri" w:hAnsi="Trebuchet MS" w:cs="Arial"/>
                <w:lang w:eastAsia="en-US"/>
              </w:rPr>
              <w:t xml:space="preserve"> </w:t>
            </w:r>
          </w:p>
        </w:tc>
      </w:tr>
      <w:tr w:rsidR="007210B9" w:rsidRPr="006573CF" w14:paraId="7663AFAB" w14:textId="77777777" w:rsidTr="007210B9">
        <w:trPr>
          <w:trHeight w:val="2510"/>
        </w:trPr>
        <w:tc>
          <w:tcPr>
            <w:tcW w:w="4645" w:type="dxa"/>
            <w:tcBorders>
              <w:top w:val="single" w:sz="4" w:space="0" w:color="000000"/>
              <w:left w:val="single" w:sz="4" w:space="0" w:color="000000"/>
              <w:bottom w:val="single" w:sz="4" w:space="0" w:color="000000"/>
              <w:right w:val="single" w:sz="4" w:space="0" w:color="000000"/>
            </w:tcBorders>
          </w:tcPr>
          <w:p w14:paraId="7AF943BB" w14:textId="77777777" w:rsidR="007210B9" w:rsidRPr="006573CF" w:rsidRDefault="007210B9" w:rsidP="007210B9">
            <w:pPr>
              <w:spacing w:before="120" w:after="60" w:line="254" w:lineRule="auto"/>
              <w:rPr>
                <w:rFonts w:ascii="Trebuchet MS" w:hAnsi="Trebuchet MS" w:cs="Arial"/>
                <w:lang w:eastAsia="en-US"/>
              </w:rPr>
            </w:pPr>
            <w:r w:rsidRPr="006573CF">
              <w:rPr>
                <w:rFonts w:ascii="Trebuchet MS" w:eastAsia="Calibri" w:hAnsi="Trebuchet MS" w:cs="Arial"/>
                <w:lang w:eastAsia="en-US"/>
              </w:rPr>
              <w:t xml:space="preserve">Czy wykonawca będzie w stanie przedstawić </w:t>
            </w:r>
            <w:r w:rsidRPr="006573CF">
              <w:rPr>
                <w:rFonts w:ascii="Trebuchet MS" w:eastAsia="Calibri" w:hAnsi="Trebuchet MS" w:cs="Arial"/>
                <w:b/>
                <w:lang w:eastAsia="en-US"/>
              </w:rPr>
              <w:t>zaświadczenia</w:t>
            </w:r>
            <w:r w:rsidRPr="006573CF">
              <w:rPr>
                <w:rFonts w:ascii="Trebuchet MS" w:eastAsia="Calibri" w:hAnsi="Trebuchet MS" w:cs="Arial"/>
                <w:lang w:eastAsia="en-US"/>
              </w:rPr>
              <w:t xml:space="preserve"> sporządzone przez niezależne jednostki, poświadczające spełnienie przez wykonawcę wymogów określonych </w:t>
            </w:r>
            <w:r w:rsidRPr="006573CF">
              <w:rPr>
                <w:rFonts w:ascii="Trebuchet MS" w:eastAsia="Calibri" w:hAnsi="Trebuchet MS" w:cs="Arial"/>
                <w:b/>
                <w:lang w:eastAsia="en-US"/>
              </w:rPr>
              <w:t>systemów lub norm zarządzania środowiskowego</w:t>
            </w:r>
            <w:r w:rsidRPr="006573CF">
              <w:rPr>
                <w:rFonts w:ascii="Trebuchet MS" w:eastAsia="Calibri" w:hAnsi="Trebuchet MS" w:cs="Arial"/>
                <w:lang w:eastAsia="en-US"/>
              </w:rPr>
              <w:t xml:space="preserve">? </w:t>
            </w:r>
          </w:p>
          <w:p w14:paraId="47A86095"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b/>
                <w:lang w:eastAsia="en-US"/>
              </w:rPr>
              <w:t>Jeżeli nie</w:t>
            </w:r>
            <w:r w:rsidRPr="006573CF">
              <w:rPr>
                <w:rFonts w:ascii="Trebuchet MS" w:eastAsia="Calibri" w:hAnsi="Trebuchet MS" w:cs="Arial"/>
                <w:lang w:eastAsia="en-US"/>
              </w:rPr>
              <w:t xml:space="preserve">, proszę wyjaśnić dlaczego, i określić, jakie inne środki dowodowe dotyczące </w:t>
            </w:r>
            <w:r w:rsidRPr="006573CF">
              <w:rPr>
                <w:rFonts w:ascii="Trebuchet MS" w:eastAsia="Calibri" w:hAnsi="Trebuchet MS" w:cs="Arial"/>
                <w:b/>
                <w:lang w:eastAsia="en-US"/>
              </w:rPr>
              <w:t>systemów lub norm zarządzania środowiskowego</w:t>
            </w:r>
            <w:r w:rsidRPr="006573CF">
              <w:rPr>
                <w:rFonts w:ascii="Trebuchet MS" w:eastAsia="Calibri" w:hAnsi="Trebuchet MS" w:cs="Arial"/>
                <w:lang w:eastAsia="en-US"/>
              </w:rPr>
              <w:t xml:space="preserve"> mogą zostać przedstawione: </w:t>
            </w:r>
          </w:p>
          <w:p w14:paraId="218E21E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Jeżeli odnośna dokumentacja jest dostępna w formie elektronicznej, proszę wskazać:</w:t>
            </w:r>
            <w:r w:rsidRPr="006573CF">
              <w:rPr>
                <w:rFonts w:ascii="Trebuchet MS" w:eastAsia="Calibri" w:hAnsi="Trebuchet MS" w:cs="Arial"/>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4B7525D"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Fonts w:ascii="Trebuchet MS" w:eastAsia="Calibri" w:hAnsi="Trebuchet MS" w:cs="Arial"/>
                <w:lang w:eastAsia="en-US"/>
              </w:rPr>
              <w:t xml:space="preserve"> </w:t>
            </w:r>
          </w:p>
          <w:p w14:paraId="67DFA382" w14:textId="77777777" w:rsidR="007210B9" w:rsidRPr="006573CF" w:rsidRDefault="007210B9" w:rsidP="007210B9">
            <w:pPr>
              <w:spacing w:line="254" w:lineRule="auto"/>
              <w:rPr>
                <w:rFonts w:ascii="Trebuchet MS" w:hAnsi="Trebuchet MS" w:cs="Arial"/>
                <w:lang w:eastAsia="en-US"/>
              </w:rPr>
            </w:pPr>
          </w:p>
          <w:p w14:paraId="09909762" w14:textId="77777777" w:rsidR="007210B9" w:rsidRPr="006573CF" w:rsidRDefault="007210B9" w:rsidP="007210B9">
            <w:pPr>
              <w:spacing w:after="60" w:line="254" w:lineRule="auto"/>
              <w:rPr>
                <w:rFonts w:ascii="Trebuchet MS" w:hAnsi="Trebuchet MS" w:cs="Arial"/>
                <w:lang w:eastAsia="en-US"/>
              </w:rPr>
            </w:pPr>
            <w:r w:rsidRPr="006573CF">
              <w:rPr>
                <w:rFonts w:ascii="Trebuchet MS" w:eastAsia="Calibri" w:hAnsi="Trebuchet MS" w:cs="Arial"/>
                <w:lang w:eastAsia="en-US"/>
              </w:rPr>
              <w:t xml:space="preserve"> </w:t>
            </w:r>
          </w:p>
          <w:p w14:paraId="0B0C4653"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70F288B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 </w:t>
            </w:r>
          </w:p>
          <w:p w14:paraId="23738E8D" w14:textId="77777777" w:rsidR="007210B9" w:rsidRPr="006573CF" w:rsidRDefault="007210B9" w:rsidP="007210B9">
            <w:pPr>
              <w:spacing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2330885F" w14:textId="77777777" w:rsidR="007210B9" w:rsidRPr="006573CF" w:rsidRDefault="007210B9" w:rsidP="007210B9">
            <w:pPr>
              <w:spacing w:line="254" w:lineRule="auto"/>
              <w:rPr>
                <w:rFonts w:ascii="Trebuchet MS" w:eastAsia="Calibri" w:hAnsi="Trebuchet MS" w:cs="Arial"/>
                <w:lang w:eastAsia="en-US"/>
              </w:rPr>
            </w:pPr>
          </w:p>
          <w:p w14:paraId="17EC737D" w14:textId="77777777" w:rsidR="007210B9" w:rsidRPr="006573CF" w:rsidRDefault="007210B9" w:rsidP="007210B9">
            <w:pPr>
              <w:spacing w:line="254" w:lineRule="auto"/>
              <w:rPr>
                <w:rFonts w:ascii="Trebuchet MS" w:eastAsia="Calibri" w:hAnsi="Trebuchet MS" w:cs="Arial"/>
                <w:lang w:eastAsia="en-US"/>
              </w:rPr>
            </w:pPr>
          </w:p>
          <w:p w14:paraId="6517471E" w14:textId="77777777" w:rsidR="007210B9" w:rsidRPr="006573CF" w:rsidRDefault="007210B9" w:rsidP="007210B9">
            <w:pPr>
              <w:spacing w:line="254" w:lineRule="auto"/>
              <w:rPr>
                <w:rFonts w:ascii="Trebuchet MS" w:hAnsi="Trebuchet MS" w:cs="Arial"/>
                <w:lang w:eastAsia="en-US"/>
              </w:rPr>
            </w:pPr>
          </w:p>
          <w:p w14:paraId="49103964" w14:textId="77777777" w:rsidR="007210B9" w:rsidRPr="006573CF" w:rsidRDefault="007210B9" w:rsidP="007210B9">
            <w:pPr>
              <w:spacing w:after="2" w:line="252" w:lineRule="auto"/>
              <w:rPr>
                <w:rFonts w:ascii="Trebuchet MS" w:hAnsi="Trebuchet MS" w:cs="Arial"/>
                <w:lang w:eastAsia="en-US"/>
              </w:rPr>
            </w:pPr>
            <w:r w:rsidRPr="006573CF">
              <w:rPr>
                <w:rFonts w:ascii="Trebuchet MS" w:eastAsia="Calibri" w:hAnsi="Trebuchet MS" w:cs="Arial"/>
                <w:i/>
                <w:lang w:eastAsia="en-US"/>
              </w:rPr>
              <w:t xml:space="preserve">(adres internetowy, wydający urząd lub organ, dokładne dane referencyjne dokumentacji): </w:t>
            </w:r>
          </w:p>
          <w:p w14:paraId="0E7695F6"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i/>
                <w:lang w:eastAsia="en-US"/>
              </w:rPr>
              <w:t>[……][……][……]</w:t>
            </w:r>
            <w:r w:rsidRPr="006573CF">
              <w:rPr>
                <w:rFonts w:ascii="Trebuchet MS" w:eastAsia="Calibri" w:hAnsi="Trebuchet MS" w:cs="Arial"/>
                <w:lang w:eastAsia="en-US"/>
              </w:rPr>
              <w:t xml:space="preserve"> </w:t>
            </w:r>
          </w:p>
        </w:tc>
      </w:tr>
    </w:tbl>
    <w:p w14:paraId="695720E4" w14:textId="77777777" w:rsidR="007210B9" w:rsidRPr="00EB35CB" w:rsidRDefault="007210B9" w:rsidP="007210B9">
      <w:pPr>
        <w:spacing w:line="254" w:lineRule="auto"/>
        <w:rPr>
          <w:rFonts w:ascii="Trebuchet MS" w:hAnsi="Trebuchet MS" w:cs="Arial"/>
          <w:sz w:val="18"/>
          <w:szCs w:val="18"/>
        </w:rPr>
      </w:pPr>
    </w:p>
    <w:p w14:paraId="4E95A8B6" w14:textId="77777777" w:rsidR="007210B9" w:rsidRPr="00EB35CB" w:rsidRDefault="007210B9" w:rsidP="007210B9">
      <w:pPr>
        <w:spacing w:line="254" w:lineRule="auto"/>
        <w:rPr>
          <w:rFonts w:ascii="Trebuchet MS" w:hAnsi="Trebuchet MS" w:cs="Arial"/>
          <w:sz w:val="18"/>
          <w:szCs w:val="18"/>
        </w:rPr>
      </w:pPr>
      <w:r w:rsidRPr="00EB35CB">
        <w:rPr>
          <w:rFonts w:ascii="Trebuchet MS" w:eastAsia="Arial" w:hAnsi="Trebuchet MS" w:cs="Arial"/>
          <w:sz w:val="18"/>
          <w:szCs w:val="18"/>
        </w:rPr>
        <w:t xml:space="preserve"> </w:t>
      </w:r>
      <w:r w:rsidRPr="00EB35CB">
        <w:rPr>
          <w:rFonts w:ascii="Trebuchet MS" w:eastAsia="Arial" w:hAnsi="Trebuchet MS" w:cs="Arial"/>
          <w:sz w:val="18"/>
          <w:szCs w:val="18"/>
        </w:rPr>
        <w:tab/>
        <w:t xml:space="preserve"> </w:t>
      </w:r>
    </w:p>
    <w:p w14:paraId="5E763ECF" w14:textId="77777777" w:rsidR="007210B9" w:rsidRDefault="007210B9" w:rsidP="007210B9">
      <w:pPr>
        <w:spacing w:after="327" w:line="266" w:lineRule="auto"/>
        <w:ind w:right="-1"/>
        <w:jc w:val="center"/>
        <w:rPr>
          <w:rFonts w:ascii="Trebuchet MS" w:hAnsi="Trebuchet MS" w:cs="Arial"/>
          <w:b/>
          <w:sz w:val="22"/>
          <w:szCs w:val="22"/>
          <w:u w:val="single"/>
        </w:rPr>
      </w:pPr>
    </w:p>
    <w:p w14:paraId="79546C3A" w14:textId="77777777" w:rsidR="007210B9" w:rsidRDefault="007210B9" w:rsidP="007210B9">
      <w:pPr>
        <w:spacing w:after="327" w:line="266" w:lineRule="auto"/>
        <w:ind w:right="-1"/>
        <w:jc w:val="center"/>
        <w:rPr>
          <w:rFonts w:ascii="Trebuchet MS" w:hAnsi="Trebuchet MS" w:cs="Arial"/>
          <w:b/>
          <w:sz w:val="22"/>
          <w:szCs w:val="22"/>
          <w:u w:val="single"/>
        </w:rPr>
      </w:pPr>
    </w:p>
    <w:p w14:paraId="36C8F5E4" w14:textId="77777777" w:rsidR="007210B9" w:rsidRDefault="007210B9" w:rsidP="007210B9">
      <w:pPr>
        <w:spacing w:after="327" w:line="266" w:lineRule="auto"/>
        <w:ind w:right="-1"/>
        <w:jc w:val="center"/>
        <w:rPr>
          <w:rFonts w:ascii="Trebuchet MS" w:hAnsi="Trebuchet MS" w:cs="Arial"/>
          <w:b/>
          <w:sz w:val="22"/>
          <w:szCs w:val="22"/>
          <w:u w:val="single"/>
        </w:rPr>
      </w:pPr>
    </w:p>
    <w:p w14:paraId="568DF961" w14:textId="77777777" w:rsidR="007210B9" w:rsidRDefault="007210B9" w:rsidP="007210B9">
      <w:pPr>
        <w:spacing w:after="327" w:line="266" w:lineRule="auto"/>
        <w:ind w:right="-1"/>
        <w:jc w:val="center"/>
        <w:rPr>
          <w:rFonts w:ascii="Trebuchet MS" w:hAnsi="Trebuchet MS" w:cs="Arial"/>
          <w:b/>
          <w:sz w:val="22"/>
          <w:szCs w:val="22"/>
          <w:u w:val="single"/>
        </w:rPr>
      </w:pPr>
    </w:p>
    <w:p w14:paraId="1FA4D801" w14:textId="77777777" w:rsidR="007210B9" w:rsidRDefault="007210B9" w:rsidP="007210B9">
      <w:pPr>
        <w:spacing w:after="327" w:line="266" w:lineRule="auto"/>
        <w:ind w:right="-1"/>
        <w:jc w:val="center"/>
        <w:rPr>
          <w:rFonts w:ascii="Trebuchet MS" w:hAnsi="Trebuchet MS" w:cs="Arial"/>
          <w:b/>
          <w:sz w:val="22"/>
          <w:szCs w:val="22"/>
          <w:u w:val="single"/>
        </w:rPr>
      </w:pPr>
    </w:p>
    <w:p w14:paraId="0ED139DF" w14:textId="77777777" w:rsidR="00E51D2A" w:rsidRDefault="00E51D2A" w:rsidP="007210B9">
      <w:pPr>
        <w:spacing w:after="327" w:line="266" w:lineRule="auto"/>
        <w:ind w:right="-1"/>
        <w:jc w:val="center"/>
        <w:rPr>
          <w:rFonts w:ascii="Trebuchet MS" w:hAnsi="Trebuchet MS" w:cs="Arial"/>
          <w:b/>
          <w:sz w:val="22"/>
          <w:szCs w:val="22"/>
          <w:u w:val="single"/>
        </w:rPr>
      </w:pPr>
    </w:p>
    <w:p w14:paraId="11FF6912" w14:textId="77777777" w:rsidR="007210B9" w:rsidRDefault="007210B9" w:rsidP="007210B9">
      <w:pPr>
        <w:spacing w:after="327" w:line="266" w:lineRule="auto"/>
        <w:ind w:right="-1"/>
        <w:jc w:val="center"/>
        <w:rPr>
          <w:rFonts w:ascii="Trebuchet MS" w:hAnsi="Trebuchet MS" w:cs="Arial"/>
          <w:b/>
          <w:sz w:val="22"/>
          <w:szCs w:val="22"/>
          <w:u w:val="single"/>
        </w:rPr>
      </w:pPr>
    </w:p>
    <w:p w14:paraId="0E6E8EB1" w14:textId="77777777" w:rsidR="007210B9" w:rsidRPr="006573CF" w:rsidRDefault="007210B9" w:rsidP="007210B9">
      <w:pPr>
        <w:spacing w:after="327" w:line="266" w:lineRule="auto"/>
        <w:ind w:right="-1"/>
        <w:jc w:val="center"/>
        <w:rPr>
          <w:rFonts w:ascii="Trebuchet MS" w:hAnsi="Trebuchet MS" w:cs="Arial"/>
          <w:b/>
          <w:sz w:val="22"/>
          <w:szCs w:val="22"/>
          <w:u w:val="single"/>
        </w:rPr>
      </w:pPr>
      <w:r w:rsidRPr="006573CF">
        <w:rPr>
          <w:rFonts w:ascii="Trebuchet MS" w:hAnsi="Trebuchet MS" w:cs="Arial"/>
          <w:b/>
          <w:sz w:val="22"/>
          <w:szCs w:val="22"/>
          <w:u w:val="single"/>
        </w:rPr>
        <w:lastRenderedPageBreak/>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0B9" w:rsidRPr="00EB35CB" w14:paraId="60D86C9D" w14:textId="77777777" w:rsidTr="007210B9">
        <w:tc>
          <w:tcPr>
            <w:tcW w:w="9345" w:type="dxa"/>
            <w:tcBorders>
              <w:top w:val="single" w:sz="4" w:space="0" w:color="auto"/>
              <w:left w:val="single" w:sz="4" w:space="0" w:color="auto"/>
              <w:bottom w:val="single" w:sz="4" w:space="0" w:color="auto"/>
              <w:right w:val="single" w:sz="4" w:space="0" w:color="auto"/>
            </w:tcBorders>
            <w:shd w:val="clear" w:color="auto" w:fill="D9D9D9"/>
          </w:tcPr>
          <w:p w14:paraId="4264C3CA" w14:textId="77777777" w:rsidR="007210B9" w:rsidRPr="00EB35CB" w:rsidRDefault="007210B9" w:rsidP="007210B9">
            <w:pPr>
              <w:spacing w:before="120" w:after="60" w:line="266" w:lineRule="auto"/>
              <w:rPr>
                <w:rFonts w:ascii="Trebuchet MS" w:hAnsi="Trebuchet MS" w:cs="Arial"/>
                <w:sz w:val="16"/>
                <w:szCs w:val="16"/>
                <w:lang w:eastAsia="en-US"/>
              </w:rPr>
            </w:pPr>
            <w:r w:rsidRPr="00EB35CB">
              <w:rPr>
                <w:rFonts w:ascii="Trebuchet MS" w:hAnsi="Trebuchet MS" w:cs="Arial"/>
                <w:sz w:val="16"/>
                <w:szCs w:val="16"/>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EB7EBA9" w14:textId="77777777" w:rsidR="007210B9" w:rsidRPr="00EB35CB" w:rsidRDefault="007210B9" w:rsidP="007210B9">
            <w:pPr>
              <w:spacing w:after="60" w:line="266" w:lineRule="auto"/>
              <w:rPr>
                <w:rFonts w:ascii="Trebuchet MS" w:hAnsi="Trebuchet MS" w:cs="Arial"/>
                <w:sz w:val="18"/>
                <w:szCs w:val="18"/>
                <w:lang w:eastAsia="en-US"/>
              </w:rPr>
            </w:pPr>
            <w:r w:rsidRPr="00EB35CB">
              <w:rPr>
                <w:rFonts w:ascii="Trebuchet MS" w:hAnsi="Trebuchet MS" w:cs="Arial"/>
                <w:sz w:val="16"/>
                <w:szCs w:val="16"/>
                <w:lang w:eastAsia="en-US"/>
              </w:rPr>
              <w:t>Dotyczy jedynie procedury ograniczonej, procedury konkurencyjnej z negocjacjami, dialogu konkurencyjnego i partnerstwa innowacyjnego.</w:t>
            </w:r>
          </w:p>
        </w:tc>
      </w:tr>
    </w:tbl>
    <w:p w14:paraId="69CBA20B" w14:textId="77777777" w:rsidR="007210B9" w:rsidRPr="00EB35CB" w:rsidRDefault="007210B9" w:rsidP="007210B9">
      <w:pPr>
        <w:spacing w:line="254" w:lineRule="auto"/>
        <w:rPr>
          <w:rFonts w:ascii="Trebuchet MS" w:eastAsia="Calibri" w:hAnsi="Trebuchet MS" w:cs="Arial"/>
          <w:b/>
          <w:sz w:val="18"/>
          <w:szCs w:val="18"/>
        </w:rPr>
      </w:pPr>
    </w:p>
    <w:p w14:paraId="44146620" w14:textId="77777777" w:rsidR="007210B9" w:rsidRPr="00EB35CB" w:rsidRDefault="007210B9" w:rsidP="007210B9">
      <w:pPr>
        <w:spacing w:after="120" w:line="254" w:lineRule="auto"/>
        <w:rPr>
          <w:rFonts w:ascii="Trebuchet MS" w:eastAsia="Calibri" w:hAnsi="Trebuchet MS" w:cs="Arial"/>
          <w:b/>
          <w:sz w:val="18"/>
          <w:szCs w:val="18"/>
        </w:rPr>
      </w:pPr>
      <w:r w:rsidRPr="00EB35CB">
        <w:rPr>
          <w:rFonts w:ascii="Trebuchet MS" w:eastAsia="Calibri" w:hAnsi="Trebuchet MS"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7210B9" w:rsidRPr="006573CF" w14:paraId="41078E09" w14:textId="77777777" w:rsidTr="007210B9">
        <w:trPr>
          <w:trHeight w:val="458"/>
        </w:trPr>
        <w:tc>
          <w:tcPr>
            <w:tcW w:w="4645" w:type="dxa"/>
            <w:tcBorders>
              <w:top w:val="single" w:sz="4" w:space="0" w:color="000000"/>
              <w:left w:val="single" w:sz="4" w:space="0" w:color="000000"/>
              <w:bottom w:val="single" w:sz="4" w:space="0" w:color="000000"/>
              <w:right w:val="single" w:sz="4" w:space="0" w:color="000000"/>
            </w:tcBorders>
          </w:tcPr>
          <w:p w14:paraId="5D9EA334"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tcPr>
          <w:p w14:paraId="29E7E9F8"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b/>
                <w:i/>
                <w:lang w:eastAsia="en-US"/>
              </w:rPr>
              <w:t xml:space="preserve">Odpowiedź: </w:t>
            </w:r>
          </w:p>
        </w:tc>
      </w:tr>
      <w:tr w:rsidR="007210B9" w:rsidRPr="006573CF" w14:paraId="3CED5C06" w14:textId="77777777" w:rsidTr="007210B9">
        <w:trPr>
          <w:trHeight w:val="2485"/>
        </w:trPr>
        <w:tc>
          <w:tcPr>
            <w:tcW w:w="4645" w:type="dxa"/>
            <w:tcBorders>
              <w:top w:val="single" w:sz="4" w:space="0" w:color="000000"/>
              <w:left w:val="single" w:sz="4" w:space="0" w:color="000000"/>
              <w:bottom w:val="single" w:sz="4" w:space="0" w:color="000000"/>
              <w:right w:val="single" w:sz="4" w:space="0" w:color="000000"/>
            </w:tcBorders>
          </w:tcPr>
          <w:p w14:paraId="59E0B8EC" w14:textId="77777777" w:rsidR="007210B9" w:rsidRPr="006573CF" w:rsidRDefault="007210B9" w:rsidP="007210B9">
            <w:pPr>
              <w:spacing w:before="120" w:after="120" w:line="254" w:lineRule="auto"/>
              <w:rPr>
                <w:rFonts w:ascii="Trebuchet MS" w:hAnsi="Trebuchet MS" w:cs="Arial"/>
                <w:lang w:eastAsia="en-US"/>
              </w:rPr>
            </w:pPr>
            <w:r w:rsidRPr="006573CF">
              <w:rPr>
                <w:rFonts w:ascii="Trebuchet MS" w:eastAsia="Calibri" w:hAnsi="Trebuchet MS" w:cs="Arial"/>
                <w:lang w:eastAsia="en-US"/>
              </w:rPr>
              <w:t xml:space="preserve">W następujący sposób </w:t>
            </w:r>
            <w:r w:rsidRPr="006573CF">
              <w:rPr>
                <w:rFonts w:ascii="Trebuchet MS" w:eastAsia="Calibri" w:hAnsi="Trebuchet MS" w:cs="Arial"/>
                <w:b/>
                <w:lang w:eastAsia="en-US"/>
              </w:rPr>
              <w:t>spełnia</w:t>
            </w:r>
            <w:r w:rsidRPr="006573CF">
              <w:rPr>
                <w:rFonts w:ascii="Trebuchet MS" w:eastAsia="Calibri" w:hAnsi="Trebuchet MS" w:cs="Arial"/>
                <w:lang w:eastAsia="en-US"/>
              </w:rPr>
              <w:t xml:space="preserve"> obiektywne i niedyskryminacyjne kryteria lub zasady, które mają być stosowane w celu ograniczenia liczby kandydatów: </w:t>
            </w:r>
          </w:p>
          <w:p w14:paraId="1D2324C8" w14:textId="77777777" w:rsidR="007210B9" w:rsidRPr="006573CF" w:rsidRDefault="007210B9" w:rsidP="007210B9">
            <w:pPr>
              <w:spacing w:after="120" w:line="254" w:lineRule="auto"/>
              <w:ind w:right="23"/>
              <w:rPr>
                <w:rFonts w:ascii="Trebuchet MS" w:hAnsi="Trebuchet MS" w:cs="Arial"/>
                <w:lang w:eastAsia="en-US"/>
              </w:rPr>
            </w:pPr>
            <w:r w:rsidRPr="006573CF">
              <w:rPr>
                <w:rFonts w:ascii="Trebuchet MS" w:eastAsia="Calibri" w:hAnsi="Trebuchet MS" w:cs="Arial"/>
                <w:lang w:eastAsia="en-US"/>
              </w:rPr>
              <w:t xml:space="preserve">W przypadku, gdy wymagane są określone zaświadczenia lub inne rodzaje dowodów w formie dokumentów, proszę wskazać dla </w:t>
            </w:r>
            <w:r w:rsidRPr="006573CF">
              <w:rPr>
                <w:rFonts w:ascii="Trebuchet MS" w:eastAsia="Calibri" w:hAnsi="Trebuchet MS" w:cs="Arial"/>
                <w:b/>
                <w:lang w:eastAsia="en-US"/>
              </w:rPr>
              <w:t>każdego</w:t>
            </w:r>
            <w:r w:rsidRPr="006573CF">
              <w:rPr>
                <w:rFonts w:ascii="Trebuchet MS" w:eastAsia="Calibri" w:hAnsi="Trebuchet MS" w:cs="Arial"/>
                <w:lang w:eastAsia="en-US"/>
              </w:rPr>
              <w:t xml:space="preserve"> z nich, czy wykonawca posiada wymagane dokumenty: </w:t>
            </w:r>
          </w:p>
          <w:p w14:paraId="6846C779"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Jeżeli niektóre z tych zaświadczeń lub rodzajów dowodów w formie dokumentów są dostępne w postaci elektronicznej</w:t>
            </w:r>
            <w:r w:rsidRPr="006573CF">
              <w:rPr>
                <w:rStyle w:val="Odwoanieprzypisudolnego"/>
                <w:rFonts w:ascii="Trebuchet MS" w:eastAsia="Calibri" w:hAnsi="Trebuchet MS" w:cs="Arial"/>
                <w:lang w:eastAsia="en-US"/>
              </w:rPr>
              <w:footnoteReference w:id="46"/>
            </w:r>
            <w:r w:rsidRPr="006573CF">
              <w:rPr>
                <w:rFonts w:ascii="Trebuchet MS" w:eastAsia="Calibri" w:hAnsi="Trebuchet MS" w:cs="Arial"/>
                <w:lang w:eastAsia="en-US"/>
              </w:rPr>
              <w:t xml:space="preserve">, proszę wskazać dla </w:t>
            </w:r>
            <w:r w:rsidRPr="006573CF">
              <w:rPr>
                <w:rFonts w:ascii="Trebuchet MS" w:eastAsia="Calibri" w:hAnsi="Trebuchet MS" w:cs="Arial"/>
                <w:b/>
                <w:lang w:eastAsia="en-US"/>
              </w:rPr>
              <w:t>każdego</w:t>
            </w:r>
            <w:r w:rsidRPr="006573CF">
              <w:rPr>
                <w:rFonts w:ascii="Trebuchet MS" w:eastAsia="Calibri" w:hAnsi="Trebuchet MS" w:cs="Arial"/>
                <w:lang w:eastAsia="en-US"/>
              </w:rPr>
              <w:t xml:space="preserve"> z nich:</w:t>
            </w:r>
            <w:r w:rsidRPr="006573CF">
              <w:rPr>
                <w:rFonts w:ascii="Trebuchet MS" w:eastAsia="Calibri" w:hAnsi="Trebuchet MS" w:cs="Arial"/>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7E5F5D59" w14:textId="77777777" w:rsidR="007210B9" w:rsidRPr="006573CF" w:rsidRDefault="007210B9" w:rsidP="007210B9">
            <w:pPr>
              <w:spacing w:before="120" w:line="254" w:lineRule="auto"/>
              <w:rPr>
                <w:rFonts w:ascii="Trebuchet MS" w:hAnsi="Trebuchet MS" w:cs="Arial"/>
                <w:lang w:eastAsia="en-US"/>
              </w:rPr>
            </w:pPr>
            <w:r w:rsidRPr="006573CF">
              <w:rPr>
                <w:rFonts w:ascii="Trebuchet MS" w:eastAsia="Calibri" w:hAnsi="Trebuchet MS" w:cs="Arial"/>
                <w:lang w:eastAsia="en-US"/>
              </w:rPr>
              <w:t xml:space="preserve">[…………..] </w:t>
            </w:r>
          </w:p>
          <w:p w14:paraId="2B8D0ADB"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5CE64035"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083A2A7E" w14:textId="77777777" w:rsidR="007210B9" w:rsidRPr="006573CF" w:rsidRDefault="007210B9" w:rsidP="007210B9">
            <w:pPr>
              <w:spacing w:line="254" w:lineRule="auto"/>
              <w:rPr>
                <w:rFonts w:ascii="Trebuchet MS" w:hAnsi="Trebuchet MS" w:cs="Arial"/>
                <w:lang w:eastAsia="en-US"/>
              </w:rPr>
            </w:pPr>
            <w:r w:rsidRPr="006573CF">
              <w:rPr>
                <w:rFonts w:ascii="Trebuchet MS" w:hAnsi="Trebuchet MS" w:cs="Arial"/>
                <w:lang w:eastAsia="en-US"/>
              </w:rPr>
              <w:t>□Tak □ Nie</w:t>
            </w:r>
            <w:r w:rsidRPr="006573CF">
              <w:rPr>
                <w:rStyle w:val="Odwoanieprzypisudolnego"/>
                <w:rFonts w:ascii="Trebuchet MS" w:hAnsi="Trebuchet MS" w:cs="Arial"/>
                <w:lang w:eastAsia="en-US"/>
              </w:rPr>
              <w:footnoteReference w:id="47"/>
            </w:r>
            <w:r w:rsidRPr="006573CF">
              <w:rPr>
                <w:rFonts w:ascii="Trebuchet MS" w:eastAsia="Calibri" w:hAnsi="Trebuchet MS" w:cs="Arial"/>
                <w:lang w:eastAsia="en-US"/>
              </w:rPr>
              <w:t xml:space="preserve"> </w:t>
            </w:r>
          </w:p>
          <w:p w14:paraId="3A7CD334"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 </w:t>
            </w:r>
          </w:p>
          <w:p w14:paraId="61BF4AE7" w14:textId="77777777" w:rsidR="007210B9" w:rsidRPr="006573CF" w:rsidRDefault="007210B9" w:rsidP="007210B9">
            <w:pPr>
              <w:spacing w:after="120" w:line="254" w:lineRule="auto"/>
              <w:rPr>
                <w:rFonts w:ascii="Trebuchet MS" w:eastAsia="Calibri" w:hAnsi="Trebuchet MS" w:cs="Arial"/>
                <w:lang w:eastAsia="en-US"/>
              </w:rPr>
            </w:pPr>
            <w:r w:rsidRPr="006573CF">
              <w:rPr>
                <w:rFonts w:ascii="Trebuchet MS" w:eastAsia="Calibri" w:hAnsi="Trebuchet MS" w:cs="Arial"/>
                <w:lang w:eastAsia="en-US"/>
              </w:rPr>
              <w:t xml:space="preserve"> </w:t>
            </w:r>
          </w:p>
          <w:p w14:paraId="02A97808" w14:textId="77777777" w:rsidR="007210B9" w:rsidRPr="006573CF" w:rsidRDefault="007210B9" w:rsidP="007210B9">
            <w:pPr>
              <w:spacing w:line="254" w:lineRule="auto"/>
              <w:rPr>
                <w:rFonts w:ascii="Trebuchet MS" w:hAnsi="Trebuchet MS" w:cs="Arial"/>
                <w:lang w:eastAsia="en-US"/>
              </w:rPr>
            </w:pPr>
            <w:r w:rsidRPr="006573CF">
              <w:rPr>
                <w:rFonts w:ascii="Trebuchet MS" w:eastAsia="Calibri" w:hAnsi="Trebuchet MS" w:cs="Arial"/>
                <w:lang w:eastAsia="en-US"/>
              </w:rPr>
              <w:t xml:space="preserve">(adres internetowy, wydający urząd lub organ, dokładne dane referencyjne dokumentacji): </w:t>
            </w:r>
          </w:p>
          <w:p w14:paraId="3A6E84E7" w14:textId="77777777" w:rsidR="007210B9" w:rsidRPr="006573CF" w:rsidRDefault="007210B9" w:rsidP="007210B9">
            <w:pPr>
              <w:spacing w:after="120" w:line="254" w:lineRule="auto"/>
              <w:rPr>
                <w:rFonts w:ascii="Trebuchet MS" w:hAnsi="Trebuchet MS" w:cs="Arial"/>
                <w:lang w:eastAsia="en-US"/>
              </w:rPr>
            </w:pPr>
            <w:r w:rsidRPr="006573CF">
              <w:rPr>
                <w:rFonts w:ascii="Trebuchet MS" w:eastAsia="Calibri" w:hAnsi="Trebuchet MS" w:cs="Arial"/>
                <w:lang w:eastAsia="en-US"/>
              </w:rPr>
              <w:t>[……][……][……]</w:t>
            </w:r>
            <w:r w:rsidRPr="006573CF">
              <w:rPr>
                <w:rStyle w:val="Odwoanieprzypisudolnego"/>
                <w:rFonts w:ascii="Trebuchet MS" w:eastAsia="Calibri" w:hAnsi="Trebuchet MS" w:cs="Arial"/>
                <w:lang w:eastAsia="en-US"/>
              </w:rPr>
              <w:footnoteReference w:id="48"/>
            </w:r>
            <w:r w:rsidRPr="006573CF">
              <w:rPr>
                <w:rFonts w:ascii="Trebuchet MS" w:eastAsia="Calibri" w:hAnsi="Trebuchet MS" w:cs="Arial"/>
                <w:b/>
                <w:lang w:eastAsia="en-US"/>
              </w:rPr>
              <w:t xml:space="preserve"> </w:t>
            </w:r>
          </w:p>
        </w:tc>
      </w:tr>
    </w:tbl>
    <w:p w14:paraId="78F0354F" w14:textId="77777777" w:rsidR="007210B9" w:rsidRPr="00EB35CB" w:rsidRDefault="007210B9" w:rsidP="007210B9">
      <w:pPr>
        <w:spacing w:line="254" w:lineRule="auto"/>
        <w:rPr>
          <w:rFonts w:ascii="Trebuchet MS" w:hAnsi="Trebuchet MS" w:cs="Arial"/>
        </w:rPr>
      </w:pPr>
      <w:r w:rsidRPr="00EB35CB">
        <w:rPr>
          <w:rFonts w:ascii="Trebuchet MS" w:eastAsia="Arial" w:hAnsi="Trebuchet MS" w:cs="Arial"/>
          <w:sz w:val="22"/>
        </w:rPr>
        <w:t xml:space="preserve">  </w:t>
      </w:r>
      <w:r w:rsidRPr="00EB35CB">
        <w:rPr>
          <w:rFonts w:ascii="Trebuchet MS" w:eastAsia="Arial" w:hAnsi="Trebuchet MS" w:cs="Arial"/>
          <w:sz w:val="22"/>
        </w:rPr>
        <w:tab/>
        <w:t xml:space="preserve"> </w:t>
      </w:r>
    </w:p>
    <w:p w14:paraId="3239FD74" w14:textId="77777777" w:rsidR="007210B9" w:rsidRDefault="007210B9" w:rsidP="007210B9">
      <w:pPr>
        <w:rPr>
          <w:rFonts w:ascii="Trebuchet MS" w:hAnsi="Trebuchet MS" w:cs="Arial"/>
          <w:b/>
          <w:sz w:val="22"/>
          <w:u w:val="single"/>
        </w:rPr>
      </w:pPr>
      <w:r>
        <w:rPr>
          <w:rFonts w:ascii="Trebuchet MS" w:hAnsi="Trebuchet MS" w:cs="Arial"/>
          <w:b/>
          <w:sz w:val="22"/>
          <w:u w:val="single"/>
        </w:rPr>
        <w:br w:type="page"/>
      </w:r>
    </w:p>
    <w:p w14:paraId="75BD1864" w14:textId="77777777" w:rsidR="007210B9" w:rsidRPr="006573CF" w:rsidRDefault="007210B9" w:rsidP="007210B9">
      <w:pPr>
        <w:spacing w:after="327" w:line="266" w:lineRule="auto"/>
        <w:ind w:right="4"/>
        <w:jc w:val="center"/>
        <w:rPr>
          <w:rFonts w:ascii="Trebuchet MS" w:hAnsi="Trebuchet MS" w:cs="Arial"/>
          <w:u w:val="single"/>
        </w:rPr>
      </w:pPr>
      <w:r w:rsidRPr="006573CF">
        <w:rPr>
          <w:rFonts w:ascii="Trebuchet MS" w:hAnsi="Trebuchet MS" w:cs="Arial"/>
          <w:b/>
          <w:sz w:val="22"/>
          <w:u w:val="single"/>
        </w:rPr>
        <w:lastRenderedPageBreak/>
        <w:t xml:space="preserve">Część VI: Oświadczenia końcowe </w:t>
      </w:r>
    </w:p>
    <w:p w14:paraId="725D9894" w14:textId="77777777" w:rsidR="007210B9" w:rsidRPr="00EB35CB" w:rsidRDefault="007210B9" w:rsidP="007210B9">
      <w:pPr>
        <w:spacing w:after="160" w:line="254" w:lineRule="auto"/>
        <w:rPr>
          <w:rFonts w:ascii="Trebuchet MS" w:hAnsi="Trebuchet MS" w:cs="Arial"/>
        </w:rPr>
      </w:pPr>
      <w:r w:rsidRPr="00EB35CB">
        <w:rPr>
          <w:rFonts w:ascii="Trebuchet MS" w:eastAsia="Calibri" w:hAnsi="Trebuchet MS" w:cs="Arial"/>
          <w:i/>
        </w:rPr>
        <w:t xml:space="preserve">Niżej podpisany(-a)(-i) oficjalnie oświadcza(-ją), że informacje podane powyżej w częściach II–V są dokładne i prawidłowe oraz że zostały przedstawione z pełną świadomością konsekwencji poważnego wprowadzenia w błąd. </w:t>
      </w:r>
    </w:p>
    <w:p w14:paraId="0BB36778" w14:textId="77777777" w:rsidR="007210B9" w:rsidRPr="00EB35CB" w:rsidRDefault="007210B9" w:rsidP="007210B9">
      <w:pPr>
        <w:spacing w:after="160" w:line="254" w:lineRule="auto"/>
        <w:rPr>
          <w:rFonts w:ascii="Trebuchet MS" w:hAnsi="Trebuchet MS" w:cs="Arial"/>
        </w:rPr>
      </w:pPr>
      <w:r w:rsidRPr="00EB35CB">
        <w:rPr>
          <w:rFonts w:ascii="Trebuchet MS" w:eastAsia="Calibri" w:hAnsi="Trebuchet MS" w:cs="Arial"/>
          <w:i/>
        </w:rPr>
        <w:t xml:space="preserve">Niżej podpisany(-a)(-i) oficjalnie oświadcza(-ją), że jest (są) w stanie, na żądanie i bez zwłoki, przedstawić zaświadczenia i inne rodzaje dowodów w formie dokumentów, z wyjątkiem przypadków, w których: </w:t>
      </w:r>
    </w:p>
    <w:p w14:paraId="7C952A40" w14:textId="77777777" w:rsidR="007210B9" w:rsidRPr="00EB35CB" w:rsidRDefault="007210B9" w:rsidP="002C358B">
      <w:pPr>
        <w:numPr>
          <w:ilvl w:val="0"/>
          <w:numId w:val="70"/>
        </w:numPr>
        <w:spacing w:after="160" w:line="254" w:lineRule="auto"/>
        <w:ind w:left="426" w:hanging="284"/>
        <w:jc w:val="both"/>
        <w:rPr>
          <w:rFonts w:ascii="Trebuchet MS" w:hAnsi="Trebuchet MS" w:cs="Arial"/>
        </w:rPr>
      </w:pPr>
      <w:r w:rsidRPr="00EB35CB">
        <w:rPr>
          <w:rFonts w:ascii="Trebuchet MS" w:eastAsia="Calibri" w:hAnsi="Trebuchet MS" w:cs="Arial"/>
          <w:i/>
        </w:rPr>
        <w:t>instytucja zamawiająca lub podmiot zamawiający ma możliwość uzyskania odpowiednich dokumentów potwierdzających bezpośrednio za pomocą bezpłatnej krajowej bazy danych w dowolnym państwie członkowskim</w:t>
      </w:r>
      <w:r w:rsidRPr="00EB35CB">
        <w:rPr>
          <w:rStyle w:val="Odwoanieprzypisudolnego"/>
          <w:rFonts w:ascii="Trebuchet MS" w:eastAsia="Calibri" w:hAnsi="Trebuchet MS" w:cs="Arial"/>
          <w:i/>
        </w:rPr>
        <w:footnoteReference w:id="49"/>
      </w:r>
      <w:r w:rsidRPr="00EB35CB">
        <w:rPr>
          <w:rFonts w:ascii="Trebuchet MS" w:eastAsia="Calibri" w:hAnsi="Trebuchet MS" w:cs="Arial"/>
          <w:i/>
        </w:rPr>
        <w:t xml:space="preserve">, lub  </w:t>
      </w:r>
    </w:p>
    <w:p w14:paraId="0182DA48" w14:textId="77777777" w:rsidR="007210B9" w:rsidRPr="00EB35CB" w:rsidRDefault="007210B9" w:rsidP="002C358B">
      <w:pPr>
        <w:numPr>
          <w:ilvl w:val="0"/>
          <w:numId w:val="70"/>
        </w:numPr>
        <w:spacing w:after="160" w:line="254" w:lineRule="auto"/>
        <w:ind w:left="426" w:hanging="284"/>
        <w:jc w:val="both"/>
        <w:rPr>
          <w:rFonts w:ascii="Trebuchet MS" w:hAnsi="Trebuchet MS" w:cs="Arial"/>
        </w:rPr>
      </w:pPr>
      <w:r w:rsidRPr="00EB35CB">
        <w:rPr>
          <w:rFonts w:ascii="Trebuchet MS" w:eastAsia="Calibri" w:hAnsi="Trebuchet MS" w:cs="Arial"/>
          <w:i/>
        </w:rPr>
        <w:t>najpóźniej od dnia 18 kwietnia 2018 r</w:t>
      </w:r>
      <w:r w:rsidRPr="00EB35CB">
        <w:rPr>
          <w:rStyle w:val="Odwoanieprzypisudolnego"/>
          <w:rFonts w:ascii="Trebuchet MS" w:eastAsia="Calibri" w:hAnsi="Trebuchet MS" w:cs="Arial"/>
          <w:i/>
        </w:rPr>
        <w:footnoteReference w:id="50"/>
      </w:r>
      <w:r w:rsidRPr="00EB35CB">
        <w:rPr>
          <w:rFonts w:ascii="Trebuchet MS" w:eastAsia="Calibri" w:hAnsi="Trebuchet MS" w:cs="Arial"/>
          <w:i/>
        </w:rPr>
        <w:t>., instytucja zamawiająca lub podmiot zamawiający już posiada odpowiednią dokumentację</w:t>
      </w:r>
      <w:r w:rsidRPr="00EB35CB">
        <w:rPr>
          <w:rFonts w:ascii="Trebuchet MS" w:eastAsia="Calibri" w:hAnsi="Trebuchet MS" w:cs="Arial"/>
        </w:rPr>
        <w:t>.</w:t>
      </w:r>
      <w:r w:rsidRPr="00EB35CB">
        <w:rPr>
          <w:rFonts w:ascii="Trebuchet MS" w:eastAsia="Calibri" w:hAnsi="Trebuchet MS" w:cs="Arial"/>
          <w:i/>
        </w:rPr>
        <w:t xml:space="preserve"> </w:t>
      </w:r>
    </w:p>
    <w:p w14:paraId="13FCA78B" w14:textId="77777777" w:rsidR="00E93717" w:rsidRDefault="007210B9" w:rsidP="007210B9">
      <w:pPr>
        <w:spacing w:after="160" w:line="252" w:lineRule="auto"/>
        <w:rPr>
          <w:rFonts w:ascii="Trebuchet MS" w:hAnsi="Trebuchet MS" w:cs="Arial"/>
        </w:rPr>
      </w:pPr>
      <w:r w:rsidRPr="00EB35CB">
        <w:rPr>
          <w:rFonts w:ascii="Trebuchet MS" w:hAnsi="Trebuchet MS" w:cs="Arial"/>
        </w:rPr>
        <w:t xml:space="preserve">Niżej podpisany(-a)(-i) ……………………………………… oficjalnie wyraża(-ją) zgodę na to, aby </w:t>
      </w:r>
    </w:p>
    <w:p w14:paraId="6EA5F12A" w14:textId="7FB68168" w:rsidR="00A33918" w:rsidRDefault="00A33918" w:rsidP="00A33918">
      <w:pPr>
        <w:spacing w:after="160" w:line="252" w:lineRule="auto"/>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Pr>
          <w:rFonts w:ascii="Trebuchet MS" w:hAnsi="Trebuchet MS" w:cs="Calibri"/>
          <w:b/>
          <w:sz w:val="22"/>
          <w:szCs w:val="22"/>
        </w:rPr>
        <w:br/>
        <w:t>ul. Reymonta 19, 33-170 Tuchów</w:t>
      </w:r>
    </w:p>
    <w:p w14:paraId="64E8F241" w14:textId="6F21D35D" w:rsidR="007210B9" w:rsidRPr="00EB35CB" w:rsidRDefault="007210B9" w:rsidP="00E93717">
      <w:pPr>
        <w:spacing w:after="160" w:line="252" w:lineRule="auto"/>
        <w:rPr>
          <w:rFonts w:ascii="Trebuchet MS" w:hAnsi="Trebuchet MS" w:cs="Arial"/>
        </w:rPr>
      </w:pPr>
      <w:r w:rsidRPr="00EB35CB">
        <w:rPr>
          <w:rFonts w:ascii="Trebuchet MS" w:hAnsi="Trebuchet MS" w:cs="Arial"/>
        </w:rPr>
        <w:t>określon</w:t>
      </w:r>
      <w:r w:rsidR="00E93717">
        <w:rPr>
          <w:rFonts w:ascii="Trebuchet MS" w:hAnsi="Trebuchet MS" w:cs="Arial"/>
        </w:rPr>
        <w:t>y</w:t>
      </w:r>
      <w:r w:rsidRPr="00EB35CB">
        <w:rPr>
          <w:rFonts w:ascii="Trebuchet MS" w:hAnsi="Trebuchet MS" w:cs="Arial"/>
        </w:rPr>
        <w:t xml:space="preserve"> w części I, sekcja A] uzyskał(-a)(-o) dostęp do dokumentów potwierdzających informacje, które zostały przedstawione w [wskazać część/sekcję/punkt(-y), których to dotyczy] niniejszego jednolitego europejskiego dokumentu zamówienia na potrzeby </w:t>
      </w:r>
      <w:r w:rsidRPr="00EB35CB">
        <w:rPr>
          <w:rFonts w:ascii="Trebuchet MS" w:eastAsia="Calibri" w:hAnsi="Trebuchet MS" w:cs="Arial"/>
        </w:rPr>
        <w:t xml:space="preserve">[określić postępowanie o udzielenie zamówienia: (skrócony opis, adres publikacyjny w </w:t>
      </w:r>
      <w:r w:rsidRPr="00EB35CB">
        <w:rPr>
          <w:rFonts w:ascii="Trebuchet MS" w:eastAsia="Calibri" w:hAnsi="Trebuchet MS" w:cs="Arial"/>
          <w:i/>
        </w:rPr>
        <w:t>Dzienniku Urzędowym Unii Europejskiej</w:t>
      </w:r>
      <w:r w:rsidRPr="00EB35CB">
        <w:rPr>
          <w:rFonts w:ascii="Trebuchet MS" w:eastAsia="Calibri" w:hAnsi="Trebuchet MS" w:cs="Arial"/>
        </w:rPr>
        <w:t xml:space="preserve">, numer referencyjny) </w:t>
      </w:r>
    </w:p>
    <w:p w14:paraId="57A29828" w14:textId="77777777" w:rsidR="007210B9" w:rsidRPr="00EB35CB" w:rsidRDefault="007210B9" w:rsidP="007210B9">
      <w:pPr>
        <w:spacing w:after="374" w:line="254" w:lineRule="auto"/>
        <w:rPr>
          <w:rFonts w:ascii="Trebuchet MS" w:eastAsia="Calibri" w:hAnsi="Trebuchet MS" w:cs="Arial"/>
        </w:rPr>
      </w:pPr>
    </w:p>
    <w:p w14:paraId="13B409A1" w14:textId="77777777" w:rsidR="007210B9" w:rsidRPr="00EB35CB" w:rsidRDefault="007210B9" w:rsidP="007210B9">
      <w:pPr>
        <w:spacing w:before="120" w:line="254" w:lineRule="auto"/>
        <w:rPr>
          <w:rFonts w:ascii="Trebuchet MS" w:hAnsi="Trebuchet MS" w:cs="Arial"/>
          <w:sz w:val="18"/>
          <w:szCs w:val="18"/>
        </w:rPr>
      </w:pPr>
      <w:r w:rsidRPr="00EB35CB">
        <w:rPr>
          <w:rFonts w:ascii="Trebuchet MS" w:eastAsia="Calibri" w:hAnsi="Trebuchet MS" w:cs="Arial"/>
        </w:rPr>
        <w:t xml:space="preserve">Data </w:t>
      </w:r>
      <w:r w:rsidRPr="00EB35CB">
        <w:rPr>
          <w:rFonts w:ascii="Trebuchet MS" w:eastAsia="Calibri" w:hAnsi="Trebuchet MS" w:cs="Arial"/>
          <w:sz w:val="18"/>
          <w:szCs w:val="18"/>
        </w:rPr>
        <w:t>[……………………..]</w:t>
      </w:r>
      <w:r w:rsidRPr="00EB35CB">
        <w:rPr>
          <w:rFonts w:ascii="Trebuchet MS" w:eastAsia="Calibri" w:hAnsi="Trebuchet MS" w:cs="Arial"/>
        </w:rPr>
        <w:t xml:space="preserve">, miejscowość </w:t>
      </w:r>
      <w:r w:rsidRPr="00EB35CB">
        <w:rPr>
          <w:rFonts w:ascii="Trebuchet MS" w:eastAsia="Calibri" w:hAnsi="Trebuchet MS" w:cs="Arial"/>
          <w:sz w:val="18"/>
          <w:szCs w:val="18"/>
        </w:rPr>
        <w:t>[………………..…..…..],</w:t>
      </w:r>
      <w:r w:rsidRPr="00EB35CB">
        <w:rPr>
          <w:rFonts w:ascii="Trebuchet MS" w:eastAsia="Calibri" w:hAnsi="Trebuchet MS" w:cs="Arial"/>
        </w:rPr>
        <w:t xml:space="preserve"> podpis(-y): […………………………………..] </w:t>
      </w:r>
    </w:p>
    <w:p w14:paraId="7CE229D2" w14:textId="77777777" w:rsidR="007210B9" w:rsidRPr="00EB35CB" w:rsidRDefault="007210B9" w:rsidP="007210B9">
      <w:pPr>
        <w:pStyle w:val="Tekstpodstawowy"/>
        <w:spacing w:line="360" w:lineRule="auto"/>
        <w:ind w:right="1"/>
        <w:jc w:val="right"/>
        <w:outlineLvl w:val="0"/>
        <w:rPr>
          <w:rFonts w:ascii="Trebuchet MS" w:hAnsi="Trebuchet MS" w:cs="Arial"/>
          <w:b/>
          <w:sz w:val="20"/>
        </w:rPr>
      </w:pPr>
    </w:p>
    <w:p w14:paraId="0B6B504F" w14:textId="77777777" w:rsidR="007210B9" w:rsidRPr="00EB35CB" w:rsidRDefault="007210B9" w:rsidP="007210B9">
      <w:pPr>
        <w:rPr>
          <w:rFonts w:ascii="Trebuchet MS" w:hAnsi="Trebuchet MS" w:cs="Arial"/>
          <w:b/>
        </w:rPr>
      </w:pPr>
    </w:p>
    <w:p w14:paraId="2EF49348" w14:textId="77777777" w:rsidR="007210B9" w:rsidRPr="00EB35CB" w:rsidRDefault="007210B9" w:rsidP="007210B9">
      <w:pPr>
        <w:rPr>
          <w:rFonts w:ascii="Trebuchet MS" w:hAnsi="Trebuchet MS" w:cs="Arial"/>
          <w:b/>
        </w:rPr>
      </w:pPr>
      <w:r w:rsidRPr="00EB35CB">
        <w:rPr>
          <w:rFonts w:ascii="Trebuchet MS" w:hAnsi="Trebuchet MS" w:cs="Arial"/>
          <w:b/>
        </w:rPr>
        <w:br w:type="page"/>
      </w:r>
    </w:p>
    <w:p w14:paraId="77C30DEA"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3</w:t>
      </w:r>
    </w:p>
    <w:p w14:paraId="10F9C545"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t xml:space="preserve">INFORMACJA DOTYCZĄCA GRUPY KAPITAŁOWEJ </w:t>
      </w:r>
    </w:p>
    <w:p w14:paraId="591193E6" w14:textId="77777777" w:rsidR="007210B9" w:rsidRPr="00EC286A" w:rsidRDefault="007210B9" w:rsidP="007210B9">
      <w:pPr>
        <w:pStyle w:val="Tekstpodstawowy"/>
        <w:spacing w:line="360" w:lineRule="auto"/>
        <w:ind w:right="1"/>
        <w:jc w:val="right"/>
        <w:outlineLvl w:val="0"/>
        <w:rPr>
          <w:rFonts w:ascii="Trebuchet MS" w:hAnsi="Trebuchet MS" w:cs="Arial"/>
          <w:sz w:val="16"/>
          <w:szCs w:val="16"/>
        </w:rPr>
      </w:pPr>
    </w:p>
    <w:p w14:paraId="1263C25D" w14:textId="77777777"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t xml:space="preserve">........................................                                                                                    </w:t>
      </w:r>
    </w:p>
    <w:p w14:paraId="18241B2A" w14:textId="77777777"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14:paraId="3C32E8A2" w14:textId="77777777" w:rsidR="007210B9" w:rsidRPr="00EC286A" w:rsidRDefault="007210B9" w:rsidP="007210B9">
      <w:pPr>
        <w:rPr>
          <w:rFonts w:ascii="Trebuchet MS" w:hAnsi="Trebuchet MS" w:cs="Tahoma"/>
          <w:b/>
          <w:sz w:val="18"/>
          <w:szCs w:val="18"/>
          <w:u w:val="single"/>
        </w:rPr>
      </w:pPr>
    </w:p>
    <w:p w14:paraId="0813688B" w14:textId="72E03D64" w:rsidR="007210B9" w:rsidRPr="00220EB9" w:rsidRDefault="007210B9" w:rsidP="007210B9">
      <w:pPr>
        <w:jc w:val="both"/>
        <w:rPr>
          <w:rFonts w:ascii="Trebuchet MS" w:hAnsi="Trebuchet MS"/>
          <w:b/>
          <w:bCs/>
          <w:lang w:eastAsia="ar-SA"/>
        </w:rPr>
      </w:pPr>
      <w:r w:rsidRPr="00220EB9">
        <w:rPr>
          <w:rFonts w:ascii="Trebuchet MS" w:hAnsi="Trebuchet MS" w:cs="Tahoma"/>
          <w:b/>
        </w:rPr>
        <w:t xml:space="preserve">Dotyczy: przetargu nieograniczonego pn.: </w:t>
      </w:r>
      <w:r w:rsidR="00F45305" w:rsidRPr="003327B1">
        <w:rPr>
          <w:rFonts w:ascii="Trebuchet MS" w:hAnsi="Trebuchet MS" w:cs="Arial"/>
          <w:b/>
          <w:sz w:val="18"/>
          <w:szCs w:val="18"/>
        </w:rPr>
        <w:t>„Dostawa wyposażenia do pracowni i warsztatów w CKZiU w Tuchowie</w:t>
      </w:r>
      <w:r w:rsidR="00E51D2A">
        <w:rPr>
          <w:rFonts w:ascii="Trebuchet MS" w:hAnsi="Trebuchet MS" w:cs="Arial"/>
          <w:b/>
          <w:sz w:val="18"/>
          <w:szCs w:val="18"/>
        </w:rPr>
        <w:t xml:space="preserve"> - obrabiarki</w:t>
      </w:r>
      <w:r w:rsidR="00F45305" w:rsidRPr="003327B1">
        <w:rPr>
          <w:rFonts w:ascii="Trebuchet MS" w:hAnsi="Trebuchet MS" w:cs="Arial"/>
          <w:b/>
          <w:sz w:val="18"/>
          <w:szCs w:val="18"/>
        </w:rPr>
        <w:t>”</w:t>
      </w:r>
      <w:r w:rsidR="00BC09E7">
        <w:rPr>
          <w:rFonts w:ascii="Trebuchet MS" w:hAnsi="Trebuchet MS" w:cs="Arial"/>
          <w:b/>
          <w:sz w:val="18"/>
          <w:szCs w:val="18"/>
        </w:rPr>
        <w:t xml:space="preserve"> </w:t>
      </w:r>
    </w:p>
    <w:p w14:paraId="6B9E603B" w14:textId="77777777" w:rsidR="007210B9" w:rsidRPr="00EC286A" w:rsidRDefault="007210B9" w:rsidP="007210B9">
      <w:pPr>
        <w:rPr>
          <w:rFonts w:ascii="Trebuchet MS" w:hAnsi="Trebuchet MS" w:cs="Tahoma"/>
          <w:b/>
          <w:sz w:val="18"/>
          <w:szCs w:val="18"/>
          <w:u w:val="single"/>
        </w:rPr>
      </w:pPr>
    </w:p>
    <w:p w14:paraId="35DE9911" w14:textId="77777777" w:rsidR="007210B9" w:rsidRPr="00EC286A" w:rsidRDefault="007210B9" w:rsidP="007210B9">
      <w:pPr>
        <w:spacing w:line="360" w:lineRule="auto"/>
        <w:jc w:val="center"/>
        <w:rPr>
          <w:rFonts w:ascii="Trebuchet MS" w:hAnsi="Trebuchet MS" w:cs="Tahoma"/>
          <w:b/>
          <w:sz w:val="18"/>
          <w:szCs w:val="18"/>
          <w:u w:val="single"/>
        </w:rPr>
      </w:pPr>
    </w:p>
    <w:p w14:paraId="37A2EEBA" w14:textId="77777777" w:rsidR="007210B9" w:rsidRPr="00EC286A" w:rsidRDefault="007210B9" w:rsidP="007210B9">
      <w:pPr>
        <w:spacing w:line="360" w:lineRule="auto"/>
        <w:jc w:val="center"/>
        <w:rPr>
          <w:rFonts w:ascii="Trebuchet MS" w:hAnsi="Trebuchet MS" w:cs="Tahoma"/>
          <w:b/>
          <w:sz w:val="18"/>
          <w:szCs w:val="18"/>
          <w:u w:val="single"/>
        </w:rPr>
      </w:pPr>
      <w:r w:rsidRPr="00EC286A">
        <w:rPr>
          <w:rFonts w:ascii="Trebuchet MS" w:hAnsi="Trebuchet MS" w:cs="Tahoma"/>
          <w:b/>
          <w:sz w:val="18"/>
          <w:szCs w:val="18"/>
          <w:u w:val="single"/>
        </w:rPr>
        <w:t xml:space="preserve">INFORMACJA DOTYCZĄCA GRUPY KAPITAŁOWEJ </w:t>
      </w:r>
    </w:p>
    <w:p w14:paraId="00AD2F57" w14:textId="77777777" w:rsidR="007210B9" w:rsidRPr="00EC286A" w:rsidRDefault="007210B9" w:rsidP="007210B9">
      <w:pPr>
        <w:spacing w:line="360" w:lineRule="auto"/>
        <w:jc w:val="center"/>
        <w:rPr>
          <w:rFonts w:ascii="Trebuchet MS" w:hAnsi="Trebuchet MS" w:cs="Tahoma"/>
          <w:b/>
          <w:sz w:val="18"/>
          <w:szCs w:val="18"/>
          <w:u w:val="single"/>
        </w:rPr>
      </w:pPr>
    </w:p>
    <w:p w14:paraId="0EFDC0F3" w14:textId="77777777" w:rsidR="007210B9" w:rsidRPr="00EC286A" w:rsidRDefault="007210B9" w:rsidP="007210B9">
      <w:pPr>
        <w:spacing w:line="360" w:lineRule="auto"/>
        <w:jc w:val="center"/>
        <w:rPr>
          <w:rFonts w:ascii="Trebuchet MS" w:hAnsi="Trebuchet MS" w:cs="Tahoma"/>
          <w:b/>
          <w:sz w:val="18"/>
          <w:szCs w:val="18"/>
          <w:u w:val="single"/>
        </w:rPr>
      </w:pPr>
      <w:r w:rsidRPr="00EC286A">
        <w:rPr>
          <w:rFonts w:ascii="Trebuchet MS" w:hAnsi="Trebuchet MS" w:cs="Tahoma"/>
          <w:b/>
          <w:sz w:val="18"/>
          <w:szCs w:val="18"/>
          <w:u w:val="single"/>
        </w:rPr>
        <w:t>W związku z ubieganiem się o udzielenie w/w zamówienia publicznego oświadczam/-amy, że</w:t>
      </w:r>
      <w:r w:rsidRPr="000F5414">
        <w:rPr>
          <w:rStyle w:val="Odwoanieprzypisudolnego"/>
          <w:rFonts w:ascii="Trebuchet MS" w:hAnsi="Trebuchet MS" w:cs="Tahoma"/>
          <w:sz w:val="18"/>
          <w:szCs w:val="18"/>
        </w:rPr>
        <w:footnoteReference w:id="51"/>
      </w:r>
      <w:r w:rsidRPr="00EC286A">
        <w:rPr>
          <w:rFonts w:ascii="Trebuchet MS" w:hAnsi="Trebuchet MS" w:cs="Tahoma"/>
          <w:b/>
          <w:sz w:val="18"/>
          <w:szCs w:val="18"/>
          <w:u w:val="single"/>
        </w:rPr>
        <w:t>:</w:t>
      </w:r>
    </w:p>
    <w:p w14:paraId="37DFE16D" w14:textId="77777777" w:rsidR="007210B9" w:rsidRPr="00EC286A" w:rsidRDefault="007210B9" w:rsidP="007210B9">
      <w:pPr>
        <w:spacing w:line="360" w:lineRule="auto"/>
        <w:jc w:val="center"/>
        <w:rPr>
          <w:rFonts w:ascii="Trebuchet MS" w:hAnsi="Trebuchet MS" w:cs="Tahoma"/>
          <w:b/>
          <w:sz w:val="18"/>
          <w:szCs w:val="18"/>
          <w:u w:val="single"/>
        </w:rPr>
      </w:pPr>
    </w:p>
    <w:p w14:paraId="22D7EBF4" w14:textId="77777777" w:rsidR="007210B9" w:rsidRPr="00220EB9" w:rsidRDefault="007210B9" w:rsidP="002C358B">
      <w:pPr>
        <w:pStyle w:val="Akapitzlist"/>
        <w:numPr>
          <w:ilvl w:val="0"/>
          <w:numId w:val="52"/>
        </w:numPr>
        <w:spacing w:line="360" w:lineRule="auto"/>
        <w:jc w:val="both"/>
        <w:rPr>
          <w:rFonts w:ascii="Trebuchet MS" w:hAnsi="Trebuchet MS" w:cs="Tahoma"/>
          <w:sz w:val="18"/>
          <w:szCs w:val="18"/>
        </w:rPr>
      </w:pPr>
      <w:r w:rsidRPr="00220EB9">
        <w:rPr>
          <w:rFonts w:ascii="Trebuchet MS" w:hAnsi="Trebuchet MS" w:cs="Tahoma"/>
          <w:sz w:val="18"/>
          <w:szCs w:val="18"/>
        </w:rPr>
        <w:t xml:space="preserve">nie należę do grupy kapitałowej w rozumieniu ustawy z dnia 16 lutego 2007 r. o ochronie konkurencji </w:t>
      </w:r>
      <w:r w:rsidRPr="00220EB9">
        <w:rPr>
          <w:rFonts w:ascii="Trebuchet MS" w:hAnsi="Trebuchet MS" w:cs="Tahoma"/>
          <w:sz w:val="18"/>
          <w:szCs w:val="18"/>
        </w:rPr>
        <w:br/>
        <w:t>i konsumentów (Dz. U. 2015, poz. 184, z późn. zm.) *</w:t>
      </w:r>
    </w:p>
    <w:p w14:paraId="5083A73D" w14:textId="77777777" w:rsidR="007210B9" w:rsidRPr="00EC286A" w:rsidRDefault="007210B9" w:rsidP="002C358B">
      <w:pPr>
        <w:pStyle w:val="Akapitzlist"/>
        <w:numPr>
          <w:ilvl w:val="0"/>
          <w:numId w:val="52"/>
        </w:numPr>
        <w:spacing w:line="360" w:lineRule="auto"/>
        <w:jc w:val="both"/>
        <w:rPr>
          <w:rFonts w:ascii="Trebuchet MS" w:hAnsi="Trebuchet MS" w:cs="Tahoma"/>
          <w:sz w:val="18"/>
          <w:szCs w:val="18"/>
        </w:rPr>
      </w:pPr>
      <w:r w:rsidRPr="00EC286A">
        <w:rPr>
          <w:rFonts w:ascii="Trebuchet MS" w:hAnsi="Trebuchet MS" w:cs="Tahoma"/>
          <w:sz w:val="18"/>
          <w:szCs w:val="18"/>
        </w:rPr>
        <w:t xml:space="preserve">należę do grupy kapitałowej w rozumieniu ustawy z dnia 16 lutego 2007 r. o ochronie konkurencji </w:t>
      </w:r>
      <w:r w:rsidRPr="00EC286A">
        <w:rPr>
          <w:rFonts w:ascii="Trebuchet MS" w:hAnsi="Trebuchet MS" w:cs="Tahoma"/>
          <w:sz w:val="18"/>
          <w:szCs w:val="18"/>
        </w:rPr>
        <w:br/>
        <w:t xml:space="preserve">i konsumentów (Dz. U. 2015, poz. 184, z późn. zm.) *, w której skład wchodzą następujące podmioty </w:t>
      </w:r>
      <w:r w:rsidRPr="00EC286A">
        <w:rPr>
          <w:rFonts w:ascii="Trebuchet MS" w:hAnsi="Trebuchet MS" w:cs="Tahoma"/>
          <w:sz w:val="18"/>
          <w:szCs w:val="18"/>
        </w:rPr>
        <w:br/>
        <w:t>(w przypadku przynależności do grupy kapitałowej należy wymienić wszystkie podmioty należące do tej samej grupy kapitałowej, podać nazwę i siedzibę):</w:t>
      </w:r>
    </w:p>
    <w:p w14:paraId="65B3A075" w14:textId="77777777" w:rsidR="007210B9" w:rsidRPr="00EC286A" w:rsidRDefault="007210B9" w:rsidP="007210B9">
      <w:pPr>
        <w:spacing w:line="360" w:lineRule="auto"/>
        <w:jc w:val="both"/>
        <w:rPr>
          <w:rFonts w:ascii="Trebuchet MS" w:hAnsi="Trebuchet MS" w:cs="Tahoma"/>
          <w:sz w:val="18"/>
          <w:szCs w:val="18"/>
        </w:rPr>
      </w:pPr>
    </w:p>
    <w:p w14:paraId="371F856A" w14:textId="77777777" w:rsidR="007210B9" w:rsidRPr="00EC286A" w:rsidRDefault="007210B9" w:rsidP="007210B9">
      <w:pPr>
        <w:spacing w:line="360" w:lineRule="auto"/>
        <w:jc w:val="both"/>
        <w:rPr>
          <w:rFonts w:ascii="Trebuchet MS" w:hAnsi="Trebuchet MS" w:cs="Tahoma"/>
          <w:sz w:val="18"/>
          <w:szCs w:val="18"/>
        </w:rPr>
      </w:pPr>
      <w:r w:rsidRPr="00EC286A">
        <w:rPr>
          <w:rFonts w:ascii="Trebuchet MS" w:hAnsi="Trebuchet MS" w:cs="Tahoma"/>
          <w:sz w:val="18"/>
          <w:szCs w:val="18"/>
        </w:rPr>
        <w:t>o której mowa w art. 24 ust 2 pkt 5 ustawy Prawo zamówień publicznych.</w:t>
      </w:r>
    </w:p>
    <w:p w14:paraId="4F4E1656" w14:textId="77777777" w:rsidR="007210B9" w:rsidRPr="00EC286A" w:rsidRDefault="007210B9" w:rsidP="007210B9">
      <w:pPr>
        <w:spacing w:line="360" w:lineRule="auto"/>
        <w:jc w:val="both"/>
        <w:rPr>
          <w:rFonts w:ascii="Trebuchet MS" w:hAnsi="Trebuchet MS" w:cs="Tahoma"/>
          <w:sz w:val="18"/>
          <w:szCs w:val="18"/>
        </w:rPr>
      </w:pPr>
    </w:p>
    <w:p w14:paraId="01BBD17D" w14:textId="77777777" w:rsidR="007210B9" w:rsidRPr="00EC286A" w:rsidRDefault="007210B9" w:rsidP="007210B9">
      <w:pPr>
        <w:spacing w:after="120"/>
        <w:jc w:val="both"/>
        <w:rPr>
          <w:rFonts w:ascii="Trebuchet MS" w:hAnsi="Trebuchet MS" w:cs="Tahoma"/>
          <w:bCs/>
          <w:sz w:val="18"/>
          <w:szCs w:val="18"/>
        </w:rPr>
      </w:pPr>
      <w:r w:rsidRPr="00EC286A">
        <w:rPr>
          <w:rFonts w:ascii="Trebuchet MS" w:hAnsi="Trebuchet MS" w:cs="Tahoma"/>
          <w:bCs/>
          <w:sz w:val="18"/>
          <w:szCs w:val="18"/>
        </w:rPr>
        <w:t>Lista podmiotów należących do tej samej grupy kapitałowej:</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437"/>
      </w:tblGrid>
      <w:tr w:rsidR="007210B9" w:rsidRPr="00EC286A" w14:paraId="11710EA5" w14:textId="77777777" w:rsidTr="007210B9">
        <w:trPr>
          <w:trHeight w:val="826"/>
        </w:trPr>
        <w:tc>
          <w:tcPr>
            <w:tcW w:w="288"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1D605FA2" w14:textId="77777777" w:rsidR="007210B9" w:rsidRPr="00EC286A" w:rsidRDefault="007210B9" w:rsidP="007210B9">
            <w:pPr>
              <w:jc w:val="center"/>
              <w:rPr>
                <w:rFonts w:ascii="Trebuchet MS" w:hAnsi="Trebuchet MS" w:cs="Tahoma"/>
                <w:b/>
                <w:sz w:val="18"/>
                <w:szCs w:val="18"/>
              </w:rPr>
            </w:pPr>
            <w:r w:rsidRPr="00EC286A">
              <w:rPr>
                <w:rFonts w:ascii="Trebuchet MS" w:hAnsi="Trebuchet MS" w:cs="Tahoma"/>
                <w:b/>
                <w:sz w:val="18"/>
                <w:szCs w:val="18"/>
              </w:rPr>
              <w:t>Lp.</w:t>
            </w:r>
          </w:p>
        </w:tc>
        <w:tc>
          <w:tcPr>
            <w:tcW w:w="4712" w:type="pct"/>
            <w:tcBorders>
              <w:top w:val="single" w:sz="6" w:space="0" w:color="000000"/>
              <w:left w:val="single" w:sz="6" w:space="0" w:color="000000"/>
              <w:bottom w:val="single" w:sz="6" w:space="0" w:color="000000"/>
              <w:right w:val="single" w:sz="6" w:space="0" w:color="000000"/>
            </w:tcBorders>
            <w:shd w:val="clear" w:color="auto" w:fill="F3F3F3"/>
            <w:vAlign w:val="center"/>
            <w:hideMark/>
          </w:tcPr>
          <w:p w14:paraId="15419EAD" w14:textId="77777777" w:rsidR="007210B9" w:rsidRPr="00EC286A" w:rsidRDefault="007210B9" w:rsidP="007210B9">
            <w:pPr>
              <w:jc w:val="center"/>
              <w:rPr>
                <w:rFonts w:ascii="Trebuchet MS" w:hAnsi="Trebuchet MS" w:cs="Tahoma"/>
                <w:b/>
                <w:sz w:val="18"/>
                <w:szCs w:val="18"/>
              </w:rPr>
            </w:pPr>
            <w:r w:rsidRPr="00EC286A">
              <w:rPr>
                <w:rFonts w:ascii="Trebuchet MS" w:hAnsi="Trebuchet MS" w:cs="Tahoma"/>
                <w:b/>
                <w:sz w:val="18"/>
                <w:szCs w:val="18"/>
              </w:rPr>
              <w:t>Nazwa i adres podmiotów należących do tej samej grupy kapitałowej</w:t>
            </w:r>
          </w:p>
        </w:tc>
      </w:tr>
      <w:tr w:rsidR="007210B9" w:rsidRPr="00EC286A" w14:paraId="02D2F9BB" w14:textId="77777777" w:rsidTr="007210B9">
        <w:trPr>
          <w:trHeight w:val="598"/>
        </w:trPr>
        <w:tc>
          <w:tcPr>
            <w:tcW w:w="288" w:type="pct"/>
            <w:tcBorders>
              <w:top w:val="single" w:sz="6" w:space="0" w:color="000000"/>
              <w:left w:val="single" w:sz="4" w:space="0" w:color="000000"/>
              <w:bottom w:val="single" w:sz="4" w:space="0" w:color="000000"/>
              <w:right w:val="single" w:sz="4" w:space="0" w:color="000000"/>
            </w:tcBorders>
            <w:vAlign w:val="center"/>
          </w:tcPr>
          <w:p w14:paraId="394B8178" w14:textId="77777777" w:rsidR="007210B9" w:rsidRPr="00EC286A" w:rsidRDefault="007210B9" w:rsidP="007210B9">
            <w:pPr>
              <w:jc w:val="center"/>
              <w:rPr>
                <w:rFonts w:ascii="Trebuchet MS" w:hAnsi="Trebuchet MS" w:cs="Tahoma"/>
                <w:b/>
                <w:sz w:val="18"/>
                <w:szCs w:val="18"/>
              </w:rPr>
            </w:pPr>
          </w:p>
        </w:tc>
        <w:tc>
          <w:tcPr>
            <w:tcW w:w="4712" w:type="pct"/>
            <w:tcBorders>
              <w:top w:val="single" w:sz="6" w:space="0" w:color="000000"/>
              <w:left w:val="single" w:sz="4" w:space="0" w:color="000000"/>
              <w:bottom w:val="single" w:sz="4" w:space="0" w:color="000000"/>
              <w:right w:val="single" w:sz="4" w:space="0" w:color="000000"/>
            </w:tcBorders>
            <w:vAlign w:val="center"/>
          </w:tcPr>
          <w:p w14:paraId="20B2B4E8" w14:textId="77777777" w:rsidR="007210B9" w:rsidRPr="00EC286A" w:rsidRDefault="007210B9" w:rsidP="007210B9">
            <w:pPr>
              <w:jc w:val="center"/>
              <w:rPr>
                <w:rFonts w:ascii="Trebuchet MS" w:hAnsi="Trebuchet MS" w:cs="Tahoma"/>
                <w:sz w:val="18"/>
                <w:szCs w:val="18"/>
              </w:rPr>
            </w:pPr>
          </w:p>
        </w:tc>
      </w:tr>
      <w:tr w:rsidR="007210B9" w:rsidRPr="00EC286A" w14:paraId="001E7E81" w14:textId="77777777" w:rsidTr="007210B9">
        <w:trPr>
          <w:trHeight w:val="564"/>
        </w:trPr>
        <w:tc>
          <w:tcPr>
            <w:tcW w:w="288" w:type="pct"/>
            <w:tcBorders>
              <w:top w:val="single" w:sz="4" w:space="0" w:color="000000"/>
              <w:left w:val="single" w:sz="4" w:space="0" w:color="000000"/>
              <w:bottom w:val="single" w:sz="4" w:space="0" w:color="000000"/>
              <w:right w:val="single" w:sz="4" w:space="0" w:color="000000"/>
            </w:tcBorders>
            <w:vAlign w:val="center"/>
          </w:tcPr>
          <w:p w14:paraId="72C33F6A" w14:textId="77777777" w:rsidR="007210B9" w:rsidRPr="00EC286A"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4764C676" w14:textId="77777777" w:rsidR="007210B9" w:rsidRPr="00EC286A" w:rsidRDefault="007210B9" w:rsidP="007210B9">
            <w:pPr>
              <w:jc w:val="center"/>
              <w:rPr>
                <w:rFonts w:ascii="Trebuchet MS" w:hAnsi="Trebuchet MS" w:cs="Tahoma"/>
                <w:sz w:val="18"/>
                <w:szCs w:val="18"/>
              </w:rPr>
            </w:pPr>
          </w:p>
        </w:tc>
      </w:tr>
      <w:tr w:rsidR="007210B9" w:rsidRPr="00EC286A" w14:paraId="4DB2989C" w14:textId="77777777" w:rsidTr="007210B9">
        <w:trPr>
          <w:trHeight w:val="566"/>
        </w:trPr>
        <w:tc>
          <w:tcPr>
            <w:tcW w:w="288" w:type="pct"/>
            <w:tcBorders>
              <w:top w:val="single" w:sz="4" w:space="0" w:color="000000"/>
              <w:left w:val="single" w:sz="4" w:space="0" w:color="000000"/>
              <w:bottom w:val="single" w:sz="4" w:space="0" w:color="000000"/>
              <w:right w:val="single" w:sz="4" w:space="0" w:color="000000"/>
            </w:tcBorders>
            <w:vAlign w:val="center"/>
          </w:tcPr>
          <w:p w14:paraId="2CE7C1FA" w14:textId="77777777" w:rsidR="007210B9" w:rsidRPr="00EC286A" w:rsidRDefault="007210B9" w:rsidP="007210B9">
            <w:pPr>
              <w:jc w:val="center"/>
              <w:rPr>
                <w:rFonts w:ascii="Trebuchet MS" w:hAnsi="Trebuchet MS" w:cs="Tahoma"/>
                <w:b/>
                <w:sz w:val="18"/>
                <w:szCs w:val="18"/>
              </w:rPr>
            </w:pPr>
          </w:p>
        </w:tc>
        <w:tc>
          <w:tcPr>
            <w:tcW w:w="4712" w:type="pct"/>
            <w:tcBorders>
              <w:top w:val="single" w:sz="4" w:space="0" w:color="000000"/>
              <w:left w:val="single" w:sz="4" w:space="0" w:color="000000"/>
              <w:bottom w:val="single" w:sz="4" w:space="0" w:color="000000"/>
              <w:right w:val="single" w:sz="4" w:space="0" w:color="000000"/>
            </w:tcBorders>
            <w:vAlign w:val="center"/>
          </w:tcPr>
          <w:p w14:paraId="5209669E" w14:textId="77777777" w:rsidR="007210B9" w:rsidRPr="00EC286A" w:rsidRDefault="007210B9" w:rsidP="007210B9">
            <w:pPr>
              <w:jc w:val="center"/>
              <w:rPr>
                <w:rFonts w:ascii="Trebuchet MS" w:hAnsi="Trebuchet MS" w:cs="Tahoma"/>
                <w:sz w:val="18"/>
                <w:szCs w:val="18"/>
              </w:rPr>
            </w:pPr>
          </w:p>
        </w:tc>
      </w:tr>
    </w:tbl>
    <w:p w14:paraId="57957103" w14:textId="77777777" w:rsidR="007210B9" w:rsidRDefault="007210B9" w:rsidP="007210B9">
      <w:pPr>
        <w:rPr>
          <w:rFonts w:ascii="Trebuchet MS" w:hAnsi="Trebuchet MS" w:cs="Tahoma"/>
          <w:sz w:val="18"/>
          <w:szCs w:val="18"/>
        </w:rPr>
      </w:pPr>
    </w:p>
    <w:p w14:paraId="1B1D5FDA" w14:textId="77777777" w:rsidR="007210B9" w:rsidRPr="00EC286A" w:rsidRDefault="007210B9" w:rsidP="007210B9">
      <w:pPr>
        <w:rPr>
          <w:rFonts w:ascii="Trebuchet MS" w:hAnsi="Trebuchet MS" w:cs="Tahoma"/>
          <w:sz w:val="18"/>
          <w:szCs w:val="18"/>
        </w:rPr>
      </w:pPr>
    </w:p>
    <w:p w14:paraId="50F2E6EA" w14:textId="77777777" w:rsidR="007210B9" w:rsidRPr="000520C7" w:rsidRDefault="007210B9" w:rsidP="007210B9">
      <w:pPr>
        <w:pStyle w:val="Tekstpodstawowy"/>
        <w:spacing w:line="360" w:lineRule="auto"/>
        <w:ind w:right="1"/>
        <w:rPr>
          <w:rFonts w:ascii="Trebuchet MS" w:hAnsi="Trebuchet MS" w:cs="Arial"/>
          <w:b/>
          <w:sz w:val="16"/>
          <w:szCs w:val="16"/>
        </w:rPr>
      </w:pPr>
    </w:p>
    <w:p w14:paraId="11918C1B" w14:textId="77777777" w:rsidR="007210B9" w:rsidRPr="000520C7" w:rsidRDefault="007210B9" w:rsidP="007210B9">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14:paraId="17B8AD45" w14:textId="77777777" w:rsidR="007210B9" w:rsidRPr="000520C7" w:rsidRDefault="007210B9" w:rsidP="007210B9">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14:paraId="22DBF228" w14:textId="77777777" w:rsidR="007210B9" w:rsidRPr="000520C7" w:rsidRDefault="007210B9" w:rsidP="007210B9">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14:paraId="6AE5A3F2" w14:textId="77777777" w:rsidR="007210B9" w:rsidRPr="00EC286A" w:rsidRDefault="007210B9" w:rsidP="007210B9">
      <w:pPr>
        <w:ind w:left="4672" w:firstLine="992"/>
        <w:rPr>
          <w:rFonts w:ascii="Trebuchet MS" w:hAnsi="Trebuchet MS" w:cs="Tahoma"/>
          <w:sz w:val="18"/>
          <w:szCs w:val="18"/>
        </w:rPr>
      </w:pPr>
    </w:p>
    <w:p w14:paraId="06CF7CB2" w14:textId="77777777" w:rsidR="007210B9" w:rsidRPr="00EC286A" w:rsidRDefault="007210B9" w:rsidP="007210B9">
      <w:pPr>
        <w:spacing w:before="60" w:after="60"/>
        <w:jc w:val="both"/>
        <w:rPr>
          <w:rFonts w:ascii="Trebuchet MS" w:hAnsi="Trebuchet MS" w:cs="Tahoma"/>
          <w:b/>
          <w:sz w:val="18"/>
          <w:szCs w:val="18"/>
        </w:rPr>
      </w:pPr>
      <w:r w:rsidRPr="00EC286A">
        <w:rPr>
          <w:rFonts w:ascii="Trebuchet MS" w:hAnsi="Trebuchet MS" w:cs="Tahoma"/>
          <w:b/>
          <w:sz w:val="18"/>
          <w:szCs w:val="18"/>
        </w:rPr>
        <w:t>* niepotrzebne skreślić</w:t>
      </w:r>
    </w:p>
    <w:p w14:paraId="60EF5CDA" w14:textId="77777777" w:rsidR="007210B9" w:rsidRPr="000520C7" w:rsidRDefault="007210B9" w:rsidP="007210B9">
      <w:pPr>
        <w:pStyle w:val="Tekstpodstawowy"/>
        <w:spacing w:line="360" w:lineRule="auto"/>
        <w:ind w:right="1"/>
        <w:jc w:val="left"/>
        <w:rPr>
          <w:rFonts w:ascii="Trebuchet MS" w:hAnsi="Trebuchet MS" w:cs="Arial"/>
          <w:sz w:val="20"/>
        </w:rPr>
      </w:pPr>
    </w:p>
    <w:p w14:paraId="59CA0D22" w14:textId="77777777" w:rsidR="007210B9" w:rsidRPr="000520C7" w:rsidRDefault="007210B9" w:rsidP="007210B9">
      <w:pPr>
        <w:pStyle w:val="Tekstpodstawowy"/>
        <w:spacing w:line="360" w:lineRule="auto"/>
        <w:ind w:right="1"/>
        <w:rPr>
          <w:rFonts w:ascii="Trebuchet MS" w:hAnsi="Trebuchet MS" w:cs="Arial"/>
          <w:sz w:val="18"/>
          <w:szCs w:val="18"/>
        </w:rPr>
      </w:pPr>
    </w:p>
    <w:p w14:paraId="3766A772" w14:textId="77777777" w:rsidR="007210B9" w:rsidRPr="000520C7" w:rsidRDefault="007210B9" w:rsidP="007210B9">
      <w:pPr>
        <w:spacing w:line="360" w:lineRule="auto"/>
        <w:ind w:right="1"/>
        <w:rPr>
          <w:rFonts w:ascii="Trebuchet MS" w:hAnsi="Trebuchet MS" w:cs="Arial"/>
          <w:sz w:val="18"/>
          <w:szCs w:val="18"/>
        </w:rPr>
      </w:pPr>
    </w:p>
    <w:p w14:paraId="6168317E" w14:textId="77777777" w:rsidR="007210B9" w:rsidRDefault="007210B9" w:rsidP="007210B9">
      <w:pPr>
        <w:ind w:left="2340" w:hanging="2340"/>
        <w:jc w:val="right"/>
        <w:rPr>
          <w:b/>
          <w:bCs/>
          <w:i/>
          <w:iCs/>
          <w:sz w:val="22"/>
          <w:szCs w:val="22"/>
          <w:u w:val="single"/>
        </w:rPr>
        <w:sectPr w:rsidR="007210B9" w:rsidSect="00DF17FE">
          <w:headerReference w:type="default" r:id="rId23"/>
          <w:pgSz w:w="11906" w:h="16838"/>
          <w:pgMar w:top="1134" w:right="1417" w:bottom="1417" w:left="1417" w:header="426" w:footer="188" w:gutter="0"/>
          <w:cols w:space="708"/>
          <w:docGrid w:linePitch="360"/>
        </w:sectPr>
      </w:pPr>
    </w:p>
    <w:p w14:paraId="753F981F"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Pr>
          <w:rFonts w:ascii="Trebuchet MS" w:hAnsi="Trebuchet MS" w:cs="Arial"/>
          <w:b/>
          <w:sz w:val="20"/>
        </w:rPr>
        <w:t>4</w:t>
      </w:r>
    </w:p>
    <w:p w14:paraId="23BBC5F0" w14:textId="77777777" w:rsidR="007210B9" w:rsidRPr="00EC286A" w:rsidRDefault="007210B9" w:rsidP="007210B9">
      <w:pPr>
        <w:pStyle w:val="Tekstpodstawowy"/>
        <w:spacing w:line="360" w:lineRule="auto"/>
        <w:ind w:right="1"/>
        <w:jc w:val="right"/>
        <w:outlineLvl w:val="0"/>
        <w:rPr>
          <w:rFonts w:ascii="Trebuchet MS" w:hAnsi="Trebuchet MS" w:cs="Arial"/>
          <w:b/>
          <w:sz w:val="20"/>
        </w:rPr>
      </w:pPr>
      <w:r w:rsidRPr="000F5414">
        <w:rPr>
          <w:rFonts w:ascii="Trebuchet MS" w:hAnsi="Trebuchet MS" w:cs="Arial"/>
          <w:b/>
          <w:sz w:val="20"/>
        </w:rPr>
        <w:t>WYKAZ ZAMÓWIEŃ</w:t>
      </w:r>
    </w:p>
    <w:p w14:paraId="75A55895" w14:textId="77777777" w:rsidR="007210B9" w:rsidRPr="000C0BBB" w:rsidRDefault="007210B9" w:rsidP="007210B9">
      <w:pPr>
        <w:jc w:val="right"/>
        <w:rPr>
          <w:b/>
          <w:i/>
          <w:sz w:val="22"/>
          <w:szCs w:val="22"/>
          <w:u w:val="single"/>
        </w:rPr>
      </w:pPr>
      <w:r w:rsidRPr="000C0BBB">
        <w:rPr>
          <w:b/>
          <w:i/>
          <w:sz w:val="22"/>
          <w:szCs w:val="22"/>
          <w:u w:val="single"/>
        </w:rPr>
        <w:t xml:space="preserve"> </w:t>
      </w:r>
    </w:p>
    <w:p w14:paraId="63444882" w14:textId="77777777" w:rsidR="007210B9" w:rsidRPr="00C2525D" w:rsidRDefault="007210B9" w:rsidP="007210B9">
      <w:pPr>
        <w:tabs>
          <w:tab w:val="left" w:pos="5103"/>
          <w:tab w:val="left" w:pos="5670"/>
        </w:tabs>
        <w:spacing w:before="120"/>
        <w:ind w:right="72"/>
        <w:jc w:val="both"/>
        <w:rPr>
          <w:b/>
        </w:rPr>
      </w:pPr>
    </w:p>
    <w:p w14:paraId="4D9E9125" w14:textId="77777777" w:rsidR="007210B9" w:rsidRPr="00C2525D" w:rsidRDefault="007210B9" w:rsidP="007210B9">
      <w:pPr>
        <w:tabs>
          <w:tab w:val="left" w:pos="5103"/>
          <w:tab w:val="left" w:pos="5670"/>
        </w:tabs>
        <w:spacing w:before="120"/>
        <w:ind w:right="72"/>
        <w:jc w:val="both"/>
        <w:rPr>
          <w:b/>
        </w:rPr>
        <w:sectPr w:rsidR="007210B9" w:rsidRPr="00C2525D" w:rsidSect="00A6189F">
          <w:headerReference w:type="default" r:id="rId24"/>
          <w:footerReference w:type="default" r:id="rId25"/>
          <w:footerReference w:type="first" r:id="rId26"/>
          <w:type w:val="continuous"/>
          <w:pgSz w:w="11906" w:h="16838" w:code="9"/>
          <w:pgMar w:top="1238" w:right="1418" w:bottom="1418" w:left="1418" w:header="709" w:footer="709" w:gutter="0"/>
          <w:cols w:space="708"/>
          <w:docGrid w:linePitch="360"/>
        </w:sectPr>
      </w:pPr>
    </w:p>
    <w:p w14:paraId="600026EB" w14:textId="77777777" w:rsidR="007210B9" w:rsidRPr="00EC286A" w:rsidRDefault="007210B9" w:rsidP="007210B9">
      <w:pPr>
        <w:rPr>
          <w:rFonts w:ascii="Trebuchet MS" w:hAnsi="Trebuchet MS" w:cs="Tahoma"/>
          <w:iCs/>
          <w:sz w:val="18"/>
          <w:szCs w:val="18"/>
        </w:rPr>
      </w:pPr>
      <w:r w:rsidRPr="00EC286A">
        <w:rPr>
          <w:rFonts w:ascii="Trebuchet MS" w:hAnsi="Trebuchet MS" w:cs="Tahoma"/>
          <w:i/>
          <w:sz w:val="18"/>
          <w:szCs w:val="18"/>
        </w:rPr>
        <w:lastRenderedPageBreak/>
        <w:t xml:space="preserve">........................................                                                                                    </w:t>
      </w:r>
    </w:p>
    <w:p w14:paraId="00E1EB47" w14:textId="77777777" w:rsidR="007210B9" w:rsidRPr="00EC286A" w:rsidRDefault="007210B9" w:rsidP="007210B9">
      <w:pPr>
        <w:pStyle w:val="Tekstkomentarza"/>
        <w:rPr>
          <w:rFonts w:ascii="Trebuchet MS" w:hAnsi="Trebuchet MS" w:cs="Tahoma"/>
          <w:b/>
          <w:i/>
          <w:sz w:val="18"/>
          <w:szCs w:val="18"/>
          <w:u w:val="single"/>
        </w:rPr>
      </w:pPr>
      <w:r w:rsidRPr="00EC286A">
        <w:rPr>
          <w:rFonts w:ascii="Trebuchet MS" w:hAnsi="Trebuchet MS" w:cs="Tahoma"/>
          <w:i/>
          <w:sz w:val="18"/>
          <w:szCs w:val="18"/>
        </w:rPr>
        <w:t>pieczęć firmowa Wykonawcy</w:t>
      </w:r>
    </w:p>
    <w:p w14:paraId="760BB777" w14:textId="77777777" w:rsidR="007210B9" w:rsidRPr="00EC286A" w:rsidRDefault="007210B9" w:rsidP="007210B9">
      <w:pPr>
        <w:rPr>
          <w:rFonts w:ascii="Trebuchet MS" w:hAnsi="Trebuchet MS" w:cs="Tahoma"/>
          <w:b/>
          <w:sz w:val="18"/>
          <w:szCs w:val="18"/>
          <w:u w:val="single"/>
        </w:rPr>
      </w:pPr>
    </w:p>
    <w:p w14:paraId="76773348" w14:textId="77777777" w:rsidR="00F45305" w:rsidRDefault="007210B9" w:rsidP="00F45305">
      <w:pPr>
        <w:jc w:val="both"/>
        <w:rPr>
          <w:rFonts w:ascii="Trebuchet MS" w:hAnsi="Trebuchet MS" w:cs="Tahoma"/>
          <w:b/>
        </w:rPr>
      </w:pPr>
      <w:r w:rsidRPr="00556F7E">
        <w:rPr>
          <w:rFonts w:ascii="Trebuchet MS" w:hAnsi="Trebuchet MS" w:cs="Tahoma"/>
          <w:b/>
        </w:rPr>
        <w:t>Dotyczy: przetargu nieograniczonego pn</w:t>
      </w:r>
      <w:r w:rsidRPr="00F45305">
        <w:rPr>
          <w:rFonts w:ascii="Trebuchet MS" w:hAnsi="Trebuchet MS" w:cs="Tahoma"/>
          <w:b/>
        </w:rPr>
        <w:t xml:space="preserve">.: </w:t>
      </w:r>
    </w:p>
    <w:p w14:paraId="657943D6" w14:textId="23AD7FC9" w:rsidR="007210B9" w:rsidRPr="00F45305" w:rsidRDefault="00F45305" w:rsidP="00F45305">
      <w:pPr>
        <w:jc w:val="both"/>
        <w:rPr>
          <w:rFonts w:ascii="Trebuchet MS" w:hAnsi="Trebuchet MS" w:cs="Tahoma"/>
          <w:lang w:eastAsia="ar-SA"/>
        </w:rPr>
      </w:pPr>
      <w:r w:rsidRPr="00F45305">
        <w:rPr>
          <w:rFonts w:ascii="Trebuchet MS" w:hAnsi="Trebuchet MS" w:cs="Arial"/>
          <w:b/>
        </w:rPr>
        <w:t xml:space="preserve">„Dostawa wyposażenia do pracowni i warsztatów w </w:t>
      </w:r>
      <w:r w:rsidR="00BC09E7">
        <w:rPr>
          <w:rFonts w:ascii="Trebuchet MS" w:hAnsi="Trebuchet MS" w:cs="Arial"/>
          <w:b/>
        </w:rPr>
        <w:t>CKZiU w Tuchowie</w:t>
      </w:r>
      <w:r w:rsidR="00E51D2A">
        <w:rPr>
          <w:rFonts w:ascii="Trebuchet MS" w:hAnsi="Trebuchet MS" w:cs="Arial"/>
          <w:b/>
        </w:rPr>
        <w:t xml:space="preserve"> - obrabiarki</w:t>
      </w:r>
      <w:r w:rsidR="00BC09E7">
        <w:rPr>
          <w:rFonts w:ascii="Trebuchet MS" w:hAnsi="Trebuchet MS" w:cs="Arial"/>
          <w:b/>
        </w:rPr>
        <w:t xml:space="preserve">” </w:t>
      </w:r>
    </w:p>
    <w:p w14:paraId="3AC49CCC" w14:textId="77777777" w:rsidR="00DF17FE" w:rsidRDefault="00DF17FE" w:rsidP="007210B9">
      <w:pPr>
        <w:keepNext/>
        <w:tabs>
          <w:tab w:val="num" w:pos="432"/>
        </w:tabs>
        <w:ind w:left="432" w:hanging="432"/>
        <w:jc w:val="center"/>
        <w:outlineLvl w:val="0"/>
        <w:rPr>
          <w:rFonts w:ascii="Trebuchet MS" w:hAnsi="Trebuchet MS" w:cs="Tahoma"/>
          <w:b/>
          <w:bCs/>
          <w:sz w:val="22"/>
          <w:szCs w:val="22"/>
        </w:rPr>
      </w:pPr>
    </w:p>
    <w:p w14:paraId="59C30918" w14:textId="77777777" w:rsidR="007210B9" w:rsidRPr="00556F7E" w:rsidRDefault="007210B9" w:rsidP="007210B9">
      <w:pPr>
        <w:keepNext/>
        <w:tabs>
          <w:tab w:val="num" w:pos="432"/>
        </w:tabs>
        <w:ind w:left="432" w:hanging="432"/>
        <w:jc w:val="center"/>
        <w:outlineLvl w:val="0"/>
        <w:rPr>
          <w:rFonts w:ascii="Trebuchet MS" w:hAnsi="Trebuchet MS" w:cs="Tahoma"/>
          <w:b/>
          <w:bCs/>
          <w:sz w:val="22"/>
          <w:szCs w:val="22"/>
        </w:rPr>
      </w:pPr>
      <w:r w:rsidRPr="00556F7E">
        <w:rPr>
          <w:rFonts w:ascii="Trebuchet MS" w:hAnsi="Trebuchet MS" w:cs="Tahoma"/>
          <w:b/>
          <w:bCs/>
          <w:sz w:val="22"/>
          <w:szCs w:val="22"/>
        </w:rPr>
        <w:t xml:space="preserve">WYKAZ ZAMÓWIEŃ  </w:t>
      </w:r>
    </w:p>
    <w:p w14:paraId="12F95627" w14:textId="77777777" w:rsidR="007210B9" w:rsidRPr="00556F7E" w:rsidRDefault="007210B9" w:rsidP="007210B9">
      <w:pPr>
        <w:rPr>
          <w:rFonts w:ascii="Trebuchet MS" w:hAnsi="Trebuchet MS" w:cs="Tahoma"/>
          <w:sz w:val="18"/>
          <w:szCs w:val="18"/>
        </w:rPr>
      </w:pPr>
      <w:r w:rsidRPr="00556F7E">
        <w:rPr>
          <w:rFonts w:ascii="Trebuchet MS" w:hAnsi="Trebuchet MS" w:cs="Tahoma"/>
          <w:sz w:val="18"/>
          <w:szCs w:val="18"/>
        </w:rPr>
        <w:t>Nazwa Wykonawcy: .......................................................................................................................</w:t>
      </w:r>
    </w:p>
    <w:p w14:paraId="026AE452" w14:textId="77777777" w:rsidR="007210B9" w:rsidRPr="00556F7E" w:rsidRDefault="007210B9" w:rsidP="007210B9">
      <w:pPr>
        <w:rPr>
          <w:rFonts w:ascii="Trebuchet MS" w:hAnsi="Trebuchet MS" w:cs="Tahoma"/>
          <w:sz w:val="18"/>
          <w:szCs w:val="18"/>
        </w:rPr>
      </w:pPr>
    </w:p>
    <w:p w14:paraId="59C5E292" w14:textId="77777777" w:rsidR="007210B9" w:rsidRPr="00556F7E" w:rsidRDefault="007210B9" w:rsidP="007210B9">
      <w:pPr>
        <w:rPr>
          <w:rFonts w:ascii="Trebuchet MS" w:hAnsi="Trebuchet MS" w:cs="Tahoma"/>
          <w:sz w:val="18"/>
          <w:szCs w:val="18"/>
        </w:rPr>
      </w:pPr>
      <w:r w:rsidRPr="00556F7E">
        <w:rPr>
          <w:rFonts w:ascii="Trebuchet MS" w:hAnsi="Trebuchet MS" w:cs="Tahoma"/>
          <w:sz w:val="18"/>
          <w:szCs w:val="18"/>
        </w:rPr>
        <w:t>Adres Wykonawcy: ........................................................................................................................</w:t>
      </w:r>
    </w:p>
    <w:p w14:paraId="1791F181" w14:textId="77777777" w:rsidR="007210B9" w:rsidRDefault="007210B9" w:rsidP="007210B9">
      <w:pPr>
        <w:rPr>
          <w:rFonts w:ascii="Tahoma" w:hAnsi="Tahoma" w:cs="Tahoma"/>
          <w:sz w:val="18"/>
          <w:szCs w:val="18"/>
        </w:rPr>
      </w:pPr>
    </w:p>
    <w:tbl>
      <w:tblPr>
        <w:tblW w:w="14910" w:type="dxa"/>
        <w:tblInd w:w="-730" w:type="dxa"/>
        <w:tblLayout w:type="fixed"/>
        <w:tblCellMar>
          <w:left w:w="0" w:type="dxa"/>
          <w:right w:w="0" w:type="dxa"/>
        </w:tblCellMar>
        <w:tblLook w:val="04A0" w:firstRow="1" w:lastRow="0" w:firstColumn="1" w:lastColumn="0" w:noHBand="0" w:noVBand="1"/>
      </w:tblPr>
      <w:tblGrid>
        <w:gridCol w:w="363"/>
        <w:gridCol w:w="2360"/>
        <w:gridCol w:w="1553"/>
        <w:gridCol w:w="3402"/>
        <w:gridCol w:w="4252"/>
        <w:gridCol w:w="2044"/>
        <w:gridCol w:w="936"/>
      </w:tblGrid>
      <w:tr w:rsidR="007210B9" w:rsidRPr="00556F7E" w14:paraId="4A519AD4" w14:textId="77777777" w:rsidTr="007210B9">
        <w:trPr>
          <w:cantSplit/>
          <w:trHeight w:val="1189"/>
        </w:trPr>
        <w:tc>
          <w:tcPr>
            <w:tcW w:w="364" w:type="dxa"/>
            <w:tcBorders>
              <w:top w:val="single" w:sz="2" w:space="0" w:color="000000"/>
              <w:left w:val="single" w:sz="2" w:space="0" w:color="000000"/>
              <w:bottom w:val="single" w:sz="2" w:space="0" w:color="000000"/>
              <w:right w:val="single" w:sz="4" w:space="0" w:color="auto"/>
            </w:tcBorders>
            <w:shd w:val="pct15" w:color="auto" w:fill="auto"/>
            <w:vAlign w:val="center"/>
            <w:hideMark/>
          </w:tcPr>
          <w:p w14:paraId="54EAB302"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L.p.</w:t>
            </w:r>
          </w:p>
        </w:tc>
        <w:tc>
          <w:tcPr>
            <w:tcW w:w="2360" w:type="dxa"/>
            <w:tcBorders>
              <w:top w:val="single" w:sz="2" w:space="0" w:color="000000"/>
              <w:left w:val="single" w:sz="4" w:space="0" w:color="auto"/>
              <w:bottom w:val="single" w:sz="2" w:space="0" w:color="000000"/>
              <w:right w:val="nil"/>
            </w:tcBorders>
            <w:shd w:val="pct15" w:color="auto" w:fill="auto"/>
            <w:vAlign w:val="center"/>
            <w:hideMark/>
          </w:tcPr>
          <w:p w14:paraId="4AE24910"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Nazwa zamawiającego </w:t>
            </w:r>
          </w:p>
          <w:p w14:paraId="6619D5E2"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(zleceniodawcy)</w:t>
            </w:r>
          </w:p>
        </w:tc>
        <w:tc>
          <w:tcPr>
            <w:tcW w:w="15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082F2E99"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Okres realizacji </w:t>
            </w:r>
          </w:p>
          <w:p w14:paraId="151B61DA"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od dz/mc/rok       do dz/mc/rok</w:t>
            </w:r>
          </w:p>
        </w:tc>
        <w:tc>
          <w:tcPr>
            <w:tcW w:w="3402" w:type="dxa"/>
            <w:tcBorders>
              <w:top w:val="single" w:sz="2" w:space="0" w:color="000000"/>
              <w:left w:val="single" w:sz="2" w:space="0" w:color="000000"/>
              <w:bottom w:val="single" w:sz="2" w:space="0" w:color="000000"/>
              <w:right w:val="nil"/>
            </w:tcBorders>
            <w:shd w:val="pct15" w:color="auto" w:fill="auto"/>
            <w:vAlign w:val="center"/>
            <w:hideMark/>
          </w:tcPr>
          <w:p w14:paraId="5685997F"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Nazwa zrealizowanego zamówienia</w:t>
            </w:r>
          </w:p>
        </w:tc>
        <w:tc>
          <w:tcPr>
            <w:tcW w:w="4253"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5E5E8AE8"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Zakres realizacji potwierdzający </w:t>
            </w:r>
          </w:p>
          <w:p w14:paraId="6C03C417"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 xml:space="preserve">zgodność z wymaganiami dotyczącymi przedmiotowego postępowania </w:t>
            </w:r>
          </w:p>
        </w:tc>
        <w:tc>
          <w:tcPr>
            <w:tcW w:w="2044"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14:paraId="67869014" w14:textId="77777777" w:rsidR="007210B9" w:rsidRPr="00556F7E" w:rsidRDefault="007210B9" w:rsidP="007210B9">
            <w:pPr>
              <w:spacing w:line="276" w:lineRule="auto"/>
              <w:jc w:val="center"/>
              <w:rPr>
                <w:rFonts w:ascii="Trebuchet MS" w:hAnsi="Trebuchet MS" w:cs="Tahoma"/>
                <w:b/>
                <w:bCs/>
                <w:sz w:val="18"/>
                <w:szCs w:val="18"/>
                <w:lang w:eastAsia="ar-SA"/>
              </w:rPr>
            </w:pPr>
            <w:r w:rsidRPr="00556F7E">
              <w:rPr>
                <w:rFonts w:ascii="Trebuchet MS" w:hAnsi="Trebuchet MS" w:cs="Tahoma"/>
                <w:b/>
                <w:bCs/>
                <w:sz w:val="18"/>
                <w:szCs w:val="18"/>
              </w:rPr>
              <w:t>Wartość brutto</w:t>
            </w:r>
          </w:p>
          <w:p w14:paraId="3052347F" w14:textId="77777777" w:rsidR="007210B9" w:rsidRPr="00556F7E" w:rsidRDefault="007210B9" w:rsidP="007210B9">
            <w:pPr>
              <w:spacing w:line="276" w:lineRule="auto"/>
              <w:jc w:val="center"/>
              <w:rPr>
                <w:rFonts w:ascii="Trebuchet MS" w:hAnsi="Trebuchet MS" w:cs="Tahoma"/>
                <w:b/>
                <w:bCs/>
                <w:sz w:val="18"/>
                <w:szCs w:val="18"/>
              </w:rPr>
            </w:pPr>
            <w:r w:rsidRPr="00556F7E">
              <w:rPr>
                <w:rFonts w:ascii="Trebuchet MS" w:hAnsi="Trebuchet MS" w:cs="Tahoma"/>
                <w:b/>
                <w:bCs/>
                <w:sz w:val="18"/>
                <w:szCs w:val="18"/>
              </w:rPr>
              <w:t xml:space="preserve">zrealizowanych </w:t>
            </w:r>
          </w:p>
          <w:p w14:paraId="5CB4AED2" w14:textId="0E342119" w:rsidR="007210B9" w:rsidRPr="00556F7E" w:rsidRDefault="00D63939" w:rsidP="007210B9">
            <w:pPr>
              <w:suppressAutoHyphens/>
              <w:spacing w:line="276" w:lineRule="auto"/>
              <w:jc w:val="center"/>
              <w:rPr>
                <w:rFonts w:ascii="Trebuchet MS" w:hAnsi="Trebuchet MS" w:cs="Tahoma"/>
                <w:b/>
                <w:bCs/>
                <w:sz w:val="18"/>
                <w:szCs w:val="18"/>
                <w:lang w:eastAsia="ar-SA"/>
              </w:rPr>
            </w:pPr>
            <w:r>
              <w:rPr>
                <w:rFonts w:ascii="Trebuchet MS" w:hAnsi="Trebuchet MS" w:cs="Tahoma"/>
                <w:b/>
                <w:bCs/>
                <w:sz w:val="18"/>
                <w:szCs w:val="18"/>
              </w:rPr>
              <w:t>zamówień</w:t>
            </w:r>
            <w:r w:rsidR="007210B9" w:rsidRPr="00556F7E">
              <w:rPr>
                <w:rFonts w:ascii="Trebuchet MS" w:hAnsi="Trebuchet MS" w:cs="Tahoma"/>
                <w:b/>
                <w:bCs/>
                <w:sz w:val="18"/>
                <w:szCs w:val="18"/>
              </w:rPr>
              <w:t xml:space="preserve"> (zł)</w:t>
            </w:r>
          </w:p>
        </w:tc>
        <w:tc>
          <w:tcPr>
            <w:tcW w:w="936" w:type="dxa"/>
            <w:tcBorders>
              <w:top w:val="single" w:sz="2" w:space="0" w:color="000000"/>
              <w:left w:val="single" w:sz="2" w:space="0" w:color="000000"/>
              <w:bottom w:val="single" w:sz="2" w:space="0" w:color="000000"/>
              <w:right w:val="single" w:sz="2" w:space="0" w:color="000000"/>
            </w:tcBorders>
            <w:shd w:val="pct15" w:color="auto" w:fill="auto"/>
            <w:vAlign w:val="center"/>
          </w:tcPr>
          <w:p w14:paraId="1AA3A175" w14:textId="77777777" w:rsidR="007210B9" w:rsidRPr="00556F7E" w:rsidRDefault="007210B9" w:rsidP="007210B9">
            <w:pPr>
              <w:spacing w:line="360" w:lineRule="auto"/>
              <w:jc w:val="center"/>
              <w:rPr>
                <w:rFonts w:ascii="Trebuchet MS" w:hAnsi="Trebuchet MS" w:cs="Tahoma"/>
                <w:b/>
                <w:bCs/>
                <w:sz w:val="18"/>
                <w:szCs w:val="18"/>
                <w:lang w:eastAsia="ar-SA"/>
              </w:rPr>
            </w:pPr>
            <w:r w:rsidRPr="00556F7E">
              <w:rPr>
                <w:rFonts w:ascii="Trebuchet MS" w:hAnsi="Trebuchet MS" w:cs="Tahoma"/>
                <w:b/>
                <w:bCs/>
                <w:sz w:val="18"/>
                <w:szCs w:val="18"/>
              </w:rPr>
              <w:t>Dowód</w:t>
            </w:r>
            <w:r w:rsidR="00556F7E" w:rsidRPr="008807A5">
              <w:rPr>
                <w:rFonts w:ascii="Trebuchet MS" w:hAnsi="Trebuchet MS" w:cs="Tahoma"/>
                <w:b/>
                <w:sz w:val="18"/>
                <w:szCs w:val="18"/>
                <w:vertAlign w:val="superscript"/>
              </w:rPr>
              <w:footnoteReference w:id="52"/>
            </w:r>
          </w:p>
          <w:p w14:paraId="1275BFF3" w14:textId="77777777" w:rsidR="007210B9" w:rsidRPr="00556F7E" w:rsidRDefault="007210B9" w:rsidP="007210B9">
            <w:pPr>
              <w:suppressAutoHyphens/>
              <w:spacing w:line="276" w:lineRule="auto"/>
              <w:jc w:val="center"/>
              <w:rPr>
                <w:rFonts w:ascii="Trebuchet MS" w:hAnsi="Trebuchet MS" w:cs="Tahoma"/>
                <w:b/>
                <w:bCs/>
                <w:sz w:val="18"/>
                <w:szCs w:val="18"/>
                <w:lang w:eastAsia="ar-SA"/>
              </w:rPr>
            </w:pPr>
          </w:p>
        </w:tc>
      </w:tr>
      <w:tr w:rsidR="007210B9" w:rsidRPr="00556F7E" w14:paraId="1B782A40" w14:textId="77777777" w:rsidTr="007210B9">
        <w:trPr>
          <w:cantSplit/>
          <w:trHeight w:val="439"/>
        </w:trPr>
        <w:tc>
          <w:tcPr>
            <w:tcW w:w="364" w:type="dxa"/>
            <w:tcBorders>
              <w:top w:val="single" w:sz="2" w:space="0" w:color="000000"/>
              <w:left w:val="single" w:sz="2" w:space="0" w:color="000000"/>
              <w:bottom w:val="single" w:sz="2" w:space="0" w:color="000000"/>
              <w:right w:val="single" w:sz="4" w:space="0" w:color="auto"/>
            </w:tcBorders>
            <w:vAlign w:val="center"/>
            <w:hideMark/>
          </w:tcPr>
          <w:p w14:paraId="37AD90C8"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sz w:val="18"/>
                <w:szCs w:val="18"/>
              </w:rPr>
              <w:t>1.</w:t>
            </w:r>
          </w:p>
        </w:tc>
        <w:tc>
          <w:tcPr>
            <w:tcW w:w="2360" w:type="dxa"/>
            <w:tcBorders>
              <w:top w:val="single" w:sz="2" w:space="0" w:color="000000"/>
              <w:left w:val="single" w:sz="4" w:space="0" w:color="auto"/>
              <w:bottom w:val="single" w:sz="2" w:space="0" w:color="000000"/>
              <w:right w:val="nil"/>
            </w:tcBorders>
            <w:vAlign w:val="center"/>
          </w:tcPr>
          <w:p w14:paraId="1898135D"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1553" w:type="dxa"/>
            <w:tcBorders>
              <w:top w:val="single" w:sz="2" w:space="0" w:color="000000"/>
              <w:left w:val="single" w:sz="2" w:space="0" w:color="000000"/>
              <w:bottom w:val="single" w:sz="2" w:space="0" w:color="000000"/>
              <w:right w:val="single" w:sz="2" w:space="0" w:color="000000"/>
            </w:tcBorders>
            <w:vAlign w:val="center"/>
          </w:tcPr>
          <w:p w14:paraId="1D2B8DEF"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3402" w:type="dxa"/>
            <w:tcBorders>
              <w:top w:val="single" w:sz="2" w:space="0" w:color="000000"/>
              <w:left w:val="single" w:sz="2" w:space="0" w:color="000000"/>
              <w:bottom w:val="single" w:sz="2" w:space="0" w:color="000000"/>
              <w:right w:val="nil"/>
            </w:tcBorders>
            <w:vAlign w:val="center"/>
          </w:tcPr>
          <w:p w14:paraId="2AF0D7AD"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4253" w:type="dxa"/>
            <w:tcBorders>
              <w:top w:val="single" w:sz="2" w:space="0" w:color="000000"/>
              <w:left w:val="single" w:sz="2" w:space="0" w:color="000000"/>
              <w:bottom w:val="single" w:sz="2" w:space="0" w:color="000000"/>
              <w:right w:val="single" w:sz="2" w:space="0" w:color="000000"/>
            </w:tcBorders>
            <w:vAlign w:val="center"/>
          </w:tcPr>
          <w:p w14:paraId="748ED71E" w14:textId="77777777" w:rsidR="007210B9" w:rsidRPr="00556F7E" w:rsidRDefault="007210B9" w:rsidP="007210B9">
            <w:pPr>
              <w:tabs>
                <w:tab w:val="left" w:pos="425"/>
              </w:tabs>
              <w:ind w:left="425"/>
              <w:jc w:val="both"/>
              <w:rPr>
                <w:rFonts w:ascii="Trebuchet MS" w:hAnsi="Trebuchet MS" w:cs="Tahoma"/>
                <w:i/>
                <w:sz w:val="18"/>
                <w:szCs w:val="18"/>
                <w:lang w:eastAsia="ar-SA"/>
              </w:rPr>
            </w:pPr>
          </w:p>
          <w:p w14:paraId="26DFA0D9" w14:textId="77777777" w:rsidR="007210B9" w:rsidRPr="00556F7E"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single" w:sz="2" w:space="0" w:color="000000"/>
              <w:left w:val="single" w:sz="2" w:space="0" w:color="000000"/>
              <w:bottom w:val="single" w:sz="2" w:space="0" w:color="000000"/>
              <w:right w:val="single" w:sz="2" w:space="0" w:color="000000"/>
            </w:tcBorders>
            <w:vAlign w:val="center"/>
          </w:tcPr>
          <w:p w14:paraId="6C2A5D8D"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936" w:type="dxa"/>
            <w:tcBorders>
              <w:top w:val="single" w:sz="2" w:space="0" w:color="000000"/>
              <w:left w:val="single" w:sz="2" w:space="0" w:color="000000"/>
              <w:bottom w:val="single" w:sz="2" w:space="0" w:color="000000"/>
              <w:right w:val="single" w:sz="2" w:space="0" w:color="000000"/>
            </w:tcBorders>
            <w:vAlign w:val="center"/>
            <w:hideMark/>
          </w:tcPr>
          <w:p w14:paraId="3053D752"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bCs/>
                <w:sz w:val="18"/>
                <w:szCs w:val="18"/>
              </w:rPr>
              <w:t>TAK/NIE*</w:t>
            </w:r>
          </w:p>
        </w:tc>
      </w:tr>
      <w:tr w:rsidR="007210B9" w:rsidRPr="00556F7E" w14:paraId="542D1993" w14:textId="77777777" w:rsidTr="007210B9">
        <w:trPr>
          <w:cantSplit/>
          <w:trHeight w:val="434"/>
        </w:trPr>
        <w:tc>
          <w:tcPr>
            <w:tcW w:w="364" w:type="dxa"/>
            <w:tcBorders>
              <w:top w:val="nil"/>
              <w:left w:val="single" w:sz="2" w:space="0" w:color="000000"/>
              <w:bottom w:val="single" w:sz="4" w:space="0" w:color="auto"/>
              <w:right w:val="single" w:sz="4" w:space="0" w:color="auto"/>
            </w:tcBorders>
            <w:vAlign w:val="center"/>
            <w:hideMark/>
          </w:tcPr>
          <w:p w14:paraId="6BF99B56"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sz w:val="18"/>
                <w:szCs w:val="18"/>
              </w:rPr>
              <w:t>2.</w:t>
            </w:r>
          </w:p>
        </w:tc>
        <w:tc>
          <w:tcPr>
            <w:tcW w:w="2360" w:type="dxa"/>
            <w:tcBorders>
              <w:top w:val="nil"/>
              <w:left w:val="single" w:sz="4" w:space="0" w:color="auto"/>
              <w:bottom w:val="single" w:sz="4" w:space="0" w:color="auto"/>
              <w:right w:val="nil"/>
            </w:tcBorders>
            <w:vAlign w:val="center"/>
          </w:tcPr>
          <w:p w14:paraId="61C91406"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1553" w:type="dxa"/>
            <w:tcBorders>
              <w:top w:val="nil"/>
              <w:left w:val="single" w:sz="2" w:space="0" w:color="000000"/>
              <w:bottom w:val="single" w:sz="4" w:space="0" w:color="auto"/>
              <w:right w:val="single" w:sz="2" w:space="0" w:color="000000"/>
            </w:tcBorders>
            <w:vAlign w:val="center"/>
          </w:tcPr>
          <w:p w14:paraId="7A1205AA"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3402" w:type="dxa"/>
            <w:tcBorders>
              <w:top w:val="nil"/>
              <w:left w:val="single" w:sz="2" w:space="0" w:color="000000"/>
              <w:bottom w:val="single" w:sz="4" w:space="0" w:color="auto"/>
              <w:right w:val="nil"/>
            </w:tcBorders>
            <w:vAlign w:val="center"/>
          </w:tcPr>
          <w:p w14:paraId="207042A5"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4253" w:type="dxa"/>
            <w:tcBorders>
              <w:top w:val="nil"/>
              <w:left w:val="single" w:sz="2" w:space="0" w:color="000000"/>
              <w:bottom w:val="single" w:sz="4" w:space="0" w:color="auto"/>
              <w:right w:val="single" w:sz="2" w:space="0" w:color="000000"/>
            </w:tcBorders>
            <w:vAlign w:val="center"/>
          </w:tcPr>
          <w:p w14:paraId="0DB97F66" w14:textId="77777777" w:rsidR="007210B9" w:rsidRPr="00556F7E" w:rsidRDefault="007210B9" w:rsidP="007210B9">
            <w:pPr>
              <w:tabs>
                <w:tab w:val="left" w:pos="425"/>
                <w:tab w:val="left" w:pos="1418"/>
              </w:tabs>
              <w:suppressAutoHyphens/>
              <w:jc w:val="both"/>
              <w:rPr>
                <w:rFonts w:ascii="Trebuchet MS" w:hAnsi="Trebuchet MS" w:cs="Tahoma"/>
                <w:sz w:val="18"/>
                <w:szCs w:val="18"/>
                <w:lang w:eastAsia="ar-SA"/>
              </w:rPr>
            </w:pPr>
          </w:p>
        </w:tc>
        <w:tc>
          <w:tcPr>
            <w:tcW w:w="2044" w:type="dxa"/>
            <w:tcBorders>
              <w:top w:val="nil"/>
              <w:left w:val="single" w:sz="2" w:space="0" w:color="000000"/>
              <w:bottom w:val="single" w:sz="4" w:space="0" w:color="auto"/>
              <w:right w:val="single" w:sz="2" w:space="0" w:color="000000"/>
            </w:tcBorders>
            <w:vAlign w:val="center"/>
          </w:tcPr>
          <w:p w14:paraId="20591C29" w14:textId="77777777" w:rsidR="007210B9" w:rsidRPr="00556F7E" w:rsidRDefault="007210B9" w:rsidP="007210B9">
            <w:pPr>
              <w:suppressAutoHyphens/>
              <w:spacing w:line="360" w:lineRule="auto"/>
              <w:rPr>
                <w:rFonts w:ascii="Trebuchet MS" w:hAnsi="Trebuchet MS" w:cs="Tahoma"/>
                <w:sz w:val="18"/>
                <w:szCs w:val="18"/>
                <w:lang w:eastAsia="ar-SA"/>
              </w:rPr>
            </w:pPr>
          </w:p>
        </w:tc>
        <w:tc>
          <w:tcPr>
            <w:tcW w:w="936" w:type="dxa"/>
            <w:tcBorders>
              <w:top w:val="nil"/>
              <w:left w:val="single" w:sz="2" w:space="0" w:color="000000"/>
              <w:bottom w:val="single" w:sz="4" w:space="0" w:color="auto"/>
              <w:right w:val="single" w:sz="2" w:space="0" w:color="000000"/>
            </w:tcBorders>
            <w:vAlign w:val="center"/>
            <w:hideMark/>
          </w:tcPr>
          <w:p w14:paraId="159A1BE7" w14:textId="77777777" w:rsidR="007210B9" w:rsidRPr="00556F7E" w:rsidRDefault="007210B9" w:rsidP="007210B9">
            <w:pPr>
              <w:suppressAutoHyphens/>
              <w:spacing w:line="360" w:lineRule="auto"/>
              <w:jc w:val="center"/>
              <w:rPr>
                <w:rFonts w:ascii="Trebuchet MS" w:hAnsi="Trebuchet MS" w:cs="Tahoma"/>
                <w:sz w:val="18"/>
                <w:szCs w:val="18"/>
                <w:lang w:eastAsia="ar-SA"/>
              </w:rPr>
            </w:pPr>
            <w:r w:rsidRPr="00556F7E">
              <w:rPr>
                <w:rFonts w:ascii="Trebuchet MS" w:hAnsi="Trebuchet MS" w:cs="Tahoma"/>
                <w:bCs/>
                <w:sz w:val="18"/>
                <w:szCs w:val="18"/>
              </w:rPr>
              <w:t>TAK/NIE*</w:t>
            </w:r>
          </w:p>
        </w:tc>
      </w:tr>
    </w:tbl>
    <w:p w14:paraId="613B0021" w14:textId="77777777" w:rsidR="007210B9" w:rsidRDefault="007210B9" w:rsidP="007210B9">
      <w:pPr>
        <w:jc w:val="both"/>
        <w:rPr>
          <w:rFonts w:ascii="Tahoma" w:eastAsia="SimSun" w:hAnsi="Tahoma" w:cs="Tahoma"/>
          <w:sz w:val="18"/>
          <w:szCs w:val="18"/>
          <w:lang w:eastAsia="zh-CN"/>
        </w:rPr>
      </w:pPr>
    </w:p>
    <w:p w14:paraId="2F80E920" w14:textId="77777777" w:rsidR="007210B9" w:rsidRPr="000F5414" w:rsidRDefault="007210B9" w:rsidP="007210B9">
      <w:pPr>
        <w:jc w:val="both"/>
        <w:rPr>
          <w:rFonts w:ascii="Trebuchet MS" w:eastAsia="SimSun" w:hAnsi="Trebuchet MS" w:cs="Tahoma"/>
          <w:sz w:val="16"/>
          <w:szCs w:val="16"/>
          <w:lang w:eastAsia="zh-CN"/>
        </w:rPr>
      </w:pPr>
      <w:r w:rsidRPr="000F5414">
        <w:rPr>
          <w:rFonts w:ascii="Trebuchet MS" w:eastAsia="SimSun" w:hAnsi="Trebuchet MS" w:cs="Tahoma"/>
          <w:sz w:val="16"/>
          <w:szCs w:val="16"/>
          <w:lang w:eastAsia="zh-CN"/>
        </w:rPr>
        <w:t>W załączeniu przedstawiam dowody* że te zamówienia zostały wykonane należycie.</w:t>
      </w:r>
    </w:p>
    <w:p w14:paraId="7F7C431E" w14:textId="77777777" w:rsidR="007210B9" w:rsidRPr="000F5414" w:rsidRDefault="007210B9" w:rsidP="007210B9">
      <w:pPr>
        <w:rPr>
          <w:rFonts w:ascii="Trebuchet MS" w:hAnsi="Trebuchet MS" w:cs="Tahoma"/>
          <w:sz w:val="16"/>
          <w:szCs w:val="16"/>
          <w:lang w:eastAsia="ar-SA"/>
        </w:rPr>
      </w:pPr>
    </w:p>
    <w:p w14:paraId="5D27D593" w14:textId="77777777" w:rsidR="007210B9" w:rsidRPr="000520C7" w:rsidRDefault="007210B9" w:rsidP="007210B9">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14:paraId="5C395605" w14:textId="77777777" w:rsidR="007210B9" w:rsidRPr="000520C7" w:rsidRDefault="007210B9" w:rsidP="007210B9">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14:paraId="1EA5F40E" w14:textId="77777777" w:rsidR="007210B9" w:rsidRDefault="007210B9" w:rsidP="007210B9">
      <w:pPr>
        <w:pStyle w:val="Tekstpodstawowy"/>
        <w:spacing w:line="360" w:lineRule="auto"/>
        <w:ind w:left="5103" w:firstLine="567"/>
        <w:rPr>
          <w:rFonts w:ascii="Trebuchet MS" w:hAnsi="Trebuchet MS" w:cs="Arial"/>
          <w:sz w:val="20"/>
        </w:rPr>
      </w:pPr>
      <w:r w:rsidRPr="000520C7">
        <w:rPr>
          <w:rFonts w:ascii="Trebuchet MS" w:hAnsi="Trebuchet MS" w:cs="Arial"/>
          <w:sz w:val="18"/>
          <w:szCs w:val="18"/>
        </w:rPr>
        <w:t>do reprezentowania Wykonawcy</w:t>
      </w:r>
    </w:p>
    <w:p w14:paraId="5F9088B0" w14:textId="77777777" w:rsidR="007210B9" w:rsidRDefault="007210B9" w:rsidP="007210B9">
      <w:pPr>
        <w:pStyle w:val="Tekstpodstawowy"/>
        <w:spacing w:line="360" w:lineRule="auto"/>
        <w:ind w:left="5103" w:right="1"/>
        <w:rPr>
          <w:rFonts w:ascii="Trebuchet MS" w:hAnsi="Trebuchet MS" w:cs="Arial"/>
          <w:sz w:val="18"/>
          <w:szCs w:val="18"/>
        </w:rPr>
      </w:pPr>
    </w:p>
    <w:p w14:paraId="46D8AC57" w14:textId="77777777" w:rsidR="007210B9" w:rsidRDefault="007210B9" w:rsidP="007210B9">
      <w:pPr>
        <w:ind w:left="2340" w:hanging="2340"/>
        <w:jc w:val="right"/>
        <w:rPr>
          <w:b/>
          <w:bCs/>
          <w:i/>
          <w:iCs/>
          <w:sz w:val="22"/>
          <w:szCs w:val="22"/>
          <w:u w:val="single"/>
        </w:rPr>
        <w:sectPr w:rsidR="007210B9" w:rsidSect="00556F7E">
          <w:headerReference w:type="default" r:id="rId27"/>
          <w:footerReference w:type="default" r:id="rId28"/>
          <w:pgSz w:w="16838" w:h="11906" w:orient="landscape"/>
          <w:pgMar w:top="1417" w:right="1134" w:bottom="1417" w:left="1417" w:header="708" w:footer="708" w:gutter="0"/>
          <w:cols w:space="708"/>
          <w:docGrid w:linePitch="360"/>
        </w:sectPr>
      </w:pPr>
    </w:p>
    <w:p w14:paraId="01AC0E19" w14:textId="58850CCA" w:rsidR="008317D8" w:rsidRDefault="008317D8" w:rsidP="008317D8">
      <w:pPr>
        <w:pStyle w:val="Tekstpodstawowy"/>
        <w:spacing w:line="360" w:lineRule="auto"/>
        <w:ind w:right="1"/>
        <w:jc w:val="right"/>
        <w:outlineLvl w:val="0"/>
        <w:rPr>
          <w:rFonts w:ascii="Trebuchet MS" w:hAnsi="Trebuchet MS" w:cs="Arial"/>
          <w:b/>
          <w:sz w:val="20"/>
        </w:rPr>
      </w:pPr>
      <w:r w:rsidRPr="00EC286A">
        <w:rPr>
          <w:rFonts w:ascii="Trebuchet MS" w:hAnsi="Trebuchet MS" w:cs="Arial"/>
          <w:b/>
          <w:sz w:val="20"/>
        </w:rPr>
        <w:lastRenderedPageBreak/>
        <w:t xml:space="preserve">Załącznik nr </w:t>
      </w:r>
      <w:r w:rsidR="006A7580">
        <w:rPr>
          <w:rFonts w:ascii="Trebuchet MS" w:hAnsi="Trebuchet MS" w:cs="Arial"/>
          <w:b/>
          <w:sz w:val="20"/>
        </w:rPr>
        <w:t>5</w:t>
      </w:r>
    </w:p>
    <w:p w14:paraId="40A5796C" w14:textId="77777777" w:rsidR="007F2D3C" w:rsidRDefault="007F2D3C" w:rsidP="008317D8">
      <w:pPr>
        <w:pStyle w:val="Tekstpodstawowy"/>
        <w:spacing w:line="360" w:lineRule="auto"/>
        <w:ind w:right="1"/>
        <w:jc w:val="right"/>
        <w:outlineLvl w:val="0"/>
        <w:rPr>
          <w:rFonts w:ascii="Trebuchet MS" w:hAnsi="Trebuchet MS" w:cs="Arial"/>
          <w:b/>
          <w:sz w:val="20"/>
        </w:rPr>
      </w:pPr>
      <w:r>
        <w:rPr>
          <w:rFonts w:ascii="Trebuchet MS" w:hAnsi="Trebuchet MS" w:cs="Arial"/>
          <w:b/>
          <w:sz w:val="20"/>
        </w:rPr>
        <w:t>Projekt Umowy</w:t>
      </w:r>
    </w:p>
    <w:p w14:paraId="273001C0" w14:textId="77777777" w:rsidR="007F2D3C" w:rsidRDefault="007F2D3C">
      <w:pPr>
        <w:rPr>
          <w:rFonts w:ascii="Trebuchet MS" w:hAnsi="Trebuchet MS" w:cs="Arial"/>
          <w:b/>
        </w:rPr>
      </w:pPr>
      <w:r>
        <w:rPr>
          <w:rFonts w:ascii="Trebuchet MS" w:hAnsi="Trebuchet MS" w:cs="Arial"/>
          <w:b/>
        </w:rPr>
        <w:br w:type="page"/>
      </w:r>
    </w:p>
    <w:p w14:paraId="71444C2C"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lastRenderedPageBreak/>
        <w:t>UMOWA NR ……………………….</w:t>
      </w:r>
    </w:p>
    <w:p w14:paraId="642B2E31" w14:textId="77777777" w:rsidR="00A21E3E" w:rsidRDefault="00A21E3E" w:rsidP="00A21E3E">
      <w:pPr>
        <w:pStyle w:val="Tekstpodstawowy"/>
        <w:spacing w:before="120" w:line="360" w:lineRule="auto"/>
        <w:rPr>
          <w:rFonts w:ascii="Trebuchet MS" w:hAnsi="Trebuchet MS"/>
          <w:sz w:val="20"/>
        </w:rPr>
      </w:pPr>
      <w:r w:rsidRPr="00297C5D">
        <w:rPr>
          <w:rFonts w:ascii="Trebuchet MS" w:hAnsi="Trebuchet MS"/>
          <w:sz w:val="20"/>
        </w:rPr>
        <w:t xml:space="preserve">W dniu …………… 2017 r. pomiędzy </w:t>
      </w:r>
    </w:p>
    <w:p w14:paraId="6797F187" w14:textId="77777777" w:rsidR="00A21E3E" w:rsidRDefault="00A21E3E" w:rsidP="00A21E3E">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14:paraId="4B19BF2E" w14:textId="77777777" w:rsidR="00A21E3E" w:rsidRDefault="00A21E3E" w:rsidP="00A21E3E">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14:paraId="35C81A35" w14:textId="77777777" w:rsidR="00A21E3E" w:rsidRPr="00626CE8" w:rsidRDefault="00A21E3E" w:rsidP="00A21E3E">
      <w:pPr>
        <w:pStyle w:val="Tekstpodstawowy"/>
        <w:spacing w:before="120" w:line="360" w:lineRule="auto"/>
        <w:rPr>
          <w:rFonts w:ascii="Trebuchet MS" w:hAnsi="Trebuchet MS"/>
          <w:sz w:val="20"/>
        </w:rPr>
      </w:pPr>
      <w:r w:rsidRPr="00626CE8">
        <w:rPr>
          <w:rFonts w:ascii="Trebuchet MS" w:hAnsi="Trebuchet MS"/>
          <w:sz w:val="20"/>
        </w:rPr>
        <w:t>ul. Reymonta 19, 33-170 Tuchów</w:t>
      </w:r>
    </w:p>
    <w:p w14:paraId="58A23C91" w14:textId="77777777" w:rsidR="00A21E3E" w:rsidRPr="00297C5D" w:rsidRDefault="00A21E3E" w:rsidP="00A21E3E">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14:paraId="62FA744B" w14:textId="77777777" w:rsidR="00A21E3E" w:rsidRPr="00297C5D" w:rsidRDefault="00A21E3E" w:rsidP="00A21E3E">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14:paraId="34C4FBA7" w14:textId="77777777" w:rsidR="00A21E3E" w:rsidRPr="00297C5D" w:rsidRDefault="00A21E3E" w:rsidP="00A21E3E">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14:paraId="03F6F3B6" w14:textId="77777777" w:rsidR="00A21E3E" w:rsidRDefault="00A21E3E" w:rsidP="00A21E3E">
      <w:pPr>
        <w:pStyle w:val="Tekstpodstawowy"/>
        <w:spacing w:line="360" w:lineRule="auto"/>
        <w:rPr>
          <w:rFonts w:ascii="Trebuchet MS" w:hAnsi="Trebuchet MS"/>
          <w:sz w:val="20"/>
        </w:rPr>
      </w:pPr>
      <w:r>
        <w:rPr>
          <w:rFonts w:ascii="Trebuchet MS" w:hAnsi="Trebuchet MS"/>
          <w:sz w:val="20"/>
        </w:rPr>
        <w:t>a</w:t>
      </w:r>
    </w:p>
    <w:p w14:paraId="33F04FE1" w14:textId="77777777" w:rsidR="00A21E3E" w:rsidRPr="00297C5D" w:rsidRDefault="00A21E3E" w:rsidP="00A21E3E">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14:paraId="25353E83" w14:textId="77777777" w:rsidR="00A21E3E" w:rsidRPr="00297C5D" w:rsidRDefault="00A21E3E" w:rsidP="00A21E3E">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14:paraId="06ABDDEB" w14:textId="77777777" w:rsidR="00A21E3E" w:rsidRPr="00E7029C" w:rsidRDefault="00A21E3E" w:rsidP="00A21E3E">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Wykonawcy w przetargu nieograniczonym, zgodnie z art. 10 i 39-46 ustawy z dnia 29 stycznia 2004 r. Prawo zamówień publicznych (Dz. U. z 2015 r., poz. 2164</w:t>
      </w:r>
      <w:r>
        <w:rPr>
          <w:rFonts w:ascii="Trebuchet MS" w:hAnsi="Trebuchet MS"/>
          <w:bCs/>
        </w:rPr>
        <w:t xml:space="preserve"> </w:t>
      </w:r>
      <w:r w:rsidRPr="00E7029C">
        <w:rPr>
          <w:rFonts w:ascii="Trebuchet MS" w:hAnsi="Trebuchet MS"/>
          <w:bCs/>
        </w:rPr>
        <w:t>z późn. zm.) została zawarta umowa o następującej treści:</w:t>
      </w:r>
    </w:p>
    <w:p w14:paraId="1304B2A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1</w:t>
      </w:r>
    </w:p>
    <w:p w14:paraId="3645F69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[Przedmiot Umowy]</w:t>
      </w:r>
    </w:p>
    <w:p w14:paraId="35122E30" w14:textId="01EADF50" w:rsidR="00A21E3E" w:rsidRPr="00452868" w:rsidRDefault="00A21E3E" w:rsidP="004E3011">
      <w:pPr>
        <w:numPr>
          <w:ilvl w:val="0"/>
          <w:numId w:val="72"/>
        </w:numPr>
        <w:spacing w:line="360" w:lineRule="auto"/>
        <w:jc w:val="both"/>
        <w:rPr>
          <w:rFonts w:ascii="Trebuchet MS" w:hAnsi="Trebuchet MS"/>
        </w:rPr>
      </w:pPr>
      <w:r w:rsidRPr="001D37D2">
        <w:rPr>
          <w:rFonts w:ascii="Trebuchet MS" w:hAnsi="Trebuchet MS"/>
        </w:rPr>
        <w:t>Przedmiotem niniejszej Umowy jest dostawa zamówienia publicznego pn.</w:t>
      </w:r>
      <w:r>
        <w:rPr>
          <w:rFonts w:ascii="Trebuchet MS" w:hAnsi="Trebuchet MS"/>
        </w:rPr>
        <w:t xml:space="preserve">: </w:t>
      </w:r>
      <w:r w:rsidRPr="00626CE8">
        <w:rPr>
          <w:rFonts w:ascii="Trebuchet MS" w:hAnsi="Trebuchet MS" w:cs="Arial"/>
          <w:b/>
        </w:rPr>
        <w:t>„Dostawa wyposażenia do pracowni i warsztatów w CKZiU w Tuchowie</w:t>
      </w:r>
      <w:r w:rsidR="00E51D2A">
        <w:rPr>
          <w:rFonts w:ascii="Trebuchet MS" w:hAnsi="Trebuchet MS" w:cs="Arial"/>
          <w:b/>
        </w:rPr>
        <w:t xml:space="preserve"> - obrabiarki</w:t>
      </w:r>
      <w:r w:rsidRPr="00626CE8">
        <w:rPr>
          <w:rFonts w:ascii="Trebuchet MS" w:hAnsi="Trebuchet MS" w:cs="Arial"/>
          <w:b/>
        </w:rPr>
        <w:t xml:space="preserve">” </w:t>
      </w:r>
      <w:r w:rsidRPr="00452868">
        <w:rPr>
          <w:rFonts w:ascii="Trebuchet MS" w:hAnsi="Trebuchet MS"/>
        </w:rPr>
        <w:t>określonego szczegółowo w Opisie Przedmiotu zamówienia (</w:t>
      </w:r>
      <w:r w:rsidRPr="00626CE8">
        <w:rPr>
          <w:rFonts w:ascii="Trebuchet MS" w:hAnsi="Trebuchet MS"/>
        </w:rPr>
        <w:t xml:space="preserve">Załącznik nr </w:t>
      </w:r>
      <w:r>
        <w:rPr>
          <w:rFonts w:ascii="Trebuchet MS" w:hAnsi="Trebuchet MS"/>
        </w:rPr>
        <w:t xml:space="preserve">6 </w:t>
      </w:r>
      <w:r w:rsidRPr="00452868">
        <w:rPr>
          <w:rFonts w:ascii="Trebuchet MS" w:hAnsi="Trebuchet MS"/>
        </w:rPr>
        <w:t>do Specyfikacji Istotnych Warunków Zamówienia), stanowiącej załącznik nr 1 do niniejszej Umowy, zwanego dalej Sprzętem.</w:t>
      </w:r>
    </w:p>
    <w:p w14:paraId="1582C2C7" w14:textId="77777777" w:rsidR="00A21E3E" w:rsidRPr="001D37D2" w:rsidRDefault="00A21E3E" w:rsidP="004E3011">
      <w:pPr>
        <w:numPr>
          <w:ilvl w:val="0"/>
          <w:numId w:val="72"/>
        </w:numPr>
        <w:spacing w:line="360" w:lineRule="auto"/>
        <w:jc w:val="both"/>
        <w:rPr>
          <w:rFonts w:ascii="Trebuchet MS" w:hAnsi="Trebuchet MS"/>
        </w:rPr>
      </w:pPr>
      <w:r w:rsidRPr="001D37D2">
        <w:rPr>
          <w:rFonts w:ascii="Trebuchet MS" w:hAnsi="Trebuchet MS"/>
        </w:rPr>
        <w:t>Wykonawca oświadcza, że dostarczony Sprzęt odpowiada wszystkim cechom określonym w SIWZ oraz jest fabrycznie nowy.</w:t>
      </w:r>
    </w:p>
    <w:p w14:paraId="54770FE1" w14:textId="77777777" w:rsidR="00A21E3E" w:rsidRPr="001D37D2" w:rsidRDefault="00A21E3E" w:rsidP="004E3011">
      <w:pPr>
        <w:numPr>
          <w:ilvl w:val="0"/>
          <w:numId w:val="72"/>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 w szczególności nie jest obciążony prawami osób trzecich.</w:t>
      </w:r>
    </w:p>
    <w:p w14:paraId="76A8FE6E" w14:textId="77777777" w:rsidR="00A21E3E" w:rsidRPr="001D37D2" w:rsidRDefault="00A21E3E" w:rsidP="004E3011">
      <w:pPr>
        <w:pStyle w:val="Tekstpodstawowy"/>
        <w:widowControl w:val="0"/>
        <w:numPr>
          <w:ilvl w:val="0"/>
          <w:numId w:val="72"/>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14:paraId="4C35BE0B"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dostarczenia własnym transportem i na własny koszt i ryzyko Sprzętu do siedziby Zamawiającego wraz z wyposażeniem oraz wymaganymi dokumentami;</w:t>
      </w:r>
    </w:p>
    <w:p w14:paraId="44C87E0B"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rozładunku Sprzętu ze środka transportu oraz jego przetransportowania (wniesienia) do pomieszczeń wskazanych przez Zamawiającego, rozpakowania z opakowań;</w:t>
      </w:r>
    </w:p>
    <w:p w14:paraId="5A9841DD"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14:paraId="1E239B45"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lastRenderedPageBreak/>
        <w:t>przeprowadzenia w siedzibie Zamawiającego instruktażu stanowiskowego dla pracowników Zamawiającego w zakresie niezbędnym do kompleksowego użytkowania przedmiotu umowy;</w:t>
      </w:r>
    </w:p>
    <w:p w14:paraId="570873B1"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14:paraId="7A4B2E08"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14:paraId="3131D5DA" w14:textId="77777777" w:rsidR="00A21E3E" w:rsidRPr="001D37D2" w:rsidRDefault="00A21E3E" w:rsidP="004E3011">
      <w:pPr>
        <w:pStyle w:val="Tekstpodstawowy"/>
        <w:numPr>
          <w:ilvl w:val="0"/>
          <w:numId w:val="73"/>
        </w:numPr>
        <w:spacing w:line="360" w:lineRule="auto"/>
        <w:rPr>
          <w:rFonts w:ascii="Trebuchet MS" w:hAnsi="Trebuchet MS"/>
          <w:sz w:val="20"/>
        </w:rPr>
      </w:pPr>
      <w:r w:rsidRPr="001D37D2">
        <w:rPr>
          <w:rFonts w:ascii="Trebuchet MS" w:hAnsi="Trebuchet MS"/>
          <w:sz w:val="20"/>
        </w:rPr>
        <w:t>wykonania innych czynności szczegółowo określonych w SIWZ.</w:t>
      </w:r>
    </w:p>
    <w:p w14:paraId="5FE5EA3B" w14:textId="77777777" w:rsidR="00A21E3E" w:rsidRPr="00E63CDC" w:rsidRDefault="00A21E3E" w:rsidP="00A21E3E">
      <w:pPr>
        <w:spacing w:line="360" w:lineRule="auto"/>
        <w:jc w:val="center"/>
        <w:rPr>
          <w:rFonts w:ascii="Trebuchet MS" w:hAnsi="Trebuchet MS"/>
          <w:b/>
          <w:sz w:val="8"/>
          <w:szCs w:val="8"/>
        </w:rPr>
      </w:pPr>
    </w:p>
    <w:p w14:paraId="1257B1B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2</w:t>
      </w:r>
    </w:p>
    <w:p w14:paraId="4948F8D1"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[Gwarancja jakości i rękojmia]</w:t>
      </w:r>
    </w:p>
    <w:p w14:paraId="06CC4F90" w14:textId="436C3C0B" w:rsidR="00A21E3E" w:rsidRPr="00A21E3E"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A21E3E">
        <w:rPr>
          <w:rFonts w:ascii="Trebuchet MS" w:hAnsi="Trebuchet MS"/>
          <w:sz w:val="20"/>
        </w:rPr>
        <w:t>Wykonawca udziela gwarancji jakości na dostarczany Sprzęt zgodnie z warunkami kreślonymi w Opisie Przedmiotu zamówienia (Załącznik nr 6</w:t>
      </w:r>
      <w:r w:rsidR="00E51D2A">
        <w:rPr>
          <w:rFonts w:ascii="Trebuchet MS" w:hAnsi="Trebuchet MS"/>
          <w:sz w:val="20"/>
        </w:rPr>
        <w:t xml:space="preserve"> </w:t>
      </w:r>
      <w:r w:rsidRPr="00A21E3E">
        <w:rPr>
          <w:rFonts w:ascii="Trebuchet MS" w:hAnsi="Trebuchet MS"/>
          <w:sz w:val="20"/>
        </w:rPr>
        <w:t>do Specyfikacji Istotnych Warunków Zamówienia), stanowiącej załącznik nr 1 do niniejszej Umowy na okres 12 miesięcy, chyba że inaczej wskazano w Opisie Przedmiotu zamówienia (Załącznik nr 6do Specyfikacji Istotnych Warunków Zamówienia), stanowiącej załącznik nr 1 do niniejszej Umowy.</w:t>
      </w:r>
    </w:p>
    <w:p w14:paraId="7B61D7B5"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Okres rękojmi za wady Sprzętu jest równy okresowi udzielonej gwarancji jakości.</w:t>
      </w:r>
    </w:p>
    <w:p w14:paraId="739D2A18"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14:paraId="6F64D7EC"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14:paraId="0ABC66A8"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14:paraId="78BB007D"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14:paraId="390EA3DC"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t.j.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14:paraId="01B110DB"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14:paraId="00E0648C" w14:textId="77777777" w:rsidR="00A21E3E" w:rsidRPr="001D37D2" w:rsidRDefault="00A21E3E" w:rsidP="004E3011">
      <w:pPr>
        <w:pStyle w:val="Tekstpodstawowy"/>
        <w:widowControl w:val="0"/>
        <w:numPr>
          <w:ilvl w:val="0"/>
          <w:numId w:val="74"/>
        </w:numPr>
        <w:tabs>
          <w:tab w:val="left" w:pos="284"/>
          <w:tab w:val="num" w:pos="1080"/>
        </w:tabs>
        <w:spacing w:line="360" w:lineRule="auto"/>
        <w:rPr>
          <w:rFonts w:ascii="Trebuchet MS" w:hAnsi="Trebuchet MS"/>
          <w:sz w:val="20"/>
        </w:rPr>
      </w:pPr>
      <w:r w:rsidRPr="001D37D2">
        <w:rPr>
          <w:rFonts w:ascii="Trebuchet MS" w:hAnsi="Trebuchet MS"/>
          <w:sz w:val="20"/>
        </w:rPr>
        <w:t xml:space="preserve">Strony ustalają, że naprawy w ramach gwarancji jakości i rękojmi za wady wykonywane będą w siedzibie Zamawiającego. Koszty dojazdu, wyżywienia i noclegów serwisantów, transportu, materiałów do naprawy, części zamiennych i podzespołów oraz wszelkie inne koszty związane wykonaniem napraw w ramach gwarancji jakości i rękojmi za wady obciążają Wykonawcę. </w:t>
      </w:r>
    </w:p>
    <w:p w14:paraId="3B7E112D" w14:textId="77777777" w:rsidR="00A21E3E" w:rsidRPr="001D37D2" w:rsidRDefault="00A21E3E" w:rsidP="004E3011">
      <w:pPr>
        <w:pStyle w:val="Tekstpodstawowy"/>
        <w:widowControl w:val="0"/>
        <w:numPr>
          <w:ilvl w:val="0"/>
          <w:numId w:val="74"/>
        </w:numPr>
        <w:tabs>
          <w:tab w:val="left" w:pos="284"/>
        </w:tabs>
        <w:spacing w:line="360" w:lineRule="auto"/>
        <w:rPr>
          <w:rFonts w:ascii="Trebuchet MS" w:hAnsi="Trebuchet MS"/>
          <w:sz w:val="20"/>
        </w:rPr>
      </w:pPr>
      <w:r w:rsidRPr="001D37D2">
        <w:rPr>
          <w:rFonts w:ascii="Trebuchet MS" w:hAnsi="Trebuchet MS"/>
          <w:sz w:val="20"/>
        </w:rPr>
        <w:lastRenderedPageBreak/>
        <w:t>Strony zgodnie ustalają, że Wykonawca zobowiązany jest do przystąpienia do usuwania wad Sprzętu - ujawnionych w okresie gwarancji jakości.</w:t>
      </w:r>
    </w:p>
    <w:p w14:paraId="6E65AC4D" w14:textId="77777777" w:rsidR="00A21E3E" w:rsidRPr="001D37D2" w:rsidRDefault="00A21E3E" w:rsidP="004E3011">
      <w:pPr>
        <w:pStyle w:val="Tekstpodstawowy"/>
        <w:widowControl w:val="0"/>
        <w:numPr>
          <w:ilvl w:val="0"/>
          <w:numId w:val="74"/>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14:paraId="4D900593"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14:paraId="2932BF21"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14:paraId="1ADB2FF4"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14:paraId="65CB6ABF"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14:paraId="47CB09B0"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14:paraId="533F78C8"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14:paraId="45097450"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14:paraId="16BFEADF" w14:textId="77777777" w:rsidR="00A21E3E" w:rsidRPr="001D37D2" w:rsidRDefault="00A21E3E" w:rsidP="004E3011">
      <w:pPr>
        <w:numPr>
          <w:ilvl w:val="0"/>
          <w:numId w:val="74"/>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14:paraId="5BA21D44" w14:textId="77777777" w:rsidR="00A21E3E" w:rsidRPr="00E63CDC" w:rsidRDefault="00A21E3E" w:rsidP="00A21E3E">
      <w:pPr>
        <w:spacing w:line="360" w:lineRule="auto"/>
        <w:jc w:val="center"/>
        <w:rPr>
          <w:rFonts w:ascii="Trebuchet MS" w:hAnsi="Trebuchet MS"/>
          <w:b/>
          <w:sz w:val="8"/>
          <w:szCs w:val="8"/>
        </w:rPr>
      </w:pPr>
    </w:p>
    <w:p w14:paraId="754992A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3</w:t>
      </w:r>
    </w:p>
    <w:p w14:paraId="228B8EB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[Termin wykonania]</w:t>
      </w:r>
    </w:p>
    <w:p w14:paraId="5EEF0D79" w14:textId="63B7FD98"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r w:rsidRPr="001D37D2">
        <w:rPr>
          <w:rStyle w:val="Odwoanieprzypisudolnego"/>
          <w:rFonts w:ascii="Trebuchet MS" w:hAnsi="Trebuchet MS" w:cs="Arial"/>
          <w:b/>
        </w:rPr>
        <w:footnoteReference w:id="53"/>
      </w:r>
      <w:r w:rsidRPr="001D37D2">
        <w:rPr>
          <w:rFonts w:ascii="Trebuchet MS" w:hAnsi="Trebuchet MS"/>
        </w:rPr>
        <w:t>.</w:t>
      </w:r>
    </w:p>
    <w:p w14:paraId="13E4B2A0"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 xml:space="preserve">Termin, o którym mowa w ust. 1, obejmuje dostawę oraz odbiór Przedmiotu Umowy bez zastrzeżeń, w tym wykonanie wszelkich czynności, do których zobowiązany jest Wykonawca na podstawie SIWZ </w:t>
      </w:r>
      <w:r w:rsidRPr="001D37D2">
        <w:rPr>
          <w:rFonts w:ascii="Trebuchet MS" w:hAnsi="Trebuchet MS"/>
        </w:rPr>
        <w:lastRenderedPageBreak/>
        <w:t>oraz niniejszej Umowy (z wyjątkiem postanowień określających obowiązki w zakresie gwarancji, rękojmi oraz serwisu pogwarancyjnego) i dostarczenie wszelkich wymaganych dokumentów.</w:t>
      </w:r>
    </w:p>
    <w:p w14:paraId="47A56B88"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Wykonawca jest zobowiązany zawiadomić Zamawiającego o planowanym terminie dostarczenia Sprzętu z co najmniej 5-dniowym wyprzedzeniem.</w:t>
      </w:r>
    </w:p>
    <w:p w14:paraId="301B1E38"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14:paraId="1B630DB5" w14:textId="77777777" w:rsidR="00A21E3E" w:rsidRPr="001D37D2" w:rsidRDefault="00A21E3E" w:rsidP="004E3011">
      <w:pPr>
        <w:numPr>
          <w:ilvl w:val="0"/>
          <w:numId w:val="75"/>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14:paraId="4211978B" w14:textId="77777777" w:rsidR="00A21E3E" w:rsidRPr="00E63CDC" w:rsidRDefault="00A21E3E" w:rsidP="00A21E3E">
      <w:pPr>
        <w:spacing w:line="360" w:lineRule="auto"/>
        <w:rPr>
          <w:rFonts w:ascii="Trebuchet MS" w:hAnsi="Trebuchet MS"/>
          <w:sz w:val="8"/>
          <w:szCs w:val="8"/>
        </w:rPr>
      </w:pPr>
    </w:p>
    <w:p w14:paraId="37EF919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4</w:t>
      </w:r>
    </w:p>
    <w:p w14:paraId="7CB0ABAF"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[Wynagrodzenie]</w:t>
      </w:r>
    </w:p>
    <w:p w14:paraId="20B75F5F"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i szkoleń oraz sprawdzeniu poprawności działania dostarczonego Sprzętu przez osoby upoważnione ze strony Zamawiającego.</w:t>
      </w:r>
    </w:p>
    <w:p w14:paraId="35D290A9"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14:paraId="6A04725E"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Za wykonanie Umowy Wykonawcy przysługuje wynagrodzenie w kwocie brutto ………………… (słownie: ……………………………………..).</w:t>
      </w:r>
    </w:p>
    <w:p w14:paraId="47A46B39"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Wskazana wyżej kwota zawiera podatek VAT w stawce: .......% tj. ……………….. PLN.</w:t>
      </w:r>
    </w:p>
    <w:p w14:paraId="09B232D7"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szkoleń, transportu, rozładunku i innych czynności wskazanych w SIWZ oraz niniejszej Umowie.</w:t>
      </w:r>
    </w:p>
    <w:p w14:paraId="14552060"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14:paraId="20C7B42E"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14:paraId="2858101F" w14:textId="77777777" w:rsidR="00A21E3E" w:rsidRPr="001D37D2" w:rsidRDefault="00A21E3E" w:rsidP="004E3011">
      <w:pPr>
        <w:numPr>
          <w:ilvl w:val="0"/>
          <w:numId w:val="79"/>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14:paraId="556F2CB5"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14:paraId="2513057B" w14:textId="77777777" w:rsidR="00A21E3E" w:rsidRPr="001D37D2" w:rsidRDefault="00A21E3E" w:rsidP="004E3011">
      <w:pPr>
        <w:numPr>
          <w:ilvl w:val="0"/>
          <w:numId w:val="79"/>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14:paraId="65C5FE79" w14:textId="77777777" w:rsidR="00A21E3E" w:rsidRPr="00E63CDC" w:rsidRDefault="00A21E3E" w:rsidP="00A21E3E">
      <w:pPr>
        <w:spacing w:line="360" w:lineRule="auto"/>
        <w:ind w:left="360"/>
        <w:jc w:val="both"/>
        <w:rPr>
          <w:rFonts w:ascii="Trebuchet MS" w:hAnsi="Trebuchet MS"/>
          <w:sz w:val="8"/>
          <w:szCs w:val="8"/>
        </w:rPr>
      </w:pPr>
    </w:p>
    <w:p w14:paraId="77C04A0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5</w:t>
      </w:r>
    </w:p>
    <w:p w14:paraId="26E5328F"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[Kary umowne]</w:t>
      </w:r>
    </w:p>
    <w:p w14:paraId="41D15205"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t>Strony ustanawiają odpowiedzialność za niewykonanie lub nienależyte wykonanie Umowy w formie kar umownych.</w:t>
      </w:r>
    </w:p>
    <w:p w14:paraId="16445AE4"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lastRenderedPageBreak/>
        <w:t>Wykonawca zapłaci Zamawiającemu kary umowne:</w:t>
      </w:r>
    </w:p>
    <w:p w14:paraId="575FA4D5" w14:textId="77777777" w:rsidR="00A21E3E" w:rsidRPr="001D37D2" w:rsidRDefault="00A21E3E" w:rsidP="004E3011">
      <w:pPr>
        <w:numPr>
          <w:ilvl w:val="0"/>
          <w:numId w:val="77"/>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14:paraId="0B436E93" w14:textId="77777777" w:rsidR="00A21E3E" w:rsidRPr="001D37D2" w:rsidRDefault="00A21E3E" w:rsidP="004E3011">
      <w:pPr>
        <w:numPr>
          <w:ilvl w:val="0"/>
          <w:numId w:val="77"/>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14:paraId="34F5C629" w14:textId="77777777" w:rsidR="00A21E3E" w:rsidRPr="001D37D2" w:rsidRDefault="00A21E3E" w:rsidP="004E3011">
      <w:pPr>
        <w:numPr>
          <w:ilvl w:val="0"/>
          <w:numId w:val="77"/>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14:paraId="53BFD4AE"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14:paraId="014F037D" w14:textId="77777777" w:rsidR="00A21E3E" w:rsidRPr="001D37D2" w:rsidRDefault="00A21E3E" w:rsidP="004E3011">
      <w:pPr>
        <w:numPr>
          <w:ilvl w:val="0"/>
          <w:numId w:val="76"/>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14:paraId="4F457194" w14:textId="77777777" w:rsidR="00A21E3E" w:rsidRPr="00E63CDC" w:rsidRDefault="00A21E3E" w:rsidP="00A21E3E">
      <w:pPr>
        <w:spacing w:line="360" w:lineRule="auto"/>
        <w:jc w:val="center"/>
        <w:rPr>
          <w:rFonts w:ascii="Trebuchet MS" w:hAnsi="Trebuchet MS"/>
          <w:b/>
          <w:sz w:val="8"/>
          <w:szCs w:val="8"/>
        </w:rPr>
      </w:pPr>
    </w:p>
    <w:p w14:paraId="36232A30"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6</w:t>
      </w:r>
    </w:p>
    <w:p w14:paraId="7E163632"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[Odstąpienie od umowy]</w:t>
      </w:r>
    </w:p>
    <w:p w14:paraId="352A164C" w14:textId="77777777" w:rsidR="00A21E3E" w:rsidRPr="001D37D2" w:rsidRDefault="00A21E3E" w:rsidP="004E3011">
      <w:pPr>
        <w:numPr>
          <w:ilvl w:val="0"/>
          <w:numId w:val="78"/>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14:paraId="2AA63E72" w14:textId="77777777" w:rsidR="00A21E3E" w:rsidRPr="001D37D2" w:rsidRDefault="00A21E3E" w:rsidP="004E3011">
      <w:pPr>
        <w:numPr>
          <w:ilvl w:val="0"/>
          <w:numId w:val="78"/>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14:paraId="46B67747" w14:textId="77777777" w:rsidR="00A21E3E" w:rsidRPr="001D37D2" w:rsidRDefault="00A21E3E" w:rsidP="004E3011">
      <w:pPr>
        <w:numPr>
          <w:ilvl w:val="0"/>
          <w:numId w:val="78"/>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14:paraId="610AACCB" w14:textId="77777777" w:rsidR="00A21E3E" w:rsidRPr="00E63CDC" w:rsidRDefault="00A21E3E" w:rsidP="00A21E3E">
      <w:pPr>
        <w:spacing w:line="360" w:lineRule="auto"/>
        <w:rPr>
          <w:rFonts w:ascii="Trebuchet MS" w:hAnsi="Trebuchet MS"/>
          <w:b/>
          <w:sz w:val="8"/>
          <w:szCs w:val="8"/>
        </w:rPr>
      </w:pPr>
    </w:p>
    <w:p w14:paraId="7193C4F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7</w:t>
      </w:r>
    </w:p>
    <w:p w14:paraId="4CF7C358"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[Obowiązki Zamawiającego]</w:t>
      </w:r>
    </w:p>
    <w:p w14:paraId="580DE6CD" w14:textId="77777777" w:rsidR="00A21E3E" w:rsidRPr="001D37D2" w:rsidRDefault="00A21E3E" w:rsidP="00A21E3E">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14:paraId="285C2C87" w14:textId="77777777" w:rsidR="00A21E3E" w:rsidRPr="00E63CDC" w:rsidRDefault="00A21E3E" w:rsidP="00A21E3E">
      <w:pPr>
        <w:spacing w:line="360" w:lineRule="auto"/>
        <w:jc w:val="center"/>
        <w:rPr>
          <w:rFonts w:ascii="Trebuchet MS" w:hAnsi="Trebuchet MS"/>
          <w:b/>
          <w:sz w:val="8"/>
          <w:szCs w:val="8"/>
        </w:rPr>
      </w:pPr>
    </w:p>
    <w:p w14:paraId="7324F9A7"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8</w:t>
      </w:r>
    </w:p>
    <w:p w14:paraId="6C8A67DD"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[Zabezpieczenie należytego wykonania]</w:t>
      </w:r>
    </w:p>
    <w:p w14:paraId="14BF6E37" w14:textId="0EADF639" w:rsidR="00A21E3E" w:rsidRPr="001D37D2" w:rsidRDefault="00A21E3E" w:rsidP="004E3011">
      <w:pPr>
        <w:numPr>
          <w:ilvl w:val="0"/>
          <w:numId w:val="81"/>
        </w:numPr>
        <w:tabs>
          <w:tab w:val="clear" w:pos="360"/>
          <w:tab w:val="num" w:pos="426"/>
        </w:tabs>
        <w:spacing w:line="360" w:lineRule="auto"/>
        <w:ind w:left="426" w:hanging="426"/>
        <w:jc w:val="both"/>
        <w:rPr>
          <w:rFonts w:ascii="Trebuchet MS" w:hAnsi="Trebuchet MS"/>
          <w:color w:val="000000"/>
        </w:rPr>
      </w:pPr>
      <w:r w:rsidRPr="001D37D2">
        <w:rPr>
          <w:rFonts w:ascii="Trebuchet MS" w:hAnsi="Trebuchet MS"/>
          <w:color w:val="000000"/>
        </w:rPr>
        <w:t>Wykonawca</w:t>
      </w:r>
      <w:r w:rsidRPr="001D37D2">
        <w:rPr>
          <w:rFonts w:ascii="Trebuchet MS" w:hAnsi="Trebuchet MS"/>
        </w:rPr>
        <w:t xml:space="preserve"> wnosi, przed podpisaniem umowy, zabezpieczenie należytego</w:t>
      </w:r>
      <w:r>
        <w:rPr>
          <w:rFonts w:ascii="Trebuchet MS" w:hAnsi="Trebuchet MS"/>
        </w:rPr>
        <w:t xml:space="preserve"> wykonania umowy, w wysokości 5</w:t>
      </w:r>
      <w:r w:rsidRPr="001D37D2">
        <w:rPr>
          <w:rFonts w:ascii="Trebuchet MS" w:hAnsi="Trebuchet MS"/>
        </w:rPr>
        <w:t xml:space="preserve">% całkowitej kwoty umowy, tj. ………………. zł (słownie: </w:t>
      </w:r>
      <w:r w:rsidRPr="001D37D2">
        <w:rPr>
          <w:rFonts w:ascii="Trebuchet MS" w:hAnsi="Trebuchet MS"/>
          <w:color w:val="000000"/>
        </w:rPr>
        <w:t>……………………..) w form</w:t>
      </w:r>
      <w:r>
        <w:rPr>
          <w:rFonts w:ascii="Trebuchet MS" w:hAnsi="Trebuchet MS"/>
          <w:color w:val="000000"/>
        </w:rPr>
        <w:t>ie: ……………………………………………………………………………………………………………………………………………………</w:t>
      </w:r>
    </w:p>
    <w:p w14:paraId="41E018B0" w14:textId="7984F358" w:rsidR="00A21E3E" w:rsidRPr="00A21E3E" w:rsidRDefault="00A21E3E" w:rsidP="004E3011">
      <w:pPr>
        <w:numPr>
          <w:ilvl w:val="0"/>
          <w:numId w:val="81"/>
        </w:numPr>
        <w:tabs>
          <w:tab w:val="clear" w:pos="360"/>
          <w:tab w:val="num" w:pos="426"/>
        </w:tabs>
        <w:spacing w:line="360" w:lineRule="auto"/>
        <w:ind w:left="426" w:hanging="426"/>
        <w:jc w:val="both"/>
        <w:rPr>
          <w:rFonts w:ascii="Trebuchet MS" w:hAnsi="Trebuchet MS"/>
        </w:rPr>
      </w:pPr>
      <w:r w:rsidRPr="001D37D2">
        <w:rPr>
          <w:rFonts w:ascii="Trebuchet MS" w:hAnsi="Trebuchet MS"/>
        </w:rPr>
        <w:t xml:space="preserve">Zamawiający </w:t>
      </w:r>
      <w:r w:rsidRPr="001D37D2">
        <w:rPr>
          <w:rFonts w:ascii="Trebuchet MS" w:hAnsi="Trebuchet MS"/>
          <w:color w:val="000000"/>
        </w:rPr>
        <w:t>dokona</w:t>
      </w:r>
      <w:r w:rsidRPr="001D37D2">
        <w:rPr>
          <w:rFonts w:ascii="Trebuchet MS" w:hAnsi="Trebuchet MS"/>
        </w:rPr>
        <w:t xml:space="preserve"> zwrotu zabezpiecze</w:t>
      </w:r>
      <w:r>
        <w:rPr>
          <w:rFonts w:ascii="Trebuchet MS" w:hAnsi="Trebuchet MS"/>
        </w:rPr>
        <w:t xml:space="preserve">nia należytego wykonania umowy </w:t>
      </w:r>
      <w:r w:rsidRPr="00A21E3E">
        <w:rPr>
          <w:rFonts w:ascii="Trebuchet MS" w:hAnsi="Trebuchet MS"/>
        </w:rPr>
        <w:t>w wysokości 100% tj. ……………. zł (słownie: …………………..) w ciągu 30 dni od daty wykonania przedmiotu umowy i uznania go przez Zamawiającego jako należycie wykonany;</w:t>
      </w:r>
    </w:p>
    <w:p w14:paraId="5DBEEEA3" w14:textId="77777777" w:rsidR="00A21E3E" w:rsidRPr="001D37D2" w:rsidRDefault="00A21E3E" w:rsidP="004E3011">
      <w:pPr>
        <w:pStyle w:val="Tekstpodstawowywcity2"/>
        <w:numPr>
          <w:ilvl w:val="0"/>
          <w:numId w:val="81"/>
        </w:numPr>
        <w:overflowPunct w:val="0"/>
        <w:autoSpaceDE w:val="0"/>
        <w:autoSpaceDN w:val="0"/>
        <w:adjustRightInd w:val="0"/>
        <w:spacing w:after="0" w:line="360" w:lineRule="auto"/>
        <w:jc w:val="both"/>
        <w:rPr>
          <w:rFonts w:ascii="Trebuchet MS" w:hAnsi="Trebuchet MS"/>
        </w:rPr>
      </w:pPr>
      <w:r w:rsidRPr="001D37D2">
        <w:rPr>
          <w:rFonts w:ascii="Trebuchet MS" w:hAnsi="Trebuchet MS"/>
        </w:rPr>
        <w:lastRenderedPageBreak/>
        <w:t>W przypadku poniesienia przez Zamawiającego jakichkolwiek kosztów związanych z niewykonaniem bądź nienależytym wykonaniem przez Wykonawcę obowiązków wynikających z rękojmi, w tym w szczególności kosztów usunięcia wad, Zamawiający uprawniony jest do pokrycia tych kosztów z wniesionego przez Wykonawcę zabezpieczenia należytego wykonania umowy.</w:t>
      </w:r>
    </w:p>
    <w:p w14:paraId="00D5BF28" w14:textId="77777777" w:rsidR="00A21E3E" w:rsidRPr="00E63CDC" w:rsidRDefault="00A21E3E" w:rsidP="00A21E3E">
      <w:pPr>
        <w:spacing w:line="360" w:lineRule="auto"/>
        <w:jc w:val="center"/>
        <w:rPr>
          <w:rFonts w:ascii="Trebuchet MS" w:hAnsi="Trebuchet MS"/>
          <w:b/>
          <w:sz w:val="8"/>
          <w:szCs w:val="8"/>
        </w:rPr>
      </w:pPr>
    </w:p>
    <w:p w14:paraId="32DAA627" w14:textId="77777777" w:rsidR="00E51D2A" w:rsidRDefault="00E51D2A" w:rsidP="00A21E3E">
      <w:pPr>
        <w:spacing w:line="360" w:lineRule="auto"/>
        <w:jc w:val="center"/>
        <w:rPr>
          <w:rFonts w:ascii="Trebuchet MS" w:hAnsi="Trebuchet MS"/>
          <w:b/>
        </w:rPr>
      </w:pPr>
    </w:p>
    <w:p w14:paraId="23131024"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9</w:t>
      </w:r>
    </w:p>
    <w:p w14:paraId="2D5EE7CF" w14:textId="77777777" w:rsidR="00A21E3E" w:rsidRPr="001D37D2" w:rsidRDefault="00A21E3E" w:rsidP="00A21E3E">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14:paraId="2CEFAE0E" w14:textId="77777777" w:rsidR="00A21E3E" w:rsidRPr="001D37D2" w:rsidRDefault="00A21E3E" w:rsidP="004E3011">
      <w:pPr>
        <w:pStyle w:val="Tekstpodstawowy"/>
        <w:numPr>
          <w:ilvl w:val="0"/>
          <w:numId w:val="80"/>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14:paraId="01F5139D" w14:textId="77777777" w:rsidR="00A21E3E" w:rsidRPr="001D37D2" w:rsidRDefault="00A21E3E" w:rsidP="004E3011">
      <w:pPr>
        <w:pStyle w:val="Tekstpodstawowy"/>
        <w:numPr>
          <w:ilvl w:val="0"/>
          <w:numId w:val="82"/>
        </w:numPr>
        <w:spacing w:line="360" w:lineRule="auto"/>
        <w:rPr>
          <w:rFonts w:ascii="Trebuchet MS" w:hAnsi="Trebuchet MS" w:cs="Calibri"/>
          <w:kern w:val="24"/>
          <w:sz w:val="20"/>
        </w:rPr>
      </w:pPr>
      <w:r w:rsidRPr="001D37D2">
        <w:rPr>
          <w:rFonts w:ascii="Trebuchet MS" w:hAnsi="Trebuchet MS" w:cs="Calibri"/>
          <w:kern w:val="24"/>
          <w:sz w:val="20"/>
        </w:rPr>
        <w:t>Zamawiający przewiduje zmiany w przypadku, gdy przedmiot zamówienia zaoferowany w ofercie zostanie wycofany z produkcji lub dystrybucji i nie jest dostępny na rynku. 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14:paraId="31FE1290"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14:paraId="7B1AFA10"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14:paraId="54F8258B"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14:paraId="4EC5331E"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14:paraId="7E46D5C5"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14:paraId="7E83D887" w14:textId="77777777" w:rsidR="00A21E3E" w:rsidRPr="001D37D2" w:rsidRDefault="00A21E3E" w:rsidP="004E3011">
      <w:pPr>
        <w:pStyle w:val="Tekstpodstawowy"/>
        <w:numPr>
          <w:ilvl w:val="0"/>
          <w:numId w:val="82"/>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14:paraId="2316BDE3" w14:textId="77777777" w:rsidR="00A21E3E" w:rsidRPr="00E74B31" w:rsidRDefault="00A21E3E" w:rsidP="004E3011">
      <w:pPr>
        <w:pStyle w:val="Tekstpodstawowy"/>
        <w:numPr>
          <w:ilvl w:val="0"/>
          <w:numId w:val="82"/>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14:paraId="3A7F7745" w14:textId="77777777" w:rsidR="00A21E3E" w:rsidRDefault="00A21E3E" w:rsidP="004E3011">
      <w:pPr>
        <w:pStyle w:val="Tekstpodstawowy"/>
        <w:numPr>
          <w:ilvl w:val="0"/>
          <w:numId w:val="82"/>
        </w:numPr>
        <w:spacing w:line="360" w:lineRule="auto"/>
        <w:ind w:left="993" w:hanging="425"/>
        <w:rPr>
          <w:rFonts w:ascii="Trebuchet MS" w:hAnsi="Trebuchet MS" w:cs="Calibri"/>
          <w:kern w:val="24"/>
          <w:sz w:val="20"/>
        </w:rPr>
      </w:pPr>
      <w:r>
        <w:rPr>
          <w:rFonts w:ascii="Trebuchet MS" w:hAnsi="Trebuchet MS" w:cs="Calibri"/>
          <w:kern w:val="24"/>
          <w:sz w:val="20"/>
        </w:rPr>
        <w:t xml:space="preserve"> </w:t>
      </w: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14:paraId="470F68AF" w14:textId="77777777" w:rsidR="00A21E3E" w:rsidRPr="00DE6E68" w:rsidRDefault="00A21E3E" w:rsidP="004E3011">
      <w:pPr>
        <w:pStyle w:val="Tekstpodstawowy"/>
        <w:numPr>
          <w:ilvl w:val="0"/>
          <w:numId w:val="82"/>
        </w:numPr>
        <w:spacing w:line="360" w:lineRule="auto"/>
        <w:ind w:left="993" w:hanging="425"/>
        <w:rPr>
          <w:rFonts w:ascii="Trebuchet MS" w:hAnsi="Trebuchet MS" w:cs="Calibri"/>
          <w:kern w:val="24"/>
          <w:sz w:val="20"/>
        </w:rPr>
      </w:pPr>
      <w:r w:rsidRPr="00DE6E68">
        <w:rPr>
          <w:rFonts w:ascii="Trebuchet MS" w:hAnsi="Trebuchet MS" w:cs="Calibri"/>
          <w:kern w:val="24"/>
          <w:sz w:val="20"/>
        </w:rPr>
        <w:lastRenderedPageBreak/>
        <w:t>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52FDA84" w14:textId="77777777" w:rsidR="00A21E3E" w:rsidRPr="00DE6E68" w:rsidRDefault="00A21E3E" w:rsidP="004E3011">
      <w:pPr>
        <w:pStyle w:val="Tekstpodstawowy"/>
        <w:numPr>
          <w:ilvl w:val="0"/>
          <w:numId w:val="82"/>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14:paraId="07DEC4BC" w14:textId="77777777" w:rsidR="00A21E3E" w:rsidRDefault="00A21E3E" w:rsidP="004E3011">
      <w:pPr>
        <w:pStyle w:val="Tekstpodstawowy"/>
        <w:numPr>
          <w:ilvl w:val="0"/>
          <w:numId w:val="82"/>
        </w:numPr>
        <w:spacing w:line="360" w:lineRule="auto"/>
        <w:ind w:left="993" w:hanging="425"/>
        <w:rPr>
          <w:rFonts w:ascii="Trebuchet MS" w:hAnsi="Trebuchet MS"/>
          <w:bCs/>
        </w:rPr>
      </w:pPr>
      <w:r>
        <w:rPr>
          <w:rFonts w:ascii="Trebuchet MS" w:hAnsi="Trebuchet MS" w:cs="Calibri"/>
          <w:kern w:val="24"/>
          <w:sz w:val="20"/>
        </w:rPr>
        <w:t xml:space="preserve"> </w:t>
      </w:r>
      <w:r w:rsidRPr="001D37D2">
        <w:rPr>
          <w:rFonts w:ascii="Trebuchet MS" w:hAnsi="Trebuchet MS" w:cs="Calibri"/>
          <w:kern w:val="24"/>
          <w:sz w:val="20"/>
        </w:rPr>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14:paraId="082E1E6B" w14:textId="77777777" w:rsidR="00A21E3E" w:rsidRPr="001D37D2" w:rsidRDefault="00A21E3E" w:rsidP="00A21E3E">
      <w:pPr>
        <w:spacing w:line="276" w:lineRule="auto"/>
        <w:ind w:left="1080"/>
        <w:jc w:val="both"/>
        <w:rPr>
          <w:rFonts w:ascii="Trebuchet MS" w:hAnsi="Trebuchet MS"/>
          <w:bCs/>
        </w:rPr>
      </w:pPr>
    </w:p>
    <w:p w14:paraId="6C51923C" w14:textId="77777777" w:rsidR="00A21E3E" w:rsidRPr="001D37D2" w:rsidRDefault="00A21E3E" w:rsidP="004E3011">
      <w:pPr>
        <w:pStyle w:val="Tekstpodstawowy"/>
        <w:numPr>
          <w:ilvl w:val="0"/>
          <w:numId w:val="80"/>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14:paraId="1063FDD0" w14:textId="77777777" w:rsidR="00A21E3E" w:rsidRPr="00E63CDC" w:rsidRDefault="00A21E3E" w:rsidP="00A21E3E">
      <w:pPr>
        <w:pStyle w:val="Tekstpodstawowy"/>
        <w:spacing w:line="360" w:lineRule="auto"/>
        <w:ind w:left="426"/>
        <w:rPr>
          <w:rFonts w:ascii="Trebuchet MS" w:hAnsi="Trebuchet MS"/>
          <w:color w:val="000000"/>
          <w:sz w:val="8"/>
          <w:szCs w:val="8"/>
        </w:rPr>
      </w:pPr>
    </w:p>
    <w:p w14:paraId="670CCB55"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10</w:t>
      </w:r>
    </w:p>
    <w:p w14:paraId="70E1739D" w14:textId="77777777" w:rsidR="00A21E3E" w:rsidRPr="001D37D2" w:rsidRDefault="00A21E3E" w:rsidP="00A21E3E">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14:paraId="141D31EB" w14:textId="77777777" w:rsidR="00A21E3E" w:rsidRPr="001D37D2" w:rsidRDefault="00A21E3E" w:rsidP="00A21E3E">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14:paraId="3F10BCCB" w14:textId="34300FCB" w:rsidR="00A21E3E" w:rsidRPr="001D37D2" w:rsidRDefault="00A21E3E" w:rsidP="00A21E3E">
      <w:pPr>
        <w:pStyle w:val="Tekstpodstawowy"/>
        <w:numPr>
          <w:ilvl w:val="1"/>
          <w:numId w:val="30"/>
        </w:numPr>
        <w:tabs>
          <w:tab w:val="clear" w:pos="720"/>
          <w:tab w:val="num" w:pos="426"/>
        </w:tabs>
        <w:spacing w:line="360" w:lineRule="auto"/>
        <w:ind w:left="426" w:hanging="426"/>
        <w:rPr>
          <w:rFonts w:ascii="Trebuchet MS" w:hAnsi="Trebuchet MS"/>
          <w:sz w:val="20"/>
        </w:rPr>
      </w:pPr>
      <w:r w:rsidRPr="001D37D2">
        <w:rPr>
          <w:rFonts w:ascii="Trebuchet MS" w:hAnsi="Trebuchet MS"/>
          <w:sz w:val="20"/>
        </w:rPr>
        <w:t xml:space="preserve">Opis Przedmiotu Zamówienia - </w:t>
      </w:r>
      <w:r w:rsidRPr="00626CE8">
        <w:rPr>
          <w:rFonts w:ascii="Trebuchet MS" w:hAnsi="Trebuchet MS"/>
          <w:sz w:val="20"/>
        </w:rPr>
        <w:t xml:space="preserve">Załącznik nr </w:t>
      </w:r>
      <w:r>
        <w:rPr>
          <w:rFonts w:ascii="Trebuchet MS" w:hAnsi="Trebuchet MS"/>
          <w:sz w:val="20"/>
        </w:rPr>
        <w:t>6</w:t>
      </w:r>
      <w:r w:rsidR="00E51D2A">
        <w:rPr>
          <w:rFonts w:ascii="Trebuchet MS" w:hAnsi="Trebuchet MS"/>
          <w:sz w:val="20"/>
        </w:rPr>
        <w:t xml:space="preserve"> </w:t>
      </w:r>
      <w:r w:rsidRPr="001D37D2">
        <w:rPr>
          <w:rFonts w:ascii="Trebuchet MS" w:hAnsi="Trebuchet MS"/>
          <w:sz w:val="20"/>
        </w:rPr>
        <w:t xml:space="preserve">do SIWZ </w:t>
      </w:r>
    </w:p>
    <w:p w14:paraId="002788F9" w14:textId="77777777" w:rsidR="00A21E3E" w:rsidRPr="001D37D2" w:rsidRDefault="00A21E3E" w:rsidP="00A21E3E">
      <w:pPr>
        <w:pStyle w:val="Tekstpodstawowy"/>
        <w:numPr>
          <w:ilvl w:val="1"/>
          <w:numId w:val="30"/>
        </w:numPr>
        <w:tabs>
          <w:tab w:val="clear" w:pos="720"/>
          <w:tab w:val="num" w:pos="426"/>
        </w:tabs>
        <w:spacing w:line="360" w:lineRule="auto"/>
        <w:ind w:left="426" w:hanging="426"/>
        <w:rPr>
          <w:rFonts w:ascii="Trebuchet MS" w:hAnsi="Trebuchet MS"/>
          <w:sz w:val="20"/>
        </w:rPr>
      </w:pPr>
      <w:r w:rsidRPr="001D37D2">
        <w:rPr>
          <w:rFonts w:ascii="Trebuchet MS" w:hAnsi="Trebuchet MS"/>
          <w:sz w:val="20"/>
        </w:rPr>
        <w:t xml:space="preserve">Oferta Wykonawcy z dnia .................. </w:t>
      </w:r>
    </w:p>
    <w:p w14:paraId="07BE680A" w14:textId="77777777" w:rsidR="00A21E3E" w:rsidRPr="00E63CDC" w:rsidRDefault="00A21E3E" w:rsidP="00A21E3E">
      <w:pPr>
        <w:spacing w:line="360" w:lineRule="auto"/>
        <w:jc w:val="center"/>
        <w:rPr>
          <w:rFonts w:ascii="Trebuchet MS" w:hAnsi="Trebuchet MS"/>
          <w:b/>
          <w:sz w:val="8"/>
          <w:szCs w:val="8"/>
        </w:rPr>
      </w:pPr>
    </w:p>
    <w:p w14:paraId="2EAA0839"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11</w:t>
      </w:r>
    </w:p>
    <w:p w14:paraId="4C0A4A97" w14:textId="77777777" w:rsidR="00A21E3E" w:rsidRPr="001D37D2" w:rsidRDefault="00A21E3E" w:rsidP="00A21E3E">
      <w:pPr>
        <w:spacing w:line="360" w:lineRule="auto"/>
        <w:jc w:val="center"/>
        <w:rPr>
          <w:rFonts w:ascii="Trebuchet MS" w:hAnsi="Trebuchet MS"/>
          <w:b/>
        </w:rPr>
      </w:pPr>
      <w:r w:rsidRPr="001D37D2">
        <w:rPr>
          <w:rFonts w:ascii="Trebuchet MS" w:hAnsi="Trebuchet MS"/>
          <w:b/>
        </w:rPr>
        <w:t>[Postanowienia końcowe]</w:t>
      </w:r>
    </w:p>
    <w:p w14:paraId="41DC4FEB" w14:textId="77777777" w:rsidR="00A21E3E" w:rsidRPr="001D37D2" w:rsidRDefault="00A21E3E" w:rsidP="004E3011">
      <w:pPr>
        <w:numPr>
          <w:ilvl w:val="0"/>
          <w:numId w:val="85"/>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14:paraId="3BF2D06D" w14:textId="77777777" w:rsidR="00A21E3E" w:rsidRPr="001D37D2" w:rsidRDefault="00A21E3E" w:rsidP="004E3011">
      <w:pPr>
        <w:numPr>
          <w:ilvl w:val="0"/>
          <w:numId w:val="85"/>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14:paraId="6D32A835"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14:paraId="4B6BE573"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14:paraId="054E51B6"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14:paraId="28A159EF" w14:textId="77777777" w:rsidR="00A21E3E" w:rsidRPr="001D37D2" w:rsidRDefault="00A21E3E" w:rsidP="004E3011">
      <w:pPr>
        <w:numPr>
          <w:ilvl w:val="0"/>
          <w:numId w:val="85"/>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14:paraId="5103DCBF" w14:textId="77777777" w:rsidR="00A21E3E" w:rsidRPr="001D37D2" w:rsidRDefault="00A21E3E" w:rsidP="004E3011">
      <w:pPr>
        <w:pStyle w:val="Tekstpodstawowy"/>
        <w:numPr>
          <w:ilvl w:val="0"/>
          <w:numId w:val="85"/>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14:paraId="1C386AB3" w14:textId="77777777" w:rsidR="00A21E3E" w:rsidRDefault="00A21E3E" w:rsidP="00A21E3E">
      <w:pPr>
        <w:spacing w:line="360" w:lineRule="auto"/>
        <w:jc w:val="both"/>
        <w:rPr>
          <w:rFonts w:ascii="Trebuchet MS" w:hAnsi="Trebuchet MS"/>
          <w:b/>
        </w:rPr>
      </w:pPr>
    </w:p>
    <w:p w14:paraId="3B620A4D" w14:textId="77777777" w:rsidR="00A21E3E" w:rsidRPr="00EF773B" w:rsidRDefault="00A21E3E" w:rsidP="00A21E3E">
      <w:pPr>
        <w:spacing w:line="360" w:lineRule="auto"/>
        <w:jc w:val="both"/>
        <w:rPr>
          <w:rFonts w:ascii="Trebuchet MS" w:hAnsi="Trebuchet MS" w:cs="Arial"/>
          <w:b/>
        </w:rPr>
      </w:pPr>
      <w:r w:rsidRPr="001D37D2">
        <w:rPr>
          <w:rFonts w:ascii="Trebuchet MS" w:hAnsi="Trebuchet MS"/>
          <w:b/>
        </w:rPr>
        <w:tab/>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14:paraId="47CBEE66" w14:textId="77777777" w:rsidR="007F2D3C" w:rsidRPr="00EC286A" w:rsidRDefault="007F2D3C" w:rsidP="00DF17FE">
      <w:pPr>
        <w:pStyle w:val="Nagwek4"/>
      </w:pPr>
    </w:p>
    <w:sectPr w:rsidR="007F2D3C" w:rsidRPr="00EC286A" w:rsidSect="00556F7E">
      <w:headerReference w:type="default" r:id="rId29"/>
      <w:footerReference w:type="even" r:id="rId30"/>
      <w:footerReference w:type="default" r:id="rId31"/>
      <w:headerReference w:type="first" r:id="rId32"/>
      <w:pgSz w:w="11907" w:h="16840" w:code="9"/>
      <w:pgMar w:top="851" w:right="1275" w:bottom="1417" w:left="1417" w:header="284" w:footer="189" w:gutter="0"/>
      <w:cols w:space="708" w:equalWidth="0">
        <w:col w:w="9215"/>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4E2D" w14:textId="77777777" w:rsidR="00F43459" w:rsidRDefault="00F43459">
      <w:r>
        <w:separator/>
      </w:r>
    </w:p>
  </w:endnote>
  <w:endnote w:type="continuationSeparator" w:id="0">
    <w:p w14:paraId="43B12C53" w14:textId="77777777" w:rsidR="00F43459" w:rsidRDefault="00F4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DejaVuSerifCondensed">
    <w:panose1 w:val="00000000000000000000"/>
    <w:charset w:val="EE"/>
    <w:family w:val="auto"/>
    <w:notTrueType/>
    <w:pitch w:val="default"/>
    <w:sig w:usb0="00000005" w:usb1="00000000" w:usb2="00000000" w:usb3="00000000" w:csb0="00000002"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7" w:usb1="08070000" w:usb2="00000010" w:usb3="00000000" w:csb0="0002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A23CE" w14:textId="3622438E" w:rsidR="00F43459" w:rsidRPr="0025790C" w:rsidRDefault="00F43459" w:rsidP="001A65AD">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EA5A76">
      <w:rPr>
        <w:rStyle w:val="Numerstrony"/>
        <w:rFonts w:ascii="Trebuchet MS" w:hAnsi="Trebuchet MS"/>
        <w:noProof/>
      </w:rPr>
      <w:t>22</w:t>
    </w:r>
    <w:r w:rsidRPr="00C2658E">
      <w:rPr>
        <w:rStyle w:val="Numerstrony"/>
        <w:rFonts w:ascii="Trebuchet MS" w:hAnsi="Trebuchet MS"/>
      </w:rPr>
      <w:fldChar w:fldCharType="end"/>
    </w:r>
  </w:p>
  <w:p w14:paraId="641C7EF5" w14:textId="77777777" w:rsidR="00F43459" w:rsidRPr="001A65AD" w:rsidRDefault="00F43459" w:rsidP="001A65AD">
    <w:pPr>
      <w:ind w:right="1"/>
      <w:jc w:val="center"/>
      <w:rPr>
        <w:rFonts w:ascii="Trebuchet MS" w:hAnsi="Trebuchet MS"/>
        <w:sz w:val="14"/>
        <w:szCs w:val="14"/>
      </w:rPr>
    </w:pPr>
  </w:p>
  <w:p w14:paraId="563E387B" w14:textId="4542F894" w:rsidR="00F43459" w:rsidRPr="001A65AD" w:rsidRDefault="00F43459" w:rsidP="00DC4933">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8578" w14:textId="77777777" w:rsidR="00F43459" w:rsidRPr="0025790C" w:rsidRDefault="00F43459"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EA5A76">
      <w:rPr>
        <w:rStyle w:val="Numerstrony"/>
        <w:rFonts w:ascii="Trebuchet MS" w:hAnsi="Trebuchet MS"/>
        <w:noProof/>
      </w:rPr>
      <w:t>64</w:t>
    </w:r>
    <w:r w:rsidRPr="00C2658E">
      <w:rPr>
        <w:rStyle w:val="Numerstrony"/>
        <w:rFonts w:ascii="Trebuchet MS" w:hAnsi="Trebuchet MS"/>
      </w:rPr>
      <w:fldChar w:fldCharType="end"/>
    </w:r>
  </w:p>
  <w:p w14:paraId="6D8E1366" w14:textId="77777777" w:rsidR="00F43459" w:rsidRPr="001A65AD" w:rsidRDefault="00F43459" w:rsidP="00DF17FE">
    <w:pPr>
      <w:ind w:right="1"/>
      <w:jc w:val="center"/>
      <w:rPr>
        <w:rFonts w:ascii="Trebuchet MS" w:hAnsi="Trebuchet MS"/>
        <w:sz w:val="14"/>
        <w:szCs w:val="14"/>
      </w:rPr>
    </w:pPr>
  </w:p>
  <w:p w14:paraId="7E8B22D7" w14:textId="77777777" w:rsidR="00F43459" w:rsidRPr="001A65AD" w:rsidRDefault="00F43459"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14:paraId="3B3AA2D0" w14:textId="77777777" w:rsidR="00F43459" w:rsidRPr="00DF17FE" w:rsidRDefault="00F43459" w:rsidP="00DF17FE">
    <w:pPr>
      <w:pStyle w:val="Stopka"/>
    </w:pPr>
  </w:p>
  <w:p w14:paraId="4FA9A976" w14:textId="77777777" w:rsidR="00F43459" w:rsidRDefault="00F434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46A21" w14:textId="77777777" w:rsidR="00F43459" w:rsidRPr="0025790C" w:rsidRDefault="00F43459" w:rsidP="00786EB6">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Pr>
        <w:rStyle w:val="Numerstrony"/>
        <w:rFonts w:ascii="Trebuchet MS" w:hAnsi="Trebuchet MS"/>
        <w:noProof/>
      </w:rPr>
      <w:t>22</w:t>
    </w:r>
    <w:r w:rsidRPr="00C2658E">
      <w:rPr>
        <w:rStyle w:val="Numerstrony"/>
        <w:rFonts w:ascii="Trebuchet MS" w:hAnsi="Trebuchet MS"/>
      </w:rPr>
      <w:fldChar w:fldCharType="end"/>
    </w:r>
  </w:p>
  <w:p w14:paraId="15982EA9" w14:textId="77777777" w:rsidR="00F43459" w:rsidRPr="001A65AD" w:rsidRDefault="00F43459" w:rsidP="00786EB6">
    <w:pPr>
      <w:ind w:right="1"/>
      <w:jc w:val="center"/>
      <w:rPr>
        <w:rFonts w:ascii="Trebuchet MS" w:hAnsi="Trebuchet MS"/>
        <w:sz w:val="14"/>
        <w:szCs w:val="14"/>
      </w:rPr>
    </w:pPr>
  </w:p>
  <w:p w14:paraId="0A42C57E" w14:textId="77777777" w:rsidR="00F43459" w:rsidRPr="001A65AD" w:rsidRDefault="00F43459" w:rsidP="00786EB6">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0C63" w14:textId="77777777" w:rsidR="00F43459" w:rsidRDefault="00F43459">
    <w:pPr>
      <w:pStyle w:val="Stopka"/>
      <w:jc w:val="center"/>
    </w:pPr>
  </w:p>
  <w:p w14:paraId="481E2B46" w14:textId="77777777" w:rsidR="00F43459" w:rsidRDefault="00F4345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93B0" w14:textId="77777777" w:rsidR="00F43459" w:rsidRPr="0025790C" w:rsidRDefault="00F43459"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EA5A76">
      <w:rPr>
        <w:rStyle w:val="Numerstrony"/>
        <w:rFonts w:ascii="Trebuchet MS" w:hAnsi="Trebuchet MS"/>
        <w:noProof/>
      </w:rPr>
      <w:t>54</w:t>
    </w:r>
    <w:r w:rsidRPr="00C2658E">
      <w:rPr>
        <w:rStyle w:val="Numerstrony"/>
        <w:rFonts w:ascii="Trebuchet MS" w:hAnsi="Trebuchet MS"/>
      </w:rPr>
      <w:fldChar w:fldCharType="end"/>
    </w:r>
  </w:p>
  <w:p w14:paraId="7EE393E3" w14:textId="77777777" w:rsidR="00F43459" w:rsidRPr="001A65AD" w:rsidRDefault="00F43459" w:rsidP="00DF17FE">
    <w:pPr>
      <w:ind w:right="1"/>
      <w:jc w:val="center"/>
      <w:rPr>
        <w:rFonts w:ascii="Trebuchet MS" w:hAnsi="Trebuchet MS"/>
        <w:sz w:val="14"/>
        <w:szCs w:val="14"/>
      </w:rPr>
    </w:pPr>
  </w:p>
  <w:p w14:paraId="7BAD5A35" w14:textId="77777777" w:rsidR="00F43459" w:rsidRPr="001A65AD" w:rsidRDefault="00F43459"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6ADF" w14:textId="77777777" w:rsidR="00F43459" w:rsidRDefault="00F43459">
    <w:pPr>
      <w:pStyle w:val="Stopka"/>
      <w:jc w:val="center"/>
    </w:pPr>
  </w:p>
  <w:p w14:paraId="3EEEC3EE" w14:textId="77777777" w:rsidR="00F43459" w:rsidRDefault="00F43459">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9D96B" w14:textId="77777777" w:rsidR="00F43459" w:rsidRPr="00C2658E" w:rsidRDefault="00F43459" w:rsidP="00665445">
    <w:pPr>
      <w:pStyle w:val="Stopka"/>
      <w:framePr w:wrap="around" w:vAnchor="text" w:hAnchor="page" w:x="15076" w:y="65"/>
      <w:rPr>
        <w:rStyle w:val="Numerstrony"/>
        <w:rFonts w:ascii="Trebuchet MS" w:hAnsi="Trebuchet MS"/>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EA5A76">
      <w:rPr>
        <w:rStyle w:val="Numerstrony"/>
        <w:rFonts w:ascii="Trebuchet MS" w:hAnsi="Trebuchet MS"/>
        <w:noProof/>
      </w:rPr>
      <w:t>55</w:t>
    </w:r>
    <w:r w:rsidRPr="00C2658E">
      <w:rPr>
        <w:rStyle w:val="Numerstrony"/>
        <w:rFonts w:ascii="Trebuchet MS" w:hAnsi="Trebuchet MS"/>
      </w:rPr>
      <w:fldChar w:fldCharType="end"/>
    </w:r>
  </w:p>
  <w:p w14:paraId="6B66AA38" w14:textId="77777777" w:rsidR="00F43459" w:rsidRPr="0025790C" w:rsidRDefault="00F43459" w:rsidP="00495B43">
    <w:pPr>
      <w:keepNext/>
      <w:pBdr>
        <w:bottom w:val="single" w:sz="6" w:space="1" w:color="auto"/>
      </w:pBdr>
      <w:shd w:val="clear" w:color="auto" w:fill="FFFFFF"/>
      <w:textAlignment w:val="baseline"/>
      <w:outlineLvl w:val="1"/>
      <w:rPr>
        <w:rFonts w:ascii="Trebuchet MS" w:hAnsi="Trebuchet MS"/>
        <w:sz w:val="14"/>
        <w:szCs w:val="14"/>
      </w:rPr>
    </w:pPr>
  </w:p>
  <w:p w14:paraId="5C9D2A11" w14:textId="77777777" w:rsidR="00F43459" w:rsidRPr="00495B43" w:rsidRDefault="00F43459" w:rsidP="00495B43">
    <w:pPr>
      <w:spacing w:line="276" w:lineRule="auto"/>
      <w:ind w:left="-426" w:right="-426"/>
      <w:jc w:val="center"/>
      <w:rPr>
        <w:rFonts w:ascii="Trebuchet MS" w:hAnsi="Trebuchet MS"/>
        <w:sz w:val="6"/>
        <w:szCs w:val="6"/>
      </w:rPr>
    </w:pPr>
  </w:p>
  <w:p w14:paraId="1463B49B" w14:textId="77777777" w:rsidR="00F43459" w:rsidRPr="00C2658E" w:rsidRDefault="00F43459" w:rsidP="00495B43">
    <w:pPr>
      <w:spacing w:line="276" w:lineRule="auto"/>
      <w:ind w:left="-426" w:right="-426"/>
      <w:jc w:val="center"/>
      <w:rPr>
        <w:rFonts w:ascii="Trebuchet MS" w:hAnsi="Trebuchet MS"/>
        <w:sz w:val="14"/>
        <w:szCs w:val="14"/>
      </w:rPr>
    </w:pPr>
    <w:r w:rsidRPr="00C2658E">
      <w:rPr>
        <w:rFonts w:ascii="Trebuchet MS" w:hAnsi="Trebuchet MS"/>
        <w:sz w:val="14"/>
        <w:szCs w:val="14"/>
      </w:rPr>
      <w:t xml:space="preserve">„Modernizacja części </w:t>
    </w:r>
    <w:r>
      <w:rPr>
        <w:rFonts w:ascii="Trebuchet MS" w:hAnsi="Trebuchet MS"/>
        <w:sz w:val="14"/>
        <w:szCs w:val="14"/>
      </w:rPr>
      <w:t xml:space="preserve">sieci informatycznej </w:t>
    </w:r>
    <w:r w:rsidRPr="00C2658E">
      <w:rPr>
        <w:rFonts w:ascii="Trebuchet MS" w:hAnsi="Trebuchet MS"/>
        <w:sz w:val="14"/>
        <w:szCs w:val="14"/>
      </w:rPr>
      <w:t>w Samodzielnym Publicznym Szpitalu Klinicznym nr 6 SUM w Katowicach, Górnośląskie Centrum Zdrowia Dziecka”</w:t>
    </w:r>
  </w:p>
  <w:p w14:paraId="50145D66" w14:textId="77777777" w:rsidR="00F43459" w:rsidRPr="00C2658E" w:rsidRDefault="00F43459" w:rsidP="00663433">
    <w:pPr>
      <w:pStyle w:val="Stopka"/>
      <w:framePr w:wrap="around" w:vAnchor="text" w:hAnchor="page" w:x="11026" w:y="1"/>
      <w:rPr>
        <w:rStyle w:val="Numerstrony"/>
        <w:rFonts w:ascii="Trebuchet MS" w:hAnsi="Trebuchet MS"/>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EA5A76">
      <w:rPr>
        <w:rStyle w:val="Numerstrony"/>
        <w:rFonts w:ascii="Trebuchet MS" w:hAnsi="Trebuchet MS"/>
        <w:noProof/>
      </w:rPr>
      <w:t>55</w:t>
    </w:r>
    <w:r w:rsidRPr="00C2658E">
      <w:rPr>
        <w:rStyle w:val="Numerstrony"/>
        <w:rFonts w:ascii="Trebuchet MS" w:hAnsi="Trebuchet MS"/>
      </w:rPr>
      <w:fldChar w:fldCharType="end"/>
    </w:r>
  </w:p>
  <w:p w14:paraId="384FE9A6" w14:textId="7D5A6FBD" w:rsidR="00F43459" w:rsidRPr="0025790C" w:rsidRDefault="00F43459" w:rsidP="0014783A">
    <w:pPr>
      <w:ind w:right="1"/>
      <w:jc w:val="center"/>
      <w:rPr>
        <w:rFonts w:ascii="Trebuchet MS" w:hAnsi="Trebuchet MS"/>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76BF5" w14:textId="77777777" w:rsidR="00F43459" w:rsidRDefault="00F43459">
    <w:pPr>
      <w:pStyle w:val="Stopka"/>
      <w:jc w:val="center"/>
    </w:pPr>
  </w:p>
  <w:p w14:paraId="26D55911" w14:textId="77777777" w:rsidR="00F43459" w:rsidRDefault="00F43459">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34E7" w14:textId="77777777" w:rsidR="00F43459" w:rsidRPr="0025790C" w:rsidRDefault="00F43459" w:rsidP="00DF17FE">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sidR="00EA5A76">
      <w:rPr>
        <w:rStyle w:val="Numerstrony"/>
        <w:rFonts w:ascii="Trebuchet MS" w:hAnsi="Trebuchet MS"/>
        <w:noProof/>
      </w:rPr>
      <w:t>56</w:t>
    </w:r>
    <w:r w:rsidRPr="00C2658E">
      <w:rPr>
        <w:rStyle w:val="Numerstrony"/>
        <w:rFonts w:ascii="Trebuchet MS" w:hAnsi="Trebuchet MS"/>
      </w:rPr>
      <w:fldChar w:fldCharType="end"/>
    </w:r>
  </w:p>
  <w:p w14:paraId="02CF4655" w14:textId="77777777" w:rsidR="00F43459" w:rsidRPr="001A65AD" w:rsidRDefault="00F43459" w:rsidP="00DF17FE">
    <w:pPr>
      <w:ind w:right="1"/>
      <w:jc w:val="center"/>
      <w:rPr>
        <w:rFonts w:ascii="Trebuchet MS" w:hAnsi="Trebuchet MS"/>
        <w:sz w:val="14"/>
        <w:szCs w:val="14"/>
      </w:rPr>
    </w:pPr>
  </w:p>
  <w:p w14:paraId="64C9D822" w14:textId="77777777" w:rsidR="00F43459" w:rsidRPr="001A65AD" w:rsidRDefault="00F43459" w:rsidP="00DF17FE">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54C6" w14:textId="77777777" w:rsidR="00F43459" w:rsidRDefault="00F4345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592EDC" w14:textId="77777777" w:rsidR="00F43459" w:rsidRDefault="00F43459" w:rsidP="00A16332">
    <w:pPr>
      <w:pStyle w:val="Stopka"/>
      <w:ind w:right="360"/>
    </w:pPr>
  </w:p>
  <w:p w14:paraId="67677C5F" w14:textId="77777777" w:rsidR="00F43459" w:rsidRDefault="00F43459"/>
  <w:p w14:paraId="42086F2F" w14:textId="77777777" w:rsidR="00F43459" w:rsidRDefault="00F434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2A264" w14:textId="77777777" w:rsidR="00F43459" w:rsidRDefault="00F43459">
      <w:r>
        <w:separator/>
      </w:r>
    </w:p>
  </w:footnote>
  <w:footnote w:type="continuationSeparator" w:id="0">
    <w:p w14:paraId="37292D16" w14:textId="77777777" w:rsidR="00F43459" w:rsidRDefault="00F43459">
      <w:r>
        <w:continuationSeparator/>
      </w:r>
    </w:p>
  </w:footnote>
  <w:footnote w:id="1">
    <w:p w14:paraId="3E746771" w14:textId="77777777" w:rsidR="00F43459" w:rsidRPr="00F6173C" w:rsidRDefault="00F43459"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sidRPr="00F6173C">
        <w:rPr>
          <w:rFonts w:ascii="Trebuchet MS" w:hAnsi="Trebuchet MS" w:cs="Arial"/>
          <w:sz w:val="16"/>
          <w:szCs w:val="16"/>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14:paraId="12B1371D" w14:textId="77777777" w:rsidR="00F43459" w:rsidRPr="00F6173C" w:rsidRDefault="00F43459" w:rsidP="007210B9">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 w:id="3">
    <w:p w14:paraId="4E1E42E0" w14:textId="158DEF0B" w:rsidR="00F43459" w:rsidRPr="00F6173C" w:rsidRDefault="00F43459" w:rsidP="002F78AC">
      <w:pPr>
        <w:pStyle w:val="Tekstpodstawowy"/>
        <w:tabs>
          <w:tab w:val="left" w:pos="360"/>
        </w:tabs>
        <w:rPr>
          <w:rFonts w:ascii="Trebuchet MS" w:hAnsi="Trebuchet MS" w:cs="Arial"/>
          <w:sz w:val="16"/>
          <w:szCs w:val="16"/>
          <w:highlight w:val="yellow"/>
        </w:rPr>
      </w:pPr>
      <w:r w:rsidRPr="00551152">
        <w:rPr>
          <w:rStyle w:val="Odwoanieprzypisudolnego"/>
          <w:rFonts w:ascii="Trebuchet MS" w:eastAsia="Calibri" w:hAnsi="Trebuchet MS"/>
          <w:sz w:val="20"/>
          <w:lang w:eastAsia="en-US"/>
        </w:rPr>
        <w:footnoteRef/>
      </w:r>
      <w:r w:rsidRPr="00551152">
        <w:rPr>
          <w:rStyle w:val="Odwoanieprzypisudolnego"/>
          <w:rFonts w:eastAsia="Calibri"/>
          <w:sz w:val="20"/>
          <w:lang w:eastAsia="en-US"/>
        </w:rPr>
        <w:t xml:space="preserve"> </w:t>
      </w:r>
      <w:r w:rsidRPr="00F6173C">
        <w:rPr>
          <w:rFonts w:ascii="Trebuchet MS" w:hAnsi="Trebuchet MS"/>
          <w:sz w:val="16"/>
          <w:szCs w:val="16"/>
        </w:rPr>
        <w:t xml:space="preserve">Uzupełnia Wykonawca zgodnie z wymogami pkt. 2. b)  w Rozdziale </w:t>
      </w:r>
      <w:r w:rsidRPr="00551152">
        <w:rPr>
          <w:rFonts w:ascii="Trebuchet MS" w:hAnsi="Trebuchet MS"/>
          <w:sz w:val="16"/>
          <w:szCs w:val="16"/>
        </w:rPr>
        <w:t>SIWZ XII.</w:t>
      </w:r>
      <w:r w:rsidRPr="00551152">
        <w:rPr>
          <w:rFonts w:ascii="Trebuchet MS" w:hAnsi="Trebuchet MS"/>
          <w:sz w:val="16"/>
          <w:szCs w:val="16"/>
        </w:rPr>
        <w:tab/>
        <w:t>OCENA OFERT</w:t>
      </w:r>
      <w:r>
        <w:rPr>
          <w:rFonts w:ascii="Trebuchet MS" w:hAnsi="Trebuchet MS"/>
          <w:sz w:val="16"/>
          <w:szCs w:val="16"/>
        </w:rPr>
        <w:t xml:space="preserve"> </w:t>
      </w:r>
      <w:r w:rsidRPr="00551152">
        <w:rPr>
          <w:rFonts w:ascii="Trebuchet MS" w:hAnsi="Trebuchet MS"/>
          <w:sz w:val="16"/>
          <w:szCs w:val="16"/>
        </w:rPr>
        <w:t xml:space="preserve">poprzez podanie </w:t>
      </w:r>
      <w:r>
        <w:rPr>
          <w:rFonts w:ascii="Trebuchet MS" w:hAnsi="Trebuchet MS"/>
          <w:sz w:val="16"/>
          <w:szCs w:val="16"/>
        </w:rPr>
        <w:t>dokładnej daty realizacji zamówienia tj. 22.12.2017 lub 18.12.2017 lub 12.12.2017. P</w:t>
      </w:r>
      <w:r w:rsidRPr="00F6173C">
        <w:rPr>
          <w:rFonts w:ascii="Trebuchet MS" w:hAnsi="Trebuchet MS"/>
          <w:sz w:val="16"/>
          <w:szCs w:val="16"/>
        </w:rPr>
        <w:t xml:space="preserve">ozostawienie pustego miejsca </w:t>
      </w:r>
      <w:r>
        <w:rPr>
          <w:rFonts w:ascii="Trebuchet MS" w:hAnsi="Trebuchet MS"/>
          <w:sz w:val="16"/>
          <w:szCs w:val="16"/>
        </w:rPr>
        <w:t>lub w</w:t>
      </w:r>
      <w:r w:rsidRPr="00F6173C">
        <w:rPr>
          <w:rFonts w:ascii="Trebuchet MS" w:hAnsi="Trebuchet MS"/>
          <w:sz w:val="16"/>
          <w:szCs w:val="16"/>
        </w:rPr>
        <w:t xml:space="preserve">pisanie </w:t>
      </w:r>
      <w:r>
        <w:rPr>
          <w:rFonts w:ascii="Trebuchet MS" w:hAnsi="Trebuchet MS"/>
          <w:sz w:val="16"/>
          <w:szCs w:val="16"/>
        </w:rPr>
        <w:t xml:space="preserve">daty późniejszej niż 22.12.2017 </w:t>
      </w:r>
      <w:r w:rsidRPr="00F6173C">
        <w:rPr>
          <w:rFonts w:ascii="Trebuchet MS" w:hAnsi="Trebuchet MS"/>
          <w:sz w:val="16"/>
          <w:szCs w:val="16"/>
        </w:rPr>
        <w:t xml:space="preserve">będzie skutkowało odrzuceniem oferty. </w:t>
      </w:r>
    </w:p>
  </w:footnote>
  <w:footnote w:id="4">
    <w:p w14:paraId="26EAD7C6" w14:textId="77777777" w:rsidR="00F43459" w:rsidRPr="00EC286A" w:rsidRDefault="00F43459" w:rsidP="007210B9">
      <w:pPr>
        <w:jc w:val="both"/>
        <w:rPr>
          <w:rFonts w:ascii="Trebuchet MS" w:hAnsi="Trebuchet MS"/>
          <w:sz w:val="16"/>
          <w:szCs w:val="16"/>
        </w:rPr>
      </w:pPr>
      <w:r w:rsidRPr="000F1DE6">
        <w:rPr>
          <w:rStyle w:val="Odwoanieprzypisudolnego"/>
        </w:rPr>
        <w:footnoteRef/>
      </w:r>
      <w:r>
        <w:rPr>
          <w:rFonts w:ascii="Trebuchet MS" w:hAnsi="Trebuchet MS" w:cs="Arial"/>
          <w:sz w:val="16"/>
          <w:szCs w:val="16"/>
        </w:rPr>
        <w:t xml:space="preserve"> </w:t>
      </w:r>
      <w:r w:rsidRPr="00EC286A">
        <w:rPr>
          <w:rFonts w:ascii="Trebuchet MS" w:hAnsi="Trebuchet MS"/>
          <w:sz w:val="16"/>
          <w:szCs w:val="16"/>
        </w:rPr>
        <w:t>Należy wskazać jaki % stanowi powierzona część zamówienia w stosunku do wartości całego zamówienia</w:t>
      </w:r>
    </w:p>
  </w:footnote>
  <w:footnote w:id="5">
    <w:p w14:paraId="1A6494B5" w14:textId="77777777" w:rsidR="00F43459" w:rsidRPr="00EB35CB" w:rsidRDefault="00F43459"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W przypadku wykonawców posługujących się numerem VAT należy wpisać ten numer (Numer Identyfikacji Podatkowej poprzedzony symbolem PL).</w:t>
      </w:r>
    </w:p>
  </w:footnote>
  <w:footnote w:id="6">
    <w:p w14:paraId="1FA9AC10" w14:textId="77777777" w:rsidR="00F43459" w:rsidRPr="00EB35CB" w:rsidRDefault="00F43459" w:rsidP="007210B9">
      <w:pPr>
        <w:pStyle w:val="Tekstprzypisudolnego"/>
        <w:ind w:left="142" w:hanging="15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W przypadku wykonawców nieposługujących się numerem VAT należy wpisać numer, którym wykonawca posługuje się w związku z prowadzoną działalnością: odpowiednio REGON, Numer Identyfikacji Podatkowej.</w:t>
      </w:r>
    </w:p>
    <w:p w14:paraId="4B3AA027" w14:textId="77777777" w:rsidR="00F43459" w:rsidRPr="00EB35CB" w:rsidRDefault="00F43459" w:rsidP="007210B9">
      <w:pPr>
        <w:pStyle w:val="Tekstprzypisudolnego"/>
        <w:ind w:left="142"/>
        <w:jc w:val="both"/>
        <w:rPr>
          <w:rFonts w:ascii="Trebuchet MS" w:hAnsi="Trebuchet MS" w:cs="Arial"/>
          <w:sz w:val="16"/>
          <w:szCs w:val="16"/>
        </w:rPr>
      </w:pPr>
      <w:r w:rsidRPr="00EB35CB">
        <w:rPr>
          <w:rFonts w:ascii="Trebuchet MS" w:hAnsi="Trebuchet MS" w:cs="Arial"/>
          <w:sz w:val="16"/>
          <w:szCs w:val="16"/>
        </w:rPr>
        <w:t>W przypadku osób fizycznych nieprowadzących działalności gospodarczej, które do celów podatkowych posługują się numerem ewidencyjnym Pesel, należy wpisać ten numer.</w:t>
      </w:r>
    </w:p>
  </w:footnote>
  <w:footnote w:id="7">
    <w:p w14:paraId="231ED6CE" w14:textId="77777777" w:rsidR="00F43459" w:rsidRPr="00EB35CB" w:rsidRDefault="00F43459" w:rsidP="007210B9">
      <w:pPr>
        <w:pStyle w:val="Tekstprzypisudolnego"/>
        <w:jc w:val="both"/>
        <w:rPr>
          <w:rFonts w:ascii="Trebuchet MS" w:hAnsi="Trebuchet MS" w:cs="Arial"/>
          <w:sz w:val="16"/>
          <w:szCs w:val="16"/>
        </w:rPr>
      </w:pPr>
      <w:r w:rsidRPr="00EB35CB">
        <w:rPr>
          <w:rStyle w:val="Odwoanieprzypisudolnego"/>
          <w:rFonts w:ascii="Trebuchet MS" w:hAnsi="Trebuchet MS" w:cs="Arial"/>
          <w:sz w:val="16"/>
          <w:szCs w:val="16"/>
        </w:rPr>
        <w:footnoteRef/>
      </w:r>
      <w:r w:rsidRPr="00EB35CB">
        <w:rPr>
          <w:rFonts w:ascii="Trebuchet MS" w:hAnsi="Trebuchet MS" w:cs="Arial"/>
          <w:sz w:val="16"/>
          <w:szCs w:val="16"/>
        </w:rPr>
        <w:t xml:space="preserve"> Proszę powtórzyć informacje dotyczące osób wyznaczonych do kontaktów tyle razy, ile jest to konieczne.</w:t>
      </w:r>
    </w:p>
  </w:footnote>
  <w:footnote w:id="8">
    <w:p w14:paraId="7123601E" w14:textId="77777777" w:rsidR="00F43459" w:rsidRPr="00EB35CB" w:rsidRDefault="00F43459" w:rsidP="007210B9">
      <w:pPr>
        <w:pStyle w:val="Tekstprzypisudolnego"/>
        <w:spacing w:after="20"/>
        <w:ind w:left="142" w:right="11" w:hanging="142"/>
        <w:jc w:val="both"/>
        <w:rPr>
          <w:rFonts w:ascii="Trebuchet MS" w:hAnsi="Trebuchet MS" w:cs="Arial"/>
          <w:sz w:val="16"/>
          <w:szCs w:val="16"/>
        </w:rPr>
      </w:pPr>
      <w:r w:rsidRPr="00EB35CB">
        <w:rPr>
          <w:rStyle w:val="Odwoanieprzypisudolnego"/>
          <w:rFonts w:ascii="Trebuchet MS" w:hAnsi="Trebuchet MS"/>
          <w:sz w:val="16"/>
          <w:szCs w:val="16"/>
        </w:rPr>
        <w:footnoteRef/>
      </w:r>
      <w:r w:rsidRPr="00EB35CB">
        <w:rPr>
          <w:rFonts w:ascii="Trebuchet MS" w:hAnsi="Trebuchet MS" w:cs="Arial"/>
          <w:sz w:val="16"/>
          <w:szCs w:val="16"/>
        </w:rPr>
        <w:t xml:space="preserve">Zgodnie z zaleceniem Komisji z dnia 6 maja 2003 r. dotyczącym definicji mikroprzedsiębiorstw oraz małych i średnich przedsiębiorstw (Dz. Urz. UE L 124 z 20.5.2003, str. 36): </w:t>
      </w:r>
    </w:p>
    <w:p w14:paraId="752B6372" w14:textId="77777777" w:rsidR="00F43459" w:rsidRPr="00EB35CB" w:rsidRDefault="00F43459"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Mikroprzedsiębiorstwo</w:t>
      </w:r>
      <w:r w:rsidRPr="00EB35CB">
        <w:rPr>
          <w:rFonts w:ascii="Trebuchet MS" w:hAnsi="Trebuchet MS" w:cs="Arial"/>
          <w:sz w:val="16"/>
          <w:szCs w:val="16"/>
        </w:rPr>
        <w:t>: przedsiębiorstwo, które zatrudnia mniej niż 10 osób i którego roczny obrót lub roczna suma bilansowa nie przekracza 2 milionów EUR;</w:t>
      </w:r>
    </w:p>
    <w:p w14:paraId="1C92F2B2" w14:textId="77777777" w:rsidR="00F43459" w:rsidRPr="00EB35CB" w:rsidRDefault="00F43459" w:rsidP="007210B9">
      <w:pPr>
        <w:pStyle w:val="Tekstprzypisudolnego"/>
        <w:spacing w:after="20"/>
        <w:ind w:left="142" w:right="11"/>
        <w:jc w:val="both"/>
        <w:rPr>
          <w:rFonts w:ascii="Trebuchet MS" w:hAnsi="Trebuchet MS" w:cs="Arial"/>
          <w:sz w:val="16"/>
          <w:szCs w:val="16"/>
        </w:rPr>
      </w:pPr>
      <w:r w:rsidRPr="00EB35CB">
        <w:rPr>
          <w:rFonts w:ascii="Trebuchet MS" w:hAnsi="Trebuchet MS" w:cs="Arial"/>
          <w:b/>
          <w:sz w:val="16"/>
          <w:szCs w:val="16"/>
        </w:rPr>
        <w:t>Małe przedsiębiorstwo</w:t>
      </w:r>
      <w:r w:rsidRPr="00EB35CB">
        <w:rPr>
          <w:rFonts w:ascii="Trebuchet MS" w:hAnsi="Trebuchet MS" w:cs="Arial"/>
          <w:sz w:val="16"/>
          <w:szCs w:val="16"/>
        </w:rPr>
        <w:t>: przedsiębiorstwo, które zatrudnia mniej niż 50 osób i którego roczny obrót lub roczna suma bilansowa nie przekracza 10 milionów EUR.</w:t>
      </w:r>
    </w:p>
    <w:p w14:paraId="4C7547E4" w14:textId="77777777" w:rsidR="00F43459" w:rsidRPr="00EB35CB" w:rsidRDefault="00F43459" w:rsidP="007210B9">
      <w:pPr>
        <w:pStyle w:val="Tekstprzypisudolnego"/>
        <w:ind w:left="142"/>
        <w:jc w:val="both"/>
        <w:rPr>
          <w:rFonts w:ascii="Trebuchet MS" w:hAnsi="Trebuchet MS" w:cs="Arial"/>
          <w:sz w:val="16"/>
          <w:szCs w:val="16"/>
        </w:rPr>
      </w:pPr>
      <w:r w:rsidRPr="00EB35CB">
        <w:rPr>
          <w:rFonts w:ascii="Trebuchet MS" w:hAnsi="Trebuchet MS" w:cs="Arial"/>
          <w:b/>
          <w:sz w:val="16"/>
          <w:szCs w:val="16"/>
        </w:rPr>
        <w:t>Średnie przedsiębiorstwa</w:t>
      </w:r>
      <w:r w:rsidRPr="00EB35CB">
        <w:rPr>
          <w:rFonts w:ascii="Trebuchet MS" w:hAnsi="Trebuchet MS"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14:paraId="4A53DCA1" w14:textId="77777777" w:rsidR="00F43459" w:rsidRPr="00EB35CB" w:rsidRDefault="00F43459"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Zob. Ogłoszenie o zamówieniu, pkt III.1.5.</w:t>
      </w:r>
    </w:p>
  </w:footnote>
  <w:footnote w:id="10">
    <w:p w14:paraId="0E43EE6C" w14:textId="77777777" w:rsidR="00F43459" w:rsidRDefault="00F43459" w:rsidP="007210B9">
      <w:pPr>
        <w:pStyle w:val="Tekstprzypisudolnego"/>
        <w:ind w:left="142" w:hanging="142"/>
        <w:jc w:val="both"/>
      </w:pPr>
      <w:r w:rsidRPr="00EB35CB">
        <w:rPr>
          <w:rStyle w:val="Odwoanieprzypisudolnego"/>
          <w:rFonts w:ascii="Trebuchet MS" w:hAnsi="Trebuchet MS"/>
          <w:sz w:val="16"/>
          <w:szCs w:val="16"/>
        </w:rPr>
        <w:footnoteRef/>
      </w:r>
      <w:r w:rsidRPr="00EB35CB">
        <w:rPr>
          <w:rFonts w:ascii="Trebuchet MS" w:hAnsi="Trebuchet MS" w:cs="Arial"/>
          <w:sz w:val="16"/>
          <w:szCs w:val="16"/>
        </w:rPr>
        <w:t>Tj. przedsiębiorstwem, którego głównym celem jest społeczna i zawodowa integracja osób niepełnosprawnych lub defaworyzowanych.</w:t>
      </w:r>
      <w:r>
        <w:t xml:space="preserve"> </w:t>
      </w:r>
    </w:p>
  </w:footnote>
  <w:footnote w:id="11">
    <w:p w14:paraId="5F1E6838" w14:textId="77777777" w:rsidR="00F43459" w:rsidRPr="00EB35CB" w:rsidRDefault="00F43459"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Polscy wykonawcy w tej podsekcji zaznaczają opcję „nie dotyczy” i pozostawiają dalszą część podsekcji niewypełnioną.</w:t>
      </w:r>
    </w:p>
  </w:footnote>
  <w:footnote w:id="12">
    <w:p w14:paraId="2C911505" w14:textId="77777777" w:rsidR="00F43459" w:rsidRPr="00EB35CB" w:rsidRDefault="00F43459" w:rsidP="007210B9">
      <w:pPr>
        <w:pStyle w:val="Tekstprzypisudolnego"/>
        <w:jc w:val="both"/>
        <w:rPr>
          <w:rFonts w:ascii="Trebuchet MS" w:hAnsi="Trebuchet MS"/>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 xml:space="preserve">Dane referencyjne i klasyfikacja, o ile istnieją, są określone na zaświadczeniu. </w:t>
      </w:r>
    </w:p>
  </w:footnote>
  <w:footnote w:id="13">
    <w:p w14:paraId="54E03123" w14:textId="77777777" w:rsidR="00F43459" w:rsidRDefault="00F43459" w:rsidP="007210B9">
      <w:pPr>
        <w:pStyle w:val="Tekstprzypisudolnego"/>
        <w:ind w:left="142" w:hanging="142"/>
        <w:jc w:val="both"/>
        <w:rPr>
          <w:rFonts w:ascii="Arial" w:hAnsi="Arial" w:cs="Arial"/>
          <w:sz w:val="16"/>
          <w:szCs w:val="16"/>
        </w:rPr>
      </w:pPr>
      <w:r w:rsidRPr="00EB35CB">
        <w:rPr>
          <w:rStyle w:val="Odwoanieprzypisudolnego"/>
          <w:rFonts w:ascii="Trebuchet MS" w:hAnsi="Trebuchet MS"/>
          <w:sz w:val="16"/>
          <w:szCs w:val="16"/>
        </w:rPr>
        <w:footnoteRef/>
      </w:r>
      <w:r w:rsidRPr="00EB35CB">
        <w:rPr>
          <w:rFonts w:ascii="Trebuchet MS" w:hAnsi="Trebuchet MS"/>
          <w:sz w:val="16"/>
          <w:szCs w:val="16"/>
        </w:rPr>
        <w:t xml:space="preserve"> </w:t>
      </w:r>
      <w:r w:rsidRPr="00EB35CB">
        <w:rPr>
          <w:rFonts w:ascii="Trebuchet MS" w:hAnsi="Trebuchet MS" w:cs="Arial"/>
          <w:sz w:val="16"/>
          <w:szCs w:val="16"/>
        </w:rPr>
        <w:t>Zwłaszcza w ramach grupy, konsorcjum, spółki joint venture lub podobnego podmiotu.</w:t>
      </w:r>
      <w:r>
        <w:t xml:space="preserve"> </w:t>
      </w:r>
    </w:p>
  </w:footnote>
  <w:footnote w:id="14">
    <w:p w14:paraId="37CA0121"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5">
    <w:p w14:paraId="5B9A1AAA" w14:textId="77777777" w:rsidR="00F43459" w:rsidRPr="006573CF" w:rsidRDefault="00F43459"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Zgodnie z definicją zawartą w art. 2 decyzji ramowej Rady 2008/841/WSiSW z dnia 24 października 2008r. w sprawie zwalczania przestępczości zorganizowanej (Dz.U. L 300 z 11.11.2008, s. 42.</w:t>
      </w:r>
    </w:p>
  </w:footnote>
  <w:footnote w:id="16">
    <w:p w14:paraId="41FDD721" w14:textId="77777777" w:rsidR="00F43459" w:rsidRPr="006573CF" w:rsidRDefault="00F43459"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7">
    <w:p w14:paraId="4232F1FE" w14:textId="77777777" w:rsidR="00F43459" w:rsidRPr="006573CF" w:rsidRDefault="00F43459"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W rozumieniu art. 1 Konwencji w sprawie ochrony interesów finansowych Wspólnot Europejskich (Dz.U. C 316 z 27.11.1995, s. 48).</w:t>
      </w:r>
    </w:p>
  </w:footnote>
  <w:footnote w:id="18">
    <w:p w14:paraId="377A716B" w14:textId="77777777" w:rsidR="00F43459" w:rsidRPr="006573CF" w:rsidRDefault="00F43459"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9">
    <w:p w14:paraId="6F5DEF08" w14:textId="77777777" w:rsidR="00F43459" w:rsidRPr="006573CF" w:rsidRDefault="00F43459"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01A80BF5" w14:textId="77777777" w:rsidR="00F43459" w:rsidRPr="006573CF" w:rsidRDefault="00F43459"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1">
    <w:p w14:paraId="26DF67D5" w14:textId="77777777" w:rsidR="00F43459" w:rsidRPr="006573CF" w:rsidRDefault="00F43459" w:rsidP="007210B9">
      <w:pPr>
        <w:pStyle w:val="Tekstprzypisudolnego"/>
        <w:jc w:val="both"/>
        <w:rPr>
          <w:rFonts w:ascii="Trebuchet MS" w:hAnsi="Trebuchet MS" w:cs="Arial"/>
          <w:sz w:val="16"/>
          <w:szCs w:val="16"/>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2">
    <w:p w14:paraId="639F2833" w14:textId="77777777" w:rsidR="00F43459" w:rsidRDefault="00F43459" w:rsidP="007210B9">
      <w:pPr>
        <w:pStyle w:val="Tekstprzypisudolnego"/>
        <w:jc w:val="both"/>
        <w:rPr>
          <w:rFonts w:ascii="Arial" w:hAnsi="Arial" w:cs="Arial"/>
        </w:rPr>
      </w:pPr>
      <w:r w:rsidRPr="006573CF">
        <w:rPr>
          <w:rStyle w:val="Odwoanieprzypisudolnego"/>
          <w:rFonts w:ascii="Trebuchet MS" w:hAnsi="Trebuchet MS" w:cs="Arial"/>
          <w:sz w:val="16"/>
          <w:szCs w:val="16"/>
        </w:rPr>
        <w:footnoteRef/>
      </w:r>
      <w:r w:rsidRPr="006573CF">
        <w:rPr>
          <w:rFonts w:ascii="Trebuchet MS" w:hAnsi="Trebuchet MS" w:cs="Arial"/>
          <w:sz w:val="16"/>
          <w:szCs w:val="16"/>
        </w:rPr>
        <w:t xml:space="preserve"> Proszę powtórzyć tyle razy ile jest to konieczne.</w:t>
      </w:r>
    </w:p>
  </w:footnote>
  <w:footnote w:id="23">
    <w:p w14:paraId="6BD61F5A" w14:textId="77777777" w:rsidR="00F43459" w:rsidRDefault="00F43459" w:rsidP="007210B9">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4">
    <w:p w14:paraId="107DBABB" w14:textId="77777777" w:rsidR="00F43459" w:rsidRDefault="00F43459"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5">
    <w:p w14:paraId="4271554D" w14:textId="77777777" w:rsidR="00F43459" w:rsidRDefault="00F43459" w:rsidP="007210B9">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6">
    <w:p w14:paraId="10E23BC0"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27">
    <w:p w14:paraId="521AE0E2"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Zob. art. 57 ust. 4 dyrektywy 2014/24/UE.</w:t>
      </w:r>
    </w:p>
  </w:footnote>
  <w:footnote w:id="28">
    <w:p w14:paraId="6C32176A" w14:textId="77777777" w:rsidR="00F43459" w:rsidRDefault="00F43459" w:rsidP="007210B9">
      <w:pPr>
        <w:autoSpaceDE w:val="0"/>
        <w:autoSpaceDN w:val="0"/>
        <w:adjustRightInd w:val="0"/>
        <w:ind w:left="284" w:hanging="284"/>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9">
    <w:p w14:paraId="58B92B20"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30">
    <w:p w14:paraId="52B860F0" w14:textId="77777777" w:rsidR="00F43459" w:rsidRDefault="00F43459" w:rsidP="007210B9">
      <w:pPr>
        <w:pStyle w:val="Tekstprzypisudolnego"/>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31">
    <w:p w14:paraId="066BA9C3" w14:textId="77777777" w:rsidR="00F43459" w:rsidRDefault="00F43459" w:rsidP="007210B9">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2">
    <w:p w14:paraId="6B5C57C2"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3">
    <w:p w14:paraId="509F96FA"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Proszę powtórzyć tyle razy ile jest to konieczne.</w:t>
      </w:r>
    </w:p>
  </w:footnote>
  <w:footnote w:id="34">
    <w:p w14:paraId="156FC512" w14:textId="77777777" w:rsidR="00F43459" w:rsidRDefault="00F43459" w:rsidP="007210B9">
      <w:pPr>
        <w:pStyle w:val="Tekstprzypisudolnego"/>
        <w:ind w:left="284" w:hanging="284"/>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5">
    <w:p w14:paraId="7BE80B9E"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6">
    <w:p w14:paraId="1012A290"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7">
    <w:p w14:paraId="35F33306"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8">
    <w:p w14:paraId="4DF9364F"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9">
    <w:p w14:paraId="6CA55953"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40">
    <w:p w14:paraId="1E60C32F" w14:textId="77777777" w:rsidR="00F43459" w:rsidRPr="006573CF" w:rsidRDefault="00F43459"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pięciu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pięciu lat</w:t>
      </w:r>
      <w:r w:rsidRPr="006573CF">
        <w:rPr>
          <w:rFonts w:ascii="Trebuchet MS" w:hAnsi="Trebuchet MS" w:cs="Arial"/>
          <w:sz w:val="16"/>
          <w:szCs w:val="16"/>
        </w:rPr>
        <w:t xml:space="preserve">. </w:t>
      </w:r>
    </w:p>
  </w:footnote>
  <w:footnote w:id="41">
    <w:p w14:paraId="012CA9A3" w14:textId="77777777" w:rsidR="00F43459" w:rsidRPr="006573CF" w:rsidRDefault="00F43459"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Instytucje zamawiające mogą wymagać, aby okres ten wynosił </w:t>
      </w:r>
      <w:r w:rsidRPr="006573CF">
        <w:rPr>
          <w:rFonts w:ascii="Trebuchet MS" w:hAnsi="Trebuchet MS" w:cs="Arial"/>
          <w:b/>
          <w:sz w:val="16"/>
          <w:szCs w:val="16"/>
        </w:rPr>
        <w:t>do trzech lat</w:t>
      </w:r>
      <w:r w:rsidRPr="006573CF">
        <w:rPr>
          <w:rFonts w:ascii="Trebuchet MS" w:hAnsi="Trebuchet MS" w:cs="Arial"/>
          <w:sz w:val="16"/>
          <w:szCs w:val="16"/>
        </w:rPr>
        <w:t xml:space="preserve">, i dopuszczać legitymowanie się doświadczeniem </w:t>
      </w:r>
      <w:r w:rsidRPr="006573CF">
        <w:rPr>
          <w:rFonts w:ascii="Trebuchet MS" w:hAnsi="Trebuchet MS" w:cs="Arial"/>
          <w:b/>
          <w:sz w:val="16"/>
          <w:szCs w:val="16"/>
        </w:rPr>
        <w:t>sprzed ponad trzech lat</w:t>
      </w:r>
      <w:r w:rsidRPr="006573CF">
        <w:rPr>
          <w:rFonts w:ascii="Trebuchet MS" w:hAnsi="Trebuchet MS" w:cs="Arial"/>
          <w:sz w:val="16"/>
          <w:szCs w:val="16"/>
        </w:rPr>
        <w:t>.</w:t>
      </w:r>
      <w:r w:rsidRPr="006573CF">
        <w:rPr>
          <w:rFonts w:ascii="Trebuchet MS" w:hAnsi="Trebuchet MS"/>
          <w:sz w:val="16"/>
          <w:szCs w:val="16"/>
        </w:rPr>
        <w:t xml:space="preserve"> </w:t>
      </w:r>
    </w:p>
  </w:footnote>
  <w:footnote w:id="42">
    <w:p w14:paraId="2974713D" w14:textId="77777777" w:rsidR="00F43459" w:rsidRPr="006573CF" w:rsidRDefault="00F43459" w:rsidP="007210B9">
      <w:pPr>
        <w:pStyle w:val="Tekstprzypisudolnego"/>
        <w:ind w:left="284" w:hanging="284"/>
        <w:jc w:val="both"/>
        <w:rPr>
          <w:rFonts w:ascii="Trebuchet MS" w:hAnsi="Trebuchet MS"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 xml:space="preserve">Należy wymienić wszystkich odbiorców, a wykaz powinien obejmować zarówno klientów publicznych, jak i prywatnych w odniesieniu do przedmiotowych dostaw lub usług. </w:t>
      </w:r>
    </w:p>
  </w:footnote>
  <w:footnote w:id="43">
    <w:p w14:paraId="7328EC47" w14:textId="77777777" w:rsidR="00F43459" w:rsidRDefault="00F43459" w:rsidP="007210B9">
      <w:pPr>
        <w:autoSpaceDE w:val="0"/>
        <w:autoSpaceDN w:val="0"/>
        <w:adjustRightInd w:val="0"/>
        <w:ind w:left="284" w:hanging="284"/>
        <w:jc w:val="both"/>
        <w:rPr>
          <w:rFonts w:ascii="Arial" w:hAnsi="Arial" w:cs="Arial"/>
          <w:sz w:val="22"/>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4">
    <w:p w14:paraId="03FD5133" w14:textId="77777777" w:rsidR="00F43459" w:rsidRDefault="00F43459" w:rsidP="007210B9">
      <w:pPr>
        <w:pStyle w:val="footnotedescription"/>
        <w:spacing w:line="242" w:lineRule="auto"/>
        <w:ind w:left="284" w:hanging="284"/>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5">
    <w:p w14:paraId="2820D4E4" w14:textId="77777777" w:rsidR="00F43459" w:rsidRDefault="00F43459" w:rsidP="007210B9">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6">
    <w:p w14:paraId="0E93ED9F" w14:textId="77777777" w:rsidR="00F43459" w:rsidRPr="006573CF" w:rsidRDefault="00F43459"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jasno wskazać, do której pozycji odnosi się odpowiedź.</w:t>
      </w:r>
      <w:r w:rsidRPr="006573CF">
        <w:rPr>
          <w:rFonts w:ascii="Trebuchet MS" w:hAnsi="Trebuchet MS"/>
          <w:sz w:val="16"/>
          <w:szCs w:val="16"/>
        </w:rPr>
        <w:t xml:space="preserve"> </w:t>
      </w:r>
    </w:p>
  </w:footnote>
  <w:footnote w:id="47">
    <w:p w14:paraId="5C0FA87A" w14:textId="77777777" w:rsidR="00F43459" w:rsidRPr="006573CF" w:rsidRDefault="00F43459"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Proszę powtórzyć tyle razy ile jest to konieczne.</w:t>
      </w:r>
      <w:r w:rsidRPr="006573CF">
        <w:rPr>
          <w:rFonts w:ascii="Trebuchet MS" w:hAnsi="Trebuchet MS"/>
          <w:sz w:val="16"/>
          <w:szCs w:val="16"/>
        </w:rPr>
        <w:t xml:space="preserve"> </w:t>
      </w:r>
    </w:p>
  </w:footnote>
  <w:footnote w:id="48">
    <w:p w14:paraId="5FBF479B" w14:textId="77777777" w:rsidR="00F43459" w:rsidRPr="006573CF" w:rsidRDefault="00F43459" w:rsidP="007210B9">
      <w:pPr>
        <w:pStyle w:val="Tekstprzypisudolnego"/>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Należy powtórzyć tyle razy ile jest to konieczne.</w:t>
      </w:r>
    </w:p>
  </w:footnote>
  <w:footnote w:id="49">
    <w:p w14:paraId="482AE5BE" w14:textId="77777777" w:rsidR="00F43459" w:rsidRPr="006573CF" w:rsidRDefault="00F43459" w:rsidP="007210B9">
      <w:pPr>
        <w:pStyle w:val="Tekstprzypisudolnego"/>
        <w:ind w:left="284" w:hanging="284"/>
        <w:jc w:val="both"/>
        <w:rPr>
          <w:rFonts w:ascii="Trebuchet MS" w:hAnsi="Trebuchet MS"/>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rsidRPr="006573CF">
        <w:rPr>
          <w:rFonts w:ascii="Trebuchet MS" w:hAnsi="Trebuchet MS"/>
          <w:sz w:val="16"/>
          <w:szCs w:val="16"/>
        </w:rPr>
        <w:t xml:space="preserve"> </w:t>
      </w:r>
    </w:p>
  </w:footnote>
  <w:footnote w:id="50">
    <w:p w14:paraId="30BC7B19" w14:textId="77777777" w:rsidR="00F43459" w:rsidRDefault="00F43459" w:rsidP="007210B9">
      <w:pPr>
        <w:pStyle w:val="Tekstprzypisudolnego"/>
        <w:jc w:val="both"/>
        <w:rPr>
          <w:rFonts w:ascii="Arial" w:hAnsi="Arial" w:cs="Arial"/>
          <w:sz w:val="16"/>
          <w:szCs w:val="16"/>
        </w:rPr>
      </w:pPr>
      <w:r w:rsidRPr="006573CF">
        <w:rPr>
          <w:rStyle w:val="Odwoanieprzypisudolnego"/>
          <w:rFonts w:ascii="Trebuchet MS" w:hAnsi="Trebuchet MS"/>
          <w:sz w:val="16"/>
          <w:szCs w:val="16"/>
        </w:rPr>
        <w:footnoteRef/>
      </w:r>
      <w:r w:rsidRPr="006573CF">
        <w:rPr>
          <w:rFonts w:ascii="Trebuchet MS" w:hAnsi="Trebuchet MS"/>
          <w:sz w:val="16"/>
          <w:szCs w:val="16"/>
        </w:rPr>
        <w:t xml:space="preserve"> </w:t>
      </w:r>
      <w:r w:rsidRPr="006573CF">
        <w:rPr>
          <w:rFonts w:ascii="Trebuchet MS" w:hAnsi="Trebuchet MS" w:cs="Arial"/>
          <w:sz w:val="16"/>
          <w:szCs w:val="16"/>
        </w:rPr>
        <w:t>W zależności od wdrożenia w danym kraju artykułu 59 ust. 5 akapit drugi dyrektywy 2014/24/UE.</w:t>
      </w:r>
      <w:r>
        <w:rPr>
          <w:rFonts w:ascii="Arial" w:hAnsi="Arial" w:cs="Arial"/>
          <w:sz w:val="16"/>
          <w:szCs w:val="16"/>
        </w:rPr>
        <w:t xml:space="preserve"> </w:t>
      </w:r>
    </w:p>
  </w:footnote>
  <w:footnote w:id="51">
    <w:p w14:paraId="49CB3616" w14:textId="77777777" w:rsidR="00F43459" w:rsidRDefault="00F43459" w:rsidP="007210B9">
      <w:pPr>
        <w:pStyle w:val="Tekstprzypisudolnego"/>
        <w:jc w:val="both"/>
        <w:rPr>
          <w:rFonts w:ascii="Times New Roman" w:hAnsi="Times New Roman"/>
        </w:rPr>
      </w:pPr>
      <w:r>
        <w:rPr>
          <w:rStyle w:val="Odwoanieprzypisudolnego"/>
        </w:rPr>
        <w:footnoteRef/>
      </w:r>
      <w:r>
        <w:t xml:space="preserve"> </w:t>
      </w:r>
      <w:r>
        <w:rPr>
          <w:rFonts w:ascii="Tahoma" w:hAnsi="Tahoma" w:cs="Tahoma"/>
          <w:sz w:val="16"/>
          <w:szCs w:val="16"/>
        </w:rPr>
        <w:t xml:space="preserve">Zgodnie z art. 4 pkt. 14 ustawy z dnia 16 lutego 2007 r. o ochronie konkurencji i konsumentów </w:t>
      </w:r>
      <w:r>
        <w:rPr>
          <w:rFonts w:ascii="Tahoma" w:hAnsi="Tahoma" w:cs="Tahoma"/>
          <w:sz w:val="16"/>
          <w:szCs w:val="16"/>
        </w:rPr>
        <w:br/>
        <w:t>(Dz. U. 2015, poz. 184, z późn. zm.) przez grupę kapitałową rozumie się wszystkich przedsiębiorców, który są kontrolowani w sposób bezpośredni lub pośredni przez jednego przedsiębiorcę, w tym również tego przedsiębiorcę.</w:t>
      </w:r>
    </w:p>
  </w:footnote>
  <w:footnote w:id="52">
    <w:p w14:paraId="13E6D930" w14:textId="77777777" w:rsidR="00F43459" w:rsidRPr="00556F7E" w:rsidRDefault="00F43459" w:rsidP="00556F7E">
      <w:pPr>
        <w:spacing w:before="120"/>
        <w:jc w:val="both"/>
        <w:rPr>
          <w:rFonts w:ascii="Trebuchet MS" w:hAnsi="Trebuchet MS" w:cs="Tahoma"/>
          <w:bCs/>
          <w:iCs/>
          <w:sz w:val="16"/>
          <w:szCs w:val="16"/>
        </w:rPr>
      </w:pPr>
      <w:r w:rsidRPr="00B77921">
        <w:rPr>
          <w:rStyle w:val="Odwoanieprzypisudolnego"/>
          <w:i/>
          <w:sz w:val="16"/>
          <w:szCs w:val="16"/>
        </w:rPr>
        <w:footnoteRef/>
      </w:r>
      <w:r w:rsidRPr="00B77921">
        <w:rPr>
          <w:i/>
          <w:sz w:val="16"/>
          <w:szCs w:val="16"/>
        </w:rPr>
        <w:t xml:space="preserve"> </w:t>
      </w:r>
      <w:r w:rsidRPr="00556F7E">
        <w:rPr>
          <w:rFonts w:ascii="Trebuchet MS" w:hAnsi="Trebuchet MS" w:cs="Tahoma"/>
          <w:bCs/>
          <w:iCs/>
          <w:sz w:val="16"/>
          <w:szCs w:val="16"/>
          <w:u w:val="single"/>
        </w:rPr>
        <w:t>Dowodami</w:t>
      </w:r>
      <w:r w:rsidRPr="00556F7E">
        <w:rPr>
          <w:rFonts w:ascii="Trebuchet MS" w:hAnsi="Trebuchet MS" w:cs="Tahoma"/>
          <w:bCs/>
          <w:iCs/>
          <w:sz w:val="16"/>
          <w:szCs w:val="16"/>
        </w:rPr>
        <w:t>,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footnote>
  <w:footnote w:id="53">
    <w:p w14:paraId="27A0D643" w14:textId="77777777" w:rsidR="00F43459" w:rsidRPr="00BD45E4" w:rsidRDefault="00F43459" w:rsidP="00A21E3E">
      <w:pPr>
        <w:pStyle w:val="Tekstprzypisudolnego"/>
        <w:jc w:val="both"/>
        <w:rPr>
          <w:rFonts w:ascii="Arial" w:hAnsi="Arial" w:cs="Arial"/>
          <w:sz w:val="14"/>
          <w:szCs w:val="14"/>
        </w:rPr>
      </w:pPr>
      <w:r w:rsidRPr="00005E98">
        <w:rPr>
          <w:rStyle w:val="Odwoanieprzypisudolnego"/>
          <w:rFonts w:ascii="Arial" w:hAnsi="Arial" w:cs="Arial"/>
          <w:sz w:val="18"/>
          <w:szCs w:val="18"/>
        </w:rPr>
        <w:footnoteRef/>
      </w:r>
      <w:r w:rsidRPr="00005E98">
        <w:rPr>
          <w:rFonts w:ascii="Arial" w:hAnsi="Arial" w:cs="Arial"/>
        </w:rPr>
        <w:t xml:space="preserve"> </w:t>
      </w:r>
      <w:r w:rsidRPr="002C358B">
        <w:rPr>
          <w:rFonts w:ascii="Trebuchet MS" w:hAnsi="Trebuchet MS" w:cs="Arial"/>
          <w:sz w:val="18"/>
          <w:szCs w:val="18"/>
        </w:rPr>
        <w:t>Zgodnie z ofertą Wykonawcy</w:t>
      </w:r>
      <w:r>
        <w:rPr>
          <w:rFonts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14B1" w14:textId="3670406E" w:rsidR="00F43459" w:rsidRPr="00506DA3" w:rsidRDefault="00F43459" w:rsidP="00A21E3E">
    <w:pPr>
      <w:tabs>
        <w:tab w:val="center" w:pos="4536"/>
        <w:tab w:val="right" w:pos="9072"/>
      </w:tabs>
    </w:pPr>
    <w:r>
      <w:rPr>
        <w:noProof/>
      </w:rPr>
      <w:drawing>
        <wp:anchor distT="0" distB="0" distL="114300" distR="114300" simplePos="0" relativeHeight="251689984" behindDoc="0" locked="0" layoutInCell="1" allowOverlap="1" wp14:anchorId="2A2695F8" wp14:editId="15DC1076">
          <wp:simplePos x="0" y="0"/>
          <wp:positionH relativeFrom="column">
            <wp:posOffset>652780</wp:posOffset>
          </wp:positionH>
          <wp:positionV relativeFrom="paragraph">
            <wp:posOffset>95885</wp:posOffset>
          </wp:positionV>
          <wp:extent cx="2877820" cy="503555"/>
          <wp:effectExtent l="0" t="0" r="0" b="0"/>
          <wp:wrapNone/>
          <wp:docPr id="11" name="Obraz 11"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25540A7C" wp14:editId="3AD829EE">
          <wp:simplePos x="0" y="0"/>
          <wp:positionH relativeFrom="column">
            <wp:posOffset>4396105</wp:posOffset>
          </wp:positionH>
          <wp:positionV relativeFrom="paragraph">
            <wp:posOffset>128905</wp:posOffset>
          </wp:positionV>
          <wp:extent cx="1952625" cy="480060"/>
          <wp:effectExtent l="0" t="0" r="9525" b="0"/>
          <wp:wrapNone/>
          <wp:docPr id="10" name="Obraz 10"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24230426" wp14:editId="44B8BDBA">
          <wp:simplePos x="0" y="0"/>
          <wp:positionH relativeFrom="column">
            <wp:posOffset>-657225</wp:posOffset>
          </wp:positionH>
          <wp:positionV relativeFrom="paragraph">
            <wp:posOffset>67310</wp:posOffset>
          </wp:positionV>
          <wp:extent cx="1226185" cy="581025"/>
          <wp:effectExtent l="0" t="0" r="0" b="9525"/>
          <wp:wrapNone/>
          <wp:docPr id="9" name="Obraz 9"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9A5A3" w14:textId="3F6452DA" w:rsidR="00F43459" w:rsidRDefault="00F43459" w:rsidP="00A21E3E">
    <w:pPr>
      <w:pStyle w:val="Nagwek"/>
    </w:pPr>
    <w:r>
      <w:rPr>
        <w:noProof/>
      </w:rPr>
      <w:drawing>
        <wp:anchor distT="0" distB="0" distL="114300" distR="114300" simplePos="0" relativeHeight="251693056" behindDoc="0" locked="0" layoutInCell="1" allowOverlap="1" wp14:anchorId="6E62FC1F" wp14:editId="34F89476">
          <wp:simplePos x="0" y="0"/>
          <wp:positionH relativeFrom="column">
            <wp:posOffset>3745865</wp:posOffset>
          </wp:positionH>
          <wp:positionV relativeFrom="paragraph">
            <wp:posOffset>9525</wp:posOffset>
          </wp:positionV>
          <wp:extent cx="427355" cy="371475"/>
          <wp:effectExtent l="0" t="0" r="0" b="9525"/>
          <wp:wrapNone/>
          <wp:docPr id="8" name="Obraz 8"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644B7" w14:textId="77777777" w:rsidR="00F43459" w:rsidRDefault="00F43459" w:rsidP="00A21E3E">
    <w:pPr>
      <w:pStyle w:val="Nagwek"/>
      <w:ind w:left="-993" w:right="-427"/>
      <w:rPr>
        <w:noProof/>
      </w:rPr>
    </w:pPr>
    <w:r>
      <w:t xml:space="preserve">     </w:t>
    </w:r>
    <w:r>
      <w:rPr>
        <w:noProof/>
      </w:rPr>
      <w:t xml:space="preserve">      </w:t>
    </w:r>
    <w:r>
      <w:rPr>
        <w:noProof/>
      </w:rPr>
      <w:tab/>
    </w:r>
    <w:r>
      <w:rPr>
        <w:noProof/>
      </w:rPr>
      <w:tab/>
      <w:t xml:space="preserve">                       </w:t>
    </w:r>
  </w:p>
  <w:p w14:paraId="189F981C" w14:textId="77777777" w:rsidR="00F43459" w:rsidRDefault="00F43459" w:rsidP="00A21E3E">
    <w:pPr>
      <w:pStyle w:val="Nagwek"/>
      <w:ind w:left="-993" w:right="-427"/>
      <w:rPr>
        <w:noProof/>
      </w:rPr>
    </w:pPr>
    <w:r>
      <w:rPr>
        <w:noProof/>
      </w:rPr>
      <w:t>--------------------------</w:t>
    </w:r>
  </w:p>
  <w:p w14:paraId="100FC364" w14:textId="77777777" w:rsidR="00F43459" w:rsidRDefault="00F43459" w:rsidP="00A21E3E">
    <w:pPr>
      <w:pStyle w:val="Nagwek"/>
      <w:pBdr>
        <w:bottom w:val="single" w:sz="6" w:space="1" w:color="auto"/>
      </w:pBdr>
      <w:ind w:left="-993" w:right="-427"/>
      <w:rPr>
        <w:noProof/>
      </w:rPr>
    </w:pPr>
  </w:p>
  <w:p w14:paraId="2BD4482A" w14:textId="4E31EB7F" w:rsidR="00F43459" w:rsidRDefault="00F43459" w:rsidP="00A21E3E">
    <w:pPr>
      <w:pStyle w:val="Nagwek"/>
      <w:ind w:left="-993" w:right="-427"/>
    </w:pPr>
    <w:r>
      <w:rPr>
        <w:noProof/>
      </w:rPr>
      <w:t xml:space="preserve">                                </w:t>
    </w:r>
    <w:r>
      <w:t xml:space="preserve">                                                      </w:t>
    </w:r>
    <w:r>
      <w:rPr>
        <w:noProof/>
      </w:rPr>
      <w:t xml:space="preserve">                                                                                      </w:t>
    </w:r>
  </w:p>
  <w:p w14:paraId="250F1F4D" w14:textId="3310E4CF" w:rsidR="00F43459" w:rsidRPr="00A21E3E" w:rsidRDefault="00F43459" w:rsidP="00A21E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9C54" w14:textId="77777777" w:rsidR="00F43459" w:rsidRPr="006B0C8B" w:rsidRDefault="00F43459" w:rsidP="00786EB6">
    <w:pPr>
      <w:pStyle w:val="Nagwek"/>
      <w:ind w:left="-993" w:right="-427"/>
    </w:pPr>
    <w:r>
      <w:rPr>
        <w:noProof/>
      </w:rPr>
      <w:drawing>
        <wp:anchor distT="0" distB="0" distL="114300" distR="114300" simplePos="0" relativeHeight="251685888" behindDoc="0" locked="0" layoutInCell="1" allowOverlap="1" wp14:anchorId="645D8190" wp14:editId="724065AC">
          <wp:simplePos x="0" y="0"/>
          <wp:positionH relativeFrom="column">
            <wp:posOffset>5469890</wp:posOffset>
          </wp:positionH>
          <wp:positionV relativeFrom="paragraph">
            <wp:posOffset>89535</wp:posOffset>
          </wp:positionV>
          <wp:extent cx="814705" cy="553085"/>
          <wp:effectExtent l="0" t="0" r="444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2B897B0F" wp14:editId="5442C6CA">
          <wp:simplePos x="0" y="0"/>
          <wp:positionH relativeFrom="column">
            <wp:posOffset>4488815</wp:posOffset>
          </wp:positionH>
          <wp:positionV relativeFrom="paragraph">
            <wp:posOffset>158750</wp:posOffset>
          </wp:positionV>
          <wp:extent cx="977900" cy="357505"/>
          <wp:effectExtent l="0" t="0" r="0" b="4445"/>
          <wp:wrapTight wrapText="bothSides">
            <wp:wrapPolygon edited="0">
              <wp:start x="0" y="0"/>
              <wp:lineTo x="0" y="20718"/>
              <wp:lineTo x="21039" y="20718"/>
              <wp:lineTo x="2103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20D11325" wp14:editId="0FD82B2A">
          <wp:simplePos x="0" y="0"/>
          <wp:positionH relativeFrom="column">
            <wp:posOffset>784860</wp:posOffset>
          </wp:positionH>
          <wp:positionV relativeFrom="paragraph">
            <wp:posOffset>52705</wp:posOffset>
          </wp:positionV>
          <wp:extent cx="2877820" cy="503555"/>
          <wp:effectExtent l="0" t="0" r="0" b="0"/>
          <wp:wrapNone/>
          <wp:docPr id="5" name="Obraz 5"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3">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72FCB0FD" wp14:editId="631EC5BB">
          <wp:simplePos x="0" y="0"/>
          <wp:positionH relativeFrom="column">
            <wp:posOffset>-634365</wp:posOffset>
          </wp:positionH>
          <wp:positionV relativeFrom="paragraph">
            <wp:posOffset>3810</wp:posOffset>
          </wp:positionV>
          <wp:extent cx="1362075" cy="638175"/>
          <wp:effectExtent l="0" t="0" r="9525" b="9525"/>
          <wp:wrapTight wrapText="bothSides">
            <wp:wrapPolygon edited="0">
              <wp:start x="0" y="0"/>
              <wp:lineTo x="0" y="21278"/>
              <wp:lineTo x="21449" y="21278"/>
              <wp:lineTo x="21449"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E7584B">
      <w:t xml:space="preserve">  </w:t>
    </w:r>
    <w:r>
      <w:t xml:space="preserve">  </w:t>
    </w:r>
    <w:r>
      <w:rPr>
        <w:noProof/>
      </w:rPr>
      <w:t xml:space="preserve">      </w:t>
    </w:r>
    <w:r>
      <w:rPr>
        <w:noProof/>
      </w:rPr>
      <w:tab/>
    </w:r>
    <w:r>
      <w:rPr>
        <w:noProof/>
      </w:rPr>
      <w:tab/>
      <w:t xml:space="preserve">                                                       </w:t>
    </w:r>
    <w:r>
      <w:t xml:space="preserve">                                                      </w:t>
    </w:r>
  </w:p>
  <w:p w14:paraId="29633396" w14:textId="77777777" w:rsidR="00F43459" w:rsidRPr="00DC4933" w:rsidRDefault="00F43459" w:rsidP="00786EB6">
    <w:pPr>
      <w:pStyle w:val="Nagwek"/>
    </w:pPr>
    <w:r>
      <w:rPr>
        <w:noProof/>
      </w:rPr>
      <w:t xml:space="preserve">                 </w:t>
    </w:r>
    <w:r>
      <w:rPr>
        <w:noProof/>
      </w:rPr>
      <w:tab/>
      <w:t xml:space="preserve">                                                                         </w:t>
    </w:r>
    <w:r>
      <w:rPr>
        <w:noProof/>
      </w:rPr>
      <w:drawing>
        <wp:inline distT="0" distB="0" distL="0" distR="0" wp14:anchorId="2E947F76" wp14:editId="11EA9442">
          <wp:extent cx="476250" cy="552450"/>
          <wp:effectExtent l="0" t="0" r="0" b="0"/>
          <wp:docPr id="7" name="Obraz 7"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5DBEB8B6" w14:textId="77777777" w:rsidR="00F43459" w:rsidRPr="00DF17FE" w:rsidRDefault="00F43459" w:rsidP="00786EB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5D459" w14:textId="77777777" w:rsidR="00F43459" w:rsidRPr="006B0C8B" w:rsidRDefault="00F43459" w:rsidP="00DF17FE">
    <w:pPr>
      <w:pStyle w:val="Nagwek"/>
      <w:ind w:left="-993" w:right="-427"/>
    </w:pPr>
    <w:r>
      <w:rPr>
        <w:noProof/>
      </w:rPr>
      <w:drawing>
        <wp:anchor distT="0" distB="0" distL="114300" distR="114300" simplePos="0" relativeHeight="251665408" behindDoc="0" locked="0" layoutInCell="1" allowOverlap="1" wp14:anchorId="640E3719" wp14:editId="1064B6EA">
          <wp:simplePos x="0" y="0"/>
          <wp:positionH relativeFrom="column">
            <wp:posOffset>5469890</wp:posOffset>
          </wp:positionH>
          <wp:positionV relativeFrom="paragraph">
            <wp:posOffset>89535</wp:posOffset>
          </wp:positionV>
          <wp:extent cx="814705" cy="553085"/>
          <wp:effectExtent l="0" t="0" r="4445" b="0"/>
          <wp:wrapSquare wrapText="bothSides"/>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2C9FA04" wp14:editId="1989181D">
          <wp:simplePos x="0" y="0"/>
          <wp:positionH relativeFrom="column">
            <wp:posOffset>4488815</wp:posOffset>
          </wp:positionH>
          <wp:positionV relativeFrom="paragraph">
            <wp:posOffset>158750</wp:posOffset>
          </wp:positionV>
          <wp:extent cx="977900" cy="357505"/>
          <wp:effectExtent l="0" t="0" r="0" b="4445"/>
          <wp:wrapTight wrapText="bothSides">
            <wp:wrapPolygon edited="0">
              <wp:start x="0" y="0"/>
              <wp:lineTo x="0" y="20718"/>
              <wp:lineTo x="21039" y="20718"/>
              <wp:lineTo x="21039" y="0"/>
              <wp:lineTo x="0" y="0"/>
            </wp:wrapPolygon>
          </wp:wrapTight>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B6ECDE8" wp14:editId="24DDFEB2">
          <wp:simplePos x="0" y="0"/>
          <wp:positionH relativeFrom="column">
            <wp:posOffset>784860</wp:posOffset>
          </wp:positionH>
          <wp:positionV relativeFrom="paragraph">
            <wp:posOffset>52705</wp:posOffset>
          </wp:positionV>
          <wp:extent cx="2877820" cy="503555"/>
          <wp:effectExtent l="0" t="0" r="0" b="0"/>
          <wp:wrapNone/>
          <wp:docPr id="35" name="Obraz 35"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3">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380BC17" wp14:editId="2CBCBEDC">
          <wp:simplePos x="0" y="0"/>
          <wp:positionH relativeFrom="column">
            <wp:posOffset>-634365</wp:posOffset>
          </wp:positionH>
          <wp:positionV relativeFrom="paragraph">
            <wp:posOffset>3810</wp:posOffset>
          </wp:positionV>
          <wp:extent cx="1362075" cy="638175"/>
          <wp:effectExtent l="0" t="0" r="9525" b="9525"/>
          <wp:wrapTight wrapText="bothSides">
            <wp:wrapPolygon edited="0">
              <wp:start x="0" y="0"/>
              <wp:lineTo x="0" y="21278"/>
              <wp:lineTo x="21449" y="21278"/>
              <wp:lineTo x="21449" y="0"/>
              <wp:lineTo x="0" y="0"/>
            </wp:wrapPolygon>
          </wp:wrapTight>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E7584B">
      <w:t xml:space="preserve">  </w:t>
    </w:r>
    <w:r>
      <w:t xml:space="preserve">  </w:t>
    </w:r>
    <w:r>
      <w:rPr>
        <w:noProof/>
      </w:rPr>
      <w:t xml:space="preserve">      </w:t>
    </w:r>
    <w:r>
      <w:rPr>
        <w:noProof/>
      </w:rPr>
      <w:tab/>
    </w:r>
    <w:r>
      <w:rPr>
        <w:noProof/>
      </w:rPr>
      <w:tab/>
      <w:t xml:space="preserve">                                                       </w:t>
    </w:r>
    <w:r>
      <w:t xml:space="preserve">                                                      </w:t>
    </w:r>
  </w:p>
  <w:p w14:paraId="073053DF" w14:textId="77777777" w:rsidR="00F43459" w:rsidRPr="00DC4933" w:rsidRDefault="00F43459" w:rsidP="00DF17FE">
    <w:pPr>
      <w:pStyle w:val="Nagwek"/>
    </w:pPr>
    <w:r>
      <w:rPr>
        <w:noProof/>
      </w:rPr>
      <w:t xml:space="preserve">                 </w:t>
    </w:r>
    <w:r>
      <w:rPr>
        <w:noProof/>
      </w:rPr>
      <w:tab/>
      <w:t xml:space="preserve">                                                                         </w:t>
    </w:r>
    <w:r>
      <w:rPr>
        <w:noProof/>
      </w:rPr>
      <w:drawing>
        <wp:inline distT="0" distB="0" distL="0" distR="0" wp14:anchorId="5FF2C52D" wp14:editId="7F834595">
          <wp:extent cx="476250" cy="552450"/>
          <wp:effectExtent l="0" t="0" r="0" b="0"/>
          <wp:docPr id="37" name="Obraz 37" descr="Herb_Powiatu_Tarnowskie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Powiatu_Tarnowskiego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p w14:paraId="1C12056B" w14:textId="0BF07583" w:rsidR="00F43459" w:rsidRPr="00DF17FE" w:rsidRDefault="00F43459" w:rsidP="00DF17F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CD9AB" w14:textId="48EB4CE6" w:rsidR="00F43459" w:rsidRPr="00506DA3" w:rsidRDefault="00F43459" w:rsidP="00A21E3E">
    <w:pPr>
      <w:tabs>
        <w:tab w:val="center" w:pos="4536"/>
        <w:tab w:val="right" w:pos="9072"/>
      </w:tabs>
    </w:pPr>
    <w:r>
      <w:rPr>
        <w:noProof/>
      </w:rPr>
      <w:drawing>
        <wp:anchor distT="0" distB="0" distL="114300" distR="114300" simplePos="0" relativeHeight="251695104" behindDoc="0" locked="0" layoutInCell="1" allowOverlap="1" wp14:anchorId="722FD9B7" wp14:editId="1275B69C">
          <wp:simplePos x="0" y="0"/>
          <wp:positionH relativeFrom="column">
            <wp:posOffset>652780</wp:posOffset>
          </wp:positionH>
          <wp:positionV relativeFrom="paragraph">
            <wp:posOffset>95885</wp:posOffset>
          </wp:positionV>
          <wp:extent cx="2877820" cy="503555"/>
          <wp:effectExtent l="0" t="0" r="0" b="0"/>
          <wp:wrapNone/>
          <wp:docPr id="53" name="Obraz 53"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30C02583" wp14:editId="0D33A620">
          <wp:simplePos x="0" y="0"/>
          <wp:positionH relativeFrom="column">
            <wp:posOffset>4396105</wp:posOffset>
          </wp:positionH>
          <wp:positionV relativeFrom="paragraph">
            <wp:posOffset>128905</wp:posOffset>
          </wp:positionV>
          <wp:extent cx="1952625" cy="480060"/>
          <wp:effectExtent l="0" t="0" r="9525" b="0"/>
          <wp:wrapNone/>
          <wp:docPr id="54" name="Obraz 54"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566BD8F2" wp14:editId="5643DC96">
          <wp:simplePos x="0" y="0"/>
          <wp:positionH relativeFrom="column">
            <wp:posOffset>-657225</wp:posOffset>
          </wp:positionH>
          <wp:positionV relativeFrom="paragraph">
            <wp:posOffset>67310</wp:posOffset>
          </wp:positionV>
          <wp:extent cx="1226185" cy="581025"/>
          <wp:effectExtent l="0" t="0" r="0" b="9525"/>
          <wp:wrapNone/>
          <wp:docPr id="55" name="Obraz 55"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75509" w14:textId="591EF742" w:rsidR="00F43459" w:rsidRDefault="00F43459" w:rsidP="00A21E3E">
    <w:pPr>
      <w:pStyle w:val="Nagwek"/>
    </w:pPr>
    <w:r>
      <w:rPr>
        <w:noProof/>
      </w:rPr>
      <w:drawing>
        <wp:anchor distT="0" distB="0" distL="114300" distR="114300" simplePos="0" relativeHeight="251698176" behindDoc="0" locked="0" layoutInCell="1" allowOverlap="1" wp14:anchorId="026EAB43" wp14:editId="7E749256">
          <wp:simplePos x="0" y="0"/>
          <wp:positionH relativeFrom="column">
            <wp:posOffset>3745865</wp:posOffset>
          </wp:positionH>
          <wp:positionV relativeFrom="paragraph">
            <wp:posOffset>9525</wp:posOffset>
          </wp:positionV>
          <wp:extent cx="427355" cy="371475"/>
          <wp:effectExtent l="0" t="0" r="0" b="9525"/>
          <wp:wrapNone/>
          <wp:docPr id="56" name="Obraz 56"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5F190" w14:textId="77777777" w:rsidR="00F43459" w:rsidRDefault="00F43459" w:rsidP="00A21E3E">
    <w:pPr>
      <w:pStyle w:val="Nagwek"/>
      <w:ind w:left="-993" w:right="-427"/>
    </w:pPr>
    <w:r>
      <w:t xml:space="preserve">     </w:t>
    </w:r>
    <w:r>
      <w:rPr>
        <w:noProof/>
      </w:rPr>
      <w:t xml:space="preserve">      </w:t>
    </w:r>
    <w:r>
      <w:rPr>
        <w:noProof/>
      </w:rPr>
      <w:tab/>
    </w:r>
    <w:r>
      <w:rPr>
        <w:noProof/>
      </w:rPr>
      <w:tab/>
      <w:t xml:space="preserve">                                                       </w:t>
    </w:r>
    <w:r>
      <w:t xml:space="preserve">                                                      </w:t>
    </w:r>
    <w:r>
      <w:rPr>
        <w:noProof/>
      </w:rPr>
      <w:t xml:space="preserve">                                                                                      </w:t>
    </w:r>
  </w:p>
  <w:p w14:paraId="393F35F3" w14:textId="1509EB33" w:rsidR="00F43459" w:rsidRDefault="00F43459" w:rsidP="00A21E3E">
    <w:pPr>
      <w:pStyle w:val="Nagwek"/>
      <w:pBdr>
        <w:bottom w:val="single" w:sz="6" w:space="1" w:color="auto"/>
      </w:pBdr>
    </w:pPr>
    <w:r>
      <w:t>------------</w:t>
    </w:r>
  </w:p>
  <w:p w14:paraId="4E68ABEC" w14:textId="77777777" w:rsidR="00F43459" w:rsidRPr="00A21E3E" w:rsidRDefault="00F43459" w:rsidP="00A21E3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F379" w14:textId="77777777" w:rsidR="00F43459" w:rsidRDefault="00F43459" w:rsidP="00E56CD7">
    <w:pPr>
      <w:pStyle w:val="Nagwek"/>
      <w:ind w:right="-425"/>
      <w:jc w:val="center"/>
      <w:rPr>
        <w:rFonts w:ascii="Verdana" w:hAnsi="Verdana"/>
        <w:color w:val="000000"/>
        <w:sz w:val="16"/>
        <w:szCs w:val="16"/>
        <w:shd w:val="clear" w:color="auto" w:fill="FFFFFF"/>
      </w:rPr>
    </w:pPr>
    <w:r>
      <w:rPr>
        <w:rFonts w:ascii="Verdana" w:hAnsi="Verdana"/>
        <w:color w:val="000000"/>
        <w:sz w:val="16"/>
        <w:szCs w:val="16"/>
        <w:shd w:val="clear" w:color="auto" w:fill="FFFFFF"/>
      </w:rPr>
      <w:t>Samodzielny Publiczny Szpital Kliniczny nr 6 Śląskiego Uniwersytetu Medycznego w Katowicach</w:t>
    </w:r>
    <w:r>
      <w:rPr>
        <w:rFonts w:ascii="Verdana" w:hAnsi="Verdana"/>
        <w:color w:val="000000"/>
        <w:sz w:val="16"/>
        <w:szCs w:val="16"/>
      </w:rPr>
      <w:br/>
    </w:r>
    <w:r>
      <w:rPr>
        <w:rFonts w:ascii="Verdana" w:hAnsi="Verdana"/>
        <w:color w:val="000000"/>
        <w:sz w:val="16"/>
        <w:szCs w:val="16"/>
        <w:shd w:val="clear" w:color="auto" w:fill="FFFFFF"/>
      </w:rPr>
      <w:t>Górnośląskie Centrum Zdrowia Dziecka im. Jana Pawła II</w:t>
    </w:r>
  </w:p>
  <w:p w14:paraId="19CE4D83" w14:textId="77777777" w:rsidR="00F43459" w:rsidRPr="00C2658E" w:rsidRDefault="00F43459" w:rsidP="00E56CD7">
    <w:pPr>
      <w:pStyle w:val="Nagwek"/>
      <w:ind w:right="-425"/>
      <w:jc w:val="center"/>
      <w:rPr>
        <w:sz w:val="2"/>
        <w:szCs w:val="2"/>
        <w:u w:val="single"/>
      </w:rPr>
    </w:pPr>
    <w:r w:rsidRPr="000F5010">
      <w:rPr>
        <w:rFonts w:ascii="Arial" w:hAnsi="Arial"/>
        <w:sz w:val="16"/>
        <w:szCs w:val="16"/>
        <w:u w:val="single"/>
      </w:rPr>
      <w:tab/>
    </w:r>
    <w:r w:rsidRPr="00C2658E">
      <w:rPr>
        <w:rFonts w:ascii="Arial" w:hAnsi="Arial"/>
        <w:sz w:val="2"/>
        <w:szCs w:val="2"/>
        <w:u w:val="single"/>
      </w:rPr>
      <w:tab/>
    </w:r>
    <w:r w:rsidRPr="00C2658E">
      <w:rPr>
        <w:sz w:val="2"/>
        <w:szCs w:val="2"/>
        <w:u w:val="single"/>
      </w:rPr>
      <w:t>.</w:t>
    </w:r>
  </w:p>
  <w:p w14:paraId="1A806B71" w14:textId="77777777" w:rsidR="00F43459" w:rsidRPr="00C2658E" w:rsidRDefault="00F43459" w:rsidP="00E56CD7">
    <w:pPr>
      <w:pStyle w:val="Nagwek"/>
      <w:rPr>
        <w:sz w:val="2"/>
        <w:szCs w:val="2"/>
      </w:rPr>
    </w:pPr>
  </w:p>
  <w:p w14:paraId="4BA68127" w14:textId="77777777" w:rsidR="00F43459" w:rsidRPr="00E56CD7" w:rsidRDefault="00F43459" w:rsidP="00E56CD7">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F0AC" w14:textId="77777777" w:rsidR="00F43459" w:rsidRPr="00506DA3" w:rsidRDefault="00F43459" w:rsidP="00A21E3E">
    <w:pPr>
      <w:tabs>
        <w:tab w:val="center" w:pos="4536"/>
        <w:tab w:val="right" w:pos="9072"/>
      </w:tabs>
    </w:pPr>
    <w:r>
      <w:rPr>
        <w:noProof/>
      </w:rPr>
      <w:drawing>
        <wp:anchor distT="0" distB="0" distL="114300" distR="114300" simplePos="0" relativeHeight="251700224" behindDoc="0" locked="0" layoutInCell="1" allowOverlap="1" wp14:anchorId="64556E77" wp14:editId="3C7BB135">
          <wp:simplePos x="0" y="0"/>
          <wp:positionH relativeFrom="column">
            <wp:posOffset>652780</wp:posOffset>
          </wp:positionH>
          <wp:positionV relativeFrom="paragraph">
            <wp:posOffset>95885</wp:posOffset>
          </wp:positionV>
          <wp:extent cx="2877820" cy="503555"/>
          <wp:effectExtent l="0" t="0" r="0" b="0"/>
          <wp:wrapNone/>
          <wp:docPr id="20" name="Obraz 20"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0" locked="0" layoutInCell="1" allowOverlap="1" wp14:anchorId="704A2042" wp14:editId="66C4744B">
          <wp:simplePos x="0" y="0"/>
          <wp:positionH relativeFrom="column">
            <wp:posOffset>4396105</wp:posOffset>
          </wp:positionH>
          <wp:positionV relativeFrom="paragraph">
            <wp:posOffset>128905</wp:posOffset>
          </wp:positionV>
          <wp:extent cx="1952625" cy="480060"/>
          <wp:effectExtent l="0" t="0" r="9525" b="0"/>
          <wp:wrapNone/>
          <wp:docPr id="26" name="Obraz 26"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19AE45E1" wp14:editId="4DBB7A0A">
          <wp:simplePos x="0" y="0"/>
          <wp:positionH relativeFrom="column">
            <wp:posOffset>-657225</wp:posOffset>
          </wp:positionH>
          <wp:positionV relativeFrom="paragraph">
            <wp:posOffset>67310</wp:posOffset>
          </wp:positionV>
          <wp:extent cx="1226185" cy="581025"/>
          <wp:effectExtent l="0" t="0" r="0" b="9525"/>
          <wp:wrapNone/>
          <wp:docPr id="27" name="Obraz 27"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FD80B" w14:textId="77777777" w:rsidR="00F43459" w:rsidRDefault="00F43459" w:rsidP="00A21E3E">
    <w:pPr>
      <w:pStyle w:val="Nagwek"/>
    </w:pPr>
    <w:r>
      <w:rPr>
        <w:noProof/>
      </w:rPr>
      <w:drawing>
        <wp:anchor distT="0" distB="0" distL="114300" distR="114300" simplePos="0" relativeHeight="251703296" behindDoc="0" locked="0" layoutInCell="1" allowOverlap="1" wp14:anchorId="2C45BF67" wp14:editId="0ACCB03B">
          <wp:simplePos x="0" y="0"/>
          <wp:positionH relativeFrom="column">
            <wp:posOffset>3745865</wp:posOffset>
          </wp:positionH>
          <wp:positionV relativeFrom="paragraph">
            <wp:posOffset>9525</wp:posOffset>
          </wp:positionV>
          <wp:extent cx="427355" cy="371475"/>
          <wp:effectExtent l="0" t="0" r="0" b="9525"/>
          <wp:wrapNone/>
          <wp:docPr id="28" name="Obraz 28"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18ACB" w14:textId="77777777" w:rsidR="00F43459" w:rsidRDefault="00F43459" w:rsidP="00A21E3E">
    <w:pPr>
      <w:pStyle w:val="Nagwek"/>
      <w:ind w:left="-993" w:right="-427"/>
      <w:rPr>
        <w:noProof/>
      </w:rPr>
    </w:pPr>
    <w:r>
      <w:t xml:space="preserve">     </w:t>
    </w:r>
    <w:r>
      <w:rPr>
        <w:noProof/>
      </w:rPr>
      <w:t xml:space="preserve">      </w:t>
    </w:r>
    <w:r>
      <w:rPr>
        <w:noProof/>
      </w:rPr>
      <w:tab/>
    </w:r>
    <w:r>
      <w:rPr>
        <w:noProof/>
      </w:rPr>
      <w:tab/>
      <w:t xml:space="preserve">                               </w:t>
    </w:r>
  </w:p>
  <w:p w14:paraId="1ECFE482" w14:textId="0F8672E7" w:rsidR="00F43459" w:rsidRDefault="00F43459" w:rsidP="00A21E3E">
    <w:pPr>
      <w:pStyle w:val="Nagwek"/>
      <w:ind w:left="-993" w:right="-427"/>
    </w:pPr>
    <w:r>
      <w:rPr>
        <w:noProof/>
      </w:rPr>
      <w:t xml:space="preserve">                        </w:t>
    </w:r>
    <w:r>
      <w:t xml:space="preserve">                                                      </w:t>
    </w:r>
    <w:r>
      <w:rPr>
        <w:noProof/>
      </w:rPr>
      <w:t xml:space="preserve">                                                                                      </w:t>
    </w:r>
  </w:p>
  <w:p w14:paraId="287DFFC8" w14:textId="33F2C3A3" w:rsidR="00F43459" w:rsidRDefault="00F43459" w:rsidP="00A21E3E">
    <w:pPr>
      <w:pStyle w:val="Nagwek"/>
      <w:pBdr>
        <w:bottom w:val="single" w:sz="6" w:space="1" w:color="auto"/>
      </w:pBdr>
      <w:ind w:left="851"/>
    </w:pPr>
  </w:p>
  <w:p w14:paraId="04CA6A1C" w14:textId="77777777" w:rsidR="00F43459" w:rsidRPr="00A21E3E" w:rsidRDefault="00F43459" w:rsidP="00A21E3E">
    <w:pPr>
      <w:pStyle w:val="Nagwek"/>
    </w:pPr>
  </w:p>
  <w:p w14:paraId="7C94C5DD" w14:textId="77777777" w:rsidR="00F43459" w:rsidRPr="00A21E3E" w:rsidRDefault="00F43459" w:rsidP="00A21E3E">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87C87" w14:textId="77777777" w:rsidR="00F43459" w:rsidRPr="00506DA3" w:rsidRDefault="00F43459" w:rsidP="00A21E3E">
    <w:pPr>
      <w:tabs>
        <w:tab w:val="center" w:pos="4536"/>
        <w:tab w:val="right" w:pos="9072"/>
      </w:tabs>
    </w:pPr>
    <w:r>
      <w:rPr>
        <w:noProof/>
      </w:rPr>
      <w:drawing>
        <wp:anchor distT="0" distB="0" distL="114300" distR="114300" simplePos="0" relativeHeight="251705344" behindDoc="0" locked="0" layoutInCell="1" allowOverlap="1" wp14:anchorId="72F82926" wp14:editId="354F8A1F">
          <wp:simplePos x="0" y="0"/>
          <wp:positionH relativeFrom="column">
            <wp:posOffset>652780</wp:posOffset>
          </wp:positionH>
          <wp:positionV relativeFrom="paragraph">
            <wp:posOffset>95885</wp:posOffset>
          </wp:positionV>
          <wp:extent cx="2877820" cy="503555"/>
          <wp:effectExtent l="0" t="0" r="0" b="0"/>
          <wp:wrapNone/>
          <wp:docPr id="15" name="Obraz 15" descr="Opis: C:\Users\grzegorz.swiatek.STAROSTWO\Desktop\Referat\Modernizacja Kształcenia Zawodowego\Promocja\Loga\MALOPOLSKA\kolorowe\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grzegorz.swiatek.STAROSTWO\Desktop\Referat\Modernizacja Kształcenia Zawodowego\Promocja\Loga\MALOPOLSKA\kolorowe\Logo-Małopolska-H-rgb.png"/>
                  <pic:cNvPicPr>
                    <a:picLocks noChangeAspect="1" noChangeArrowheads="1"/>
                  </pic:cNvPicPr>
                </pic:nvPicPr>
                <pic:blipFill>
                  <a:blip r:embed="rId1">
                    <a:extLst>
                      <a:ext uri="{28A0092B-C50C-407E-A947-70E740481C1C}">
                        <a14:useLocalDpi xmlns:a14="http://schemas.microsoft.com/office/drawing/2010/main" val="0"/>
                      </a:ext>
                    </a:extLst>
                  </a:blip>
                  <a:srcRect l="4823" t="16417" r="5466" b="14569"/>
                  <a:stretch>
                    <a:fillRect/>
                  </a:stretch>
                </pic:blipFill>
                <pic:spPr bwMode="auto">
                  <a:xfrm>
                    <a:off x="0" y="0"/>
                    <a:ext cx="287782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47728FB8" wp14:editId="11005220">
          <wp:simplePos x="0" y="0"/>
          <wp:positionH relativeFrom="column">
            <wp:posOffset>4396105</wp:posOffset>
          </wp:positionH>
          <wp:positionV relativeFrom="paragraph">
            <wp:posOffset>128905</wp:posOffset>
          </wp:positionV>
          <wp:extent cx="1952625" cy="480060"/>
          <wp:effectExtent l="0" t="0" r="9525" b="0"/>
          <wp:wrapNone/>
          <wp:docPr id="14" name="Obraz 14" descr="Opis: C:\Users\grzegorz.swiatek.STAROSTWO\Desktop\Referat\Modernizacja Kształcenia Zawodowego\Promocja\Loga\Unia Europejska Europejski Fundusz Społeczny\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grzegorz.swiatek.STAROSTWO\Desktop\Referat\Modernizacja Kształcenia Zawodowego\Promocja\Loga\Unia Europejska Europejski Fundusz Społeczny\POZIOM\POLSKI\EU_EFS_rgb-1.jpg"/>
                  <pic:cNvPicPr>
                    <a:picLocks noChangeAspect="1" noChangeArrowheads="1"/>
                  </pic:cNvPicPr>
                </pic:nvPicPr>
                <pic:blipFill>
                  <a:blip r:embed="rId2">
                    <a:extLst>
                      <a:ext uri="{28A0092B-C50C-407E-A947-70E740481C1C}">
                        <a14:useLocalDpi xmlns:a14="http://schemas.microsoft.com/office/drawing/2010/main" val="0"/>
                      </a:ext>
                    </a:extLst>
                  </a:blip>
                  <a:srcRect l="4147" t="12766" r="4147" b="10638"/>
                  <a:stretch>
                    <a:fillRect/>
                  </a:stretch>
                </pic:blipFill>
                <pic:spPr bwMode="auto">
                  <a:xfrm>
                    <a:off x="0" y="0"/>
                    <a:ext cx="195262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545B45A7" wp14:editId="4C8C0211">
          <wp:simplePos x="0" y="0"/>
          <wp:positionH relativeFrom="column">
            <wp:posOffset>-657225</wp:posOffset>
          </wp:positionH>
          <wp:positionV relativeFrom="paragraph">
            <wp:posOffset>67310</wp:posOffset>
          </wp:positionV>
          <wp:extent cx="1226185" cy="581025"/>
          <wp:effectExtent l="0" t="0" r="0" b="9525"/>
          <wp:wrapNone/>
          <wp:docPr id="13" name="Obraz 13" descr="Opis: C:\Users\grzegorz.swiatek.STAROSTWO\Desktop\Referat\Modernizacja Kształcenia Zawodowego\Promocja\Loga\POZIOM\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C:\Users\grzegorz.swiatek.STAROSTWO\Desktop\Referat\Modernizacja Kształcenia Zawodowego\Promocja\Loga\POZIOM\FE_PR_POZIOM-Kolor-01.jpg"/>
                  <pic:cNvPicPr>
                    <a:picLocks noChangeAspect="1" noChangeArrowheads="1"/>
                  </pic:cNvPicPr>
                </pic:nvPicPr>
                <pic:blipFill>
                  <a:blip r:embed="rId3">
                    <a:extLst>
                      <a:ext uri="{28A0092B-C50C-407E-A947-70E740481C1C}">
                        <a14:useLocalDpi xmlns:a14="http://schemas.microsoft.com/office/drawing/2010/main" val="0"/>
                      </a:ext>
                    </a:extLst>
                  </a:blip>
                  <a:srcRect l="6265" t="10405" r="4453" b="8092"/>
                  <a:stretch>
                    <a:fillRect/>
                  </a:stretch>
                </pic:blipFill>
                <pic:spPr bwMode="auto">
                  <a:xfrm>
                    <a:off x="0" y="0"/>
                    <a:ext cx="122618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E19C4" w14:textId="77777777" w:rsidR="00F43459" w:rsidRDefault="00F43459" w:rsidP="00A21E3E">
    <w:pPr>
      <w:pStyle w:val="Nagwek"/>
    </w:pPr>
    <w:r>
      <w:rPr>
        <w:noProof/>
      </w:rPr>
      <w:drawing>
        <wp:anchor distT="0" distB="0" distL="114300" distR="114300" simplePos="0" relativeHeight="251708416" behindDoc="0" locked="0" layoutInCell="1" allowOverlap="1" wp14:anchorId="32381D52" wp14:editId="2DC98FC8">
          <wp:simplePos x="0" y="0"/>
          <wp:positionH relativeFrom="column">
            <wp:posOffset>3745865</wp:posOffset>
          </wp:positionH>
          <wp:positionV relativeFrom="paragraph">
            <wp:posOffset>9525</wp:posOffset>
          </wp:positionV>
          <wp:extent cx="427355" cy="371475"/>
          <wp:effectExtent l="0" t="0" r="0" b="9525"/>
          <wp:wrapNone/>
          <wp:docPr id="12" name="Obraz 12" descr="Opis: Herb Powiatu Tarnowskiego v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Herb Powiatu Tarnowskiego vnap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735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F3C0F" w14:textId="77777777" w:rsidR="00F43459" w:rsidRDefault="00F43459" w:rsidP="00A21E3E">
    <w:pPr>
      <w:pStyle w:val="Nagwek"/>
      <w:ind w:left="-993" w:right="-427"/>
    </w:pPr>
    <w:r>
      <w:t xml:space="preserve">     </w:t>
    </w:r>
    <w:r>
      <w:rPr>
        <w:noProof/>
      </w:rPr>
      <w:t xml:space="preserve">      </w:t>
    </w:r>
    <w:r>
      <w:rPr>
        <w:noProof/>
      </w:rPr>
      <w:tab/>
    </w:r>
    <w:r>
      <w:rPr>
        <w:noProof/>
      </w:rPr>
      <w:tab/>
      <w:t xml:space="preserve">                                                       </w:t>
    </w:r>
    <w:r>
      <w:t xml:space="preserve">                                                      </w:t>
    </w:r>
    <w:r>
      <w:rPr>
        <w:noProof/>
      </w:rPr>
      <w:t xml:space="preserve">                                                                                      </w:t>
    </w:r>
  </w:p>
  <w:p w14:paraId="0B7FECB6" w14:textId="77777777" w:rsidR="00F43459" w:rsidRDefault="00F43459" w:rsidP="00A21E3E">
    <w:pPr>
      <w:pStyle w:val="Nagwek"/>
      <w:pBdr>
        <w:bottom w:val="single" w:sz="6" w:space="1" w:color="auto"/>
      </w:pBdr>
    </w:pPr>
    <w:r>
      <w:t>------------</w:t>
    </w:r>
  </w:p>
  <w:p w14:paraId="45A8ACC0" w14:textId="77777777" w:rsidR="00F43459" w:rsidRPr="00A21E3E" w:rsidRDefault="00F43459" w:rsidP="00A21E3E">
    <w:pPr>
      <w:pStyle w:val="Nagwek"/>
    </w:pPr>
  </w:p>
  <w:p w14:paraId="5FD2B1EB" w14:textId="77777777" w:rsidR="00F43459" w:rsidRPr="00A21E3E" w:rsidRDefault="00F43459" w:rsidP="00A21E3E">
    <w:pPr>
      <w:pStyle w:val="Nagwek"/>
    </w:pPr>
  </w:p>
  <w:p w14:paraId="71329F7D" w14:textId="77777777" w:rsidR="00F43459" w:rsidRDefault="00F4345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1CAA" w14:textId="77777777" w:rsidR="00F43459" w:rsidRPr="00776C08" w:rsidRDefault="00F4345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5AAD6885" w14:textId="77777777" w:rsidR="00F43459" w:rsidRPr="002B2C77" w:rsidRDefault="00F4345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98F8A16" w14:textId="77777777" w:rsidR="00F43459" w:rsidRPr="00335A5D" w:rsidRDefault="00F4345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numFmt w:val="decimal"/>
      <w:lvlText w:val="%1"/>
      <w:lvlJc w:val="left"/>
      <w:pPr>
        <w:tabs>
          <w:tab w:val="num" w:pos="0"/>
        </w:tabs>
        <w:ind w:left="0" w:firstLine="0"/>
      </w:pPr>
    </w:lvl>
    <w:lvl w:ilvl="1">
      <w:start w:val="1"/>
      <w:numFmt w:val="none"/>
      <w:lvlText w:val=""/>
      <w:lvlJc w:val="left"/>
      <w:pPr>
        <w:tabs>
          <w:tab w:val="num" w:pos="576"/>
        </w:tabs>
        <w:ind w:left="576" w:hanging="576"/>
      </w:pPr>
    </w:lvl>
    <w:lvl w:ilvl="2">
      <w:start w:val="1"/>
      <w:numFmt w:val="decimal"/>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E9088956"/>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4150017"/>
    <w:name w:val="WW8Num5"/>
    <w:lvl w:ilvl="0">
      <w:start w:val="1"/>
      <w:numFmt w:val="lowerLetter"/>
      <w:lvlText w:val="%1)"/>
      <w:lvlJc w:val="left"/>
      <w:pPr>
        <w:tabs>
          <w:tab w:val="num" w:pos="360"/>
        </w:tabs>
        <w:ind w:left="36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8"/>
    <w:multiLevelType w:val="singleLevel"/>
    <w:tmpl w:val="37A42016"/>
    <w:name w:val="WW8Num8"/>
    <w:lvl w:ilvl="0">
      <w:start w:val="1"/>
      <w:numFmt w:val="decimal"/>
      <w:lvlText w:val="%1."/>
      <w:lvlJc w:val="left"/>
      <w:pPr>
        <w:tabs>
          <w:tab w:val="num" w:pos="360"/>
        </w:tabs>
        <w:ind w:left="360" w:hanging="360"/>
      </w:pPr>
      <w:rPr>
        <w:rFonts w:ascii="Trebuchet MS" w:eastAsia="Times New Roman" w:hAnsi="Trebuchet MS" w:cs="Times New Roman" w:hint="default"/>
      </w:rPr>
    </w:lvl>
  </w:abstractNum>
  <w:abstractNum w:abstractNumId="7" w15:restartNumberingAfterBreak="0">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D"/>
    <w:multiLevelType w:val="multilevel"/>
    <w:tmpl w:val="6292CEF2"/>
    <w:lvl w:ilvl="0">
      <w:start w:val="1"/>
      <w:numFmt w:val="decimal"/>
      <w:lvlText w:val="%1."/>
      <w:lvlJc w:val="left"/>
      <w:pPr>
        <w:tabs>
          <w:tab w:val="num" w:pos="502"/>
        </w:tabs>
        <w:ind w:left="502" w:hanging="360"/>
      </w:pPr>
      <w:rPr>
        <w:b w:val="0"/>
        <w:bCs/>
      </w:rPr>
    </w:lvl>
    <w:lvl w:ilvl="1">
      <w:start w:val="1"/>
      <w:numFmt w:val="decimal"/>
      <w:lvlText w:val="2.%2."/>
      <w:lvlJc w:val="left"/>
      <w:pPr>
        <w:tabs>
          <w:tab w:val="num" w:pos="360"/>
        </w:tabs>
        <w:ind w:left="360" w:hanging="360"/>
      </w:pPr>
      <w:rPr>
        <w:rFonts w:hint="default"/>
        <w:i w:val="0"/>
      </w:rPr>
    </w:lvl>
    <w:lvl w:ilvl="2">
      <w:start w:val="1"/>
      <w:numFmt w:val="decimal"/>
      <w:lvlText w:val="%3."/>
      <w:lvlJc w:val="left"/>
      <w:pPr>
        <w:tabs>
          <w:tab w:val="num" w:pos="2122"/>
        </w:tabs>
        <w:ind w:left="212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0000000E"/>
    <w:multiLevelType w:val="multilevel"/>
    <w:tmpl w:val="0000000E"/>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2" w15:restartNumberingAfterBreak="0">
    <w:nsid w:val="00000013"/>
    <w:multiLevelType w:val="multilevel"/>
    <w:tmpl w:val="42FE7FDE"/>
    <w:lvl w:ilvl="0">
      <w:start w:val="1"/>
      <w:numFmt w:val="decimal"/>
      <w:lvlText w:val="%1)"/>
      <w:lvlJc w:val="left"/>
      <w:pPr>
        <w:tabs>
          <w:tab w:val="num" w:pos="180"/>
        </w:tabs>
        <w:ind w:left="18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15:restartNumberingAfterBreak="0">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4" w15:restartNumberingAfterBreak="0">
    <w:nsid w:val="00000015"/>
    <w:multiLevelType w:val="singleLevel"/>
    <w:tmpl w:val="2AF66B82"/>
    <w:name w:val="WW8Num22"/>
    <w:lvl w:ilvl="0">
      <w:start w:val="1"/>
      <w:numFmt w:val="decimal"/>
      <w:lvlText w:val="%1."/>
      <w:lvlJc w:val="left"/>
      <w:pPr>
        <w:tabs>
          <w:tab w:val="num" w:pos="720"/>
        </w:tabs>
        <w:ind w:left="720" w:hanging="360"/>
      </w:pPr>
      <w:rPr>
        <w:b w:val="0"/>
      </w:rPr>
    </w:lvl>
  </w:abstractNum>
  <w:abstractNum w:abstractNumId="15"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4C801F42"/>
    <w:name w:val="WW8Num2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15:restartNumberingAfterBreak="0">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0" w15:restartNumberingAfterBreak="0">
    <w:nsid w:val="030326E6"/>
    <w:multiLevelType w:val="hybridMultilevel"/>
    <w:tmpl w:val="1B2261E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15:restartNumberingAfterBreak="0">
    <w:nsid w:val="0F560E1A"/>
    <w:multiLevelType w:val="hybridMultilevel"/>
    <w:tmpl w:val="7E527D58"/>
    <w:lvl w:ilvl="0" w:tplc="0415000F">
      <w:start w:val="1"/>
      <w:numFmt w:val="decimal"/>
      <w:lvlText w:val="%1."/>
      <w:lvlJc w:val="left"/>
      <w:pPr>
        <w:ind w:left="720" w:hanging="360"/>
      </w:pPr>
      <w:rPr>
        <w:rFonts w:hint="default"/>
      </w:rPr>
    </w:lvl>
    <w:lvl w:ilvl="1" w:tplc="175EB096">
      <w:numFmt w:val="bullet"/>
      <w:lvlText w:val="•"/>
      <w:lvlJc w:val="left"/>
      <w:pPr>
        <w:ind w:left="1500" w:hanging="420"/>
      </w:pPr>
      <w:rPr>
        <w:rFonts w:ascii="Times New Roman" w:eastAsia="SimSu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8B08ED"/>
    <w:multiLevelType w:val="hybridMultilevel"/>
    <w:tmpl w:val="BF5A5DF2"/>
    <w:lvl w:ilvl="0" w:tplc="6F70A216">
      <w:start w:val="1"/>
      <w:numFmt w:val="decimal"/>
      <w:lvlText w:val="%1."/>
      <w:lvlJc w:val="left"/>
      <w:pPr>
        <w:ind w:left="2172" w:hanging="360"/>
      </w:pPr>
      <w:rPr>
        <w:b w:val="0"/>
      </w:r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26"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11B32DE2"/>
    <w:multiLevelType w:val="hybridMultilevel"/>
    <w:tmpl w:val="DF3E124A"/>
    <w:lvl w:ilvl="0" w:tplc="39409C32">
      <w:start w:val="1"/>
      <w:numFmt w:val="lowerLetter"/>
      <w:lvlText w:val="%1)"/>
      <w:lvlJc w:val="left"/>
      <w:pPr>
        <w:ind w:left="1440" w:hanging="360"/>
      </w:pPr>
      <w:rPr>
        <w:rFonts w:ascii="Trebuchet MS" w:hAnsi="Trebuchet MS" w:cs="Arial" w:hint="default"/>
      </w:rPr>
    </w:lvl>
    <w:lvl w:ilvl="1" w:tplc="BD087B58">
      <w:start w:val="1"/>
      <w:numFmt w:val="bullet"/>
      <w:lvlText w:val="-"/>
      <w:lvlJc w:val="left"/>
      <w:pPr>
        <w:ind w:left="2160" w:hanging="360"/>
      </w:pPr>
      <w:rPr>
        <w:rFonts w:ascii="SimSun-ExtB" w:eastAsia="SimSun-ExtB" w:hAnsi="SimSun-ExtB" w:hint="eastAsia"/>
      </w:rPr>
    </w:lvl>
    <w:lvl w:ilvl="2" w:tplc="BD087B58">
      <w:start w:val="1"/>
      <w:numFmt w:val="bullet"/>
      <w:lvlText w:val="-"/>
      <w:lvlJc w:val="left"/>
      <w:pPr>
        <w:ind w:left="2880" w:hanging="360"/>
      </w:pPr>
      <w:rPr>
        <w:rFonts w:ascii="SimSun-ExtB" w:eastAsia="SimSun-ExtB" w:hAnsi="SimSun-ExtB" w:hint="eastAsia"/>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1EE3197E"/>
    <w:multiLevelType w:val="multilevel"/>
    <w:tmpl w:val="F13E8F5C"/>
    <w:lvl w:ilvl="0">
      <w:start w:val="1"/>
      <w:numFmt w:val="decimal"/>
      <w:lvlText w:val="%1"/>
      <w:lvlJc w:val="left"/>
      <w:pPr>
        <w:ind w:left="432" w:hanging="432"/>
      </w:pPr>
      <w:rPr>
        <w:rFonts w:hint="default"/>
      </w:rPr>
    </w:lvl>
    <w:lvl w:ilvl="1">
      <w:start w:val="1"/>
      <w:numFmt w:val="decimal"/>
      <w:lvlText w:val="%1.%2"/>
      <w:lvlJc w:val="left"/>
      <w:pPr>
        <w:ind w:left="576" w:hanging="576"/>
      </w:pPr>
      <w:rPr>
        <w:b w:val="0"/>
        <w:sz w:val="20"/>
        <w:szCs w:val="20"/>
      </w:rPr>
    </w:lvl>
    <w:lvl w:ilvl="2">
      <w:start w:val="1"/>
      <w:numFmt w:val="lowerLetter"/>
      <w:lvlText w:val="%3)"/>
      <w:lvlJc w:val="left"/>
      <w:pPr>
        <w:ind w:left="720" w:hanging="720"/>
      </w:pPr>
      <w:rPr>
        <w:rFonts w:ascii="Calibri" w:hAnsi="Calibri"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F4671A5"/>
    <w:multiLevelType w:val="hybridMultilevel"/>
    <w:tmpl w:val="F446BDA6"/>
    <w:lvl w:ilvl="0" w:tplc="24D685D6">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4" w15:restartNumberingAfterBreak="0">
    <w:nsid w:val="215A3847"/>
    <w:multiLevelType w:val="hybridMultilevel"/>
    <w:tmpl w:val="D22ED4C8"/>
    <w:lvl w:ilvl="0" w:tplc="1B086CE0">
      <w:start w:val="1"/>
      <w:numFmt w:val="decimal"/>
      <w:lvlText w:val="%1."/>
      <w:lvlJc w:val="right"/>
      <w:pPr>
        <w:ind w:left="1068" w:hanging="360"/>
      </w:pPr>
      <w:rPr>
        <w:rFonts w:hint="default"/>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9" w15:restartNumberingAfterBreak="0">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3" w15:restartNumberingAfterBreak="0">
    <w:nsid w:val="32622748"/>
    <w:multiLevelType w:val="hybridMultilevel"/>
    <w:tmpl w:val="6C30FC5E"/>
    <w:lvl w:ilvl="0" w:tplc="A9FA80D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2D424BD"/>
    <w:multiLevelType w:val="multilevel"/>
    <w:tmpl w:val="D0640760"/>
    <w:lvl w:ilvl="0">
      <w:start w:val="1"/>
      <w:numFmt w:val="decimal"/>
      <w:lvlText w:val="%1."/>
      <w:lvlJc w:val="left"/>
      <w:pPr>
        <w:tabs>
          <w:tab w:val="num" w:pos="1440"/>
        </w:tabs>
        <w:ind w:left="1440" w:hanging="360"/>
      </w:pPr>
      <w:rPr>
        <w:rFonts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7"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1565A7"/>
    <w:multiLevelType w:val="hybridMultilevel"/>
    <w:tmpl w:val="C13EEF1A"/>
    <w:lvl w:ilvl="0" w:tplc="04150015">
      <w:start w:val="2"/>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8230DBF2">
      <w:start w:val="1"/>
      <w:numFmt w:val="decimal"/>
      <w:lvlText w:val="%5)"/>
      <w:lvlJc w:val="left"/>
      <w:pPr>
        <w:ind w:left="927"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7712E48"/>
    <w:multiLevelType w:val="hybridMultilevel"/>
    <w:tmpl w:val="A580D1F8"/>
    <w:lvl w:ilvl="0" w:tplc="C234D9D2">
      <w:start w:val="1"/>
      <w:numFmt w:val="decimal"/>
      <w:lvlText w:val="%1."/>
      <w:lvlJc w:val="left"/>
      <w:pPr>
        <w:tabs>
          <w:tab w:val="num" w:pos="-492"/>
        </w:tabs>
        <w:ind w:left="-492" w:hanging="360"/>
      </w:pPr>
      <w:rPr>
        <w:rFonts w:cs="Times New Roman" w:hint="default"/>
        <w:b/>
        <w:sz w:val="18"/>
        <w:szCs w:val="18"/>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2" w15:restartNumberingAfterBreak="0">
    <w:nsid w:val="382F1608"/>
    <w:multiLevelType w:val="hybridMultilevel"/>
    <w:tmpl w:val="9586E482"/>
    <w:lvl w:ilvl="0" w:tplc="BD087B58">
      <w:start w:val="1"/>
      <w:numFmt w:val="bullet"/>
      <w:lvlText w:val="-"/>
      <w:lvlJc w:val="left"/>
      <w:pPr>
        <w:ind w:left="720" w:hanging="360"/>
      </w:pPr>
      <w:rPr>
        <w:rFonts w:ascii="SimSun-ExtB" w:eastAsia="SimSun-ExtB" w:hAnsi="SimSun-ExtB"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F6A017E"/>
    <w:multiLevelType w:val="hybridMultilevel"/>
    <w:tmpl w:val="C6D8DB1E"/>
    <w:lvl w:ilvl="0" w:tplc="6F70A216">
      <w:start w:val="1"/>
      <w:numFmt w:val="decimal"/>
      <w:lvlText w:val="%1."/>
      <w:lvlJc w:val="left"/>
      <w:pPr>
        <w:ind w:left="360" w:hanging="360"/>
      </w:pPr>
      <w:rPr>
        <w:b w:val="0"/>
      </w:r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5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6C728F"/>
    <w:multiLevelType w:val="hybridMultilevel"/>
    <w:tmpl w:val="BF5A5DF2"/>
    <w:lvl w:ilvl="0" w:tplc="6F70A216">
      <w:start w:val="1"/>
      <w:numFmt w:val="decimal"/>
      <w:lvlText w:val="%1."/>
      <w:lvlJc w:val="left"/>
      <w:pPr>
        <w:ind w:left="2172" w:hanging="360"/>
      </w:pPr>
      <w:rPr>
        <w:b w:val="0"/>
      </w:r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15:restartNumberingAfterBreak="0">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5953356"/>
    <w:multiLevelType w:val="hybridMultilevel"/>
    <w:tmpl w:val="CCB0FC28"/>
    <w:name w:val="WW8Num422"/>
    <w:lvl w:ilvl="0" w:tplc="F1C0F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C907B8"/>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15:restartNumberingAfterBreak="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2"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F86579"/>
    <w:multiLevelType w:val="singleLevel"/>
    <w:tmpl w:val="BC988340"/>
    <w:lvl w:ilvl="0">
      <w:start w:val="1"/>
      <w:numFmt w:val="decimal"/>
      <w:lvlText w:val="%1. "/>
      <w:legacy w:legacy="1" w:legacySpace="0" w:legacyIndent="283"/>
      <w:lvlJc w:val="left"/>
      <w:pPr>
        <w:ind w:left="283" w:hanging="283"/>
      </w:pPr>
      <w:rPr>
        <w:rFonts w:ascii="Trebuchet MS" w:hAnsi="Trebuchet MS" w:cs="Times New Roman" w:hint="default"/>
        <w:b w:val="0"/>
        <w:i w:val="0"/>
        <w:sz w:val="20"/>
        <w:szCs w:val="20"/>
        <w:u w:val="none"/>
      </w:rPr>
    </w:lvl>
  </w:abstractNum>
  <w:abstractNum w:abstractNumId="76" w15:restartNumberingAfterBreak="0">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8"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992BE6"/>
    <w:multiLevelType w:val="hybridMultilevel"/>
    <w:tmpl w:val="BF5A5DF2"/>
    <w:lvl w:ilvl="0" w:tplc="6F70A216">
      <w:start w:val="1"/>
      <w:numFmt w:val="decimal"/>
      <w:lvlText w:val="%1."/>
      <w:lvlJc w:val="left"/>
      <w:pPr>
        <w:ind w:left="2172" w:hanging="360"/>
      </w:pPr>
      <w:rPr>
        <w:b w:val="0"/>
      </w:r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80"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5"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D645663"/>
    <w:multiLevelType w:val="multilevel"/>
    <w:tmpl w:val="42FE7FDE"/>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5"/>
      <w:numFmt w:val="upperRoman"/>
      <w:lvlText w:val="%3."/>
      <w:lvlJc w:val="left"/>
      <w:pPr>
        <w:tabs>
          <w:tab w:val="num" w:pos="2160"/>
        </w:tabs>
        <w:ind w:left="2160" w:hanging="720"/>
      </w:pPr>
    </w:lvl>
    <w:lvl w:ilvl="3">
      <w:start w:val="1"/>
      <w:numFmt w:val="decimal"/>
      <w:lvlText w:val="%4."/>
      <w:lvlJc w:val="left"/>
      <w:pPr>
        <w:tabs>
          <w:tab w:val="num" w:pos="2340"/>
        </w:tabs>
        <w:ind w:left="2340" w:hanging="360"/>
      </w:pPr>
      <w:rPr>
        <w:i w:val="0"/>
        <w:iCs w:val="0"/>
      </w:r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9" w15:restartNumberingAfterBreak="0">
    <w:nsid w:val="6EAA4B06"/>
    <w:multiLevelType w:val="hybridMultilevel"/>
    <w:tmpl w:val="847CEE50"/>
    <w:name w:val="WW8Num292"/>
    <w:lvl w:ilvl="0" w:tplc="18EA406C">
      <w:start w:val="9"/>
      <w:numFmt w:val="decimal"/>
      <w:lvlText w:val="%1."/>
      <w:lvlJc w:val="left"/>
      <w:pPr>
        <w:tabs>
          <w:tab w:val="num" w:pos="2340"/>
        </w:tabs>
        <w:ind w:left="234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1"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2"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9F188B"/>
    <w:multiLevelType w:val="multilevel"/>
    <w:tmpl w:val="09BE05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15:restartNumberingAfterBreak="0">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5"/>
  </w:num>
  <w:num w:numId="2">
    <w:abstractNumId w:val="36"/>
  </w:num>
  <w:num w:numId="3">
    <w:abstractNumId w:val="0"/>
  </w:num>
  <w:num w:numId="4">
    <w:abstractNumId w:val="42"/>
  </w:num>
  <w:num w:numId="5">
    <w:abstractNumId w:val="58"/>
  </w:num>
  <w:num w:numId="6">
    <w:abstractNumId w:val="46"/>
  </w:num>
  <w:num w:numId="7">
    <w:abstractNumId w:val="19"/>
  </w:num>
  <w:num w:numId="8">
    <w:abstractNumId w:val="28"/>
  </w:num>
  <w:num w:numId="9">
    <w:abstractNumId w:val="26"/>
  </w:num>
  <w:num w:numId="10">
    <w:abstractNumId w:val="23"/>
  </w:num>
  <w:num w:numId="11">
    <w:abstractNumId w:val="84"/>
  </w:num>
  <w:num w:numId="12">
    <w:abstractNumId w:val="70"/>
  </w:num>
  <w:num w:numId="13">
    <w:abstractNumId w:val="83"/>
  </w:num>
  <w:num w:numId="14">
    <w:abstractNumId w:val="68"/>
  </w:num>
  <w:num w:numId="15">
    <w:abstractNumId w:val="40"/>
  </w:num>
  <w:num w:numId="16">
    <w:abstractNumId w:val="66"/>
  </w:num>
  <w:num w:numId="17">
    <w:abstractNumId w:val="38"/>
  </w:num>
  <w:num w:numId="18">
    <w:abstractNumId w:val="71"/>
  </w:num>
  <w:num w:numId="19">
    <w:abstractNumId w:val="67"/>
  </w:num>
  <w:num w:numId="20">
    <w:abstractNumId w:val="51"/>
  </w:num>
  <w:num w:numId="21">
    <w:abstractNumId w:val="91"/>
  </w:num>
  <w:num w:numId="22">
    <w:abstractNumId w:val="5"/>
  </w:num>
  <w:num w:numId="23">
    <w:abstractNumId w:val="73"/>
  </w:num>
  <w:num w:numId="24">
    <w:abstractNumId w:val="86"/>
  </w:num>
  <w:num w:numId="25">
    <w:abstractNumId w:val="47"/>
  </w:num>
  <w:num w:numId="26">
    <w:abstractNumId w:val="30"/>
  </w:num>
  <w:num w:numId="27">
    <w:abstractNumId w:val="77"/>
    <w:lvlOverride w:ilvl="0">
      <w:startOverride w:val="1"/>
    </w:lvlOverride>
  </w:num>
  <w:num w:numId="28">
    <w:abstractNumId w:val="57"/>
    <w:lvlOverride w:ilvl="0">
      <w:startOverride w:val="1"/>
    </w:lvlOverride>
  </w:num>
  <w:num w:numId="29">
    <w:abstractNumId w:val="37"/>
  </w:num>
  <w:num w:numId="30">
    <w:abstractNumId w:val="94"/>
  </w:num>
  <w:num w:numId="31">
    <w:abstractNumId w:val="75"/>
  </w:num>
  <w:num w:numId="32">
    <w:abstractNumId w:val="27"/>
  </w:num>
  <w:num w:numId="33">
    <w:abstractNumId w:val="32"/>
  </w:num>
  <w:num w:numId="34">
    <w:abstractNumId w:val="62"/>
  </w:num>
  <w:num w:numId="35">
    <w:abstractNumId w:val="2"/>
  </w:num>
  <w:num w:numId="36">
    <w:abstractNumId w:val="3"/>
  </w:num>
  <w:num w:numId="37">
    <w:abstractNumId w:val="6"/>
  </w:num>
  <w:num w:numId="38">
    <w:abstractNumId w:val="7"/>
  </w:num>
  <w:num w:numId="39">
    <w:abstractNumId w:val="8"/>
  </w:num>
  <w:num w:numId="40">
    <w:abstractNumId w:val="9"/>
  </w:num>
  <w:num w:numId="41">
    <w:abstractNumId w:val="12"/>
  </w:num>
  <w:num w:numId="42">
    <w:abstractNumId w:val="13"/>
  </w:num>
  <w:num w:numId="43">
    <w:abstractNumId w:val="14"/>
  </w:num>
  <w:num w:numId="44">
    <w:abstractNumId w:val="15"/>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44"/>
  </w:num>
  <w:num w:numId="48">
    <w:abstractNumId w:val="49"/>
  </w:num>
  <w:num w:numId="49">
    <w:abstractNumId w:val="33"/>
  </w:num>
  <w:num w:numId="50">
    <w:abstractNumId w:val="34"/>
  </w:num>
  <w:num w:numId="51">
    <w:abstractNumId w:val="20"/>
  </w:num>
  <w:num w:numId="52">
    <w:abstractNumId w:val="52"/>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lvlOverride w:ilvl="2"/>
    <w:lvlOverride w:ilvl="3"/>
    <w:lvlOverride w:ilvl="4"/>
    <w:lvlOverride w:ilvl="5"/>
    <w:lvlOverride w:ilvl="6"/>
    <w:lvlOverride w:ilvl="7"/>
    <w:lvlOverride w:ilvl="8"/>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num>
  <w:num w:numId="66">
    <w:abstractNumId w:val="53"/>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 w:numId="72">
    <w:abstractNumId w:val="41"/>
  </w:num>
  <w:num w:numId="73">
    <w:abstractNumId w:val="61"/>
  </w:num>
  <w:num w:numId="74">
    <w:abstractNumId w:val="90"/>
  </w:num>
  <w:num w:numId="75">
    <w:abstractNumId w:val="95"/>
  </w:num>
  <w:num w:numId="76">
    <w:abstractNumId w:val="93"/>
  </w:num>
  <w:num w:numId="77">
    <w:abstractNumId w:val="96"/>
  </w:num>
  <w:num w:numId="78">
    <w:abstractNumId w:val="50"/>
  </w:num>
  <w:num w:numId="79">
    <w:abstractNumId w:val="59"/>
  </w:num>
  <w:num w:numId="80">
    <w:abstractNumId w:val="35"/>
    <w:lvlOverride w:ilvl="0">
      <w:startOverride w:val="1"/>
    </w:lvlOverride>
  </w:num>
  <w:num w:numId="81">
    <w:abstractNumId w:val="43"/>
  </w:num>
  <w:num w:numId="82">
    <w:abstractNumId w:val="82"/>
  </w:num>
  <w:num w:numId="83">
    <w:abstractNumId w:val="54"/>
  </w:num>
  <w:num w:numId="84">
    <w:abstractNumId w:val="88"/>
  </w:num>
  <w:num w:numId="85">
    <w:abstractNumId w:val="39"/>
  </w:num>
  <w:num w:numId="86">
    <w:abstractNumId w:val="31"/>
  </w:num>
  <w:num w:numId="87">
    <w:abstractNumId w:val="79"/>
  </w:num>
  <w:num w:numId="88">
    <w:abstractNumId w:val="76"/>
  </w:num>
  <w:num w:numId="89">
    <w:abstractNumId w:val="72"/>
  </w:num>
  <w:num w:numId="90">
    <w:abstractNumId w:val="22"/>
  </w:num>
  <w:num w:numId="91">
    <w:abstractNumId w:val="5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AC0"/>
    <w:rsid w:val="00002B49"/>
    <w:rsid w:val="00005B35"/>
    <w:rsid w:val="00007A71"/>
    <w:rsid w:val="0001044E"/>
    <w:rsid w:val="000109EC"/>
    <w:rsid w:val="000120B5"/>
    <w:rsid w:val="00013BFC"/>
    <w:rsid w:val="000140AE"/>
    <w:rsid w:val="000179BE"/>
    <w:rsid w:val="00021386"/>
    <w:rsid w:val="0002459F"/>
    <w:rsid w:val="000250F2"/>
    <w:rsid w:val="000272D3"/>
    <w:rsid w:val="00030157"/>
    <w:rsid w:val="00030314"/>
    <w:rsid w:val="000312DA"/>
    <w:rsid w:val="00031BFA"/>
    <w:rsid w:val="000347EB"/>
    <w:rsid w:val="00035FFE"/>
    <w:rsid w:val="00036F9C"/>
    <w:rsid w:val="00037AC0"/>
    <w:rsid w:val="000414E0"/>
    <w:rsid w:val="00041F37"/>
    <w:rsid w:val="00042D49"/>
    <w:rsid w:val="0004740B"/>
    <w:rsid w:val="000520C7"/>
    <w:rsid w:val="000529FF"/>
    <w:rsid w:val="00053349"/>
    <w:rsid w:val="00053E49"/>
    <w:rsid w:val="000549E7"/>
    <w:rsid w:val="00060D07"/>
    <w:rsid w:val="0006227A"/>
    <w:rsid w:val="00062CF5"/>
    <w:rsid w:val="00063A92"/>
    <w:rsid w:val="00064269"/>
    <w:rsid w:val="000645EA"/>
    <w:rsid w:val="00066614"/>
    <w:rsid w:val="000720DA"/>
    <w:rsid w:val="000723B8"/>
    <w:rsid w:val="00075341"/>
    <w:rsid w:val="00075C1E"/>
    <w:rsid w:val="00077970"/>
    <w:rsid w:val="000800A4"/>
    <w:rsid w:val="00081380"/>
    <w:rsid w:val="000813A2"/>
    <w:rsid w:val="000816CA"/>
    <w:rsid w:val="0008375F"/>
    <w:rsid w:val="000839CC"/>
    <w:rsid w:val="0008525C"/>
    <w:rsid w:val="00091477"/>
    <w:rsid w:val="00091F63"/>
    <w:rsid w:val="000924A2"/>
    <w:rsid w:val="00095927"/>
    <w:rsid w:val="00096248"/>
    <w:rsid w:val="000963AC"/>
    <w:rsid w:val="000A1AED"/>
    <w:rsid w:val="000A1D81"/>
    <w:rsid w:val="000A21DF"/>
    <w:rsid w:val="000A3B9F"/>
    <w:rsid w:val="000A5E73"/>
    <w:rsid w:val="000A65FF"/>
    <w:rsid w:val="000B09E1"/>
    <w:rsid w:val="000B1BE8"/>
    <w:rsid w:val="000B60B8"/>
    <w:rsid w:val="000B6C82"/>
    <w:rsid w:val="000B7EE4"/>
    <w:rsid w:val="000C0874"/>
    <w:rsid w:val="000C1C5E"/>
    <w:rsid w:val="000C22D2"/>
    <w:rsid w:val="000C35F7"/>
    <w:rsid w:val="000C415E"/>
    <w:rsid w:val="000C5984"/>
    <w:rsid w:val="000C661E"/>
    <w:rsid w:val="000C6AF3"/>
    <w:rsid w:val="000D0527"/>
    <w:rsid w:val="000D2577"/>
    <w:rsid w:val="000D2768"/>
    <w:rsid w:val="000D4F7E"/>
    <w:rsid w:val="000D5CD8"/>
    <w:rsid w:val="000D6323"/>
    <w:rsid w:val="000E084A"/>
    <w:rsid w:val="000E343F"/>
    <w:rsid w:val="000E39E8"/>
    <w:rsid w:val="000E3EF8"/>
    <w:rsid w:val="000E4E10"/>
    <w:rsid w:val="000E50E3"/>
    <w:rsid w:val="000E6847"/>
    <w:rsid w:val="000E6A8D"/>
    <w:rsid w:val="000F0570"/>
    <w:rsid w:val="000F0612"/>
    <w:rsid w:val="000F1DE6"/>
    <w:rsid w:val="000F43E1"/>
    <w:rsid w:val="000F5468"/>
    <w:rsid w:val="000F667F"/>
    <w:rsid w:val="000F7174"/>
    <w:rsid w:val="001002C0"/>
    <w:rsid w:val="0010323B"/>
    <w:rsid w:val="00104746"/>
    <w:rsid w:val="00105AA9"/>
    <w:rsid w:val="00106DEE"/>
    <w:rsid w:val="00107134"/>
    <w:rsid w:val="00111A14"/>
    <w:rsid w:val="00112191"/>
    <w:rsid w:val="00112958"/>
    <w:rsid w:val="001139FD"/>
    <w:rsid w:val="0011506B"/>
    <w:rsid w:val="00115C34"/>
    <w:rsid w:val="001168EF"/>
    <w:rsid w:val="001171BC"/>
    <w:rsid w:val="00117D44"/>
    <w:rsid w:val="001205B9"/>
    <w:rsid w:val="00124DC0"/>
    <w:rsid w:val="0012745B"/>
    <w:rsid w:val="00130C1B"/>
    <w:rsid w:val="00133C21"/>
    <w:rsid w:val="00135936"/>
    <w:rsid w:val="001364CC"/>
    <w:rsid w:val="00143414"/>
    <w:rsid w:val="00145A1A"/>
    <w:rsid w:val="00145E37"/>
    <w:rsid w:val="0014657F"/>
    <w:rsid w:val="0014783A"/>
    <w:rsid w:val="0015040A"/>
    <w:rsid w:val="00152127"/>
    <w:rsid w:val="00152E81"/>
    <w:rsid w:val="00155139"/>
    <w:rsid w:val="00155940"/>
    <w:rsid w:val="00155FF4"/>
    <w:rsid w:val="0015602F"/>
    <w:rsid w:val="00156CDD"/>
    <w:rsid w:val="0015706B"/>
    <w:rsid w:val="00163362"/>
    <w:rsid w:val="001636D9"/>
    <w:rsid w:val="00163E15"/>
    <w:rsid w:val="00165E49"/>
    <w:rsid w:val="00166C41"/>
    <w:rsid w:val="00167088"/>
    <w:rsid w:val="00172542"/>
    <w:rsid w:val="001736F2"/>
    <w:rsid w:val="00176800"/>
    <w:rsid w:val="00180EDE"/>
    <w:rsid w:val="0018437E"/>
    <w:rsid w:val="00185D09"/>
    <w:rsid w:val="00185E3F"/>
    <w:rsid w:val="0018663A"/>
    <w:rsid w:val="0018691E"/>
    <w:rsid w:val="00186B18"/>
    <w:rsid w:val="00186E21"/>
    <w:rsid w:val="00187B95"/>
    <w:rsid w:val="00192745"/>
    <w:rsid w:val="00195340"/>
    <w:rsid w:val="00197DD7"/>
    <w:rsid w:val="001A1004"/>
    <w:rsid w:val="001A1615"/>
    <w:rsid w:val="001A2094"/>
    <w:rsid w:val="001A235D"/>
    <w:rsid w:val="001A3321"/>
    <w:rsid w:val="001A3AAC"/>
    <w:rsid w:val="001A65AD"/>
    <w:rsid w:val="001A68B8"/>
    <w:rsid w:val="001A6C84"/>
    <w:rsid w:val="001A7835"/>
    <w:rsid w:val="001B1792"/>
    <w:rsid w:val="001B53B9"/>
    <w:rsid w:val="001B6074"/>
    <w:rsid w:val="001B62AC"/>
    <w:rsid w:val="001B7B62"/>
    <w:rsid w:val="001C2A6F"/>
    <w:rsid w:val="001C5172"/>
    <w:rsid w:val="001C5829"/>
    <w:rsid w:val="001C7471"/>
    <w:rsid w:val="001C7FD0"/>
    <w:rsid w:val="001D2680"/>
    <w:rsid w:val="001D3631"/>
    <w:rsid w:val="001E098B"/>
    <w:rsid w:val="001E1DFE"/>
    <w:rsid w:val="001E4E14"/>
    <w:rsid w:val="001E5E97"/>
    <w:rsid w:val="001E7C2C"/>
    <w:rsid w:val="001E7E0B"/>
    <w:rsid w:val="001F09C1"/>
    <w:rsid w:val="001F30B6"/>
    <w:rsid w:val="001F3CDC"/>
    <w:rsid w:val="001F4164"/>
    <w:rsid w:val="001F610F"/>
    <w:rsid w:val="001F62ED"/>
    <w:rsid w:val="001F7ADA"/>
    <w:rsid w:val="00200621"/>
    <w:rsid w:val="00201BF6"/>
    <w:rsid w:val="00203546"/>
    <w:rsid w:val="0020392D"/>
    <w:rsid w:val="0020471A"/>
    <w:rsid w:val="00205A38"/>
    <w:rsid w:val="00205F4D"/>
    <w:rsid w:val="0020666C"/>
    <w:rsid w:val="00211765"/>
    <w:rsid w:val="00214EB0"/>
    <w:rsid w:val="00215658"/>
    <w:rsid w:val="002157DD"/>
    <w:rsid w:val="0021627F"/>
    <w:rsid w:val="00217355"/>
    <w:rsid w:val="0021780C"/>
    <w:rsid w:val="00217993"/>
    <w:rsid w:val="00217D45"/>
    <w:rsid w:val="00217E1E"/>
    <w:rsid w:val="00227796"/>
    <w:rsid w:val="00227D69"/>
    <w:rsid w:val="00231196"/>
    <w:rsid w:val="0023171E"/>
    <w:rsid w:val="00232561"/>
    <w:rsid w:val="00233AF7"/>
    <w:rsid w:val="0023424A"/>
    <w:rsid w:val="002355CB"/>
    <w:rsid w:val="002365EC"/>
    <w:rsid w:val="002405AC"/>
    <w:rsid w:val="00240997"/>
    <w:rsid w:val="0024109B"/>
    <w:rsid w:val="00241C8E"/>
    <w:rsid w:val="002434C8"/>
    <w:rsid w:val="0024516F"/>
    <w:rsid w:val="002453B7"/>
    <w:rsid w:val="00246E4E"/>
    <w:rsid w:val="00250C70"/>
    <w:rsid w:val="002526BC"/>
    <w:rsid w:val="0025566E"/>
    <w:rsid w:val="0025713A"/>
    <w:rsid w:val="00257667"/>
    <w:rsid w:val="0025790C"/>
    <w:rsid w:val="00257AC9"/>
    <w:rsid w:val="00257BF2"/>
    <w:rsid w:val="002617C7"/>
    <w:rsid w:val="00262915"/>
    <w:rsid w:val="00264036"/>
    <w:rsid w:val="00266856"/>
    <w:rsid w:val="00266D83"/>
    <w:rsid w:val="002717DF"/>
    <w:rsid w:val="00274DC7"/>
    <w:rsid w:val="00280550"/>
    <w:rsid w:val="00281805"/>
    <w:rsid w:val="00281CD2"/>
    <w:rsid w:val="00283C8C"/>
    <w:rsid w:val="00285832"/>
    <w:rsid w:val="00287AB6"/>
    <w:rsid w:val="002905D1"/>
    <w:rsid w:val="00291036"/>
    <w:rsid w:val="00295C93"/>
    <w:rsid w:val="00295D94"/>
    <w:rsid w:val="002972D5"/>
    <w:rsid w:val="002A0372"/>
    <w:rsid w:val="002A073A"/>
    <w:rsid w:val="002A0BC9"/>
    <w:rsid w:val="002A2709"/>
    <w:rsid w:val="002A3C4A"/>
    <w:rsid w:val="002A49BB"/>
    <w:rsid w:val="002B007C"/>
    <w:rsid w:val="002B237A"/>
    <w:rsid w:val="002B3806"/>
    <w:rsid w:val="002B4152"/>
    <w:rsid w:val="002B55C2"/>
    <w:rsid w:val="002B58D8"/>
    <w:rsid w:val="002B64BC"/>
    <w:rsid w:val="002C358B"/>
    <w:rsid w:val="002C3D25"/>
    <w:rsid w:val="002C3E3A"/>
    <w:rsid w:val="002C4FEF"/>
    <w:rsid w:val="002C5677"/>
    <w:rsid w:val="002C5A1B"/>
    <w:rsid w:val="002C6F52"/>
    <w:rsid w:val="002C7ECF"/>
    <w:rsid w:val="002D0692"/>
    <w:rsid w:val="002D1FF8"/>
    <w:rsid w:val="002D3D32"/>
    <w:rsid w:val="002D56E4"/>
    <w:rsid w:val="002D69CD"/>
    <w:rsid w:val="002D75F6"/>
    <w:rsid w:val="002D7663"/>
    <w:rsid w:val="002D76BC"/>
    <w:rsid w:val="002E004C"/>
    <w:rsid w:val="002E3E9E"/>
    <w:rsid w:val="002E62B2"/>
    <w:rsid w:val="002E65AF"/>
    <w:rsid w:val="002E78DD"/>
    <w:rsid w:val="002F051A"/>
    <w:rsid w:val="002F0549"/>
    <w:rsid w:val="002F1F10"/>
    <w:rsid w:val="002F648A"/>
    <w:rsid w:val="002F76D9"/>
    <w:rsid w:val="002F78AC"/>
    <w:rsid w:val="003000F4"/>
    <w:rsid w:val="003001E2"/>
    <w:rsid w:val="0030037A"/>
    <w:rsid w:val="00301EC3"/>
    <w:rsid w:val="00302D01"/>
    <w:rsid w:val="00302FDF"/>
    <w:rsid w:val="00303931"/>
    <w:rsid w:val="0030511F"/>
    <w:rsid w:val="003067C7"/>
    <w:rsid w:val="00312941"/>
    <w:rsid w:val="00313C06"/>
    <w:rsid w:val="003144A5"/>
    <w:rsid w:val="00315A5D"/>
    <w:rsid w:val="0031703F"/>
    <w:rsid w:val="0031735C"/>
    <w:rsid w:val="0031757B"/>
    <w:rsid w:val="00321009"/>
    <w:rsid w:val="00325DD9"/>
    <w:rsid w:val="003327B1"/>
    <w:rsid w:val="00333417"/>
    <w:rsid w:val="00333DDC"/>
    <w:rsid w:val="003346C3"/>
    <w:rsid w:val="003357E7"/>
    <w:rsid w:val="003367FC"/>
    <w:rsid w:val="00344D23"/>
    <w:rsid w:val="00346F2A"/>
    <w:rsid w:val="00347A1B"/>
    <w:rsid w:val="00347F2E"/>
    <w:rsid w:val="0035085E"/>
    <w:rsid w:val="00351D88"/>
    <w:rsid w:val="0035252F"/>
    <w:rsid w:val="003529CB"/>
    <w:rsid w:val="00353AFC"/>
    <w:rsid w:val="0035785A"/>
    <w:rsid w:val="00357F64"/>
    <w:rsid w:val="003621FE"/>
    <w:rsid w:val="003624E6"/>
    <w:rsid w:val="00363A48"/>
    <w:rsid w:val="00364235"/>
    <w:rsid w:val="00364F04"/>
    <w:rsid w:val="00365669"/>
    <w:rsid w:val="003702F7"/>
    <w:rsid w:val="00370495"/>
    <w:rsid w:val="003707E2"/>
    <w:rsid w:val="00372ADC"/>
    <w:rsid w:val="003757F1"/>
    <w:rsid w:val="00375845"/>
    <w:rsid w:val="00375F59"/>
    <w:rsid w:val="0037618D"/>
    <w:rsid w:val="003812B7"/>
    <w:rsid w:val="003812C3"/>
    <w:rsid w:val="00382C8D"/>
    <w:rsid w:val="0038468D"/>
    <w:rsid w:val="003849E0"/>
    <w:rsid w:val="003862EF"/>
    <w:rsid w:val="0039056C"/>
    <w:rsid w:val="003920FB"/>
    <w:rsid w:val="00395C43"/>
    <w:rsid w:val="00397918"/>
    <w:rsid w:val="003A3019"/>
    <w:rsid w:val="003A7A8C"/>
    <w:rsid w:val="003B07AC"/>
    <w:rsid w:val="003B3999"/>
    <w:rsid w:val="003B51C3"/>
    <w:rsid w:val="003B53A2"/>
    <w:rsid w:val="003B7E48"/>
    <w:rsid w:val="003C1A19"/>
    <w:rsid w:val="003C20A5"/>
    <w:rsid w:val="003C4E7C"/>
    <w:rsid w:val="003C5ECB"/>
    <w:rsid w:val="003C7134"/>
    <w:rsid w:val="003C7AF4"/>
    <w:rsid w:val="003C7E8C"/>
    <w:rsid w:val="003D0980"/>
    <w:rsid w:val="003D0DC4"/>
    <w:rsid w:val="003D138D"/>
    <w:rsid w:val="003D140A"/>
    <w:rsid w:val="003D2B57"/>
    <w:rsid w:val="003D5439"/>
    <w:rsid w:val="003D589A"/>
    <w:rsid w:val="003D64D8"/>
    <w:rsid w:val="003D6982"/>
    <w:rsid w:val="003E1D43"/>
    <w:rsid w:val="003E1F23"/>
    <w:rsid w:val="003E4D52"/>
    <w:rsid w:val="003E63BE"/>
    <w:rsid w:val="003F1E6B"/>
    <w:rsid w:val="003F26D5"/>
    <w:rsid w:val="003F41EB"/>
    <w:rsid w:val="003F5416"/>
    <w:rsid w:val="003F65D9"/>
    <w:rsid w:val="003F7466"/>
    <w:rsid w:val="00400050"/>
    <w:rsid w:val="00402456"/>
    <w:rsid w:val="00402EAC"/>
    <w:rsid w:val="004040D9"/>
    <w:rsid w:val="0040442E"/>
    <w:rsid w:val="00405722"/>
    <w:rsid w:val="004068B0"/>
    <w:rsid w:val="004072CB"/>
    <w:rsid w:val="00407C45"/>
    <w:rsid w:val="00411DF9"/>
    <w:rsid w:val="0041252E"/>
    <w:rsid w:val="00412623"/>
    <w:rsid w:val="00415F52"/>
    <w:rsid w:val="00416205"/>
    <w:rsid w:val="00416478"/>
    <w:rsid w:val="00416675"/>
    <w:rsid w:val="00420205"/>
    <w:rsid w:val="00421AB7"/>
    <w:rsid w:val="004224E3"/>
    <w:rsid w:val="00422C87"/>
    <w:rsid w:val="00426110"/>
    <w:rsid w:val="0042684A"/>
    <w:rsid w:val="004276A7"/>
    <w:rsid w:val="00430165"/>
    <w:rsid w:val="004319C5"/>
    <w:rsid w:val="0043265A"/>
    <w:rsid w:val="004341D8"/>
    <w:rsid w:val="00440598"/>
    <w:rsid w:val="0044117F"/>
    <w:rsid w:val="004411CF"/>
    <w:rsid w:val="00441706"/>
    <w:rsid w:val="0044376C"/>
    <w:rsid w:val="00450F58"/>
    <w:rsid w:val="00452B06"/>
    <w:rsid w:val="00454D58"/>
    <w:rsid w:val="004557C9"/>
    <w:rsid w:val="00456C05"/>
    <w:rsid w:val="00456E72"/>
    <w:rsid w:val="00457C66"/>
    <w:rsid w:val="004600C3"/>
    <w:rsid w:val="00460434"/>
    <w:rsid w:val="00460668"/>
    <w:rsid w:val="00461256"/>
    <w:rsid w:val="00463E20"/>
    <w:rsid w:val="00463FC8"/>
    <w:rsid w:val="00466F3C"/>
    <w:rsid w:val="0046701B"/>
    <w:rsid w:val="004708E8"/>
    <w:rsid w:val="00471C26"/>
    <w:rsid w:val="004722F5"/>
    <w:rsid w:val="004740F4"/>
    <w:rsid w:val="004747BF"/>
    <w:rsid w:val="004748B8"/>
    <w:rsid w:val="004769D5"/>
    <w:rsid w:val="004808F8"/>
    <w:rsid w:val="00482EDB"/>
    <w:rsid w:val="00483405"/>
    <w:rsid w:val="00483A59"/>
    <w:rsid w:val="00484A43"/>
    <w:rsid w:val="0048569D"/>
    <w:rsid w:val="0048673A"/>
    <w:rsid w:val="004868BC"/>
    <w:rsid w:val="004870C5"/>
    <w:rsid w:val="004876C6"/>
    <w:rsid w:val="00487EAE"/>
    <w:rsid w:val="0049099D"/>
    <w:rsid w:val="00493C8E"/>
    <w:rsid w:val="00494E3D"/>
    <w:rsid w:val="004956A7"/>
    <w:rsid w:val="00495B43"/>
    <w:rsid w:val="004961FB"/>
    <w:rsid w:val="004968B8"/>
    <w:rsid w:val="00497366"/>
    <w:rsid w:val="00497DDF"/>
    <w:rsid w:val="004A1E2C"/>
    <w:rsid w:val="004A51D4"/>
    <w:rsid w:val="004A6483"/>
    <w:rsid w:val="004A7B9D"/>
    <w:rsid w:val="004B01FF"/>
    <w:rsid w:val="004B41C6"/>
    <w:rsid w:val="004B52C6"/>
    <w:rsid w:val="004B5C26"/>
    <w:rsid w:val="004B62A8"/>
    <w:rsid w:val="004B74AF"/>
    <w:rsid w:val="004B74EA"/>
    <w:rsid w:val="004C0367"/>
    <w:rsid w:val="004C054A"/>
    <w:rsid w:val="004C1013"/>
    <w:rsid w:val="004C22C4"/>
    <w:rsid w:val="004C3807"/>
    <w:rsid w:val="004C4B6F"/>
    <w:rsid w:val="004C533C"/>
    <w:rsid w:val="004C637F"/>
    <w:rsid w:val="004C7AB1"/>
    <w:rsid w:val="004D0D72"/>
    <w:rsid w:val="004D21F9"/>
    <w:rsid w:val="004D24D3"/>
    <w:rsid w:val="004D58D1"/>
    <w:rsid w:val="004D6279"/>
    <w:rsid w:val="004D6BBD"/>
    <w:rsid w:val="004E0390"/>
    <w:rsid w:val="004E3011"/>
    <w:rsid w:val="004E6643"/>
    <w:rsid w:val="004E711B"/>
    <w:rsid w:val="004F1AFC"/>
    <w:rsid w:val="004F21A4"/>
    <w:rsid w:val="004F2D26"/>
    <w:rsid w:val="004F3090"/>
    <w:rsid w:val="004F4B31"/>
    <w:rsid w:val="004F5DEF"/>
    <w:rsid w:val="004F5EBB"/>
    <w:rsid w:val="004F6BA4"/>
    <w:rsid w:val="004F6D33"/>
    <w:rsid w:val="004F7A2B"/>
    <w:rsid w:val="005004A9"/>
    <w:rsid w:val="00500594"/>
    <w:rsid w:val="00500856"/>
    <w:rsid w:val="00501FCB"/>
    <w:rsid w:val="005028D7"/>
    <w:rsid w:val="00503751"/>
    <w:rsid w:val="00503C0D"/>
    <w:rsid w:val="00503E7F"/>
    <w:rsid w:val="005063F9"/>
    <w:rsid w:val="00507375"/>
    <w:rsid w:val="0051029F"/>
    <w:rsid w:val="005105EB"/>
    <w:rsid w:val="0051122C"/>
    <w:rsid w:val="00511E5B"/>
    <w:rsid w:val="00511F23"/>
    <w:rsid w:val="00514C74"/>
    <w:rsid w:val="00515D6C"/>
    <w:rsid w:val="00516571"/>
    <w:rsid w:val="005206A4"/>
    <w:rsid w:val="005207EA"/>
    <w:rsid w:val="005223C6"/>
    <w:rsid w:val="005252B2"/>
    <w:rsid w:val="00525FD7"/>
    <w:rsid w:val="00530FAC"/>
    <w:rsid w:val="005324B1"/>
    <w:rsid w:val="005339D6"/>
    <w:rsid w:val="00533FC1"/>
    <w:rsid w:val="00535C00"/>
    <w:rsid w:val="00535D8F"/>
    <w:rsid w:val="005373D1"/>
    <w:rsid w:val="0054068C"/>
    <w:rsid w:val="005426CF"/>
    <w:rsid w:val="00542A72"/>
    <w:rsid w:val="00542EA0"/>
    <w:rsid w:val="005434D5"/>
    <w:rsid w:val="00543542"/>
    <w:rsid w:val="0054579D"/>
    <w:rsid w:val="00546A1D"/>
    <w:rsid w:val="005506D4"/>
    <w:rsid w:val="00550897"/>
    <w:rsid w:val="005531FE"/>
    <w:rsid w:val="00553FD4"/>
    <w:rsid w:val="005553A9"/>
    <w:rsid w:val="00555E12"/>
    <w:rsid w:val="00556F7E"/>
    <w:rsid w:val="00561511"/>
    <w:rsid w:val="0056340B"/>
    <w:rsid w:val="00563744"/>
    <w:rsid w:val="005647CA"/>
    <w:rsid w:val="0056595E"/>
    <w:rsid w:val="00565AA2"/>
    <w:rsid w:val="00566214"/>
    <w:rsid w:val="00567ED7"/>
    <w:rsid w:val="00573DD8"/>
    <w:rsid w:val="00577571"/>
    <w:rsid w:val="00577B5D"/>
    <w:rsid w:val="00581A22"/>
    <w:rsid w:val="00590494"/>
    <w:rsid w:val="005912CB"/>
    <w:rsid w:val="00592CB5"/>
    <w:rsid w:val="005973AA"/>
    <w:rsid w:val="005A0586"/>
    <w:rsid w:val="005A0C0A"/>
    <w:rsid w:val="005A1534"/>
    <w:rsid w:val="005A18AB"/>
    <w:rsid w:val="005A3ADF"/>
    <w:rsid w:val="005A42BC"/>
    <w:rsid w:val="005A4472"/>
    <w:rsid w:val="005A601D"/>
    <w:rsid w:val="005B12D4"/>
    <w:rsid w:val="005B2833"/>
    <w:rsid w:val="005B2A61"/>
    <w:rsid w:val="005B3A94"/>
    <w:rsid w:val="005B546A"/>
    <w:rsid w:val="005B6974"/>
    <w:rsid w:val="005B6C8A"/>
    <w:rsid w:val="005C013D"/>
    <w:rsid w:val="005C02F7"/>
    <w:rsid w:val="005C0B96"/>
    <w:rsid w:val="005C2F88"/>
    <w:rsid w:val="005C2F9A"/>
    <w:rsid w:val="005C34D4"/>
    <w:rsid w:val="005C3A99"/>
    <w:rsid w:val="005D045A"/>
    <w:rsid w:val="005D2137"/>
    <w:rsid w:val="005D510D"/>
    <w:rsid w:val="005D5DD7"/>
    <w:rsid w:val="005D64E5"/>
    <w:rsid w:val="005D7D79"/>
    <w:rsid w:val="005E052E"/>
    <w:rsid w:val="005E09A8"/>
    <w:rsid w:val="005E56E6"/>
    <w:rsid w:val="005E7DA1"/>
    <w:rsid w:val="005F0FA7"/>
    <w:rsid w:val="005F1C3A"/>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7607"/>
    <w:rsid w:val="00611E52"/>
    <w:rsid w:val="006144B8"/>
    <w:rsid w:val="0061545B"/>
    <w:rsid w:val="00617BDA"/>
    <w:rsid w:val="00617FC4"/>
    <w:rsid w:val="00617FF6"/>
    <w:rsid w:val="006203B4"/>
    <w:rsid w:val="00621D6E"/>
    <w:rsid w:val="006238C1"/>
    <w:rsid w:val="00623F6F"/>
    <w:rsid w:val="006249E1"/>
    <w:rsid w:val="00626CE8"/>
    <w:rsid w:val="00631365"/>
    <w:rsid w:val="00632033"/>
    <w:rsid w:val="00634A68"/>
    <w:rsid w:val="00634BDB"/>
    <w:rsid w:val="006357F7"/>
    <w:rsid w:val="00636003"/>
    <w:rsid w:val="00636512"/>
    <w:rsid w:val="00636588"/>
    <w:rsid w:val="00636B4B"/>
    <w:rsid w:val="00637F45"/>
    <w:rsid w:val="0064002D"/>
    <w:rsid w:val="0064036C"/>
    <w:rsid w:val="0064153A"/>
    <w:rsid w:val="00641A59"/>
    <w:rsid w:val="00641F2B"/>
    <w:rsid w:val="00642E36"/>
    <w:rsid w:val="006441BA"/>
    <w:rsid w:val="00644415"/>
    <w:rsid w:val="0064774E"/>
    <w:rsid w:val="00651B95"/>
    <w:rsid w:val="00652BBF"/>
    <w:rsid w:val="00654411"/>
    <w:rsid w:val="00654CE8"/>
    <w:rsid w:val="00655DBA"/>
    <w:rsid w:val="00660FEF"/>
    <w:rsid w:val="006623EC"/>
    <w:rsid w:val="00663433"/>
    <w:rsid w:val="00664212"/>
    <w:rsid w:val="00665445"/>
    <w:rsid w:val="00665755"/>
    <w:rsid w:val="0066613F"/>
    <w:rsid w:val="0066614F"/>
    <w:rsid w:val="00670994"/>
    <w:rsid w:val="00671370"/>
    <w:rsid w:val="0067279A"/>
    <w:rsid w:val="00674C3F"/>
    <w:rsid w:val="0067519B"/>
    <w:rsid w:val="0067543A"/>
    <w:rsid w:val="006759DD"/>
    <w:rsid w:val="00676028"/>
    <w:rsid w:val="006766BD"/>
    <w:rsid w:val="006770FC"/>
    <w:rsid w:val="00677341"/>
    <w:rsid w:val="00677A85"/>
    <w:rsid w:val="00681D44"/>
    <w:rsid w:val="00682A0D"/>
    <w:rsid w:val="00684128"/>
    <w:rsid w:val="00685A25"/>
    <w:rsid w:val="006860CD"/>
    <w:rsid w:val="006872D0"/>
    <w:rsid w:val="00692256"/>
    <w:rsid w:val="0069364C"/>
    <w:rsid w:val="0069390F"/>
    <w:rsid w:val="00694397"/>
    <w:rsid w:val="006953BC"/>
    <w:rsid w:val="00696131"/>
    <w:rsid w:val="0069677F"/>
    <w:rsid w:val="00696F6D"/>
    <w:rsid w:val="00697269"/>
    <w:rsid w:val="006A0DF1"/>
    <w:rsid w:val="006A192F"/>
    <w:rsid w:val="006A3D50"/>
    <w:rsid w:val="006A47D7"/>
    <w:rsid w:val="006A4D6E"/>
    <w:rsid w:val="006A53F4"/>
    <w:rsid w:val="006A58C6"/>
    <w:rsid w:val="006A6DCC"/>
    <w:rsid w:val="006A7580"/>
    <w:rsid w:val="006B188F"/>
    <w:rsid w:val="006B32A4"/>
    <w:rsid w:val="006B33D8"/>
    <w:rsid w:val="006B4111"/>
    <w:rsid w:val="006B4CFA"/>
    <w:rsid w:val="006C1007"/>
    <w:rsid w:val="006C1F75"/>
    <w:rsid w:val="006C2716"/>
    <w:rsid w:val="006C3364"/>
    <w:rsid w:val="006C7168"/>
    <w:rsid w:val="006C727A"/>
    <w:rsid w:val="006D0898"/>
    <w:rsid w:val="006D0E78"/>
    <w:rsid w:val="006D152E"/>
    <w:rsid w:val="006D28B6"/>
    <w:rsid w:val="006E044D"/>
    <w:rsid w:val="006E1FBD"/>
    <w:rsid w:val="006E276F"/>
    <w:rsid w:val="006E40FB"/>
    <w:rsid w:val="006E4183"/>
    <w:rsid w:val="006E4CCF"/>
    <w:rsid w:val="006E5684"/>
    <w:rsid w:val="006F20EC"/>
    <w:rsid w:val="006F38F8"/>
    <w:rsid w:val="0070229F"/>
    <w:rsid w:val="00704512"/>
    <w:rsid w:val="00704571"/>
    <w:rsid w:val="0070631B"/>
    <w:rsid w:val="00706448"/>
    <w:rsid w:val="00706486"/>
    <w:rsid w:val="007065E6"/>
    <w:rsid w:val="0071081B"/>
    <w:rsid w:val="00711C2A"/>
    <w:rsid w:val="0071463A"/>
    <w:rsid w:val="00716C32"/>
    <w:rsid w:val="00717BDE"/>
    <w:rsid w:val="00717C04"/>
    <w:rsid w:val="00720CEF"/>
    <w:rsid w:val="007210B9"/>
    <w:rsid w:val="00724BBE"/>
    <w:rsid w:val="00726DC3"/>
    <w:rsid w:val="00726F73"/>
    <w:rsid w:val="007330EC"/>
    <w:rsid w:val="00733245"/>
    <w:rsid w:val="00733529"/>
    <w:rsid w:val="0073567A"/>
    <w:rsid w:val="00735ACA"/>
    <w:rsid w:val="007375F1"/>
    <w:rsid w:val="00737E5C"/>
    <w:rsid w:val="007401F0"/>
    <w:rsid w:val="00742A3A"/>
    <w:rsid w:val="00744197"/>
    <w:rsid w:val="00745B80"/>
    <w:rsid w:val="00745C90"/>
    <w:rsid w:val="00745E12"/>
    <w:rsid w:val="00746B28"/>
    <w:rsid w:val="00747942"/>
    <w:rsid w:val="0075003F"/>
    <w:rsid w:val="00750DF3"/>
    <w:rsid w:val="00753276"/>
    <w:rsid w:val="00753B44"/>
    <w:rsid w:val="007544FB"/>
    <w:rsid w:val="0075701E"/>
    <w:rsid w:val="00757394"/>
    <w:rsid w:val="00760A13"/>
    <w:rsid w:val="00761EB6"/>
    <w:rsid w:val="00762D12"/>
    <w:rsid w:val="00763249"/>
    <w:rsid w:val="00763969"/>
    <w:rsid w:val="007642AC"/>
    <w:rsid w:val="0076505B"/>
    <w:rsid w:val="00766EE9"/>
    <w:rsid w:val="007676EB"/>
    <w:rsid w:val="007677FF"/>
    <w:rsid w:val="007712E5"/>
    <w:rsid w:val="007713F1"/>
    <w:rsid w:val="007717F9"/>
    <w:rsid w:val="007720E2"/>
    <w:rsid w:val="00773EB7"/>
    <w:rsid w:val="00775654"/>
    <w:rsid w:val="00776294"/>
    <w:rsid w:val="00777804"/>
    <w:rsid w:val="00782859"/>
    <w:rsid w:val="00782EF6"/>
    <w:rsid w:val="007841DF"/>
    <w:rsid w:val="0078487C"/>
    <w:rsid w:val="00784FF0"/>
    <w:rsid w:val="00785E5F"/>
    <w:rsid w:val="00786E45"/>
    <w:rsid w:val="00786EB6"/>
    <w:rsid w:val="00787B0A"/>
    <w:rsid w:val="00790477"/>
    <w:rsid w:val="00791916"/>
    <w:rsid w:val="00791CF0"/>
    <w:rsid w:val="007934C6"/>
    <w:rsid w:val="0079580B"/>
    <w:rsid w:val="00796409"/>
    <w:rsid w:val="0079756D"/>
    <w:rsid w:val="007A0B59"/>
    <w:rsid w:val="007A3654"/>
    <w:rsid w:val="007A4F23"/>
    <w:rsid w:val="007B2ECA"/>
    <w:rsid w:val="007B34CA"/>
    <w:rsid w:val="007B5D6F"/>
    <w:rsid w:val="007B639D"/>
    <w:rsid w:val="007B6491"/>
    <w:rsid w:val="007B6D16"/>
    <w:rsid w:val="007C1834"/>
    <w:rsid w:val="007C4437"/>
    <w:rsid w:val="007C4CE7"/>
    <w:rsid w:val="007C60AF"/>
    <w:rsid w:val="007C6DA9"/>
    <w:rsid w:val="007D083E"/>
    <w:rsid w:val="007D1EDA"/>
    <w:rsid w:val="007D25E2"/>
    <w:rsid w:val="007D2B8A"/>
    <w:rsid w:val="007D510A"/>
    <w:rsid w:val="007D60A4"/>
    <w:rsid w:val="007D63D0"/>
    <w:rsid w:val="007D67BB"/>
    <w:rsid w:val="007D71D8"/>
    <w:rsid w:val="007D770E"/>
    <w:rsid w:val="007E0D80"/>
    <w:rsid w:val="007E1BDB"/>
    <w:rsid w:val="007E2635"/>
    <w:rsid w:val="007E35E0"/>
    <w:rsid w:val="007F015F"/>
    <w:rsid w:val="007F0A62"/>
    <w:rsid w:val="007F1C67"/>
    <w:rsid w:val="007F2D3C"/>
    <w:rsid w:val="007F6147"/>
    <w:rsid w:val="007F61F9"/>
    <w:rsid w:val="007F741D"/>
    <w:rsid w:val="007F7A5A"/>
    <w:rsid w:val="00800C95"/>
    <w:rsid w:val="00802037"/>
    <w:rsid w:val="008029B8"/>
    <w:rsid w:val="00802A8E"/>
    <w:rsid w:val="00804E2D"/>
    <w:rsid w:val="00805226"/>
    <w:rsid w:val="00812A03"/>
    <w:rsid w:val="008143BF"/>
    <w:rsid w:val="00815C5A"/>
    <w:rsid w:val="00817349"/>
    <w:rsid w:val="00822F6F"/>
    <w:rsid w:val="00825854"/>
    <w:rsid w:val="00825904"/>
    <w:rsid w:val="008308D1"/>
    <w:rsid w:val="008317D8"/>
    <w:rsid w:val="00831C16"/>
    <w:rsid w:val="00832462"/>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70D28"/>
    <w:rsid w:val="00871B6F"/>
    <w:rsid w:val="00874206"/>
    <w:rsid w:val="00875FA2"/>
    <w:rsid w:val="00876E2C"/>
    <w:rsid w:val="008807A5"/>
    <w:rsid w:val="008817AA"/>
    <w:rsid w:val="00881DE3"/>
    <w:rsid w:val="00883116"/>
    <w:rsid w:val="00884D20"/>
    <w:rsid w:val="00886577"/>
    <w:rsid w:val="0088789F"/>
    <w:rsid w:val="00887D23"/>
    <w:rsid w:val="0089109C"/>
    <w:rsid w:val="0089285A"/>
    <w:rsid w:val="00892A97"/>
    <w:rsid w:val="00892E5E"/>
    <w:rsid w:val="0089337A"/>
    <w:rsid w:val="008945A3"/>
    <w:rsid w:val="0089628B"/>
    <w:rsid w:val="008A0016"/>
    <w:rsid w:val="008A04B7"/>
    <w:rsid w:val="008A122E"/>
    <w:rsid w:val="008A1357"/>
    <w:rsid w:val="008A213C"/>
    <w:rsid w:val="008A22CF"/>
    <w:rsid w:val="008A38D5"/>
    <w:rsid w:val="008A569E"/>
    <w:rsid w:val="008A5D7C"/>
    <w:rsid w:val="008A6534"/>
    <w:rsid w:val="008A7213"/>
    <w:rsid w:val="008A738B"/>
    <w:rsid w:val="008B1EDA"/>
    <w:rsid w:val="008B5789"/>
    <w:rsid w:val="008B5DC8"/>
    <w:rsid w:val="008B6A3D"/>
    <w:rsid w:val="008C3303"/>
    <w:rsid w:val="008C695B"/>
    <w:rsid w:val="008C69BE"/>
    <w:rsid w:val="008C7747"/>
    <w:rsid w:val="008D2857"/>
    <w:rsid w:val="008D31EC"/>
    <w:rsid w:val="008D71D8"/>
    <w:rsid w:val="008D72B0"/>
    <w:rsid w:val="008D795C"/>
    <w:rsid w:val="008D7B58"/>
    <w:rsid w:val="008E0BC6"/>
    <w:rsid w:val="008E52EC"/>
    <w:rsid w:val="008E62B3"/>
    <w:rsid w:val="008E69FC"/>
    <w:rsid w:val="008E6D2F"/>
    <w:rsid w:val="008E7E52"/>
    <w:rsid w:val="008F1A75"/>
    <w:rsid w:val="008F2D3F"/>
    <w:rsid w:val="008F6381"/>
    <w:rsid w:val="008F6D0C"/>
    <w:rsid w:val="0090065E"/>
    <w:rsid w:val="009008A1"/>
    <w:rsid w:val="009013A2"/>
    <w:rsid w:val="009017DC"/>
    <w:rsid w:val="00901D27"/>
    <w:rsid w:val="00913055"/>
    <w:rsid w:val="009133B1"/>
    <w:rsid w:val="00913D0B"/>
    <w:rsid w:val="00914B5E"/>
    <w:rsid w:val="009151EA"/>
    <w:rsid w:val="00915D81"/>
    <w:rsid w:val="009210E9"/>
    <w:rsid w:val="00924F7B"/>
    <w:rsid w:val="00925A18"/>
    <w:rsid w:val="00925F64"/>
    <w:rsid w:val="00925FF6"/>
    <w:rsid w:val="00930DB7"/>
    <w:rsid w:val="009327DD"/>
    <w:rsid w:val="00932BF5"/>
    <w:rsid w:val="00934254"/>
    <w:rsid w:val="009378D5"/>
    <w:rsid w:val="00937F8D"/>
    <w:rsid w:val="00941137"/>
    <w:rsid w:val="0094158F"/>
    <w:rsid w:val="00942A57"/>
    <w:rsid w:val="00942EF6"/>
    <w:rsid w:val="00943FB6"/>
    <w:rsid w:val="00944081"/>
    <w:rsid w:val="00946637"/>
    <w:rsid w:val="00947103"/>
    <w:rsid w:val="009474AD"/>
    <w:rsid w:val="00947E07"/>
    <w:rsid w:val="00950F1A"/>
    <w:rsid w:val="00952530"/>
    <w:rsid w:val="009533DE"/>
    <w:rsid w:val="00954291"/>
    <w:rsid w:val="00954F45"/>
    <w:rsid w:val="00955375"/>
    <w:rsid w:val="00956046"/>
    <w:rsid w:val="009561E5"/>
    <w:rsid w:val="009562CE"/>
    <w:rsid w:val="00956F1D"/>
    <w:rsid w:val="00957F90"/>
    <w:rsid w:val="00963BE4"/>
    <w:rsid w:val="00965128"/>
    <w:rsid w:val="00966E69"/>
    <w:rsid w:val="009706C6"/>
    <w:rsid w:val="009726A5"/>
    <w:rsid w:val="0097399D"/>
    <w:rsid w:val="00974365"/>
    <w:rsid w:val="00974AE0"/>
    <w:rsid w:val="00974C4C"/>
    <w:rsid w:val="009777EA"/>
    <w:rsid w:val="00980A96"/>
    <w:rsid w:val="0098366D"/>
    <w:rsid w:val="00985A7C"/>
    <w:rsid w:val="00987FDF"/>
    <w:rsid w:val="00990801"/>
    <w:rsid w:val="00990BAB"/>
    <w:rsid w:val="00990D92"/>
    <w:rsid w:val="00994E65"/>
    <w:rsid w:val="0099500A"/>
    <w:rsid w:val="00995C92"/>
    <w:rsid w:val="009A2C48"/>
    <w:rsid w:val="009A2EF7"/>
    <w:rsid w:val="009A3E2B"/>
    <w:rsid w:val="009A6A9F"/>
    <w:rsid w:val="009A7160"/>
    <w:rsid w:val="009A73D1"/>
    <w:rsid w:val="009A759E"/>
    <w:rsid w:val="009A779F"/>
    <w:rsid w:val="009B02F5"/>
    <w:rsid w:val="009B03F7"/>
    <w:rsid w:val="009B2579"/>
    <w:rsid w:val="009B26D4"/>
    <w:rsid w:val="009B4D5B"/>
    <w:rsid w:val="009C0486"/>
    <w:rsid w:val="009C1F77"/>
    <w:rsid w:val="009C374C"/>
    <w:rsid w:val="009C4332"/>
    <w:rsid w:val="009C50E3"/>
    <w:rsid w:val="009C742D"/>
    <w:rsid w:val="009C76C6"/>
    <w:rsid w:val="009D0922"/>
    <w:rsid w:val="009D1B0E"/>
    <w:rsid w:val="009D21B5"/>
    <w:rsid w:val="009D6299"/>
    <w:rsid w:val="009D7A11"/>
    <w:rsid w:val="009D7BEE"/>
    <w:rsid w:val="009E03ED"/>
    <w:rsid w:val="009E2848"/>
    <w:rsid w:val="009E2CFE"/>
    <w:rsid w:val="009E30FC"/>
    <w:rsid w:val="009E443C"/>
    <w:rsid w:val="009E48E3"/>
    <w:rsid w:val="009E4D54"/>
    <w:rsid w:val="009E5A70"/>
    <w:rsid w:val="009F1FDA"/>
    <w:rsid w:val="009F21B1"/>
    <w:rsid w:val="009F2686"/>
    <w:rsid w:val="009F287D"/>
    <w:rsid w:val="009F2AD4"/>
    <w:rsid w:val="009F42A9"/>
    <w:rsid w:val="009F49E6"/>
    <w:rsid w:val="009F4E0B"/>
    <w:rsid w:val="009F70E5"/>
    <w:rsid w:val="009F79CC"/>
    <w:rsid w:val="009F7A2C"/>
    <w:rsid w:val="009F7CF8"/>
    <w:rsid w:val="00A0083A"/>
    <w:rsid w:val="00A0127B"/>
    <w:rsid w:val="00A01824"/>
    <w:rsid w:val="00A06BBA"/>
    <w:rsid w:val="00A0742D"/>
    <w:rsid w:val="00A106AD"/>
    <w:rsid w:val="00A10B89"/>
    <w:rsid w:val="00A11652"/>
    <w:rsid w:val="00A125F6"/>
    <w:rsid w:val="00A13498"/>
    <w:rsid w:val="00A15D52"/>
    <w:rsid w:val="00A16197"/>
    <w:rsid w:val="00A16332"/>
    <w:rsid w:val="00A16EFD"/>
    <w:rsid w:val="00A20FE8"/>
    <w:rsid w:val="00A21E3E"/>
    <w:rsid w:val="00A23056"/>
    <w:rsid w:val="00A23329"/>
    <w:rsid w:val="00A2492F"/>
    <w:rsid w:val="00A24960"/>
    <w:rsid w:val="00A25065"/>
    <w:rsid w:val="00A25AC9"/>
    <w:rsid w:val="00A260FB"/>
    <w:rsid w:val="00A261C8"/>
    <w:rsid w:val="00A270E2"/>
    <w:rsid w:val="00A30B3B"/>
    <w:rsid w:val="00A31254"/>
    <w:rsid w:val="00A31C16"/>
    <w:rsid w:val="00A31EE1"/>
    <w:rsid w:val="00A3284D"/>
    <w:rsid w:val="00A33918"/>
    <w:rsid w:val="00A36C5A"/>
    <w:rsid w:val="00A373EB"/>
    <w:rsid w:val="00A400E4"/>
    <w:rsid w:val="00A414E0"/>
    <w:rsid w:val="00A42C66"/>
    <w:rsid w:val="00A46B9C"/>
    <w:rsid w:val="00A47E35"/>
    <w:rsid w:val="00A50C73"/>
    <w:rsid w:val="00A51080"/>
    <w:rsid w:val="00A53226"/>
    <w:rsid w:val="00A53D34"/>
    <w:rsid w:val="00A56F27"/>
    <w:rsid w:val="00A57988"/>
    <w:rsid w:val="00A6189F"/>
    <w:rsid w:val="00A6210A"/>
    <w:rsid w:val="00A64D96"/>
    <w:rsid w:val="00A65A9E"/>
    <w:rsid w:val="00A673C9"/>
    <w:rsid w:val="00A7033C"/>
    <w:rsid w:val="00A7192E"/>
    <w:rsid w:val="00A7373D"/>
    <w:rsid w:val="00A77426"/>
    <w:rsid w:val="00A83850"/>
    <w:rsid w:val="00A83ECA"/>
    <w:rsid w:val="00A850B2"/>
    <w:rsid w:val="00A857D3"/>
    <w:rsid w:val="00A87ABB"/>
    <w:rsid w:val="00A87DB8"/>
    <w:rsid w:val="00A90355"/>
    <w:rsid w:val="00A91475"/>
    <w:rsid w:val="00A9200F"/>
    <w:rsid w:val="00A921B1"/>
    <w:rsid w:val="00A925CC"/>
    <w:rsid w:val="00A97F90"/>
    <w:rsid w:val="00AA01EF"/>
    <w:rsid w:val="00AA56FD"/>
    <w:rsid w:val="00AA606D"/>
    <w:rsid w:val="00AA75CB"/>
    <w:rsid w:val="00AB10FF"/>
    <w:rsid w:val="00AB156C"/>
    <w:rsid w:val="00AB2197"/>
    <w:rsid w:val="00AB6AF7"/>
    <w:rsid w:val="00AB7749"/>
    <w:rsid w:val="00AB7912"/>
    <w:rsid w:val="00AC0995"/>
    <w:rsid w:val="00AC3F28"/>
    <w:rsid w:val="00AC486D"/>
    <w:rsid w:val="00AC792A"/>
    <w:rsid w:val="00AD1319"/>
    <w:rsid w:val="00AD1EB8"/>
    <w:rsid w:val="00AD1F96"/>
    <w:rsid w:val="00AD7296"/>
    <w:rsid w:val="00AE02CC"/>
    <w:rsid w:val="00AE03F8"/>
    <w:rsid w:val="00AE1C1B"/>
    <w:rsid w:val="00AE2C4D"/>
    <w:rsid w:val="00AE36DE"/>
    <w:rsid w:val="00AE59CD"/>
    <w:rsid w:val="00AE7CB5"/>
    <w:rsid w:val="00AF0B35"/>
    <w:rsid w:val="00AF101C"/>
    <w:rsid w:val="00AF1314"/>
    <w:rsid w:val="00AF170F"/>
    <w:rsid w:val="00AF2529"/>
    <w:rsid w:val="00AF7C05"/>
    <w:rsid w:val="00B00C02"/>
    <w:rsid w:val="00B033EC"/>
    <w:rsid w:val="00B06011"/>
    <w:rsid w:val="00B064A2"/>
    <w:rsid w:val="00B0656A"/>
    <w:rsid w:val="00B10332"/>
    <w:rsid w:val="00B11AB7"/>
    <w:rsid w:val="00B1281C"/>
    <w:rsid w:val="00B15F2D"/>
    <w:rsid w:val="00B1614E"/>
    <w:rsid w:val="00B16AA1"/>
    <w:rsid w:val="00B238C6"/>
    <w:rsid w:val="00B24E39"/>
    <w:rsid w:val="00B256E1"/>
    <w:rsid w:val="00B25BE0"/>
    <w:rsid w:val="00B27226"/>
    <w:rsid w:val="00B2786F"/>
    <w:rsid w:val="00B27A8F"/>
    <w:rsid w:val="00B27BD7"/>
    <w:rsid w:val="00B309E6"/>
    <w:rsid w:val="00B32307"/>
    <w:rsid w:val="00B338B2"/>
    <w:rsid w:val="00B37B6D"/>
    <w:rsid w:val="00B40019"/>
    <w:rsid w:val="00B4380D"/>
    <w:rsid w:val="00B44092"/>
    <w:rsid w:val="00B46CB8"/>
    <w:rsid w:val="00B478FE"/>
    <w:rsid w:val="00B517C1"/>
    <w:rsid w:val="00B54F8C"/>
    <w:rsid w:val="00B5736B"/>
    <w:rsid w:val="00B6282E"/>
    <w:rsid w:val="00B63A45"/>
    <w:rsid w:val="00B67D82"/>
    <w:rsid w:val="00B67E1B"/>
    <w:rsid w:val="00B708B3"/>
    <w:rsid w:val="00B71A29"/>
    <w:rsid w:val="00B73F08"/>
    <w:rsid w:val="00B74F57"/>
    <w:rsid w:val="00B75A44"/>
    <w:rsid w:val="00B76578"/>
    <w:rsid w:val="00B801DA"/>
    <w:rsid w:val="00B8057E"/>
    <w:rsid w:val="00B80721"/>
    <w:rsid w:val="00B81EB2"/>
    <w:rsid w:val="00B850C0"/>
    <w:rsid w:val="00B90324"/>
    <w:rsid w:val="00B91EA4"/>
    <w:rsid w:val="00B932A8"/>
    <w:rsid w:val="00BA09E0"/>
    <w:rsid w:val="00BA2143"/>
    <w:rsid w:val="00BA4982"/>
    <w:rsid w:val="00BA55DE"/>
    <w:rsid w:val="00BA6148"/>
    <w:rsid w:val="00BA6B64"/>
    <w:rsid w:val="00BA6E42"/>
    <w:rsid w:val="00BB42F6"/>
    <w:rsid w:val="00BB7608"/>
    <w:rsid w:val="00BC057A"/>
    <w:rsid w:val="00BC09E7"/>
    <w:rsid w:val="00BC0A92"/>
    <w:rsid w:val="00BC15E6"/>
    <w:rsid w:val="00BC18A2"/>
    <w:rsid w:val="00BC21B4"/>
    <w:rsid w:val="00BC270A"/>
    <w:rsid w:val="00BC3306"/>
    <w:rsid w:val="00BC59AC"/>
    <w:rsid w:val="00BC5E14"/>
    <w:rsid w:val="00BC641F"/>
    <w:rsid w:val="00BC711C"/>
    <w:rsid w:val="00BC78EA"/>
    <w:rsid w:val="00BD3803"/>
    <w:rsid w:val="00BD3F5D"/>
    <w:rsid w:val="00BD4CEA"/>
    <w:rsid w:val="00BD563E"/>
    <w:rsid w:val="00BD5BAC"/>
    <w:rsid w:val="00BD6995"/>
    <w:rsid w:val="00BE4650"/>
    <w:rsid w:val="00BF00AF"/>
    <w:rsid w:val="00BF0515"/>
    <w:rsid w:val="00BF1827"/>
    <w:rsid w:val="00BF2991"/>
    <w:rsid w:val="00BF3258"/>
    <w:rsid w:val="00BF4D36"/>
    <w:rsid w:val="00BF7D5C"/>
    <w:rsid w:val="00C040F5"/>
    <w:rsid w:val="00C063BF"/>
    <w:rsid w:val="00C11889"/>
    <w:rsid w:val="00C12D40"/>
    <w:rsid w:val="00C12DCA"/>
    <w:rsid w:val="00C13A85"/>
    <w:rsid w:val="00C147B5"/>
    <w:rsid w:val="00C16F74"/>
    <w:rsid w:val="00C179A7"/>
    <w:rsid w:val="00C219DC"/>
    <w:rsid w:val="00C21AC7"/>
    <w:rsid w:val="00C225AC"/>
    <w:rsid w:val="00C22EE3"/>
    <w:rsid w:val="00C2658E"/>
    <w:rsid w:val="00C31690"/>
    <w:rsid w:val="00C320F6"/>
    <w:rsid w:val="00C33A1E"/>
    <w:rsid w:val="00C34094"/>
    <w:rsid w:val="00C340E8"/>
    <w:rsid w:val="00C34DED"/>
    <w:rsid w:val="00C37320"/>
    <w:rsid w:val="00C37624"/>
    <w:rsid w:val="00C40CB2"/>
    <w:rsid w:val="00C41FE2"/>
    <w:rsid w:val="00C43139"/>
    <w:rsid w:val="00C44D0B"/>
    <w:rsid w:val="00C50203"/>
    <w:rsid w:val="00C50C2E"/>
    <w:rsid w:val="00C535C7"/>
    <w:rsid w:val="00C54FC7"/>
    <w:rsid w:val="00C557FF"/>
    <w:rsid w:val="00C56176"/>
    <w:rsid w:val="00C60857"/>
    <w:rsid w:val="00C60C22"/>
    <w:rsid w:val="00C61125"/>
    <w:rsid w:val="00C61CBE"/>
    <w:rsid w:val="00C61F8C"/>
    <w:rsid w:val="00C62FCE"/>
    <w:rsid w:val="00C63EAA"/>
    <w:rsid w:val="00C64C15"/>
    <w:rsid w:val="00C65550"/>
    <w:rsid w:val="00C65BA9"/>
    <w:rsid w:val="00C660A9"/>
    <w:rsid w:val="00C71120"/>
    <w:rsid w:val="00C72105"/>
    <w:rsid w:val="00C73052"/>
    <w:rsid w:val="00C731E4"/>
    <w:rsid w:val="00C734CB"/>
    <w:rsid w:val="00C736D7"/>
    <w:rsid w:val="00C7421C"/>
    <w:rsid w:val="00C74AD1"/>
    <w:rsid w:val="00C75ABD"/>
    <w:rsid w:val="00C75ACC"/>
    <w:rsid w:val="00C76E5F"/>
    <w:rsid w:val="00C806A8"/>
    <w:rsid w:val="00C8089C"/>
    <w:rsid w:val="00C80908"/>
    <w:rsid w:val="00C8160C"/>
    <w:rsid w:val="00C820F2"/>
    <w:rsid w:val="00C82A86"/>
    <w:rsid w:val="00C831E7"/>
    <w:rsid w:val="00C84339"/>
    <w:rsid w:val="00C90EDC"/>
    <w:rsid w:val="00C9140C"/>
    <w:rsid w:val="00C937F3"/>
    <w:rsid w:val="00C93A2D"/>
    <w:rsid w:val="00C942EA"/>
    <w:rsid w:val="00C9436B"/>
    <w:rsid w:val="00C945DC"/>
    <w:rsid w:val="00C94A6A"/>
    <w:rsid w:val="00C96BC2"/>
    <w:rsid w:val="00C977FC"/>
    <w:rsid w:val="00C97B62"/>
    <w:rsid w:val="00CA3B84"/>
    <w:rsid w:val="00CA4DD6"/>
    <w:rsid w:val="00CA6BB6"/>
    <w:rsid w:val="00CB126F"/>
    <w:rsid w:val="00CB2324"/>
    <w:rsid w:val="00CB257D"/>
    <w:rsid w:val="00CB3056"/>
    <w:rsid w:val="00CB396E"/>
    <w:rsid w:val="00CB5585"/>
    <w:rsid w:val="00CB5A81"/>
    <w:rsid w:val="00CB6626"/>
    <w:rsid w:val="00CB71FB"/>
    <w:rsid w:val="00CB7AE8"/>
    <w:rsid w:val="00CC3117"/>
    <w:rsid w:val="00CC528A"/>
    <w:rsid w:val="00CC5C54"/>
    <w:rsid w:val="00CC6A34"/>
    <w:rsid w:val="00CC6C7B"/>
    <w:rsid w:val="00CC742A"/>
    <w:rsid w:val="00CD069D"/>
    <w:rsid w:val="00CD126A"/>
    <w:rsid w:val="00CD46BE"/>
    <w:rsid w:val="00CD5B52"/>
    <w:rsid w:val="00CD5E5C"/>
    <w:rsid w:val="00CD5F07"/>
    <w:rsid w:val="00CD6674"/>
    <w:rsid w:val="00CD7334"/>
    <w:rsid w:val="00CE0227"/>
    <w:rsid w:val="00CE03B6"/>
    <w:rsid w:val="00CE0492"/>
    <w:rsid w:val="00CE1B5F"/>
    <w:rsid w:val="00CE3C7A"/>
    <w:rsid w:val="00CE520E"/>
    <w:rsid w:val="00CE5857"/>
    <w:rsid w:val="00CE59BC"/>
    <w:rsid w:val="00CE730B"/>
    <w:rsid w:val="00CF0675"/>
    <w:rsid w:val="00CF1970"/>
    <w:rsid w:val="00CF21FD"/>
    <w:rsid w:val="00CF23F3"/>
    <w:rsid w:val="00CF3A6E"/>
    <w:rsid w:val="00CF3C96"/>
    <w:rsid w:val="00CF4254"/>
    <w:rsid w:val="00D01888"/>
    <w:rsid w:val="00D04749"/>
    <w:rsid w:val="00D048B7"/>
    <w:rsid w:val="00D0729E"/>
    <w:rsid w:val="00D07D49"/>
    <w:rsid w:val="00D141BC"/>
    <w:rsid w:val="00D1544D"/>
    <w:rsid w:val="00D176D9"/>
    <w:rsid w:val="00D2177F"/>
    <w:rsid w:val="00D21B24"/>
    <w:rsid w:val="00D21DA8"/>
    <w:rsid w:val="00D22DFA"/>
    <w:rsid w:val="00D2458D"/>
    <w:rsid w:val="00D245E3"/>
    <w:rsid w:val="00D2597C"/>
    <w:rsid w:val="00D25B30"/>
    <w:rsid w:val="00D25F7B"/>
    <w:rsid w:val="00D25F8D"/>
    <w:rsid w:val="00D27D72"/>
    <w:rsid w:val="00D37774"/>
    <w:rsid w:val="00D413CB"/>
    <w:rsid w:val="00D41EF9"/>
    <w:rsid w:val="00D420DC"/>
    <w:rsid w:val="00D43E1D"/>
    <w:rsid w:val="00D442C8"/>
    <w:rsid w:val="00D45257"/>
    <w:rsid w:val="00D4543D"/>
    <w:rsid w:val="00D464FC"/>
    <w:rsid w:val="00D4665F"/>
    <w:rsid w:val="00D50D06"/>
    <w:rsid w:val="00D5175F"/>
    <w:rsid w:val="00D51CA1"/>
    <w:rsid w:val="00D5448C"/>
    <w:rsid w:val="00D54D5C"/>
    <w:rsid w:val="00D56860"/>
    <w:rsid w:val="00D6038F"/>
    <w:rsid w:val="00D60A18"/>
    <w:rsid w:val="00D612F8"/>
    <w:rsid w:val="00D6164E"/>
    <w:rsid w:val="00D620C2"/>
    <w:rsid w:val="00D6281F"/>
    <w:rsid w:val="00D6303C"/>
    <w:rsid w:val="00D63939"/>
    <w:rsid w:val="00D64503"/>
    <w:rsid w:val="00D65717"/>
    <w:rsid w:val="00D6685F"/>
    <w:rsid w:val="00D674B8"/>
    <w:rsid w:val="00D678BE"/>
    <w:rsid w:val="00D700D8"/>
    <w:rsid w:val="00D70C13"/>
    <w:rsid w:val="00D72086"/>
    <w:rsid w:val="00D73F7F"/>
    <w:rsid w:val="00D742A4"/>
    <w:rsid w:val="00D74F8B"/>
    <w:rsid w:val="00D754BF"/>
    <w:rsid w:val="00D76C93"/>
    <w:rsid w:val="00D81370"/>
    <w:rsid w:val="00D84094"/>
    <w:rsid w:val="00D84FA5"/>
    <w:rsid w:val="00D868F8"/>
    <w:rsid w:val="00D86D9F"/>
    <w:rsid w:val="00D90206"/>
    <w:rsid w:val="00D90C92"/>
    <w:rsid w:val="00D93AC4"/>
    <w:rsid w:val="00D96C78"/>
    <w:rsid w:val="00D97F9B"/>
    <w:rsid w:val="00DA0EB4"/>
    <w:rsid w:val="00DA1705"/>
    <w:rsid w:val="00DA17C4"/>
    <w:rsid w:val="00DA2A49"/>
    <w:rsid w:val="00DA4B5A"/>
    <w:rsid w:val="00DA6669"/>
    <w:rsid w:val="00DA729D"/>
    <w:rsid w:val="00DB090F"/>
    <w:rsid w:val="00DB0D3E"/>
    <w:rsid w:val="00DB0E75"/>
    <w:rsid w:val="00DB1111"/>
    <w:rsid w:val="00DB2D42"/>
    <w:rsid w:val="00DB3A53"/>
    <w:rsid w:val="00DB478B"/>
    <w:rsid w:val="00DB4F0F"/>
    <w:rsid w:val="00DB56D5"/>
    <w:rsid w:val="00DB7629"/>
    <w:rsid w:val="00DC145C"/>
    <w:rsid w:val="00DC2C33"/>
    <w:rsid w:val="00DC4933"/>
    <w:rsid w:val="00DC4DBD"/>
    <w:rsid w:val="00DC5658"/>
    <w:rsid w:val="00DD1C50"/>
    <w:rsid w:val="00DD2170"/>
    <w:rsid w:val="00DD2758"/>
    <w:rsid w:val="00DD2D19"/>
    <w:rsid w:val="00DD4DB6"/>
    <w:rsid w:val="00DD68C0"/>
    <w:rsid w:val="00DE2D0C"/>
    <w:rsid w:val="00DE7C8A"/>
    <w:rsid w:val="00DF035E"/>
    <w:rsid w:val="00DF17FE"/>
    <w:rsid w:val="00DF49FF"/>
    <w:rsid w:val="00DF5565"/>
    <w:rsid w:val="00DF5603"/>
    <w:rsid w:val="00DF7B88"/>
    <w:rsid w:val="00E00F76"/>
    <w:rsid w:val="00E01D75"/>
    <w:rsid w:val="00E0205B"/>
    <w:rsid w:val="00E17D8B"/>
    <w:rsid w:val="00E2039C"/>
    <w:rsid w:val="00E276F9"/>
    <w:rsid w:val="00E27A0C"/>
    <w:rsid w:val="00E32850"/>
    <w:rsid w:val="00E32913"/>
    <w:rsid w:val="00E33292"/>
    <w:rsid w:val="00E34277"/>
    <w:rsid w:val="00E355AA"/>
    <w:rsid w:val="00E3575B"/>
    <w:rsid w:val="00E35A96"/>
    <w:rsid w:val="00E4170B"/>
    <w:rsid w:val="00E41EE1"/>
    <w:rsid w:val="00E4328A"/>
    <w:rsid w:val="00E43AF4"/>
    <w:rsid w:val="00E46184"/>
    <w:rsid w:val="00E512DB"/>
    <w:rsid w:val="00E51D2A"/>
    <w:rsid w:val="00E5233A"/>
    <w:rsid w:val="00E524B4"/>
    <w:rsid w:val="00E534E9"/>
    <w:rsid w:val="00E544B0"/>
    <w:rsid w:val="00E5554D"/>
    <w:rsid w:val="00E5581C"/>
    <w:rsid w:val="00E56CD7"/>
    <w:rsid w:val="00E56FB7"/>
    <w:rsid w:val="00E625A9"/>
    <w:rsid w:val="00E63CDC"/>
    <w:rsid w:val="00E6505D"/>
    <w:rsid w:val="00E67C1E"/>
    <w:rsid w:val="00E7224E"/>
    <w:rsid w:val="00E74B31"/>
    <w:rsid w:val="00E816F6"/>
    <w:rsid w:val="00E8256A"/>
    <w:rsid w:val="00E84E68"/>
    <w:rsid w:val="00E85CB5"/>
    <w:rsid w:val="00E85FE5"/>
    <w:rsid w:val="00E86719"/>
    <w:rsid w:val="00E869C1"/>
    <w:rsid w:val="00E87EDA"/>
    <w:rsid w:val="00E91E2D"/>
    <w:rsid w:val="00E92493"/>
    <w:rsid w:val="00E93038"/>
    <w:rsid w:val="00E93717"/>
    <w:rsid w:val="00E96659"/>
    <w:rsid w:val="00E97E91"/>
    <w:rsid w:val="00EA0EA0"/>
    <w:rsid w:val="00EA1426"/>
    <w:rsid w:val="00EA2424"/>
    <w:rsid w:val="00EA35F1"/>
    <w:rsid w:val="00EA378E"/>
    <w:rsid w:val="00EA3B2E"/>
    <w:rsid w:val="00EA4C14"/>
    <w:rsid w:val="00EA5348"/>
    <w:rsid w:val="00EA5A76"/>
    <w:rsid w:val="00EA71D9"/>
    <w:rsid w:val="00EB0705"/>
    <w:rsid w:val="00EB2328"/>
    <w:rsid w:val="00EB24B7"/>
    <w:rsid w:val="00EB2586"/>
    <w:rsid w:val="00EB5856"/>
    <w:rsid w:val="00EB5BF0"/>
    <w:rsid w:val="00EB6C47"/>
    <w:rsid w:val="00EC04E3"/>
    <w:rsid w:val="00EC1686"/>
    <w:rsid w:val="00EC272E"/>
    <w:rsid w:val="00EC3BDB"/>
    <w:rsid w:val="00EC3E71"/>
    <w:rsid w:val="00EC4153"/>
    <w:rsid w:val="00EC51C0"/>
    <w:rsid w:val="00EC543A"/>
    <w:rsid w:val="00EC752C"/>
    <w:rsid w:val="00EC7C5E"/>
    <w:rsid w:val="00ED10A1"/>
    <w:rsid w:val="00ED46EB"/>
    <w:rsid w:val="00ED6679"/>
    <w:rsid w:val="00ED67BE"/>
    <w:rsid w:val="00ED67EF"/>
    <w:rsid w:val="00ED7037"/>
    <w:rsid w:val="00EE092F"/>
    <w:rsid w:val="00EE0D3A"/>
    <w:rsid w:val="00EE115E"/>
    <w:rsid w:val="00EE2111"/>
    <w:rsid w:val="00EE26F7"/>
    <w:rsid w:val="00EE3B72"/>
    <w:rsid w:val="00EE7F43"/>
    <w:rsid w:val="00EF1216"/>
    <w:rsid w:val="00EF1FD3"/>
    <w:rsid w:val="00EF2AD4"/>
    <w:rsid w:val="00EF4C74"/>
    <w:rsid w:val="00EF5F4A"/>
    <w:rsid w:val="00EF66DC"/>
    <w:rsid w:val="00EF6F8E"/>
    <w:rsid w:val="00EF6FA2"/>
    <w:rsid w:val="00EF773B"/>
    <w:rsid w:val="00F0286E"/>
    <w:rsid w:val="00F0310C"/>
    <w:rsid w:val="00F03857"/>
    <w:rsid w:val="00F05DC1"/>
    <w:rsid w:val="00F06ABA"/>
    <w:rsid w:val="00F06B64"/>
    <w:rsid w:val="00F1079E"/>
    <w:rsid w:val="00F1082D"/>
    <w:rsid w:val="00F110E2"/>
    <w:rsid w:val="00F115A9"/>
    <w:rsid w:val="00F1226B"/>
    <w:rsid w:val="00F1275E"/>
    <w:rsid w:val="00F12D14"/>
    <w:rsid w:val="00F131C2"/>
    <w:rsid w:val="00F14193"/>
    <w:rsid w:val="00F145E4"/>
    <w:rsid w:val="00F171FB"/>
    <w:rsid w:val="00F1747A"/>
    <w:rsid w:val="00F2062D"/>
    <w:rsid w:val="00F2109C"/>
    <w:rsid w:val="00F23B27"/>
    <w:rsid w:val="00F24920"/>
    <w:rsid w:val="00F25B7A"/>
    <w:rsid w:val="00F25C18"/>
    <w:rsid w:val="00F2603D"/>
    <w:rsid w:val="00F3072B"/>
    <w:rsid w:val="00F320CE"/>
    <w:rsid w:val="00F3752F"/>
    <w:rsid w:val="00F37BAE"/>
    <w:rsid w:val="00F40EDC"/>
    <w:rsid w:val="00F43459"/>
    <w:rsid w:val="00F44DF6"/>
    <w:rsid w:val="00F45305"/>
    <w:rsid w:val="00F47900"/>
    <w:rsid w:val="00F504F1"/>
    <w:rsid w:val="00F512C3"/>
    <w:rsid w:val="00F529C1"/>
    <w:rsid w:val="00F54ACF"/>
    <w:rsid w:val="00F55DD0"/>
    <w:rsid w:val="00F57462"/>
    <w:rsid w:val="00F6086A"/>
    <w:rsid w:val="00F60F7F"/>
    <w:rsid w:val="00F6173C"/>
    <w:rsid w:val="00F624FB"/>
    <w:rsid w:val="00F63331"/>
    <w:rsid w:val="00F6396B"/>
    <w:rsid w:val="00F7023E"/>
    <w:rsid w:val="00F71723"/>
    <w:rsid w:val="00F72771"/>
    <w:rsid w:val="00F72BCD"/>
    <w:rsid w:val="00F72C2E"/>
    <w:rsid w:val="00F73694"/>
    <w:rsid w:val="00F763FD"/>
    <w:rsid w:val="00F76600"/>
    <w:rsid w:val="00F776CB"/>
    <w:rsid w:val="00F81009"/>
    <w:rsid w:val="00F83997"/>
    <w:rsid w:val="00F83FDC"/>
    <w:rsid w:val="00F8404B"/>
    <w:rsid w:val="00F848E3"/>
    <w:rsid w:val="00F86695"/>
    <w:rsid w:val="00F86D07"/>
    <w:rsid w:val="00F9015E"/>
    <w:rsid w:val="00F916D3"/>
    <w:rsid w:val="00F9278A"/>
    <w:rsid w:val="00F933A3"/>
    <w:rsid w:val="00F93EE5"/>
    <w:rsid w:val="00F942E6"/>
    <w:rsid w:val="00F95B1D"/>
    <w:rsid w:val="00F96793"/>
    <w:rsid w:val="00F96A88"/>
    <w:rsid w:val="00F97037"/>
    <w:rsid w:val="00FA327A"/>
    <w:rsid w:val="00FA5A73"/>
    <w:rsid w:val="00FA6037"/>
    <w:rsid w:val="00FB0070"/>
    <w:rsid w:val="00FB21DD"/>
    <w:rsid w:val="00FB23E6"/>
    <w:rsid w:val="00FB3F43"/>
    <w:rsid w:val="00FB5104"/>
    <w:rsid w:val="00FB6620"/>
    <w:rsid w:val="00FC1C1C"/>
    <w:rsid w:val="00FC2592"/>
    <w:rsid w:val="00FC2DAA"/>
    <w:rsid w:val="00FC5173"/>
    <w:rsid w:val="00FC5603"/>
    <w:rsid w:val="00FC798B"/>
    <w:rsid w:val="00FD025A"/>
    <w:rsid w:val="00FD08AA"/>
    <w:rsid w:val="00FD0AAC"/>
    <w:rsid w:val="00FD27AE"/>
    <w:rsid w:val="00FD3BCE"/>
    <w:rsid w:val="00FD4F8C"/>
    <w:rsid w:val="00FD538B"/>
    <w:rsid w:val="00FE0256"/>
    <w:rsid w:val="00FE0E65"/>
    <w:rsid w:val="00FE2FD2"/>
    <w:rsid w:val="00FE5FED"/>
    <w:rsid w:val="00FE7904"/>
    <w:rsid w:val="00FE7C9C"/>
    <w:rsid w:val="00FF0A7C"/>
    <w:rsid w:val="00FF2042"/>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CD7666E"/>
  <w15:docId w15:val="{94CE7DFA-F49E-4CF8-A7D1-048F7F97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aliases w:val="Nagłówek strony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3"/>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2"/>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4"/>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5"/>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6"/>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7"/>
      </w:numPr>
      <w:spacing w:before="120" w:after="120"/>
      <w:jc w:val="both"/>
    </w:pPr>
    <w:rPr>
      <w:rFonts w:eastAsia="Calibri"/>
      <w:sz w:val="24"/>
      <w:szCs w:val="22"/>
      <w:lang w:eastAsia="en-GB"/>
    </w:rPr>
  </w:style>
  <w:style w:type="paragraph" w:customStyle="1" w:styleId="Tiret1">
    <w:name w:val="Tiret 1"/>
    <w:basedOn w:val="Normalny"/>
    <w:rsid w:val="00B27A8F"/>
    <w:pPr>
      <w:numPr>
        <w:numId w:val="28"/>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9"/>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9"/>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9"/>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9"/>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lang w:val="x-none" w:eastAsia="x-none"/>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NormalnyWebTahoma">
    <w:name w:val="Normalny (Web) + Tahoma"/>
    <w:basedOn w:val="Normalny"/>
    <w:rsid w:val="00892A97"/>
    <w:pPr>
      <w:tabs>
        <w:tab w:val="num" w:pos="720"/>
      </w:tabs>
      <w:suppressAutoHyphens/>
      <w:spacing w:line="360" w:lineRule="auto"/>
      <w:ind w:left="720" w:hanging="360"/>
      <w:jc w:val="both"/>
    </w:pPr>
    <w:rPr>
      <w:rFonts w:ascii="Tahoma" w:hAnsi="Tahoma" w:cs="MS Mincho"/>
      <w:spacing w:val="1"/>
      <w:sz w:val="22"/>
      <w:szCs w:val="22"/>
      <w:lang w:eastAsia="zh-CN"/>
    </w:rPr>
  </w:style>
  <w:style w:type="character" w:customStyle="1" w:styleId="apple-style-span">
    <w:name w:val="apple-style-span"/>
    <w:rsid w:val="0040442E"/>
    <w:rPr>
      <w:rFonts w:cs="Times New Roman"/>
    </w:rPr>
  </w:style>
  <w:style w:type="character" w:customStyle="1" w:styleId="textnode">
    <w:name w:val="textnode"/>
    <w:rsid w:val="00E63CDC"/>
  </w:style>
  <w:style w:type="character" w:customStyle="1" w:styleId="WW8Num2z0">
    <w:name w:val="WW8Num2z0"/>
    <w:rsid w:val="00F96793"/>
    <w:rPr>
      <w:rFonts w:ascii="Symbol" w:hAnsi="Symbol"/>
    </w:rPr>
  </w:style>
  <w:style w:type="character" w:customStyle="1" w:styleId="WW8Num3z0">
    <w:name w:val="WW8Num3z0"/>
    <w:rsid w:val="00F96793"/>
    <w:rPr>
      <w:rFonts w:ascii="Times New Roman" w:eastAsia="Times New Roman" w:hAnsi="Times New Roman" w:cs="Times New Roman"/>
    </w:rPr>
  </w:style>
  <w:style w:type="character" w:customStyle="1" w:styleId="WW8Num4z0">
    <w:name w:val="WW8Num4z0"/>
    <w:rsid w:val="00F96793"/>
    <w:rPr>
      <w:rFonts w:ascii="Symbol" w:hAnsi="Symbol"/>
    </w:rPr>
  </w:style>
  <w:style w:type="character" w:customStyle="1" w:styleId="WW8Num5z0">
    <w:name w:val="WW8Num5z0"/>
    <w:rsid w:val="00F96793"/>
    <w:rPr>
      <w:rFonts w:ascii="Symbol" w:hAnsi="Symbol"/>
    </w:rPr>
  </w:style>
  <w:style w:type="character" w:customStyle="1" w:styleId="WW8Num8z0">
    <w:name w:val="WW8Num8z0"/>
    <w:rsid w:val="00F96793"/>
    <w:rPr>
      <w:rFonts w:ascii="Times New Roman" w:eastAsia="Times New Roman" w:hAnsi="Times New Roman" w:cs="Times New Roman"/>
    </w:rPr>
  </w:style>
  <w:style w:type="character" w:customStyle="1" w:styleId="WW8Num12z0">
    <w:name w:val="WW8Num12z0"/>
    <w:rsid w:val="00F96793"/>
    <w:rPr>
      <w:rFonts w:ascii="Symbol" w:hAnsi="Symbol"/>
    </w:rPr>
  </w:style>
  <w:style w:type="character" w:customStyle="1" w:styleId="WW8Num13z0">
    <w:name w:val="WW8Num13z0"/>
    <w:rsid w:val="00F96793"/>
    <w:rPr>
      <w:rFonts w:ascii="Symbol" w:hAnsi="Symbol"/>
    </w:rPr>
  </w:style>
  <w:style w:type="character" w:customStyle="1" w:styleId="WW8Num14z0">
    <w:name w:val="WW8Num14z0"/>
    <w:rsid w:val="00F96793"/>
    <w:rPr>
      <w:b/>
    </w:rPr>
  </w:style>
  <w:style w:type="character" w:customStyle="1" w:styleId="WW8Num17z0">
    <w:name w:val="WW8Num17z0"/>
    <w:rsid w:val="00F96793"/>
    <w:rPr>
      <w:rFonts w:ascii="Times New Roman" w:eastAsia="Times New Roman" w:hAnsi="Times New Roman" w:cs="Times New Roman"/>
      <w:b/>
    </w:rPr>
  </w:style>
  <w:style w:type="character" w:customStyle="1" w:styleId="WW8Num18z0">
    <w:name w:val="WW8Num18z0"/>
    <w:rsid w:val="00F96793"/>
    <w:rPr>
      <w:rFonts w:ascii="Symbol" w:hAnsi="Symbol"/>
    </w:rPr>
  </w:style>
  <w:style w:type="character" w:customStyle="1" w:styleId="WW8Num18z2">
    <w:name w:val="WW8Num18z2"/>
    <w:rsid w:val="00F96793"/>
    <w:rPr>
      <w:rFonts w:ascii="Wingdings" w:hAnsi="Wingdings"/>
    </w:rPr>
  </w:style>
  <w:style w:type="character" w:customStyle="1" w:styleId="WW8Num18z4">
    <w:name w:val="WW8Num18z4"/>
    <w:rsid w:val="00F96793"/>
    <w:rPr>
      <w:rFonts w:ascii="Courier New" w:hAnsi="Courier New" w:cs="Courier New"/>
    </w:rPr>
  </w:style>
  <w:style w:type="character" w:customStyle="1" w:styleId="WW8Num20z0">
    <w:name w:val="WW8Num20z0"/>
    <w:rsid w:val="00F96793"/>
    <w:rPr>
      <w:b w:val="0"/>
    </w:rPr>
  </w:style>
  <w:style w:type="character" w:customStyle="1" w:styleId="WW8Num21z0">
    <w:name w:val="WW8Num21z0"/>
    <w:rsid w:val="00F96793"/>
    <w:rPr>
      <w:rFonts w:ascii="Symbol" w:hAnsi="Symbol"/>
    </w:rPr>
  </w:style>
  <w:style w:type="character" w:customStyle="1" w:styleId="WW8Num25z1">
    <w:name w:val="WW8Num25z1"/>
    <w:rsid w:val="00F96793"/>
    <w:rPr>
      <w:rFonts w:ascii="Symbol" w:hAnsi="Symbol"/>
    </w:rPr>
  </w:style>
  <w:style w:type="character" w:customStyle="1" w:styleId="WW8Num25z5">
    <w:name w:val="WW8Num25z5"/>
    <w:rsid w:val="00F96793"/>
    <w:rPr>
      <w:color w:val="FF0000"/>
    </w:rPr>
  </w:style>
  <w:style w:type="character" w:customStyle="1" w:styleId="WW8Num26z1">
    <w:name w:val="WW8Num26z1"/>
    <w:rsid w:val="00F96793"/>
    <w:rPr>
      <w:rFonts w:ascii="Symbol" w:hAnsi="Symbol"/>
    </w:rPr>
  </w:style>
  <w:style w:type="character" w:customStyle="1" w:styleId="WW8Num28z0">
    <w:name w:val="WW8Num28z0"/>
    <w:rsid w:val="00F96793"/>
    <w:rPr>
      <w:rFonts w:ascii="Times New Roman" w:eastAsia="Times New Roman" w:hAnsi="Times New Roman" w:cs="Times New Roman"/>
    </w:rPr>
  </w:style>
  <w:style w:type="character" w:customStyle="1" w:styleId="WW8Num29z3">
    <w:name w:val="WW8Num29z3"/>
    <w:rsid w:val="00F96793"/>
    <w:rPr>
      <w:rFonts w:ascii="Times New Roman" w:eastAsia="Times New Roman" w:hAnsi="Times New Roman" w:cs="Times New Roman"/>
    </w:rPr>
  </w:style>
  <w:style w:type="character" w:customStyle="1" w:styleId="WW8Num31z0">
    <w:name w:val="WW8Num31z0"/>
    <w:rsid w:val="00F96793"/>
    <w:rPr>
      <w:rFonts w:ascii="Symbol" w:hAnsi="Symbol"/>
    </w:rPr>
  </w:style>
  <w:style w:type="character" w:customStyle="1" w:styleId="WW8Num32z1">
    <w:name w:val="WW8Num32z1"/>
    <w:rsid w:val="00F96793"/>
    <w:rPr>
      <w:rFonts w:ascii="Symbol" w:hAnsi="Symbol"/>
    </w:rPr>
  </w:style>
  <w:style w:type="character" w:customStyle="1" w:styleId="Domylnaczcionkaakapitu2">
    <w:name w:val="Domyślna czcionka akapitu2"/>
    <w:rsid w:val="00F96793"/>
  </w:style>
  <w:style w:type="character" w:customStyle="1" w:styleId="WW8Num6z1">
    <w:name w:val="WW8Num6z1"/>
    <w:rsid w:val="00F96793"/>
    <w:rPr>
      <w:rFonts w:ascii="Times New Roman" w:eastAsia="Times New Roman" w:hAnsi="Times New Roman" w:cs="Times New Roman"/>
    </w:rPr>
  </w:style>
  <w:style w:type="character" w:customStyle="1" w:styleId="WW8Num8z3">
    <w:name w:val="WW8Num8z3"/>
    <w:rsid w:val="00F96793"/>
    <w:rPr>
      <w:rFonts w:ascii="Times New Roman" w:eastAsia="Times New Roman" w:hAnsi="Times New Roman" w:cs="Times New Roman"/>
    </w:rPr>
  </w:style>
  <w:style w:type="character" w:customStyle="1" w:styleId="WW8Num10z0">
    <w:name w:val="WW8Num10z0"/>
    <w:rsid w:val="00F96793"/>
    <w:rPr>
      <w:rFonts w:ascii="Times New Roman" w:eastAsia="Times New Roman" w:hAnsi="Times New Roman" w:cs="Times New Roman"/>
    </w:rPr>
  </w:style>
  <w:style w:type="character" w:customStyle="1" w:styleId="WW8Num10z1">
    <w:name w:val="WW8Num10z1"/>
    <w:rsid w:val="00F96793"/>
    <w:rPr>
      <w:rFonts w:ascii="Courier New" w:hAnsi="Courier New" w:cs="Courier New"/>
    </w:rPr>
  </w:style>
  <w:style w:type="character" w:customStyle="1" w:styleId="WW8Num10z2">
    <w:name w:val="WW8Num10z2"/>
    <w:rsid w:val="00F96793"/>
    <w:rPr>
      <w:rFonts w:ascii="Wingdings" w:hAnsi="Wingdings"/>
    </w:rPr>
  </w:style>
  <w:style w:type="character" w:customStyle="1" w:styleId="WW8Num10z3">
    <w:name w:val="WW8Num10z3"/>
    <w:rsid w:val="00F96793"/>
    <w:rPr>
      <w:rFonts w:ascii="Symbol" w:hAnsi="Symbol"/>
    </w:rPr>
  </w:style>
  <w:style w:type="character" w:customStyle="1" w:styleId="WW8Num11z0">
    <w:name w:val="WW8Num11z0"/>
    <w:rsid w:val="00F96793"/>
    <w:rPr>
      <w:rFonts w:ascii="Symbol" w:hAnsi="Symbol"/>
    </w:rPr>
  </w:style>
  <w:style w:type="character" w:customStyle="1" w:styleId="WW8Num11z1">
    <w:name w:val="WW8Num11z1"/>
    <w:rsid w:val="00F96793"/>
    <w:rPr>
      <w:rFonts w:ascii="Courier New" w:hAnsi="Courier New" w:cs="Courier New"/>
    </w:rPr>
  </w:style>
  <w:style w:type="character" w:customStyle="1" w:styleId="WW8Num11z2">
    <w:name w:val="WW8Num11z2"/>
    <w:rsid w:val="00F96793"/>
    <w:rPr>
      <w:rFonts w:ascii="Wingdings" w:hAnsi="Wingdings"/>
    </w:rPr>
  </w:style>
  <w:style w:type="character" w:customStyle="1" w:styleId="WW8Num13z1">
    <w:name w:val="WW8Num13z1"/>
    <w:rsid w:val="00F96793"/>
    <w:rPr>
      <w:rFonts w:ascii="Courier New" w:hAnsi="Courier New" w:cs="Courier New"/>
    </w:rPr>
  </w:style>
  <w:style w:type="character" w:customStyle="1" w:styleId="WW8Num13z2">
    <w:name w:val="WW8Num13z2"/>
    <w:rsid w:val="00F96793"/>
    <w:rPr>
      <w:rFonts w:ascii="Wingdings" w:hAnsi="Wingdings"/>
    </w:rPr>
  </w:style>
  <w:style w:type="character" w:customStyle="1" w:styleId="WW8Num14z4">
    <w:name w:val="WW8Num14z4"/>
    <w:rsid w:val="00F96793"/>
    <w:rPr>
      <w:rFonts w:ascii="Symbol" w:hAnsi="Symbol"/>
      <w:b/>
    </w:rPr>
  </w:style>
  <w:style w:type="character" w:customStyle="1" w:styleId="WW8Num17z4">
    <w:name w:val="WW8Num17z4"/>
    <w:rsid w:val="00F96793"/>
    <w:rPr>
      <w:rFonts w:ascii="Symbol" w:hAnsi="Symbol"/>
      <w:b/>
    </w:rPr>
  </w:style>
  <w:style w:type="character" w:customStyle="1" w:styleId="WW8Num18z1">
    <w:name w:val="WW8Num18z1"/>
    <w:rsid w:val="00F96793"/>
    <w:rPr>
      <w:rFonts w:ascii="Courier New" w:hAnsi="Courier New" w:cs="Courier New"/>
    </w:rPr>
  </w:style>
  <w:style w:type="character" w:customStyle="1" w:styleId="WW8Num19z1">
    <w:name w:val="WW8Num19z1"/>
    <w:rsid w:val="00F96793"/>
    <w:rPr>
      <w:rFonts w:ascii="Times New Roman" w:eastAsia="Times New Roman" w:hAnsi="Times New Roman" w:cs="Times New Roman"/>
    </w:rPr>
  </w:style>
  <w:style w:type="character" w:customStyle="1" w:styleId="WW8Num20z3">
    <w:name w:val="WW8Num20z3"/>
    <w:rsid w:val="00F96793"/>
    <w:rPr>
      <w:rFonts w:ascii="Times New Roman" w:eastAsia="Times New Roman" w:hAnsi="Times New Roman" w:cs="Times New Roman"/>
    </w:rPr>
  </w:style>
  <w:style w:type="character" w:customStyle="1" w:styleId="WW8Num22z1">
    <w:name w:val="WW8Num22z1"/>
    <w:rsid w:val="00F96793"/>
    <w:rPr>
      <w:rFonts w:ascii="Symbol" w:hAnsi="Symbol"/>
    </w:rPr>
  </w:style>
  <w:style w:type="character" w:customStyle="1" w:styleId="WW8Num23z0">
    <w:name w:val="WW8Num23z0"/>
    <w:rsid w:val="00F96793"/>
    <w:rPr>
      <w:rFonts w:ascii="Times New Roman" w:eastAsia="Times New Roman" w:hAnsi="Times New Roman" w:cs="Times New Roman"/>
    </w:rPr>
  </w:style>
  <w:style w:type="character" w:customStyle="1" w:styleId="WW8Num27z0">
    <w:name w:val="WW8Num27z0"/>
    <w:rsid w:val="00F96793"/>
    <w:rPr>
      <w:rFonts w:ascii="Symbol" w:hAnsi="Symbol"/>
    </w:rPr>
  </w:style>
  <w:style w:type="character" w:customStyle="1" w:styleId="WW8Num27z2">
    <w:name w:val="WW8Num27z2"/>
    <w:rsid w:val="00F96793"/>
    <w:rPr>
      <w:rFonts w:ascii="Wingdings" w:hAnsi="Wingdings"/>
    </w:rPr>
  </w:style>
  <w:style w:type="character" w:customStyle="1" w:styleId="WW8Num27z4">
    <w:name w:val="WW8Num27z4"/>
    <w:rsid w:val="00F96793"/>
    <w:rPr>
      <w:rFonts w:ascii="Courier New" w:hAnsi="Courier New" w:cs="Courier New"/>
    </w:rPr>
  </w:style>
  <w:style w:type="character" w:customStyle="1" w:styleId="WW8Num28z1">
    <w:name w:val="WW8Num28z1"/>
    <w:rsid w:val="00F96793"/>
    <w:rPr>
      <w:rFonts w:ascii="Symbol" w:hAnsi="Symbol"/>
    </w:rPr>
  </w:style>
  <w:style w:type="character" w:customStyle="1" w:styleId="WW8Num28z3">
    <w:name w:val="WW8Num28z3"/>
    <w:rsid w:val="00F96793"/>
    <w:rPr>
      <w:rFonts w:ascii="Times New Roman" w:eastAsia="Times New Roman" w:hAnsi="Times New Roman" w:cs="Times New Roman"/>
    </w:rPr>
  </w:style>
  <w:style w:type="character" w:customStyle="1" w:styleId="WW8Num29z0">
    <w:name w:val="WW8Num29z0"/>
    <w:rsid w:val="00F96793"/>
    <w:rPr>
      <w:rFonts w:ascii="Symbol" w:hAnsi="Symbol"/>
    </w:rPr>
  </w:style>
  <w:style w:type="character" w:customStyle="1" w:styleId="WW8Num29z1">
    <w:name w:val="WW8Num29z1"/>
    <w:rsid w:val="00F96793"/>
    <w:rPr>
      <w:rFonts w:ascii="Courier New" w:hAnsi="Courier New" w:cs="Courier New"/>
    </w:rPr>
  </w:style>
  <w:style w:type="character" w:customStyle="1" w:styleId="WW8Num29z2">
    <w:name w:val="WW8Num29z2"/>
    <w:rsid w:val="00F96793"/>
    <w:rPr>
      <w:rFonts w:ascii="Wingdings" w:hAnsi="Wingdings"/>
    </w:rPr>
  </w:style>
  <w:style w:type="character" w:customStyle="1" w:styleId="WW8Num32z5">
    <w:name w:val="WW8Num32z5"/>
    <w:rsid w:val="00F96793"/>
    <w:rPr>
      <w:color w:val="FF0000"/>
    </w:rPr>
  </w:style>
  <w:style w:type="character" w:customStyle="1" w:styleId="WW8Num35z0">
    <w:name w:val="WW8Num35z0"/>
    <w:rsid w:val="00F96793"/>
    <w:rPr>
      <w:rFonts w:ascii="Times New Roman" w:eastAsia="Times New Roman" w:hAnsi="Times New Roman" w:cs="Times New Roman"/>
    </w:rPr>
  </w:style>
  <w:style w:type="character" w:customStyle="1" w:styleId="WW8Num35z1">
    <w:name w:val="WW8Num35z1"/>
    <w:rsid w:val="00F96793"/>
    <w:rPr>
      <w:rFonts w:ascii="Courier New" w:hAnsi="Courier New" w:cs="Courier New"/>
    </w:rPr>
  </w:style>
  <w:style w:type="character" w:customStyle="1" w:styleId="WW8Num35z2">
    <w:name w:val="WW8Num35z2"/>
    <w:rsid w:val="00F96793"/>
    <w:rPr>
      <w:rFonts w:ascii="Wingdings" w:hAnsi="Wingdings"/>
    </w:rPr>
  </w:style>
  <w:style w:type="character" w:customStyle="1" w:styleId="WW8Num35z3">
    <w:name w:val="WW8Num35z3"/>
    <w:rsid w:val="00F96793"/>
    <w:rPr>
      <w:rFonts w:ascii="Symbol" w:hAnsi="Symbol"/>
    </w:rPr>
  </w:style>
  <w:style w:type="character" w:customStyle="1" w:styleId="WW8Num37z0">
    <w:name w:val="WW8Num37z0"/>
    <w:rsid w:val="00F96793"/>
    <w:rPr>
      <w:rFonts w:ascii="Symbol" w:hAnsi="Symbol"/>
    </w:rPr>
  </w:style>
  <w:style w:type="character" w:customStyle="1" w:styleId="WW8Num37z1">
    <w:name w:val="WW8Num37z1"/>
    <w:rsid w:val="00F96793"/>
    <w:rPr>
      <w:rFonts w:ascii="Courier New" w:hAnsi="Courier New" w:cs="Courier New"/>
    </w:rPr>
  </w:style>
  <w:style w:type="character" w:customStyle="1" w:styleId="WW8Num37z2">
    <w:name w:val="WW8Num37z2"/>
    <w:rsid w:val="00F96793"/>
    <w:rPr>
      <w:rFonts w:ascii="Wingdings" w:hAnsi="Wingdings"/>
    </w:rPr>
  </w:style>
  <w:style w:type="character" w:customStyle="1" w:styleId="WW8Num42z0">
    <w:name w:val="WW8Num42z0"/>
    <w:rsid w:val="00F96793"/>
    <w:rPr>
      <w:rFonts w:ascii="Symbol" w:hAnsi="Symbol"/>
    </w:rPr>
  </w:style>
  <w:style w:type="character" w:customStyle="1" w:styleId="WW8Num43z0">
    <w:name w:val="WW8Num43z0"/>
    <w:rsid w:val="00F96793"/>
    <w:rPr>
      <w:rFonts w:ascii="Symbol" w:hAnsi="Symbol"/>
    </w:rPr>
  </w:style>
  <w:style w:type="character" w:customStyle="1" w:styleId="WW8Num43z1">
    <w:name w:val="WW8Num43z1"/>
    <w:rsid w:val="00F96793"/>
    <w:rPr>
      <w:rFonts w:ascii="Courier New" w:hAnsi="Courier New" w:cs="Courier New"/>
    </w:rPr>
  </w:style>
  <w:style w:type="character" w:customStyle="1" w:styleId="WW8Num43z2">
    <w:name w:val="WW8Num43z2"/>
    <w:rsid w:val="00F96793"/>
    <w:rPr>
      <w:rFonts w:ascii="Wingdings" w:hAnsi="Wingdings"/>
    </w:rPr>
  </w:style>
  <w:style w:type="character" w:customStyle="1" w:styleId="WW8Num44z0">
    <w:name w:val="WW8Num44z0"/>
    <w:rsid w:val="00F96793"/>
    <w:rPr>
      <w:rFonts w:ascii="Symbol" w:hAnsi="Symbol"/>
    </w:rPr>
  </w:style>
  <w:style w:type="character" w:customStyle="1" w:styleId="WW8Num45z0">
    <w:name w:val="WW8Num45z0"/>
    <w:rsid w:val="00F96793"/>
    <w:rPr>
      <w:i w:val="0"/>
    </w:rPr>
  </w:style>
  <w:style w:type="character" w:customStyle="1" w:styleId="WW8Num48z1">
    <w:name w:val="WW8Num48z1"/>
    <w:rsid w:val="00F96793"/>
    <w:rPr>
      <w:rFonts w:ascii="Symbol" w:hAnsi="Symbol"/>
    </w:rPr>
  </w:style>
  <w:style w:type="character" w:customStyle="1" w:styleId="WW8Num48z5">
    <w:name w:val="WW8Num48z5"/>
    <w:rsid w:val="00F96793"/>
    <w:rPr>
      <w:color w:val="FF0000"/>
    </w:rPr>
  </w:style>
  <w:style w:type="character" w:customStyle="1" w:styleId="WW8Num50z0">
    <w:name w:val="WW8Num50z0"/>
    <w:rsid w:val="00F96793"/>
    <w:rPr>
      <w:rFonts w:ascii="Symbol" w:hAnsi="Symbol"/>
    </w:rPr>
  </w:style>
  <w:style w:type="character" w:customStyle="1" w:styleId="WW8Num54z0">
    <w:name w:val="WW8Num54z0"/>
    <w:rsid w:val="00F96793"/>
    <w:rPr>
      <w:b/>
    </w:rPr>
  </w:style>
  <w:style w:type="character" w:customStyle="1" w:styleId="WW8Num55z0">
    <w:name w:val="WW8Num55z0"/>
    <w:rsid w:val="00F96793"/>
    <w:rPr>
      <w:rFonts w:ascii="Symbol" w:hAnsi="Symbol"/>
    </w:rPr>
  </w:style>
  <w:style w:type="character" w:customStyle="1" w:styleId="WW8Num55z1">
    <w:name w:val="WW8Num55z1"/>
    <w:rsid w:val="00F96793"/>
    <w:rPr>
      <w:rFonts w:ascii="Courier New" w:hAnsi="Courier New" w:cs="Courier New"/>
    </w:rPr>
  </w:style>
  <w:style w:type="character" w:customStyle="1" w:styleId="WW8Num55z2">
    <w:name w:val="WW8Num55z2"/>
    <w:rsid w:val="00F96793"/>
    <w:rPr>
      <w:rFonts w:ascii="Wingdings" w:hAnsi="Wingdings"/>
    </w:rPr>
  </w:style>
  <w:style w:type="character" w:customStyle="1" w:styleId="WW8Num56z0">
    <w:name w:val="WW8Num56z0"/>
    <w:rsid w:val="00F96793"/>
    <w:rPr>
      <w:rFonts w:ascii="Symbol" w:hAnsi="Symbol"/>
    </w:rPr>
  </w:style>
  <w:style w:type="character" w:customStyle="1" w:styleId="WW8Num56z2">
    <w:name w:val="WW8Num56z2"/>
    <w:rsid w:val="00F96793"/>
    <w:rPr>
      <w:rFonts w:ascii="Wingdings" w:hAnsi="Wingdings"/>
    </w:rPr>
  </w:style>
  <w:style w:type="character" w:customStyle="1" w:styleId="WW8Num56z4">
    <w:name w:val="WW8Num56z4"/>
    <w:rsid w:val="00F96793"/>
    <w:rPr>
      <w:rFonts w:ascii="Courier New" w:hAnsi="Courier New" w:cs="Courier New"/>
    </w:rPr>
  </w:style>
  <w:style w:type="character" w:customStyle="1" w:styleId="WW8Num61z1">
    <w:name w:val="WW8Num61z1"/>
    <w:rsid w:val="00F96793"/>
    <w:rPr>
      <w:rFonts w:ascii="Symbol" w:hAnsi="Symbol"/>
    </w:rPr>
  </w:style>
  <w:style w:type="character" w:customStyle="1" w:styleId="WW8Num61z3">
    <w:name w:val="WW8Num61z3"/>
    <w:rsid w:val="00F96793"/>
    <w:rPr>
      <w:rFonts w:ascii="Times New Roman" w:eastAsia="Times New Roman" w:hAnsi="Times New Roman" w:cs="Times New Roman"/>
    </w:rPr>
  </w:style>
  <w:style w:type="character" w:customStyle="1" w:styleId="WW8Num61z5">
    <w:name w:val="WW8Num61z5"/>
    <w:rsid w:val="00F96793"/>
    <w:rPr>
      <w:color w:val="FF0000"/>
    </w:rPr>
  </w:style>
  <w:style w:type="character" w:customStyle="1" w:styleId="WW8Num62z0">
    <w:name w:val="WW8Num62z0"/>
    <w:rsid w:val="00F96793"/>
    <w:rPr>
      <w:rFonts w:ascii="Symbol" w:hAnsi="Symbol"/>
    </w:rPr>
  </w:style>
  <w:style w:type="character" w:customStyle="1" w:styleId="WW8Num62z1">
    <w:name w:val="WW8Num62z1"/>
    <w:rsid w:val="00F96793"/>
    <w:rPr>
      <w:rFonts w:ascii="Courier New" w:hAnsi="Courier New" w:cs="Courier New"/>
    </w:rPr>
  </w:style>
  <w:style w:type="character" w:customStyle="1" w:styleId="WW8Num62z2">
    <w:name w:val="WW8Num62z2"/>
    <w:rsid w:val="00F96793"/>
    <w:rPr>
      <w:rFonts w:ascii="Wingdings" w:hAnsi="Wingdings"/>
    </w:rPr>
  </w:style>
  <w:style w:type="character" w:customStyle="1" w:styleId="WW8Num64z0">
    <w:name w:val="WW8Num64z0"/>
    <w:rsid w:val="00F96793"/>
    <w:rPr>
      <w:rFonts w:ascii="Times New Roman" w:eastAsia="Times New Roman" w:hAnsi="Times New Roman" w:cs="Times New Roman"/>
    </w:rPr>
  </w:style>
  <w:style w:type="character" w:customStyle="1" w:styleId="WW8Num65z0">
    <w:name w:val="WW8Num65z0"/>
    <w:rsid w:val="00F96793"/>
    <w:rPr>
      <w:b w:val="0"/>
    </w:rPr>
  </w:style>
  <w:style w:type="character" w:customStyle="1" w:styleId="WW8Num69z0">
    <w:name w:val="WW8Num69z0"/>
    <w:rsid w:val="00F96793"/>
    <w:rPr>
      <w:rFonts w:ascii="Symbol" w:hAnsi="Symbol"/>
    </w:rPr>
  </w:style>
  <w:style w:type="character" w:customStyle="1" w:styleId="WW8Num70z3">
    <w:name w:val="WW8Num70z3"/>
    <w:rsid w:val="00F96793"/>
    <w:rPr>
      <w:rFonts w:ascii="Symbol" w:hAnsi="Symbol"/>
    </w:rPr>
  </w:style>
  <w:style w:type="character" w:customStyle="1" w:styleId="WW8Num72z0">
    <w:name w:val="WW8Num72z0"/>
    <w:rsid w:val="00F96793"/>
    <w:rPr>
      <w:rFonts w:ascii="Symbol" w:hAnsi="Symbol"/>
    </w:rPr>
  </w:style>
  <w:style w:type="character" w:customStyle="1" w:styleId="WW8Num72z2">
    <w:name w:val="WW8Num72z2"/>
    <w:rsid w:val="00F96793"/>
    <w:rPr>
      <w:rFonts w:ascii="Wingdings" w:hAnsi="Wingdings"/>
    </w:rPr>
  </w:style>
  <w:style w:type="character" w:customStyle="1" w:styleId="WW8Num72z4">
    <w:name w:val="WW8Num72z4"/>
    <w:rsid w:val="00F96793"/>
    <w:rPr>
      <w:rFonts w:ascii="Courier New" w:hAnsi="Courier New" w:cs="Courier New"/>
    </w:rPr>
  </w:style>
  <w:style w:type="character" w:customStyle="1" w:styleId="WW8Num74z0">
    <w:name w:val="WW8Num74z0"/>
    <w:rsid w:val="00F96793"/>
    <w:rPr>
      <w:b/>
    </w:rPr>
  </w:style>
  <w:style w:type="character" w:customStyle="1" w:styleId="WW8Num74z3">
    <w:name w:val="WW8Num74z3"/>
    <w:rsid w:val="00F96793"/>
    <w:rPr>
      <w:b w:val="0"/>
    </w:rPr>
  </w:style>
  <w:style w:type="character" w:customStyle="1" w:styleId="WW8Num76z3">
    <w:name w:val="WW8Num76z3"/>
    <w:rsid w:val="00F96793"/>
    <w:rPr>
      <w:rFonts w:ascii="Times New Roman" w:eastAsia="Times New Roman" w:hAnsi="Times New Roman" w:cs="Times New Roman"/>
    </w:rPr>
  </w:style>
  <w:style w:type="character" w:customStyle="1" w:styleId="WW8Num78z1">
    <w:name w:val="WW8Num78z1"/>
    <w:rsid w:val="00F96793"/>
    <w:rPr>
      <w:rFonts w:ascii="Symbol" w:hAnsi="Symbol"/>
    </w:rPr>
  </w:style>
  <w:style w:type="character" w:customStyle="1" w:styleId="WW8Num78z5">
    <w:name w:val="WW8Num78z5"/>
    <w:rsid w:val="00F96793"/>
    <w:rPr>
      <w:color w:val="FF0000"/>
    </w:rPr>
  </w:style>
  <w:style w:type="character" w:customStyle="1" w:styleId="WW8Num79z1">
    <w:name w:val="WW8Num79z1"/>
    <w:rsid w:val="00F96793"/>
    <w:rPr>
      <w:rFonts w:ascii="Symbol" w:hAnsi="Symbol"/>
    </w:rPr>
  </w:style>
  <w:style w:type="character" w:customStyle="1" w:styleId="WW8Num81z1">
    <w:name w:val="WW8Num81z1"/>
    <w:rsid w:val="00F96793"/>
    <w:rPr>
      <w:sz w:val="22"/>
    </w:rPr>
  </w:style>
  <w:style w:type="character" w:customStyle="1" w:styleId="WW8Num84z3">
    <w:name w:val="WW8Num84z3"/>
    <w:rsid w:val="00F96793"/>
    <w:rPr>
      <w:rFonts w:ascii="Times New Roman" w:eastAsia="Times New Roman" w:hAnsi="Times New Roman" w:cs="Times New Roman"/>
    </w:rPr>
  </w:style>
  <w:style w:type="character" w:customStyle="1" w:styleId="WW8Num85z1">
    <w:name w:val="WW8Num85z1"/>
    <w:rsid w:val="00F96793"/>
    <w:rPr>
      <w:b w:val="0"/>
    </w:rPr>
  </w:style>
  <w:style w:type="character" w:customStyle="1" w:styleId="WW8Num85z2">
    <w:name w:val="WW8Num85z2"/>
    <w:rsid w:val="00F96793"/>
    <w:rPr>
      <w:rFonts w:ascii="Times New Roman" w:eastAsia="Times New Roman" w:hAnsi="Times New Roman" w:cs="Times New Roman"/>
    </w:rPr>
  </w:style>
  <w:style w:type="character" w:customStyle="1" w:styleId="WW8Num86z0">
    <w:name w:val="WW8Num86z0"/>
    <w:rsid w:val="00F96793"/>
    <w:rPr>
      <w:rFonts w:ascii="Times New Roman" w:eastAsia="Times New Roman" w:hAnsi="Times New Roman" w:cs="Times New Roman"/>
    </w:rPr>
  </w:style>
  <w:style w:type="character" w:customStyle="1" w:styleId="WW8Num88z1">
    <w:name w:val="WW8Num88z1"/>
    <w:rsid w:val="00F96793"/>
    <w:rPr>
      <w:rFonts w:ascii="Symbol" w:hAnsi="Symbol"/>
    </w:rPr>
  </w:style>
  <w:style w:type="character" w:customStyle="1" w:styleId="Domylnaczcionkaakapitu1">
    <w:name w:val="Domyślna czcionka akapitu1"/>
    <w:rsid w:val="00F96793"/>
  </w:style>
  <w:style w:type="paragraph" w:customStyle="1" w:styleId="Nagwek20">
    <w:name w:val="Nagłówek2"/>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F96793"/>
    <w:pPr>
      <w:pBdr>
        <w:bottom w:val="single" w:sz="4" w:space="1" w:color="000000"/>
      </w:pBdr>
      <w:tabs>
        <w:tab w:val="left" w:pos="426"/>
      </w:tabs>
      <w:suppressAutoHyphens/>
    </w:pPr>
    <w:rPr>
      <w:rFonts w:cs="Tahoma"/>
      <w:sz w:val="22"/>
      <w:lang w:eastAsia="ar-SA"/>
    </w:rPr>
  </w:style>
  <w:style w:type="paragraph" w:customStyle="1" w:styleId="Podpis2">
    <w:name w:val="Podpis2"/>
    <w:basedOn w:val="Normalny"/>
    <w:rsid w:val="00F96793"/>
    <w:pPr>
      <w:suppressLineNumbers/>
      <w:suppressAutoHyphens/>
      <w:spacing w:before="120" w:after="120"/>
    </w:pPr>
    <w:rPr>
      <w:rFonts w:cs="Tahoma"/>
      <w:i/>
      <w:iCs/>
      <w:sz w:val="24"/>
      <w:szCs w:val="24"/>
      <w:lang w:eastAsia="ar-SA"/>
    </w:rPr>
  </w:style>
  <w:style w:type="paragraph" w:customStyle="1" w:styleId="Indeks">
    <w:name w:val="Indeks"/>
    <w:basedOn w:val="Normalny"/>
    <w:rsid w:val="00F96793"/>
    <w:pPr>
      <w:suppressLineNumbers/>
      <w:suppressAutoHyphens/>
    </w:pPr>
    <w:rPr>
      <w:rFonts w:cs="Tahoma"/>
      <w:lang w:eastAsia="ar-SA"/>
    </w:rPr>
  </w:style>
  <w:style w:type="paragraph" w:customStyle="1" w:styleId="Nagwek10">
    <w:name w:val="Nagłówek1"/>
    <w:basedOn w:val="Normalny"/>
    <w:next w:val="Tekstpodstawowy"/>
    <w:rsid w:val="00F96793"/>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F96793"/>
    <w:pPr>
      <w:suppressLineNumbers/>
      <w:suppressAutoHyphens/>
      <w:spacing w:before="120" w:after="120"/>
    </w:pPr>
    <w:rPr>
      <w:rFonts w:cs="Tahoma"/>
      <w:i/>
      <w:iCs/>
      <w:sz w:val="24"/>
      <w:szCs w:val="24"/>
      <w:lang w:eastAsia="ar-SA"/>
    </w:rPr>
  </w:style>
  <w:style w:type="paragraph" w:styleId="Tytu">
    <w:name w:val="Title"/>
    <w:basedOn w:val="Normalny"/>
    <w:next w:val="Podtytu"/>
    <w:link w:val="TytuZnak"/>
    <w:qFormat/>
    <w:rsid w:val="00F96793"/>
    <w:pPr>
      <w:suppressAutoHyphens/>
      <w:spacing w:line="360" w:lineRule="auto"/>
      <w:jc w:val="center"/>
    </w:pPr>
    <w:rPr>
      <w:b/>
      <w:smallCaps/>
      <w:sz w:val="28"/>
      <w:lang w:eastAsia="ar-SA"/>
    </w:rPr>
  </w:style>
  <w:style w:type="character" w:customStyle="1" w:styleId="TytuZnak">
    <w:name w:val="Tytuł Znak"/>
    <w:basedOn w:val="Domylnaczcionkaakapitu"/>
    <w:link w:val="Tytu"/>
    <w:rsid w:val="00F96793"/>
    <w:rPr>
      <w:b/>
      <w:smallCaps/>
      <w:sz w:val="28"/>
      <w:lang w:eastAsia="ar-SA"/>
    </w:rPr>
  </w:style>
  <w:style w:type="paragraph" w:styleId="Podtytu">
    <w:name w:val="Subtitle"/>
    <w:basedOn w:val="Nagwek10"/>
    <w:next w:val="Tekstpodstawowy"/>
    <w:link w:val="PodtytuZnak"/>
    <w:qFormat/>
    <w:rsid w:val="00F96793"/>
    <w:pPr>
      <w:jc w:val="center"/>
    </w:pPr>
    <w:rPr>
      <w:i/>
      <w:iCs/>
    </w:rPr>
  </w:style>
  <w:style w:type="character" w:customStyle="1" w:styleId="PodtytuZnak">
    <w:name w:val="Podtytuł Znak"/>
    <w:basedOn w:val="Domylnaczcionkaakapitu"/>
    <w:link w:val="Podtytu"/>
    <w:rsid w:val="00F96793"/>
    <w:rPr>
      <w:rFonts w:ascii="Arial" w:eastAsia="MS Mincho" w:hAnsi="Arial" w:cs="Tahoma"/>
      <w:i/>
      <w:iCs/>
      <w:sz w:val="28"/>
      <w:szCs w:val="28"/>
      <w:lang w:eastAsia="ar-SA"/>
    </w:rPr>
  </w:style>
  <w:style w:type="paragraph" w:customStyle="1" w:styleId="Tekstpodstawowy31">
    <w:name w:val="Tekst podstawowy 31"/>
    <w:basedOn w:val="Normalny"/>
    <w:rsid w:val="00F96793"/>
    <w:pPr>
      <w:tabs>
        <w:tab w:val="left" w:pos="426"/>
      </w:tabs>
      <w:suppressAutoHyphens/>
      <w:spacing w:line="360" w:lineRule="auto"/>
      <w:jc w:val="both"/>
    </w:pPr>
    <w:rPr>
      <w:b/>
      <w:sz w:val="24"/>
      <w:lang w:eastAsia="ar-SA"/>
    </w:rPr>
  </w:style>
  <w:style w:type="paragraph" w:customStyle="1" w:styleId="BodyText21">
    <w:name w:val="Body Text 21"/>
    <w:basedOn w:val="Normalny"/>
    <w:rsid w:val="00F96793"/>
    <w:pPr>
      <w:suppressAutoHyphens/>
      <w:jc w:val="both"/>
    </w:pPr>
    <w:rPr>
      <w:sz w:val="24"/>
      <w:lang w:eastAsia="ar-SA"/>
    </w:rPr>
  </w:style>
  <w:style w:type="paragraph" w:customStyle="1" w:styleId="Tekstpodstawowywcity22">
    <w:name w:val="Tekst podstawowy wcięty 22"/>
    <w:basedOn w:val="Normalny"/>
    <w:rsid w:val="00F96793"/>
    <w:pPr>
      <w:tabs>
        <w:tab w:val="left" w:pos="1080"/>
      </w:tabs>
      <w:suppressAutoHyphens/>
      <w:ind w:left="360" w:hanging="360"/>
    </w:pPr>
    <w:rPr>
      <w:rFonts w:ascii="Arial" w:hAnsi="Arial"/>
      <w:sz w:val="24"/>
      <w:lang w:eastAsia="ar-SA"/>
    </w:rPr>
  </w:style>
  <w:style w:type="paragraph" w:customStyle="1" w:styleId="Plandokumentu1">
    <w:name w:val="Plan dokumentu1"/>
    <w:basedOn w:val="Normalny"/>
    <w:rsid w:val="00F96793"/>
    <w:pPr>
      <w:shd w:val="clear" w:color="auto" w:fill="000080"/>
      <w:suppressAutoHyphens/>
    </w:pPr>
    <w:rPr>
      <w:rFonts w:ascii="Tahoma" w:hAnsi="Tahoma" w:cs="Tahoma"/>
      <w:lang w:eastAsia="ar-SA"/>
    </w:rPr>
  </w:style>
  <w:style w:type="paragraph" w:customStyle="1" w:styleId="Zawartotabeli">
    <w:name w:val="Zawartość tabeli"/>
    <w:basedOn w:val="Normalny"/>
    <w:rsid w:val="00F96793"/>
    <w:pPr>
      <w:suppressLineNumbers/>
      <w:suppressAutoHyphens/>
    </w:pPr>
    <w:rPr>
      <w:lang w:eastAsia="ar-SA"/>
    </w:rPr>
  </w:style>
  <w:style w:type="paragraph" w:customStyle="1" w:styleId="Nagwektabeli">
    <w:name w:val="Nagłówek tabeli"/>
    <w:basedOn w:val="Zawartotabeli"/>
    <w:rsid w:val="00F96793"/>
    <w:pPr>
      <w:jc w:val="center"/>
    </w:pPr>
    <w:rPr>
      <w:b/>
      <w:bCs/>
    </w:rPr>
  </w:style>
  <w:style w:type="paragraph" w:customStyle="1" w:styleId="Zawartoramki">
    <w:name w:val="Zawartość ramki"/>
    <w:basedOn w:val="Tekstpodstawowy"/>
    <w:rsid w:val="00F96793"/>
    <w:pPr>
      <w:pBdr>
        <w:bottom w:val="single" w:sz="4" w:space="1" w:color="000000"/>
      </w:pBdr>
      <w:tabs>
        <w:tab w:val="left" w:pos="426"/>
      </w:tabs>
      <w:suppressAutoHyphens/>
    </w:pPr>
    <w:rPr>
      <w:sz w:val="22"/>
      <w:lang w:eastAsia="ar-SA"/>
    </w:rPr>
  </w:style>
  <w:style w:type="paragraph" w:customStyle="1" w:styleId="Tekstpodstawowy32">
    <w:name w:val="Tekst podstawowy 32"/>
    <w:basedOn w:val="Normalny"/>
    <w:rsid w:val="00F96793"/>
    <w:pPr>
      <w:suppressAutoHyphens/>
      <w:spacing w:after="120"/>
    </w:pPr>
    <w:rPr>
      <w:sz w:val="16"/>
      <w:szCs w:val="16"/>
      <w:lang w:eastAsia="ar-SA"/>
    </w:rPr>
  </w:style>
  <w:style w:type="paragraph" w:customStyle="1" w:styleId="ZnakZnak1ZnakZnakZnakZnakZnakZnak">
    <w:name w:val="Znak Znak1 Znak Znak Znak Znak Znak Znak"/>
    <w:basedOn w:val="Normalny"/>
    <w:rsid w:val="00F96793"/>
    <w:rPr>
      <w:rFonts w:ascii="Arial" w:hAnsi="Arial" w:cs="Arial"/>
      <w:sz w:val="24"/>
      <w:szCs w:val="24"/>
    </w:rPr>
  </w:style>
  <w:style w:type="paragraph" w:customStyle="1" w:styleId="NormalnyWeb2">
    <w:name w:val="Normalny (Web)2"/>
    <w:basedOn w:val="Normalny"/>
    <w:rsid w:val="00F96793"/>
    <w:pPr>
      <w:suppressAutoHyphens/>
      <w:overflowPunct w:val="0"/>
      <w:autoSpaceDE w:val="0"/>
      <w:spacing w:before="100" w:after="100"/>
      <w:textAlignment w:val="baseline"/>
    </w:pPr>
    <w:rPr>
      <w:rFonts w:ascii="Arial Unicode MS" w:hAnsi="Arial Unicode MS"/>
      <w:sz w:val="24"/>
      <w:lang w:eastAsia="ar-SA"/>
    </w:rPr>
  </w:style>
  <w:style w:type="paragraph" w:customStyle="1" w:styleId="ZnakZnakZnakZnakZnakZnakZnakZnak">
    <w:name w:val="Znak Znak Znak Znak Znak Znak Znak Znak"/>
    <w:basedOn w:val="Normalny"/>
    <w:rsid w:val="00F96793"/>
    <w:rPr>
      <w:rFonts w:ascii="Arial" w:hAnsi="Arial" w:cs="Arial"/>
      <w:sz w:val="24"/>
      <w:szCs w:val="24"/>
    </w:rPr>
  </w:style>
  <w:style w:type="paragraph" w:customStyle="1" w:styleId="Tekstpodstawowy33">
    <w:name w:val="Tekst podstawowy 33"/>
    <w:basedOn w:val="Normalny"/>
    <w:rsid w:val="00F96793"/>
    <w:pPr>
      <w:widowControl w:val="0"/>
      <w:jc w:val="both"/>
    </w:pPr>
    <w:rPr>
      <w:rFonts w:ascii="Arial" w:hAnsi="Arial"/>
      <w:sz w:val="24"/>
      <w:lang w:eastAsia="ar-SA"/>
    </w:rPr>
  </w:style>
  <w:style w:type="paragraph" w:customStyle="1" w:styleId="Tekstpodstawowy22">
    <w:name w:val="Tekst podstawowy 22"/>
    <w:basedOn w:val="Normalny"/>
    <w:rsid w:val="00F96793"/>
    <w:pPr>
      <w:spacing w:after="120" w:line="480" w:lineRule="auto"/>
    </w:pPr>
    <w:rPr>
      <w:sz w:val="24"/>
      <w:lang w:eastAsia="ar-SA"/>
    </w:rPr>
  </w:style>
  <w:style w:type="paragraph" w:customStyle="1" w:styleId="ZnakZnakZnakZnakZnakZnakZnakZnakZnak">
    <w:name w:val="Znak Znak Znak Znak Znak Znak Znak Znak Znak"/>
    <w:basedOn w:val="Normalny"/>
    <w:rsid w:val="00F96793"/>
    <w:rPr>
      <w:rFonts w:ascii="Arial" w:hAnsi="Arial" w:cs="Arial"/>
      <w:sz w:val="24"/>
      <w:szCs w:val="24"/>
    </w:rPr>
  </w:style>
  <w:style w:type="character" w:customStyle="1" w:styleId="WW8Num67z0">
    <w:name w:val="WW8Num67z0"/>
    <w:rsid w:val="00F96793"/>
    <w:rPr>
      <w:rFonts w:ascii="Symbol" w:hAnsi="Symbol"/>
    </w:rPr>
  </w:style>
  <w:style w:type="paragraph" w:customStyle="1" w:styleId="Tekstpodstawowywcity32">
    <w:name w:val="Tekst podstawowy wcięty 32"/>
    <w:basedOn w:val="Normalny"/>
    <w:rsid w:val="00F96793"/>
    <w:pPr>
      <w:suppressAutoHyphens/>
      <w:spacing w:after="120" w:line="256" w:lineRule="auto"/>
      <w:ind w:left="283"/>
    </w:pPr>
    <w:rPr>
      <w:rFonts w:ascii="Calibri" w:hAnsi="Calibri" w:cs="Calibri"/>
      <w:sz w:val="16"/>
      <w:szCs w:val="16"/>
      <w:lang w:eastAsia="ar-SA"/>
    </w:rPr>
  </w:style>
  <w:style w:type="paragraph" w:customStyle="1" w:styleId="footnotedescription">
    <w:name w:val="footnote description"/>
    <w:next w:val="Normalny"/>
    <w:link w:val="footnotedescriptionChar"/>
    <w:hidden/>
    <w:rsid w:val="007210B9"/>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7210B9"/>
    <w:rPr>
      <w:rFonts w:ascii="Verdana" w:eastAsia="Verdana" w:hAnsi="Verdana" w:cs="Verdana"/>
      <w:color w:val="000000"/>
      <w:szCs w:val="22"/>
    </w:rPr>
  </w:style>
  <w:style w:type="character" w:customStyle="1" w:styleId="footnotemark">
    <w:name w:val="footnote mark"/>
    <w:hidden/>
    <w:rsid w:val="007210B9"/>
    <w:rPr>
      <w:rFonts w:ascii="Verdana" w:eastAsia="Verdana" w:hAnsi="Verdana" w:cs="Verdana"/>
      <w:color w:val="000000"/>
      <w:sz w:val="20"/>
      <w:vertAlign w:val="superscript"/>
    </w:rPr>
  </w:style>
  <w:style w:type="table" w:customStyle="1" w:styleId="TableGrid">
    <w:name w:val="TableGrid"/>
    <w:rsid w:val="007210B9"/>
    <w:rPr>
      <w:rFonts w:ascii="Calibri" w:hAnsi="Calibri"/>
      <w:sz w:val="22"/>
      <w:szCs w:val="22"/>
    </w:rPr>
    <w:tblPr>
      <w:tblCellMar>
        <w:top w:w="0" w:type="dxa"/>
        <w:left w:w="0" w:type="dxa"/>
        <w:bottom w:w="0" w:type="dxa"/>
        <w:right w:w="0" w:type="dxa"/>
      </w:tblCellMar>
    </w:tblPr>
  </w:style>
  <w:style w:type="character" w:customStyle="1" w:styleId="gmail-apple-style-span">
    <w:name w:val="gmail-apple-style-span"/>
    <w:basedOn w:val="Domylnaczcionkaakapitu"/>
    <w:rsid w:val="002355CB"/>
  </w:style>
  <w:style w:type="character" w:customStyle="1" w:styleId="h1">
    <w:name w:val="h1"/>
    <w:uiPriority w:val="99"/>
    <w:rsid w:val="004F7A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310">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2337578">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2885906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80841950">
      <w:bodyDiv w:val="1"/>
      <w:marLeft w:val="0"/>
      <w:marRight w:val="0"/>
      <w:marTop w:val="0"/>
      <w:marBottom w:val="0"/>
      <w:divBdr>
        <w:top w:val="none" w:sz="0" w:space="0" w:color="auto"/>
        <w:left w:val="none" w:sz="0" w:space="0" w:color="auto"/>
        <w:bottom w:val="none" w:sz="0" w:space="0" w:color="auto"/>
        <w:right w:val="none" w:sz="0" w:space="0" w:color="auto"/>
      </w:divBdr>
    </w:div>
    <w:div w:id="35180734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41745857">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79268260">
      <w:bodyDiv w:val="1"/>
      <w:marLeft w:val="0"/>
      <w:marRight w:val="0"/>
      <w:marTop w:val="0"/>
      <w:marBottom w:val="0"/>
      <w:divBdr>
        <w:top w:val="none" w:sz="0" w:space="0" w:color="auto"/>
        <w:left w:val="none" w:sz="0" w:space="0" w:color="auto"/>
        <w:bottom w:val="none" w:sz="0" w:space="0" w:color="auto"/>
        <w:right w:val="none" w:sz="0" w:space="0" w:color="auto"/>
      </w:divBdr>
    </w:div>
    <w:div w:id="1196500894">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546984400">
      <w:bodyDiv w:val="1"/>
      <w:marLeft w:val="0"/>
      <w:marRight w:val="0"/>
      <w:marTop w:val="0"/>
      <w:marBottom w:val="0"/>
      <w:divBdr>
        <w:top w:val="none" w:sz="0" w:space="0" w:color="auto"/>
        <w:left w:val="none" w:sz="0" w:space="0" w:color="auto"/>
        <w:bottom w:val="none" w:sz="0" w:space="0" w:color="auto"/>
        <w:right w:val="none" w:sz="0" w:space="0" w:color="auto"/>
      </w:divBdr>
    </w:div>
    <w:div w:id="1597636609">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784425159">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6652514">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897617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strzowiewzawodzie.pl"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strzowiewzawodzie@gmail.com"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rzowiewzawodzie.pl" TargetMode="External"/><Relationship Id="rId24" Type="http://schemas.openxmlformats.org/officeDocument/2006/relationships/header" Target="header5.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yperlink" Target="http://mistrzowiewzawodzie.pl" TargetMode="Externa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mistrzowiewzawodzie@gmail.com" TargetMode="External"/><Relationship Id="rId14" Type="http://schemas.openxmlformats.org/officeDocument/2006/relationships/hyperlink" Target="http://mistrzowiewzawodzie.pl" TargetMode="Externa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 Id="rId8" Type="http://schemas.openxmlformats.org/officeDocument/2006/relationships/hyperlink" Target="mailto:mistrzowiewzawodzi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8.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8.jpeg"/><Relationship Id="rId4" Type="http://schemas.openxmlformats.org/officeDocument/2006/relationships/image" Target="media/image7.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55F0-5D11-4269-841C-9489B5AA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15647</Words>
  <Characters>105752</Characters>
  <Application>Microsoft Office Word</Application>
  <DocSecurity>0</DocSecurity>
  <Lines>881</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121157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PM</cp:lastModifiedBy>
  <cp:revision>12</cp:revision>
  <cp:lastPrinted>2017-09-25T12:24:00Z</cp:lastPrinted>
  <dcterms:created xsi:type="dcterms:W3CDTF">2017-10-02T11:50:00Z</dcterms:created>
  <dcterms:modified xsi:type="dcterms:W3CDTF">2017-10-07T17:52:00Z</dcterms:modified>
</cp:coreProperties>
</file>