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5AEC4056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</w:t>
      </w:r>
      <w:r w:rsidR="00F249ED">
        <w:rPr>
          <w:rFonts w:asciiTheme="minorHAnsi" w:hAnsiTheme="minorHAnsi" w:cstheme="minorHAnsi"/>
          <w:sz w:val="22"/>
          <w:szCs w:val="22"/>
        </w:rPr>
        <w:t>2</w:t>
      </w:r>
      <w:r w:rsidRPr="0008311A">
        <w:rPr>
          <w:rFonts w:asciiTheme="minorHAnsi" w:hAnsiTheme="minorHAnsi" w:cstheme="minorHAnsi"/>
          <w:sz w:val="22"/>
          <w:szCs w:val="22"/>
        </w:rPr>
        <w:t>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DC4E22">
        <w:rPr>
          <w:rFonts w:asciiTheme="minorHAnsi" w:hAnsiTheme="minorHAnsi" w:cstheme="minorHAnsi"/>
          <w:sz w:val="22"/>
          <w:szCs w:val="22"/>
        </w:rPr>
        <w:t>17</w:t>
      </w:r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</w:t>
      </w:r>
      <w:r w:rsidR="00707D4D">
        <w:rPr>
          <w:rFonts w:asciiTheme="minorHAnsi" w:hAnsiTheme="minorHAnsi" w:cstheme="minorHAnsi"/>
          <w:sz w:val="22"/>
          <w:szCs w:val="22"/>
        </w:rPr>
        <w:t>4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08311A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Pr="0008311A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Default="00B01A8F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1A78BE" w14:textId="77777777" w:rsidR="00CA3603" w:rsidRDefault="00CA3603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</w:p>
    <w:p w14:paraId="28E81005" w14:textId="77777777" w:rsidR="00CA3603" w:rsidRDefault="00CA3603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</w:p>
    <w:p w14:paraId="7CE16812" w14:textId="77777777" w:rsidR="00555B2B" w:rsidRDefault="00555B2B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3C8E31D4" w14:textId="77777777" w:rsidR="00CA3603" w:rsidRDefault="00CA3603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6EBFD" w14:textId="77777777" w:rsidR="00CA3603" w:rsidRDefault="00CA3603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A1CD67" w14:textId="2825BD1E" w:rsidR="00F249ED" w:rsidRPr="00F249ED" w:rsidRDefault="002559B5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59565730" w14:textId="0BEC1214" w:rsidR="00A87812" w:rsidRPr="0008311A" w:rsidRDefault="00A87812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251472" w14:textId="77777777" w:rsidR="00CA3603" w:rsidRDefault="00CA3603" w:rsidP="00555B2B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454A89" w14:textId="742987EC" w:rsidR="00555B2B" w:rsidRDefault="00555B2B" w:rsidP="00555B2B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</w:t>
      </w:r>
      <w:r w:rsidR="00707D4D">
        <w:rPr>
          <w:rFonts w:asciiTheme="minorHAnsi" w:hAnsiTheme="minorHAnsi" w:cstheme="minorHAnsi"/>
          <w:b/>
          <w:bCs/>
          <w:sz w:val="22"/>
          <w:szCs w:val="22"/>
          <w:u w:val="single"/>
        </w:rPr>
        <w:t>IV</w:t>
      </w:r>
    </w:p>
    <w:p w14:paraId="27493706" w14:textId="77777777" w:rsidR="00555B2B" w:rsidRDefault="00555B2B" w:rsidP="00555B2B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7350BA" w14:textId="77777777" w:rsidR="00555B2B" w:rsidRPr="009C5DE7" w:rsidRDefault="00555B2B" w:rsidP="00555B2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6ECCB95" w14:textId="5189BA6D" w:rsidR="00555B2B" w:rsidRDefault="00555B2B" w:rsidP="00555B2B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C5DE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Pr="00F249ED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DE7">
        <w:rPr>
          <w:rFonts w:asciiTheme="minorHAnsi" w:hAnsiTheme="minorHAnsi" w:cstheme="minorHAnsi"/>
          <w:sz w:val="22"/>
          <w:szCs w:val="22"/>
        </w:rPr>
        <w:t>za najkorzystniejsz</w:t>
      </w:r>
      <w:r w:rsidR="00CA3603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został</w:t>
      </w:r>
      <w:r w:rsidR="00CA3603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CA3603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CA3603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 w:rsidR="00CA3603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>:</w:t>
      </w:r>
    </w:p>
    <w:p w14:paraId="45C1995B" w14:textId="77777777" w:rsidR="00CA3603" w:rsidRDefault="00CA3603" w:rsidP="00555B2B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AC52935" w14:textId="231265DF" w:rsidR="00707D4D" w:rsidRPr="00707D4D" w:rsidRDefault="00707D4D" w:rsidP="00707D4D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IV: </w:t>
      </w:r>
      <w:r w:rsidRPr="00707D4D">
        <w:rPr>
          <w:rFonts w:asciiTheme="minorHAnsi" w:hAnsiTheme="minorHAnsi" w:cstheme="minorHAnsi"/>
          <w:sz w:val="22"/>
          <w:szCs w:val="22"/>
        </w:rPr>
        <w:t xml:space="preserve">Metal </w:t>
      </w:r>
      <w:proofErr w:type="spellStart"/>
      <w:r w:rsidRPr="00707D4D">
        <w:rPr>
          <w:rFonts w:asciiTheme="minorHAnsi" w:hAnsiTheme="minorHAnsi" w:cstheme="minorHAnsi"/>
          <w:sz w:val="22"/>
          <w:szCs w:val="22"/>
        </w:rPr>
        <w:t>Technics</w:t>
      </w:r>
      <w:proofErr w:type="spellEnd"/>
      <w:r w:rsidRPr="00707D4D">
        <w:rPr>
          <w:rFonts w:asciiTheme="minorHAnsi" w:hAnsiTheme="minorHAnsi" w:cstheme="minorHAnsi"/>
          <w:sz w:val="22"/>
          <w:szCs w:val="22"/>
        </w:rPr>
        <w:t xml:space="preserve"> Polska s.c.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7D4D">
        <w:rPr>
          <w:rFonts w:asciiTheme="minorHAnsi" w:hAnsiTheme="minorHAnsi" w:cstheme="minorHAnsi"/>
          <w:sz w:val="22"/>
          <w:szCs w:val="22"/>
        </w:rPr>
        <w:t>Monika Jastrzębska, Martyna Mikołajczuk</w:t>
      </w:r>
      <w:r>
        <w:rPr>
          <w:rFonts w:asciiTheme="minorHAnsi" w:hAnsiTheme="minorHAnsi" w:cstheme="minorHAnsi"/>
          <w:sz w:val="22"/>
          <w:szCs w:val="22"/>
        </w:rPr>
        <w:t>, u</w:t>
      </w:r>
      <w:r w:rsidRPr="00707D4D">
        <w:rPr>
          <w:rFonts w:asciiTheme="minorHAnsi" w:hAnsiTheme="minorHAnsi" w:cstheme="minorHAnsi"/>
          <w:sz w:val="22"/>
          <w:szCs w:val="22"/>
        </w:rPr>
        <w:t>l. Ryżowa 43D/1, 02-495 Warszawa</w:t>
      </w:r>
    </w:p>
    <w:p w14:paraId="2BC1D2D2" w14:textId="77777777" w:rsidR="00CA3603" w:rsidRDefault="00CA3603" w:rsidP="00555B2B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1714BF98" w14:textId="77777777" w:rsidR="00707D4D" w:rsidRDefault="00555B2B" w:rsidP="00555B2B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>
        <w:rPr>
          <w:rFonts w:asciiTheme="minorHAnsi" w:hAnsiTheme="minorHAnsi" w:cstheme="minorHAnsi"/>
          <w:sz w:val="22"/>
          <w:szCs w:val="22"/>
        </w:rPr>
        <w:t>y wyżej Wykonawca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 warunki udziału w postępowaniu i nie podleg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>
        <w:rPr>
          <w:rFonts w:asciiTheme="minorHAnsi" w:hAnsiTheme="minorHAnsi" w:cstheme="minorHAnsi"/>
          <w:sz w:val="22"/>
          <w:szCs w:val="22"/>
        </w:rPr>
        <w:t>jego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 jest prawidłowa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C5DE7">
        <w:rPr>
          <w:rFonts w:asciiTheme="minorHAnsi" w:hAnsiTheme="minorHAnsi" w:cstheme="minorHAnsi"/>
          <w:sz w:val="22"/>
          <w:szCs w:val="22"/>
        </w:rPr>
        <w:t xml:space="preserve"> otrzyma najwyższą punktację w kryteriach oceny ofert tj.: </w:t>
      </w:r>
    </w:p>
    <w:p w14:paraId="4F158EC7" w14:textId="029F7D23" w:rsidR="00F92D05" w:rsidRPr="00707D4D" w:rsidRDefault="00F92D05" w:rsidP="00F92D05">
      <w:pPr>
        <w:pStyle w:val="Akapitzlist"/>
        <w:numPr>
          <w:ilvl w:val="0"/>
          <w:numId w:val="99"/>
        </w:numPr>
        <w:spacing w:line="360" w:lineRule="auto"/>
        <w:ind w:righ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IV: </w:t>
      </w:r>
      <w:r w:rsidRPr="00707D4D">
        <w:rPr>
          <w:rFonts w:asciiTheme="minorHAnsi" w:hAnsiTheme="minorHAnsi" w:cstheme="minorHAnsi"/>
          <w:sz w:val="22"/>
          <w:szCs w:val="22"/>
        </w:rPr>
        <w:t xml:space="preserve">Metal </w:t>
      </w:r>
      <w:proofErr w:type="spellStart"/>
      <w:r w:rsidRPr="00707D4D">
        <w:rPr>
          <w:rFonts w:asciiTheme="minorHAnsi" w:hAnsiTheme="minorHAnsi" w:cstheme="minorHAnsi"/>
          <w:sz w:val="22"/>
          <w:szCs w:val="22"/>
        </w:rPr>
        <w:t>Technics</w:t>
      </w:r>
      <w:proofErr w:type="spellEnd"/>
      <w:r w:rsidRPr="00707D4D">
        <w:rPr>
          <w:rFonts w:asciiTheme="minorHAnsi" w:hAnsiTheme="minorHAnsi" w:cstheme="minorHAnsi"/>
          <w:sz w:val="22"/>
          <w:szCs w:val="22"/>
        </w:rPr>
        <w:t xml:space="preserve"> Polska s.c.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7D4D">
        <w:rPr>
          <w:rFonts w:asciiTheme="minorHAnsi" w:hAnsiTheme="minorHAnsi" w:cstheme="minorHAnsi"/>
          <w:sz w:val="22"/>
          <w:szCs w:val="22"/>
        </w:rPr>
        <w:t>Monika Jastrzębska, Martyna Mikołajczuk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u</w:t>
      </w:r>
      <w:r w:rsidRPr="00707D4D">
        <w:rPr>
          <w:rFonts w:asciiTheme="minorHAnsi" w:hAnsiTheme="minorHAnsi" w:cstheme="minorHAnsi"/>
          <w:sz w:val="22"/>
          <w:szCs w:val="22"/>
        </w:rPr>
        <w:t>l. Ryżowa 43D/1, 02-495 Warszawa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707D4D">
        <w:rPr>
          <w:rFonts w:asciiTheme="minorHAnsi" w:hAnsiTheme="minorHAnsi" w:cstheme="minorHAnsi"/>
          <w:sz w:val="22"/>
          <w:szCs w:val="22"/>
        </w:rPr>
        <w:t>100 pkt</w:t>
      </w:r>
    </w:p>
    <w:p w14:paraId="3686621F" w14:textId="46A5239E" w:rsidR="00555B2B" w:rsidRPr="009C5DE7" w:rsidRDefault="00555B2B" w:rsidP="00F92D05">
      <w:pPr>
        <w:pStyle w:val="Akapitzlist"/>
        <w:spacing w:line="360" w:lineRule="auto"/>
        <w:ind w:left="720"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74A51E0C" w14:textId="77777777" w:rsidR="00324002" w:rsidRDefault="00324002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7D7E97CF" w14:textId="77777777" w:rsidR="00324002" w:rsidRDefault="00324002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7C92DE4D" w14:textId="77777777" w:rsidR="00324002" w:rsidRDefault="00324002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296724CA" w14:textId="77777777" w:rsidR="00324002" w:rsidRDefault="00324002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2D7EC7FB" w14:textId="77ABE286" w:rsidR="00555B2B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lastRenderedPageBreak/>
        <w:t>Poniżej przedstawiamy informacje o wszystkich Wykonawcach, którzy złożyli oferty w niniejszym postępowaniu oraz streszczenie oceny i porównania ofert:</w:t>
      </w:r>
    </w:p>
    <w:p w14:paraId="73CAB0C9" w14:textId="77777777" w:rsidR="00555B2B" w:rsidRPr="009C5DE7" w:rsidRDefault="00555B2B" w:rsidP="00555B2B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23"/>
        <w:gridCol w:w="1268"/>
        <w:gridCol w:w="1035"/>
        <w:gridCol w:w="1278"/>
        <w:gridCol w:w="1238"/>
        <w:gridCol w:w="1134"/>
      </w:tblGrid>
      <w:tr w:rsidR="00B25EBA" w:rsidRPr="00D718F3" w14:paraId="6D2DD860" w14:textId="77777777" w:rsidTr="00324002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1ED0F9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23" w:type="dxa"/>
            <w:shd w:val="clear" w:color="000000" w:fill="F3F3F3"/>
            <w:vAlign w:val="center"/>
            <w:hideMark/>
          </w:tcPr>
          <w:p w14:paraId="3E7C2EBC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3D19A71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Cena ofertowa (C)</w:t>
            </w:r>
          </w:p>
          <w:p w14:paraId="1C2BA0BB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0C1E014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38BE374F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Cena </w:t>
            </w:r>
          </w:p>
          <w:p w14:paraId="745C959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1EE364B3" w14:textId="0398D49E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238" w:type="dxa"/>
            <w:shd w:val="clear" w:color="000000" w:fill="F3F3F3"/>
            <w:vAlign w:val="center"/>
          </w:tcPr>
          <w:p w14:paraId="030F178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166979C2" w14:textId="30899E29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14:paraId="6770CB22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Pkt łącznie</w:t>
            </w:r>
          </w:p>
        </w:tc>
      </w:tr>
      <w:tr w:rsidR="00324002" w:rsidRPr="00D718F3" w14:paraId="65AD697E" w14:textId="77777777" w:rsidTr="00324002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7C01B17" w14:textId="523C2CF5" w:rsidR="00324002" w:rsidRPr="00D718F3" w:rsidRDefault="00CA3603" w:rsidP="00A3263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</w:t>
            </w:r>
            <w:r w:rsidR="00324002"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4" w:type="dxa"/>
            <w:gridSpan w:val="4"/>
          </w:tcPr>
          <w:p w14:paraId="2FDC2935" w14:textId="54B8DF94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 xml:space="preserve">Część nr IV  - </w:t>
            </w:r>
            <w:r w:rsidRPr="00D718F3">
              <w:rPr>
                <w:rFonts w:ascii="Trebuchet MS" w:hAnsi="Trebuchet MS" w:cs="Calibri"/>
                <w:b/>
                <w:sz w:val="18"/>
                <w:szCs w:val="18"/>
              </w:rPr>
              <w:t>„Obrabiarki”</w:t>
            </w:r>
          </w:p>
        </w:tc>
        <w:tc>
          <w:tcPr>
            <w:tcW w:w="1238" w:type="dxa"/>
            <w:shd w:val="clear" w:color="000000" w:fill="FFFFFF"/>
          </w:tcPr>
          <w:p w14:paraId="2C25A6A7" w14:textId="77777777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14:paraId="3B772AB0" w14:textId="77777777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D718F3" w:rsidRPr="00D718F3" w14:paraId="1DA008EC" w14:textId="77777777" w:rsidTr="00D718F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8B4F285" w14:textId="77777777" w:rsidR="00D718F3" w:rsidRPr="00D718F3" w:rsidRDefault="00D718F3" w:rsidP="00D718F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1CB6E4FA" w14:textId="77777777" w:rsidR="00D718F3" w:rsidRPr="00D718F3" w:rsidRDefault="00D718F3" w:rsidP="00D718F3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 xml:space="preserve">MAGOPOLL Robert </w:t>
            </w:r>
            <w:proofErr w:type="spellStart"/>
            <w:r w:rsidRPr="00D718F3">
              <w:rPr>
                <w:rFonts w:ascii="Trebuchet MS" w:hAnsi="Trebuchet MS" w:cs="DejaVuSerifCondensed"/>
                <w:sz w:val="18"/>
                <w:szCs w:val="18"/>
              </w:rPr>
              <w:t>Gogacz</w:t>
            </w:r>
            <w:proofErr w:type="spellEnd"/>
          </w:p>
          <w:p w14:paraId="0F8CAD04" w14:textId="2F7B196C" w:rsidR="00D718F3" w:rsidRPr="00D718F3" w:rsidRDefault="00D718F3" w:rsidP="00D718F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Ul. Witosa 67, 26-600 Radom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2D62721" w14:textId="2A656862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139</w:t>
            </w:r>
            <w:r w:rsidR="00CA3603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666,50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0CA7EB11" w14:textId="2D24E33B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43,12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F1A8FE" w14:textId="7AAE9DBA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71ECEC7D" w14:textId="0D2F564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D718F3">
              <w:rPr>
                <w:rFonts w:ascii="Trebuchet MS" w:hAnsi="Trebuchet MS" w:cstheme="minorHAnsi"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397DE8" w14:textId="3377E4C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83,12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</w:tr>
      <w:tr w:rsidR="00D718F3" w:rsidRPr="00D718F3" w14:paraId="6F68E288" w14:textId="77777777" w:rsidTr="00D718F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B11C2A0" w14:textId="77777777" w:rsidR="00D718F3" w:rsidRPr="00D718F3" w:rsidRDefault="00D718F3" w:rsidP="00D718F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2CCCFC7D" w14:textId="77777777" w:rsidR="00D718F3" w:rsidRPr="00D718F3" w:rsidRDefault="00D718F3" w:rsidP="00D718F3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Zakład Usługowo-Handlowy ELKOT</w:t>
            </w:r>
          </w:p>
          <w:p w14:paraId="43642D72" w14:textId="4EFF0A52" w:rsidR="00D718F3" w:rsidRPr="00D718F3" w:rsidRDefault="00D718F3" w:rsidP="00D718F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Ul. 25 Czerwca 71, 26-600 Radom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75304687" w14:textId="2236C662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150</w:t>
            </w:r>
            <w:r w:rsidR="00CA3603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</w:t>
            </w: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301,08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580E9A42" w14:textId="2FC6F0E9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40,07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340C180" w14:textId="17E5EAE0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264C1814" w14:textId="6C0D4159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44832B" w14:textId="491A1098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80,07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</w:tr>
      <w:tr w:rsidR="00D718F3" w:rsidRPr="00D718F3" w14:paraId="09517497" w14:textId="77777777" w:rsidTr="00D718F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3CE1554" w14:textId="77777777" w:rsidR="00D718F3" w:rsidRPr="00D718F3" w:rsidRDefault="00D718F3" w:rsidP="00D718F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48B00711" w14:textId="77777777" w:rsidR="00D718F3" w:rsidRPr="00D718F3" w:rsidRDefault="00D718F3" w:rsidP="00D718F3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 xml:space="preserve">ŚRUBTAR s.c. </w:t>
            </w:r>
          </w:p>
          <w:p w14:paraId="3414F781" w14:textId="240BE434" w:rsidR="00D718F3" w:rsidRPr="00D718F3" w:rsidRDefault="00D718F3" w:rsidP="00D718F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Dawid Wroński i Mateusz Wroński</w:t>
            </w:r>
            <w:r w:rsidRPr="00D718F3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367EE5A" w14:textId="606BCA2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183</w:t>
            </w:r>
            <w:r w:rsidR="00CA3603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</w:t>
            </w: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652FA80B" w14:textId="04FF8A3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32,86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04E946C" w14:textId="6A70420E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11A0D8B1" w14:textId="5390DA9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A5AFAD" w14:textId="562CC71A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72,86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</w:tr>
      <w:tr w:rsidR="00D718F3" w:rsidRPr="00D718F3" w14:paraId="3C51A385" w14:textId="77777777" w:rsidTr="00D718F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56ED89" w14:textId="77777777" w:rsidR="00D718F3" w:rsidRPr="00D718F3" w:rsidRDefault="00D718F3" w:rsidP="00D718F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2B4283A0" w14:textId="150700A2" w:rsidR="00D718F3" w:rsidRPr="00D718F3" w:rsidRDefault="00D718F3" w:rsidP="00D718F3">
            <w:pPr>
              <w:spacing w:line="360" w:lineRule="auto"/>
              <w:rPr>
                <w:rFonts w:ascii="Trebuchet MS" w:hAnsi="Trebuchet MS" w:cs="DejaVuSerifCondensed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 xml:space="preserve">Metal </w:t>
            </w:r>
            <w:proofErr w:type="spellStart"/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>Technics</w:t>
            </w:r>
            <w:proofErr w:type="spellEnd"/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 xml:space="preserve"> Polska s.c. Monika Jastrzębska, Martyna Mikołajczuk</w:t>
            </w:r>
          </w:p>
          <w:p w14:paraId="1FE35E4A" w14:textId="31C06C04" w:rsidR="00D718F3" w:rsidRPr="00D718F3" w:rsidRDefault="00D718F3" w:rsidP="00D718F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>Ul. Ryżowa 43D/1, 02-495 Warszawa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70A50C3B" w14:textId="699596A8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100</w:t>
            </w:r>
            <w:r w:rsidR="00CA360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06D31AFD" w14:textId="0B01E294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b/>
                <w:color w:val="000000"/>
                <w:sz w:val="18"/>
                <w:szCs w:val="18"/>
              </w:rPr>
              <w:t xml:space="preserve">60,00 </w:t>
            </w: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BBF1095" w14:textId="6FA2F324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90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1BEC1892" w14:textId="71418B9E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40,00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775701" w14:textId="20AD7AD2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100,00 pkt</w:t>
            </w:r>
          </w:p>
        </w:tc>
      </w:tr>
      <w:tr w:rsidR="00D718F3" w:rsidRPr="00D718F3" w14:paraId="24B934AB" w14:textId="77777777" w:rsidTr="00D718F3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7F34D93" w14:textId="77777777" w:rsidR="00D718F3" w:rsidRPr="00D718F3" w:rsidRDefault="00D718F3" w:rsidP="00D718F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1E03AE47" w14:textId="77777777" w:rsidR="00D718F3" w:rsidRPr="00D718F3" w:rsidRDefault="00D718F3" w:rsidP="00D718F3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METAL-TRADE.PL Wojciech Adamowicz</w:t>
            </w:r>
          </w:p>
          <w:p w14:paraId="4BF3F61D" w14:textId="0E41AD44" w:rsidR="00D718F3" w:rsidRPr="00D718F3" w:rsidRDefault="00D718F3" w:rsidP="00D718F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Ul. Jantarowa 24, 80-180 Jankowo Gd.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69359E29" w14:textId="2AC19B33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152</w:t>
            </w:r>
            <w:r w:rsidR="00CA3603">
              <w:rPr>
                <w:rFonts w:ascii="Trebuchet MS" w:hAnsi="Trebuchet MS" w:cstheme="minorHAnsi"/>
                <w:color w:val="000000"/>
                <w:sz w:val="18"/>
                <w:szCs w:val="18"/>
              </w:rPr>
              <w:t xml:space="preserve"> </w:t>
            </w: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397,00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9016CC0" w14:textId="4AC707D5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39,52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6B5E421" w14:textId="5956A709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89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1AFDB2C9" w14:textId="771E6BA7" w:rsidR="00D718F3" w:rsidRPr="00D718F3" w:rsidRDefault="00D718F3" w:rsidP="00D718F3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sz w:val="18"/>
                <w:szCs w:val="18"/>
              </w:rPr>
              <w:t>40,00 pkt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1C098F9" w14:textId="077D145E" w:rsidR="00D718F3" w:rsidRPr="00D718F3" w:rsidRDefault="00D718F3" w:rsidP="00D718F3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79,52 </w:t>
            </w:r>
            <w:r w:rsidRPr="00D718F3">
              <w:rPr>
                <w:rFonts w:ascii="Trebuchet MS" w:hAnsi="Trebuchet MS" w:cstheme="minorHAnsi"/>
                <w:sz w:val="18"/>
                <w:szCs w:val="18"/>
              </w:rPr>
              <w:t>pkt</w:t>
            </w:r>
          </w:p>
        </w:tc>
      </w:tr>
    </w:tbl>
    <w:p w14:paraId="2BA04FF2" w14:textId="77777777" w:rsidR="00555B2B" w:rsidRDefault="00555B2B" w:rsidP="00555B2B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4027C836" w14:textId="77777777" w:rsidR="00555B2B" w:rsidRPr="002B199C" w:rsidRDefault="00555B2B" w:rsidP="00555B2B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C2CB610" w14:textId="77777777" w:rsidR="00555B2B" w:rsidRDefault="00555B2B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8EDCDE" w14:textId="77777777" w:rsidR="00B25EBA" w:rsidRDefault="00B25EBA" w:rsidP="00B25EBA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37BBFC2D" w14:textId="77777777" w:rsidR="00B25EBA" w:rsidRPr="00390D95" w:rsidRDefault="00B25EBA" w:rsidP="00B25EBA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A515FE6" w14:textId="4F4CCCA9" w:rsidR="00555B2B" w:rsidRDefault="00B25EBA" w:rsidP="003067CE">
      <w:pPr>
        <w:spacing w:line="360" w:lineRule="auto"/>
        <w:ind w:right="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555B2B" w:rsidSect="00A555F5">
      <w:headerReference w:type="default" r:id="rId11"/>
      <w:footerReference w:type="default" r:id="rId12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B01A8F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A667E55"/>
    <w:multiLevelType w:val="hybridMultilevel"/>
    <w:tmpl w:val="AA42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6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2"/>
  </w:num>
  <w:num w:numId="43">
    <w:abstractNumId w:val="48"/>
  </w:num>
  <w:num w:numId="44">
    <w:abstractNumId w:val="17"/>
  </w:num>
  <w:num w:numId="45">
    <w:abstractNumId w:val="107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5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3"/>
  </w:num>
  <w:num w:numId="80">
    <w:abstractNumId w:val="37"/>
  </w:num>
  <w:num w:numId="81">
    <w:abstractNumId w:val="69"/>
  </w:num>
  <w:num w:numId="82">
    <w:abstractNumId w:val="31"/>
  </w:num>
  <w:num w:numId="83">
    <w:abstractNumId w:val="111"/>
  </w:num>
  <w:num w:numId="84">
    <w:abstractNumId w:val="109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 w:numId="98">
    <w:abstractNumId w:val="104"/>
  </w:num>
  <w:num w:numId="99">
    <w:abstractNumId w:val="1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67121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6DF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D33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5E3D"/>
    <w:rsid w:val="003067C7"/>
    <w:rsid w:val="003067CE"/>
    <w:rsid w:val="00312941"/>
    <w:rsid w:val="00313C06"/>
    <w:rsid w:val="003144A5"/>
    <w:rsid w:val="00315A5D"/>
    <w:rsid w:val="0031703F"/>
    <w:rsid w:val="0031735C"/>
    <w:rsid w:val="0031757B"/>
    <w:rsid w:val="00321009"/>
    <w:rsid w:val="00324002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33AD"/>
    <w:rsid w:val="004B3E9A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0F6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B2B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07D4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126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3C12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2F6C"/>
    <w:rsid w:val="00AF4B10"/>
    <w:rsid w:val="00B00C02"/>
    <w:rsid w:val="00B0165D"/>
    <w:rsid w:val="00B01A8F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5EBA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08D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59C3"/>
    <w:rsid w:val="00C96BC2"/>
    <w:rsid w:val="00C977FC"/>
    <w:rsid w:val="00C97B62"/>
    <w:rsid w:val="00CA3603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18F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4E22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36E84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49ED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2D05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1B74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A19-0B99-4C2D-B5FD-97D8624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2016-09-08T13:46:00Z</cp:lastPrinted>
  <dcterms:created xsi:type="dcterms:W3CDTF">2018-04-17T07:17:00Z</dcterms:created>
  <dcterms:modified xsi:type="dcterms:W3CDTF">2018-04-17T07:21:00Z</dcterms:modified>
</cp:coreProperties>
</file>