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C90D" w14:textId="25869532" w:rsidR="00DC4933" w:rsidRPr="003D5A41" w:rsidRDefault="005339D6" w:rsidP="003D5A41">
      <w:pPr>
        <w:spacing w:after="24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="00DC4933" w:rsidRPr="003D5A41">
        <w:rPr>
          <w:rFonts w:asciiTheme="minorHAnsi" w:hAnsiTheme="minorHAnsi" w:cstheme="minorHAnsi"/>
          <w:sz w:val="22"/>
          <w:szCs w:val="22"/>
        </w:rPr>
        <w:t xml:space="preserve">Tuchów </w:t>
      </w:r>
      <w:r w:rsidR="003D5A41">
        <w:rPr>
          <w:rFonts w:asciiTheme="minorHAnsi" w:hAnsiTheme="minorHAnsi" w:cstheme="minorHAnsi"/>
          <w:sz w:val="22"/>
          <w:szCs w:val="22"/>
        </w:rPr>
        <w:t>9</w:t>
      </w:r>
      <w:r w:rsidR="00DC4933" w:rsidRPr="003D5A41">
        <w:rPr>
          <w:rFonts w:asciiTheme="minorHAnsi" w:hAnsiTheme="minorHAnsi" w:cstheme="minorHAnsi"/>
          <w:sz w:val="22"/>
          <w:szCs w:val="22"/>
        </w:rPr>
        <w:t>-0</w:t>
      </w:r>
      <w:r w:rsidR="003D5A41">
        <w:rPr>
          <w:rFonts w:asciiTheme="minorHAnsi" w:hAnsiTheme="minorHAnsi" w:cstheme="minorHAnsi"/>
          <w:sz w:val="22"/>
          <w:szCs w:val="22"/>
        </w:rPr>
        <w:t>2</w:t>
      </w:r>
      <w:r w:rsidR="00DC4933" w:rsidRPr="003D5A41">
        <w:rPr>
          <w:rFonts w:asciiTheme="minorHAnsi" w:hAnsiTheme="minorHAnsi" w:cstheme="minorHAnsi"/>
          <w:sz w:val="22"/>
          <w:szCs w:val="22"/>
        </w:rPr>
        <w:t>-201</w:t>
      </w:r>
      <w:r w:rsidR="00676F1E" w:rsidRPr="003D5A41">
        <w:rPr>
          <w:rFonts w:asciiTheme="minorHAnsi" w:hAnsiTheme="minorHAnsi" w:cstheme="minorHAnsi"/>
          <w:sz w:val="22"/>
          <w:szCs w:val="22"/>
        </w:rPr>
        <w:t>8</w:t>
      </w:r>
    </w:p>
    <w:p w14:paraId="2DF6BB72" w14:textId="77777777" w:rsidR="003D5A41" w:rsidRDefault="003D5A41" w:rsidP="003D5A41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43BCD9A7" w14:textId="1298ADF6" w:rsidR="00DC4933" w:rsidRDefault="00DC4933" w:rsidP="003D5A41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 xml:space="preserve">Centrum Kształcenia Zawodowego i Ustawicznego </w:t>
      </w:r>
      <w:r w:rsidRPr="003D5A41">
        <w:rPr>
          <w:rFonts w:asciiTheme="minorHAnsi" w:hAnsiTheme="minorHAnsi" w:cstheme="minorHAnsi"/>
          <w:b/>
          <w:sz w:val="22"/>
          <w:szCs w:val="22"/>
        </w:rPr>
        <w:br/>
        <w:t>im. Bohaterów Bitwy pod Łowczówkiem w Tuchowie</w:t>
      </w:r>
      <w:r w:rsidR="008C3303" w:rsidRPr="003D5A41">
        <w:rPr>
          <w:rFonts w:asciiTheme="minorHAnsi" w:hAnsiTheme="minorHAnsi" w:cstheme="minorHAnsi"/>
          <w:b/>
          <w:sz w:val="22"/>
          <w:szCs w:val="22"/>
        </w:rPr>
        <w:br/>
        <w:t>ul. Reymonta 19, 33-170 Tuchów</w:t>
      </w:r>
      <w:r w:rsidRPr="003D5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A41">
        <w:rPr>
          <w:rFonts w:asciiTheme="minorHAnsi" w:hAnsiTheme="minorHAnsi" w:cstheme="minorHAnsi"/>
          <w:b/>
          <w:sz w:val="22"/>
          <w:szCs w:val="22"/>
        </w:rPr>
        <w:br/>
      </w:r>
      <w:r w:rsidRPr="003D5A4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3D5A4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3D5A41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83D0D57" w14:textId="77777777" w:rsidR="003D5A41" w:rsidRPr="003D5A41" w:rsidRDefault="003D5A41" w:rsidP="003D5A41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6D81E059" w14:textId="77777777" w:rsidR="003D5A41" w:rsidRDefault="003D5A41" w:rsidP="003D5A4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A67EB3" w14:textId="4E0B9597" w:rsidR="003D5A41" w:rsidRDefault="003D5A41" w:rsidP="003D5A4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5A41">
        <w:rPr>
          <w:rFonts w:asciiTheme="minorHAnsi" w:hAnsiTheme="minorHAnsi" w:cstheme="minorHAnsi"/>
          <w:b/>
          <w:sz w:val="28"/>
          <w:szCs w:val="28"/>
        </w:rPr>
        <w:t>ZAPROSZENIE DO ZŁOŻENIA OFERTY CENOWEJ</w:t>
      </w:r>
    </w:p>
    <w:p w14:paraId="2A88B1AA" w14:textId="77777777" w:rsidR="003D5A41" w:rsidRPr="003D5A41" w:rsidRDefault="003D5A41" w:rsidP="003D5A4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575AF6" w14:textId="77777777" w:rsidR="003D5A41" w:rsidRPr="003D5A41" w:rsidRDefault="003D5A41" w:rsidP="003D5A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722FB00E" w14:textId="678CFFFB" w:rsidR="003D5A41" w:rsidRPr="003D5A41" w:rsidRDefault="003D5A41" w:rsidP="003D5A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eastAsia="ヒラギノ角ゴ Pro W3" w:hAnsiTheme="minorHAnsi" w:cstheme="minorHAnsi"/>
          <w:color w:val="000000"/>
          <w:sz w:val="22"/>
          <w:szCs w:val="22"/>
        </w:rPr>
        <w:t xml:space="preserve">W </w:t>
      </w:r>
      <w:r w:rsidRPr="003D5A41">
        <w:rPr>
          <w:rFonts w:asciiTheme="minorHAnsi" w:hAnsiTheme="minorHAnsi" w:cstheme="minorHAnsi"/>
          <w:sz w:val="22"/>
          <w:szCs w:val="22"/>
        </w:rPr>
        <w:t xml:space="preserve">związku z realizowanym projektem </w:t>
      </w:r>
      <w:r w:rsidRPr="003D5A41">
        <w:rPr>
          <w:rFonts w:asciiTheme="minorHAnsi" w:hAnsiTheme="minorHAnsi" w:cstheme="minorHAnsi"/>
          <w:bCs/>
          <w:sz w:val="22"/>
          <w:szCs w:val="22"/>
        </w:rPr>
        <w:t>„MISTRZOWIE w ZAWODZIE” realizowanym w ramach Regionalnego Programu Operacyjnego Województwa Małopolskiego Priorytet X Poddziałanie 10.2.2 Kształcenie zawodowe uczniów,</w:t>
      </w:r>
      <w:r w:rsidRPr="003D5A41">
        <w:rPr>
          <w:rFonts w:asciiTheme="minorHAnsi" w:hAnsiTheme="minorHAnsi" w:cstheme="minorHAnsi"/>
          <w:sz w:val="22"/>
          <w:szCs w:val="22"/>
        </w:rPr>
        <w:t xml:space="preserve"> współfinansowanym ze środków Unii Europejskiej w ramach Europejskiego Funduszu Społecznego  Zamawiający przeprowadzenia niniejsze postępowania zgodnie z zasadami konkurencyjności dotyczącymi beneficjentów korzystających z Europejskiego Funduszu Rozwoju Regionalnego, Europejskiego Funduszu Społecznego oraz Funduszu Spójności i zaprasza do złożenia oferty cenowej na wykonanie następujących dostaw</w:t>
      </w:r>
      <w:r w:rsidR="00485282">
        <w:rPr>
          <w:rFonts w:asciiTheme="minorHAnsi" w:hAnsiTheme="minorHAnsi" w:cstheme="minorHAnsi"/>
          <w:sz w:val="22"/>
          <w:szCs w:val="22"/>
        </w:rPr>
        <w:t xml:space="preserve"> materiałów dydaktycznych</w:t>
      </w:r>
      <w:r w:rsidRPr="003D5A41">
        <w:rPr>
          <w:rFonts w:asciiTheme="minorHAnsi" w:hAnsiTheme="minorHAnsi" w:cstheme="minorHAnsi"/>
          <w:sz w:val="22"/>
          <w:szCs w:val="22"/>
        </w:rPr>
        <w:t>:</w:t>
      </w:r>
    </w:p>
    <w:p w14:paraId="2A81F968" w14:textId="77777777" w:rsidR="003D5A41" w:rsidRPr="003D5A41" w:rsidRDefault="003D5A41" w:rsidP="003D5A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49C90C" w14:textId="4804A015" w:rsidR="003D5A41" w:rsidRPr="003D5A41" w:rsidRDefault="003D5A41" w:rsidP="00D0116D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424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Zadanie</w:t>
      </w:r>
      <w:r w:rsidR="00D0116D">
        <w:rPr>
          <w:rFonts w:asciiTheme="minorHAnsi" w:hAnsiTheme="minorHAnsi" w:cstheme="minorHAnsi"/>
          <w:b/>
          <w:sz w:val="22"/>
          <w:szCs w:val="22"/>
        </w:rPr>
        <w:t>/Część</w:t>
      </w:r>
      <w:r w:rsidRPr="003D5A41">
        <w:rPr>
          <w:rFonts w:asciiTheme="minorHAnsi" w:hAnsiTheme="minorHAnsi" w:cstheme="minorHAnsi"/>
          <w:b/>
          <w:sz w:val="22"/>
          <w:szCs w:val="22"/>
        </w:rPr>
        <w:t xml:space="preserve"> 1: Materiały dydaktyczne (zużywalne) do prowadzenia kursów – branża mechaniczna</w:t>
      </w:r>
    </w:p>
    <w:p w14:paraId="44B2A907" w14:textId="43086807" w:rsidR="003D5A41" w:rsidRPr="003D5A41" w:rsidRDefault="00D0116D" w:rsidP="00D0116D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424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Zadanie</w:t>
      </w:r>
      <w:r>
        <w:rPr>
          <w:rFonts w:asciiTheme="minorHAnsi" w:hAnsiTheme="minorHAnsi" w:cstheme="minorHAnsi"/>
          <w:b/>
          <w:sz w:val="22"/>
          <w:szCs w:val="22"/>
        </w:rPr>
        <w:t>/Część</w:t>
      </w:r>
      <w:r w:rsidR="003D5A41" w:rsidRPr="003D5A41">
        <w:rPr>
          <w:rFonts w:asciiTheme="minorHAnsi" w:hAnsiTheme="minorHAnsi" w:cstheme="minorHAnsi"/>
          <w:b/>
          <w:sz w:val="22"/>
          <w:szCs w:val="22"/>
        </w:rPr>
        <w:t xml:space="preserve"> 2: Materiały dydaktyczne (zużywalne) do prowadzenia kursów – branża gastronomiczna</w:t>
      </w:r>
    </w:p>
    <w:p w14:paraId="150B38F4" w14:textId="6CAB02E9" w:rsidR="003D5A41" w:rsidRPr="003D5A41" w:rsidRDefault="00D0116D" w:rsidP="00D0116D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424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Zadanie</w:t>
      </w:r>
      <w:r>
        <w:rPr>
          <w:rFonts w:asciiTheme="minorHAnsi" w:hAnsiTheme="minorHAnsi" w:cstheme="minorHAnsi"/>
          <w:b/>
          <w:sz w:val="22"/>
          <w:szCs w:val="22"/>
        </w:rPr>
        <w:t>/Część</w:t>
      </w:r>
      <w:r w:rsidR="003D5A41" w:rsidRPr="003D5A41">
        <w:rPr>
          <w:rFonts w:asciiTheme="minorHAnsi" w:hAnsiTheme="minorHAnsi" w:cstheme="minorHAnsi"/>
          <w:b/>
          <w:sz w:val="22"/>
          <w:szCs w:val="22"/>
        </w:rPr>
        <w:t xml:space="preserve"> 3: Materiały dydaktyczne (zużywalne) do prowadzenia kursów – kasa fiskalna</w:t>
      </w:r>
    </w:p>
    <w:p w14:paraId="6A94A016" w14:textId="77777777" w:rsidR="003D5A41" w:rsidRPr="003D5A41" w:rsidRDefault="003D5A41" w:rsidP="003D5A4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CE55B7" w14:textId="77777777" w:rsidR="003D5A41" w:rsidRPr="003D5A41" w:rsidRDefault="003D5A41" w:rsidP="003D5A41">
      <w:pPr>
        <w:pStyle w:val="Nagwek2"/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I. Przedmiot zamówienia</w:t>
      </w:r>
    </w:p>
    <w:p w14:paraId="20BB32A3" w14:textId="77777777" w:rsidR="003D5A41" w:rsidRPr="003D5A41" w:rsidRDefault="003D5A41" w:rsidP="003D5A4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9252EF" w14:textId="77777777" w:rsidR="003D5A41" w:rsidRPr="003D5A41" w:rsidRDefault="003D5A41" w:rsidP="00092A49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30846BBF" w14:textId="77777777" w:rsidR="003D5A41" w:rsidRDefault="003D5A41" w:rsidP="003D5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Zakup materiałów dydaktycznych (zużywalnych) do realizacji kursów zawodowych dla młodzieży szkół Powiatu Tarnowskiego i Województwa Małopolskiego. </w:t>
      </w:r>
    </w:p>
    <w:p w14:paraId="59149FFF" w14:textId="77777777" w:rsidR="003D5A41" w:rsidRPr="003D5A41" w:rsidRDefault="003D5A41" w:rsidP="003D5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65ED1" w14:textId="77777777" w:rsidR="003D5A41" w:rsidRPr="003D5A41" w:rsidRDefault="003D5A41" w:rsidP="00092A49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Cel zakupów:</w:t>
      </w:r>
    </w:p>
    <w:p w14:paraId="52106F5C" w14:textId="77777777" w:rsidR="003D5A41" w:rsidRPr="003D5A41" w:rsidRDefault="003D5A41" w:rsidP="003D5A41">
      <w:pPr>
        <w:pStyle w:val="Tekstpodstawowy31"/>
        <w:suppressAutoHyphens w:val="0"/>
        <w:overflowPunct w:val="0"/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3D5A4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Zachowanie standardów wysokiej jakości kształcenia oraz nadania im możliwie jak najbardziej praktycznego wymiaru wymaga stosowania rzeczywistych materiałów zużywalnych. Wyposażenie uczestnika w niezbędne materiały zużywalne (materiał dydaktyczny) zbliżają kształcenie do warunków u pracodawcy, umożliwiają poznanie właściwości składników/cech materiałów, przez co wpływają znacząco na efektywność nauczania. </w:t>
      </w:r>
    </w:p>
    <w:p w14:paraId="5B8D0ACA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Czas trwania umowy:</w:t>
      </w:r>
    </w:p>
    <w:p w14:paraId="4CE3D693" w14:textId="601291EB" w:rsidR="003D5A41" w:rsidRPr="003D5A41" w:rsidRDefault="003D5A41" w:rsidP="003D5A41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Umowę zawiera się na czas trwania zajęć, nie dłużej niż do 30 czerwca 2019 r.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5393A77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Wymagania w stosunku Wykonawcy:</w:t>
      </w:r>
    </w:p>
    <w:p w14:paraId="5F84D380" w14:textId="77777777" w:rsidR="003D5A41" w:rsidRPr="00917183" w:rsidRDefault="003D5A41" w:rsidP="00092A4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183">
        <w:rPr>
          <w:rFonts w:asciiTheme="minorHAnsi" w:hAnsiTheme="minorHAnsi" w:cstheme="minorHAnsi"/>
          <w:sz w:val="22"/>
          <w:szCs w:val="22"/>
        </w:rPr>
        <w:lastRenderedPageBreak/>
        <w:t xml:space="preserve">Wykonawca dostarcza materiały dydaktyczne wymienione w </w:t>
      </w:r>
      <w:r w:rsidRPr="00917183">
        <w:rPr>
          <w:rFonts w:asciiTheme="minorHAnsi" w:hAnsiTheme="minorHAnsi" w:cstheme="minorHAnsi"/>
          <w:b/>
          <w:sz w:val="22"/>
          <w:szCs w:val="22"/>
        </w:rPr>
        <w:t>Zadaniu 1</w:t>
      </w:r>
      <w:r w:rsidRPr="00917183">
        <w:rPr>
          <w:rFonts w:asciiTheme="minorHAnsi" w:hAnsiTheme="minorHAnsi" w:cstheme="minorHAnsi"/>
          <w:sz w:val="22"/>
          <w:szCs w:val="22"/>
        </w:rPr>
        <w:t xml:space="preserve"> do Centrum Kształcenia Zawodowego i Ustawicznego w Tuchowie, nie później niż 14 dni licząc od daty podpisania umowy.</w:t>
      </w:r>
    </w:p>
    <w:p w14:paraId="05B2C167" w14:textId="77777777" w:rsidR="003D5A41" w:rsidRPr="00917183" w:rsidRDefault="003D5A41" w:rsidP="00092A4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183">
        <w:rPr>
          <w:rFonts w:asciiTheme="minorHAnsi" w:hAnsiTheme="minorHAnsi" w:cstheme="minorHAnsi"/>
          <w:sz w:val="22"/>
          <w:szCs w:val="22"/>
        </w:rPr>
        <w:t xml:space="preserve">Wykonawca dostarcza materiały dydaktyczne wymienione w </w:t>
      </w:r>
      <w:r w:rsidRPr="00917183">
        <w:rPr>
          <w:rFonts w:asciiTheme="minorHAnsi" w:hAnsiTheme="minorHAnsi" w:cstheme="minorHAnsi"/>
          <w:b/>
          <w:sz w:val="22"/>
          <w:szCs w:val="22"/>
        </w:rPr>
        <w:t>Zadaniu 2</w:t>
      </w:r>
      <w:r w:rsidRPr="00917183">
        <w:rPr>
          <w:rFonts w:asciiTheme="minorHAnsi" w:hAnsiTheme="minorHAnsi" w:cstheme="minorHAnsi"/>
          <w:sz w:val="22"/>
          <w:szCs w:val="22"/>
        </w:rPr>
        <w:t xml:space="preserve"> do Centrum Kształcenia Zawodowego i Ustawicznego w Tuchowie, nie wcześniej niż 3 dni przed datą zajęć dydaktycznych i nie później niż przed zajęciami w dniu ich prowadzenia. </w:t>
      </w:r>
    </w:p>
    <w:p w14:paraId="35B22F1C" w14:textId="1B14DAB8" w:rsidR="003D5A41" w:rsidRPr="00917183" w:rsidRDefault="003D5A41" w:rsidP="00092A4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183">
        <w:rPr>
          <w:rFonts w:asciiTheme="minorHAnsi" w:hAnsiTheme="minorHAnsi" w:cstheme="minorHAnsi"/>
          <w:sz w:val="22"/>
          <w:szCs w:val="22"/>
        </w:rPr>
        <w:t xml:space="preserve">Wykonawca dostarcza materiały dydaktyczne wymienione w </w:t>
      </w:r>
      <w:r w:rsidRPr="00917183">
        <w:rPr>
          <w:rFonts w:asciiTheme="minorHAnsi" w:hAnsiTheme="minorHAnsi" w:cstheme="minorHAnsi"/>
          <w:b/>
          <w:sz w:val="22"/>
          <w:szCs w:val="22"/>
        </w:rPr>
        <w:t>Zadaniu 3</w:t>
      </w:r>
      <w:r w:rsidRPr="00917183">
        <w:rPr>
          <w:rFonts w:asciiTheme="minorHAnsi" w:hAnsiTheme="minorHAnsi" w:cstheme="minorHAnsi"/>
          <w:sz w:val="22"/>
          <w:szCs w:val="22"/>
        </w:rPr>
        <w:t xml:space="preserve"> do Centrum Kształcenia Zawodowego i Ustawicznego w Tuchowie, </w:t>
      </w:r>
      <w:r w:rsidR="00ED2272" w:rsidRPr="00917183">
        <w:rPr>
          <w:rFonts w:asciiTheme="minorHAnsi" w:hAnsiTheme="minorHAnsi" w:cstheme="minorHAnsi"/>
          <w:sz w:val="22"/>
          <w:szCs w:val="22"/>
        </w:rPr>
        <w:t>nie później niż 14 dni licząc od daty podpisania umowy.</w:t>
      </w:r>
    </w:p>
    <w:p w14:paraId="074AE04B" w14:textId="77777777" w:rsidR="003D5A41" w:rsidRPr="003D5A41" w:rsidRDefault="003D5A41" w:rsidP="003D5A41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C622D6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Organizacja dostawy materiałów:</w:t>
      </w:r>
    </w:p>
    <w:p w14:paraId="3F33212B" w14:textId="77777777" w:rsidR="003D5A41" w:rsidRPr="003D5A41" w:rsidRDefault="003D5A41" w:rsidP="00092A4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Zamawiający udostępnia Wykonawcy szczegółowy harmonogram dostarczania artykułów / produktów spożywczych wraz z wykazem zawierającym nazwę i gramaturę artykułu / produktu.</w:t>
      </w:r>
    </w:p>
    <w:p w14:paraId="278C35A8" w14:textId="77777777" w:rsidR="003D5A41" w:rsidRPr="003D5A41" w:rsidRDefault="003D5A41" w:rsidP="00092A4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Zamawiający, w przypadku zmiany daty zajęć w harmonogramie lub w wykazie asortymentu artykułów / produktów informuje Wykonawcę e-mailową drogą o przewidywanych zmianach. </w:t>
      </w:r>
    </w:p>
    <w:p w14:paraId="48F32900" w14:textId="77777777" w:rsidR="003D5A41" w:rsidRPr="003D5A41" w:rsidRDefault="003D5A41" w:rsidP="00092A4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Wykonawca co najmniej 1 dzień przed wyznaczoną datą dostarczenia artykułu / produktu informuje Zamawiającego o braku jego dostępności na rynku sprzedażowym. </w:t>
      </w:r>
    </w:p>
    <w:p w14:paraId="3378BCF8" w14:textId="77777777" w:rsidR="003D5A41" w:rsidRPr="003D5A41" w:rsidRDefault="003D5A41" w:rsidP="00092A4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Zamawiający potwierdza przekazanie przez Wykonawcę artykułów spożywczych wg załączonej specyfikacji. </w:t>
      </w:r>
    </w:p>
    <w:p w14:paraId="39F63303" w14:textId="77777777" w:rsidR="003D5A41" w:rsidRDefault="003D5A41" w:rsidP="00092A4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Zamawiający w porozumieniu z Wykonawcą może samodzielnie dokonywać zakupów koniecznych na zajęcia produktów / artykułów spożywczych wg uzgodnionej specyfikacji towarów. </w:t>
      </w:r>
    </w:p>
    <w:p w14:paraId="5E8B4AE0" w14:textId="77777777" w:rsidR="003D5A41" w:rsidRPr="003D5A41" w:rsidRDefault="003D5A41" w:rsidP="003D5A41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0FC76B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Dokumentowanie dostawy i rozliczenie Wykonawcy:</w:t>
      </w:r>
    </w:p>
    <w:p w14:paraId="396218BB" w14:textId="77777777" w:rsidR="003D5A41" w:rsidRPr="003D5A41" w:rsidRDefault="003D5A41" w:rsidP="00092A49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Zamawiający dopuszcza wypłatę wynagrodzenia w częściach. </w:t>
      </w:r>
    </w:p>
    <w:p w14:paraId="035B9501" w14:textId="77777777" w:rsidR="003D5A41" w:rsidRDefault="003D5A41" w:rsidP="00092A49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Wykonanie Przedmiotu Umowy potwierdzone zostanie przez Strony podpisaniem protokołu odbioru, który powinien określać miejsce i datę przekazania oraz wyszczególnienie przekazanych materiałów dydaktycznych.</w:t>
      </w:r>
    </w:p>
    <w:p w14:paraId="20C464F8" w14:textId="77777777" w:rsidR="003D5A41" w:rsidRPr="003D5A41" w:rsidRDefault="003D5A41" w:rsidP="003D5A4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6FFD62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Wynagrodzenie Wykonawcy:</w:t>
      </w:r>
    </w:p>
    <w:p w14:paraId="42589761" w14:textId="77777777" w:rsidR="003D5A41" w:rsidRPr="003D5A41" w:rsidRDefault="003D5A41" w:rsidP="003D5A41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Wszystkie elementy związane z realizacją zamówienia zgodnie z wymaganiami Zamawiającego zawartymi w OPZ.</w:t>
      </w:r>
    </w:p>
    <w:p w14:paraId="2EACC0B2" w14:textId="77777777" w:rsidR="003D5A41" w:rsidRPr="003D5A41" w:rsidRDefault="003D5A41" w:rsidP="00092A49">
      <w:pPr>
        <w:pStyle w:val="Akapitzlist"/>
        <w:numPr>
          <w:ilvl w:val="0"/>
          <w:numId w:val="45"/>
        </w:numPr>
        <w:spacing w:line="276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Wypłata wynagrodzenia:</w:t>
      </w:r>
    </w:p>
    <w:p w14:paraId="346933C6" w14:textId="77777777" w:rsidR="003D5A41" w:rsidRPr="003D5A41" w:rsidRDefault="003D5A41" w:rsidP="003D5A41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3D5A41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Pr="003D5A41">
        <w:rPr>
          <w:rFonts w:asciiTheme="minorHAnsi" w:hAnsiTheme="minorHAnsi" w:cstheme="minorHAnsi"/>
          <w:sz w:val="22"/>
          <w:szCs w:val="22"/>
        </w:rPr>
        <w:t xml:space="preserve"> w Tuchowie. </w:t>
      </w:r>
    </w:p>
    <w:p w14:paraId="01F5EB76" w14:textId="77777777" w:rsidR="003D5A41" w:rsidRDefault="003D5A41" w:rsidP="003D5A41">
      <w:pPr>
        <w:pStyle w:val="Nagwek2"/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F9821CC" w14:textId="77777777" w:rsidR="003D5A41" w:rsidRDefault="003D5A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34FC4B" w14:textId="37165A6F" w:rsidR="003D5A41" w:rsidRDefault="003D5A41" w:rsidP="003D5A41">
      <w:pPr>
        <w:pStyle w:val="Nagwek2"/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>
        <w:rPr>
          <w:rFonts w:asciiTheme="minorHAnsi" w:hAnsiTheme="minorHAnsi" w:cstheme="minorHAnsi"/>
          <w:b/>
          <w:sz w:val="22"/>
          <w:szCs w:val="22"/>
        </w:rPr>
        <w:t>. Procedura wyboru oferty</w:t>
      </w:r>
    </w:p>
    <w:p w14:paraId="7E6F8BAA" w14:textId="77777777" w:rsidR="003D5A41" w:rsidRDefault="003D5A41" w:rsidP="003D5A41">
      <w:pPr>
        <w:pStyle w:val="Nagwek2"/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53272C3" w14:textId="4EF6A178" w:rsidR="003D5A41" w:rsidRPr="003D5A41" w:rsidRDefault="003D5A41" w:rsidP="003D5A41">
      <w:pPr>
        <w:pStyle w:val="Nagwek2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1.K</w:t>
      </w:r>
      <w:r w:rsidRPr="003D5A41">
        <w:rPr>
          <w:rFonts w:asciiTheme="minorHAnsi" w:hAnsiTheme="minorHAnsi" w:cstheme="minorHAnsi"/>
          <w:b/>
          <w:sz w:val="22"/>
          <w:szCs w:val="22"/>
        </w:rPr>
        <w:t>ryteria oceny ofert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A41">
        <w:rPr>
          <w:rFonts w:asciiTheme="minorHAnsi" w:hAnsiTheme="minorHAnsi" w:cstheme="minorHAnsi"/>
          <w:b/>
          <w:bCs/>
          <w:sz w:val="22"/>
          <w:szCs w:val="22"/>
        </w:rPr>
        <w:t>i opis sposobu przyznawania punktacji</w:t>
      </w:r>
    </w:p>
    <w:p w14:paraId="2B699FD2" w14:textId="77777777" w:rsidR="003D5A41" w:rsidRPr="003D5A41" w:rsidRDefault="003D5A41" w:rsidP="003D5A41">
      <w:pPr>
        <w:shd w:val="clear" w:color="auto" w:fill="FFFFFF"/>
        <w:spacing w:line="360" w:lineRule="auto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>Cena oferty (100%)</w:t>
      </w:r>
    </w:p>
    <w:p w14:paraId="3F85E636" w14:textId="77777777" w:rsidR="003D5A41" w:rsidRPr="003D5A41" w:rsidRDefault="003D5A41" w:rsidP="003D5A41">
      <w:pPr>
        <w:shd w:val="clear" w:color="auto" w:fill="FFFFFF"/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3D5A41">
        <w:rPr>
          <w:rFonts w:asciiTheme="minorHAnsi" w:hAnsiTheme="minorHAnsi" w:cstheme="minorHAnsi"/>
          <w:sz w:val="22"/>
          <w:szCs w:val="22"/>
          <w:u w:val="single"/>
        </w:rPr>
        <w:t>Sposób przyznania punktacji:</w:t>
      </w:r>
    </w:p>
    <w:p w14:paraId="0EDD8A19" w14:textId="77777777" w:rsidR="003D5A41" w:rsidRPr="003D5A41" w:rsidRDefault="003D5A41" w:rsidP="003D5A41">
      <w:pPr>
        <w:shd w:val="clear" w:color="auto" w:fill="FFFFFF"/>
        <w:tabs>
          <w:tab w:val="right" w:pos="9072"/>
        </w:tabs>
        <w:spacing w:line="360" w:lineRule="auto"/>
        <w:ind w:left="708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D5A41">
        <w:rPr>
          <w:rFonts w:asciiTheme="minorHAnsi" w:hAnsiTheme="minorHAnsi" w:cstheme="minorHAnsi"/>
          <w:b/>
          <w:sz w:val="22"/>
          <w:szCs w:val="22"/>
        </w:rPr>
        <w:t>Cn</w:t>
      </w:r>
      <w:proofErr w:type="spellEnd"/>
      <w:r w:rsidRPr="003D5A4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D5A41">
        <w:rPr>
          <w:rFonts w:asciiTheme="minorHAnsi" w:hAnsiTheme="minorHAnsi" w:cstheme="minorHAnsi"/>
          <w:b/>
          <w:sz w:val="22"/>
          <w:szCs w:val="22"/>
        </w:rPr>
        <w:t>Cb</w:t>
      </w:r>
      <w:proofErr w:type="spellEnd"/>
      <w:r w:rsidRPr="003D5A41">
        <w:rPr>
          <w:rFonts w:asciiTheme="minorHAnsi" w:hAnsiTheme="minorHAnsi" w:cstheme="minorHAnsi"/>
          <w:b/>
          <w:sz w:val="22"/>
          <w:szCs w:val="22"/>
        </w:rPr>
        <w:t xml:space="preserve"> x 100 x 100 % = ilość punktów </w:t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</w:p>
    <w:p w14:paraId="6407AACF" w14:textId="77777777" w:rsidR="003D5A41" w:rsidRPr="003D5A41" w:rsidRDefault="003D5A41" w:rsidP="003D5A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              gdzie: </w:t>
      </w:r>
    </w:p>
    <w:p w14:paraId="1530BD37" w14:textId="77777777" w:rsidR="003D5A41" w:rsidRPr="003D5A41" w:rsidRDefault="003D5A41" w:rsidP="003D5A4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A41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3D5A41">
        <w:rPr>
          <w:rFonts w:asciiTheme="minorHAnsi" w:hAnsiTheme="minorHAnsi" w:cstheme="minorHAnsi"/>
          <w:sz w:val="22"/>
          <w:szCs w:val="22"/>
        </w:rPr>
        <w:t xml:space="preserve"> – najniższa cena spośród ofert nie odrzuconych</w:t>
      </w:r>
    </w:p>
    <w:p w14:paraId="09D79DAF" w14:textId="77777777" w:rsidR="003D5A41" w:rsidRPr="003D5A41" w:rsidRDefault="003D5A41" w:rsidP="003D5A4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D5A41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3D5A41">
        <w:rPr>
          <w:rFonts w:asciiTheme="minorHAnsi" w:hAnsiTheme="minorHAnsi" w:cstheme="minorHAnsi"/>
          <w:sz w:val="22"/>
          <w:szCs w:val="22"/>
        </w:rPr>
        <w:t xml:space="preserve"> – cena oferty badanej (rozpatrywanej)</w:t>
      </w:r>
    </w:p>
    <w:p w14:paraId="2FC8E69E" w14:textId="77777777" w:rsidR="003D5A41" w:rsidRPr="003D5A41" w:rsidRDefault="003D5A41" w:rsidP="003D5A4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 xml:space="preserve">100 – wskaźnik stały </w:t>
      </w:r>
    </w:p>
    <w:p w14:paraId="4943FD09" w14:textId="77777777" w:rsidR="003D5A41" w:rsidRPr="003D5A41" w:rsidRDefault="003D5A41" w:rsidP="003D5A4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100% – procentowe znaczenie kryterium „ceny”</w:t>
      </w:r>
    </w:p>
    <w:p w14:paraId="504F209B" w14:textId="77777777" w:rsidR="003D5A41" w:rsidRPr="003D5A41" w:rsidRDefault="003D5A41" w:rsidP="003D5A41">
      <w:pPr>
        <w:pStyle w:val="Akapitzlist"/>
        <w:shd w:val="clear" w:color="auto" w:fill="FFFFFF"/>
        <w:spacing w:line="360" w:lineRule="auto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A2A817" w14:textId="2D123C53" w:rsidR="003D5A41" w:rsidRPr="003D5A41" w:rsidRDefault="003D5A41" w:rsidP="003D5A41">
      <w:pPr>
        <w:pStyle w:val="Nagwek2"/>
        <w:spacing w:line="36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D5A41">
        <w:rPr>
          <w:rFonts w:asciiTheme="minorHAnsi" w:hAnsiTheme="minorHAnsi" w:cstheme="minorHAnsi"/>
          <w:b/>
          <w:sz w:val="22"/>
          <w:szCs w:val="22"/>
        </w:rPr>
        <w:t>. Sposób przygotowania oferty</w:t>
      </w:r>
    </w:p>
    <w:p w14:paraId="76A5744F" w14:textId="77777777" w:rsidR="003D5A41" w:rsidRPr="003D5A41" w:rsidRDefault="003D5A41" w:rsidP="00092A49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Oferta powinna zawierać następujące dokumenty i oświadczenia:</w:t>
      </w:r>
    </w:p>
    <w:p w14:paraId="446BFFB2" w14:textId="77777777" w:rsidR="003D5A41" w:rsidRPr="003D5A41" w:rsidRDefault="003D5A41" w:rsidP="00092A49">
      <w:pPr>
        <w:numPr>
          <w:ilvl w:val="3"/>
          <w:numId w:val="41"/>
        </w:numPr>
        <w:tabs>
          <w:tab w:val="clear" w:pos="473"/>
          <w:tab w:val="num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wypełniony szczegółowo formularz oferty – zgodnie ze wzorem stanowiącym załącznik nr 2 do niniejszego zaproszenia;</w:t>
      </w:r>
    </w:p>
    <w:p w14:paraId="7E3D3962" w14:textId="77777777" w:rsidR="003D5A41" w:rsidRPr="0074258F" w:rsidRDefault="003D5A41" w:rsidP="00092A49">
      <w:pPr>
        <w:numPr>
          <w:ilvl w:val="3"/>
          <w:numId w:val="41"/>
        </w:numPr>
        <w:tabs>
          <w:tab w:val="clear" w:pos="473"/>
          <w:tab w:val="num" w:pos="709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sz w:val="22"/>
          <w:szCs w:val="22"/>
        </w:rPr>
        <w:t>pełnomocnictwo w oryginale do podpisania umowy (</w:t>
      </w:r>
      <w:r w:rsidRPr="0074258F">
        <w:rPr>
          <w:rFonts w:asciiTheme="minorHAnsi" w:hAnsiTheme="minorHAnsi" w:cstheme="minorHAnsi"/>
          <w:sz w:val="22"/>
          <w:szCs w:val="22"/>
        </w:rPr>
        <w:t>pełnomocnictwo nie jest wymagane od osób fizycznych oraz jeżeli podpisujący jest lub są osobą/osobami upoważnionymi do reprezentacji oferenta zgodnie z odpowiednimi rejestrami).</w:t>
      </w:r>
    </w:p>
    <w:p w14:paraId="6A0D1121" w14:textId="77777777" w:rsidR="003D5A41" w:rsidRPr="0074258F" w:rsidRDefault="003D5A41" w:rsidP="00092A49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>Ofertę należy:</w:t>
      </w:r>
    </w:p>
    <w:p w14:paraId="2E554606" w14:textId="7D562FDB" w:rsidR="003D5A41" w:rsidRPr="0074258F" w:rsidRDefault="003D5A41" w:rsidP="00092A49">
      <w:pPr>
        <w:numPr>
          <w:ilvl w:val="1"/>
          <w:numId w:val="41"/>
        </w:numPr>
        <w:tabs>
          <w:tab w:val="clear" w:pos="624"/>
          <w:tab w:val="num" w:pos="540"/>
        </w:tabs>
        <w:spacing w:line="360" w:lineRule="auto"/>
        <w:ind w:left="540" w:hanging="256"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 xml:space="preserve">złożyć w terminie </w:t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74258F" w:rsidRPr="0074258F">
        <w:rPr>
          <w:rFonts w:asciiTheme="minorHAnsi" w:hAnsiTheme="minorHAnsi" w:cstheme="minorHAnsi"/>
          <w:b/>
          <w:sz w:val="22"/>
          <w:szCs w:val="22"/>
        </w:rPr>
        <w:t>16</w:t>
      </w:r>
      <w:r w:rsidRPr="0074258F">
        <w:rPr>
          <w:rFonts w:asciiTheme="minorHAnsi" w:hAnsiTheme="minorHAnsi" w:cstheme="minorHAnsi"/>
          <w:b/>
          <w:sz w:val="22"/>
          <w:szCs w:val="22"/>
        </w:rPr>
        <w:t>.02.2018</w:t>
      </w:r>
      <w:r w:rsidR="0074258F" w:rsidRPr="0074258F">
        <w:rPr>
          <w:rFonts w:asciiTheme="minorHAnsi" w:hAnsiTheme="minorHAnsi" w:cstheme="minorHAnsi"/>
          <w:b/>
          <w:sz w:val="22"/>
          <w:szCs w:val="22"/>
        </w:rPr>
        <w:t xml:space="preserve"> r. do godz. 12</w:t>
      </w:r>
      <w:r w:rsidRPr="0074258F">
        <w:rPr>
          <w:rFonts w:asciiTheme="minorHAnsi" w:hAnsiTheme="minorHAnsi" w:cstheme="minorHAnsi"/>
          <w:b/>
          <w:sz w:val="22"/>
          <w:szCs w:val="22"/>
        </w:rPr>
        <w:t>:00</w:t>
      </w:r>
      <w:r w:rsidRPr="0074258F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86C2601" w14:textId="77777777" w:rsidR="003D5A41" w:rsidRPr="0074258F" w:rsidRDefault="003D5A41" w:rsidP="00092A49">
      <w:pPr>
        <w:numPr>
          <w:ilvl w:val="1"/>
          <w:numId w:val="41"/>
        </w:numPr>
        <w:tabs>
          <w:tab w:val="clear" w:pos="624"/>
          <w:tab w:val="num" w:pos="540"/>
        </w:tabs>
        <w:spacing w:line="360" w:lineRule="auto"/>
        <w:ind w:left="540" w:hanging="256"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>forma oferty:</w:t>
      </w:r>
    </w:p>
    <w:p w14:paraId="3F6EB13B" w14:textId="4322A68A" w:rsidR="003D5A41" w:rsidRPr="0074258F" w:rsidRDefault="003D5A41" w:rsidP="003D5A41">
      <w:pPr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 xml:space="preserve">- ofertę można złożyć w formie elektronicznej za pośrednictwem poczty e-mail na adres: </w:t>
      </w:r>
      <w:hyperlink r:id="rId9" w:history="1">
        <w:r w:rsidRPr="0074258F">
          <w:rPr>
            <w:rStyle w:val="Hipercze"/>
            <w:rFonts w:asciiTheme="minorHAnsi" w:hAnsiTheme="minorHAnsi" w:cstheme="minorHAnsi"/>
            <w:sz w:val="22"/>
            <w:szCs w:val="22"/>
          </w:rPr>
          <w:t>mistrzowiewzawodzie@gmail.com</w:t>
        </w:r>
      </w:hyperlink>
      <w:r w:rsidRPr="0074258F">
        <w:rPr>
          <w:rFonts w:asciiTheme="minorHAnsi" w:hAnsiTheme="minorHAnsi" w:cstheme="minorHAnsi"/>
          <w:sz w:val="22"/>
          <w:szCs w:val="22"/>
        </w:rPr>
        <w:t xml:space="preserve"> w tytule wiadomości wpisując: </w:t>
      </w:r>
      <w:r w:rsidRPr="0074258F">
        <w:rPr>
          <w:rFonts w:asciiTheme="minorHAnsi" w:hAnsiTheme="minorHAnsi" w:cstheme="minorHAnsi"/>
          <w:b/>
          <w:i/>
          <w:spacing w:val="-3"/>
          <w:sz w:val="22"/>
          <w:szCs w:val="22"/>
        </w:rPr>
        <w:t>[</w:t>
      </w:r>
      <w:r w:rsidRPr="0074258F">
        <w:rPr>
          <w:rFonts w:asciiTheme="minorHAnsi" w:hAnsiTheme="minorHAnsi" w:cstheme="minorHAnsi"/>
          <w:b/>
          <w:sz w:val="22"/>
          <w:szCs w:val="22"/>
        </w:rPr>
        <w:t>Zadanie 1: Materiały dydaktyczne (zużywalne) do prowadzenia kursów – branża mechaniczna / Zadanie 2: Materiały dydaktyczne (zużywalne) do prowadzenia kursów – branża gastronomiczna / Zadanie 3: Materiały dydaktyczne (zużywalne) do prowadzenia kursów – kasa fiskalna]</w:t>
      </w:r>
      <w:r w:rsidRPr="0074258F">
        <w:rPr>
          <w:rStyle w:val="Odwoanieprzypisudolnego"/>
          <w:rFonts w:asciiTheme="minorHAnsi" w:hAnsiTheme="minorHAnsi" w:cstheme="minorHAnsi"/>
          <w:b/>
          <w:sz w:val="22"/>
          <w:szCs w:val="22"/>
        </w:rPr>
        <w:t xml:space="preserve"> </w:t>
      </w:r>
      <w:r w:rsidRPr="0074258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80B1D80" w14:textId="77777777" w:rsidR="003D5A41" w:rsidRPr="0074258F" w:rsidRDefault="003D5A41" w:rsidP="003D5A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1D778401" w14:textId="325BC6CD" w:rsidR="003D5A41" w:rsidRPr="0074258F" w:rsidRDefault="003D5A41" w:rsidP="003D5A41">
      <w:pPr>
        <w:spacing w:line="36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 xml:space="preserve">- w formie pisemnej na adres: </w:t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Centrum Kształcenia Zawodowego i Ustawicznego </w:t>
      </w:r>
      <w:r w:rsidRPr="0074258F">
        <w:rPr>
          <w:rFonts w:asciiTheme="minorHAnsi" w:hAnsiTheme="minorHAnsi" w:cstheme="minorHAnsi"/>
          <w:b/>
          <w:sz w:val="22"/>
          <w:szCs w:val="22"/>
        </w:rPr>
        <w:br/>
        <w:t>im. Bohaterów Bitwy pod Łowczówkiem w Tuchowie ul. Reymonta 19, 33-170 Tuchów</w:t>
      </w:r>
      <w:r w:rsidRPr="0074258F">
        <w:rPr>
          <w:rFonts w:asciiTheme="minorHAnsi" w:hAnsiTheme="minorHAnsi" w:cstheme="minorHAnsi"/>
          <w:sz w:val="22"/>
          <w:szCs w:val="22"/>
        </w:rPr>
        <w:t xml:space="preserve"> i opatrzonej napisem [</w:t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Zadanie 1: Materiały dydaktyczne (zużywalne) do prowadzenia kursów – branża mechaniczna / Zadanie 2: Materiały dydaktyczne (zużywalne) do prowadzenia kursów – </w:t>
      </w:r>
      <w:r w:rsidRPr="0074258F">
        <w:rPr>
          <w:rFonts w:asciiTheme="minorHAnsi" w:hAnsiTheme="minorHAnsi" w:cstheme="minorHAnsi"/>
          <w:b/>
          <w:sz w:val="22"/>
          <w:szCs w:val="22"/>
        </w:rPr>
        <w:lastRenderedPageBreak/>
        <w:t>branża gastronomiczna / Zadanie 3: Materiały dydaktyczne (zużywalne) do prowadzenia kursów – kasa fiskalna</w:t>
      </w:r>
      <w:r w:rsidRPr="0074258F">
        <w:rPr>
          <w:rFonts w:asciiTheme="minorHAnsi" w:hAnsiTheme="minorHAnsi" w:cstheme="minorHAnsi"/>
          <w:b/>
          <w:i/>
          <w:sz w:val="22"/>
          <w:szCs w:val="22"/>
        </w:rPr>
        <w:t>]</w:t>
      </w:r>
      <w:r w:rsidRPr="0074258F">
        <w:rPr>
          <w:rStyle w:val="Odwoanieprzypisudolnego"/>
          <w:rFonts w:asciiTheme="minorHAnsi" w:hAnsiTheme="minorHAnsi" w:cstheme="minorHAnsi"/>
          <w:b/>
          <w:sz w:val="22"/>
          <w:szCs w:val="22"/>
        </w:rPr>
        <w:t xml:space="preserve"> </w:t>
      </w:r>
      <w:r w:rsidRPr="0074258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74258F">
        <w:rPr>
          <w:rFonts w:asciiTheme="minorHAnsi" w:hAnsiTheme="minorHAnsi" w:cstheme="minorHAnsi"/>
          <w:sz w:val="22"/>
          <w:szCs w:val="22"/>
        </w:rPr>
        <w:t>[Imię i Nazwisko lub nazwa firmy]”</w:t>
      </w:r>
    </w:p>
    <w:p w14:paraId="0D0FDF4D" w14:textId="77777777" w:rsidR="003D5A41" w:rsidRPr="0074258F" w:rsidRDefault="003D5A41" w:rsidP="003D5A41">
      <w:pPr>
        <w:spacing w:line="36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F644A5" w14:textId="53BDB5D1" w:rsidR="003D5A41" w:rsidRPr="0074258F" w:rsidRDefault="003D5A41" w:rsidP="003D5A41">
      <w:pPr>
        <w:pStyle w:val="Nagwek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4258F">
        <w:rPr>
          <w:rFonts w:asciiTheme="minorHAnsi" w:hAnsiTheme="minorHAnsi" w:cstheme="minorHAnsi"/>
          <w:b/>
          <w:sz w:val="22"/>
          <w:szCs w:val="22"/>
        </w:rPr>
        <w:t>3. Miejsce i termin otwarcia ofert</w:t>
      </w:r>
    </w:p>
    <w:p w14:paraId="66B44634" w14:textId="77777777" w:rsidR="003D5A41" w:rsidRPr="0074258F" w:rsidRDefault="003D5A41" w:rsidP="003D5A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A66401" w14:textId="16DB8759" w:rsidR="003D5A41" w:rsidRPr="0074258F" w:rsidRDefault="003D5A41" w:rsidP="00092A49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 xml:space="preserve">Oferty zostaną otwarte publicznie </w:t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74258F" w:rsidRPr="0074258F">
        <w:rPr>
          <w:rFonts w:asciiTheme="minorHAnsi" w:hAnsiTheme="minorHAnsi" w:cstheme="minorHAnsi"/>
          <w:b/>
          <w:sz w:val="22"/>
          <w:szCs w:val="22"/>
        </w:rPr>
        <w:t>16</w:t>
      </w:r>
      <w:r w:rsidRPr="0074258F">
        <w:rPr>
          <w:rFonts w:asciiTheme="minorHAnsi" w:hAnsiTheme="minorHAnsi" w:cstheme="minorHAnsi"/>
          <w:b/>
          <w:sz w:val="22"/>
          <w:szCs w:val="22"/>
        </w:rPr>
        <w:t xml:space="preserve">.02.2018 r. do godz. </w:t>
      </w:r>
      <w:r w:rsidR="0074258F" w:rsidRPr="0074258F">
        <w:rPr>
          <w:rFonts w:asciiTheme="minorHAnsi" w:hAnsiTheme="minorHAnsi" w:cstheme="minorHAnsi"/>
          <w:b/>
          <w:sz w:val="22"/>
          <w:szCs w:val="22"/>
        </w:rPr>
        <w:t>12</w:t>
      </w:r>
      <w:r w:rsidRPr="0074258F">
        <w:rPr>
          <w:rFonts w:asciiTheme="minorHAnsi" w:hAnsiTheme="minorHAnsi" w:cstheme="minorHAnsi"/>
          <w:b/>
          <w:sz w:val="22"/>
          <w:szCs w:val="22"/>
        </w:rPr>
        <w:t>:15</w:t>
      </w:r>
      <w:r w:rsidRPr="0074258F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CD0E133" w14:textId="7D4E8DC2" w:rsidR="003D5A41" w:rsidRPr="003D5A41" w:rsidRDefault="003D5A41" w:rsidP="00092A49">
      <w:pPr>
        <w:pStyle w:val="Akapitzlist"/>
        <w:numPr>
          <w:ilvl w:val="0"/>
          <w:numId w:val="42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258F">
        <w:rPr>
          <w:rFonts w:asciiTheme="minorHAnsi" w:hAnsiTheme="minorHAnsi" w:cstheme="minorHAnsi"/>
          <w:sz w:val="22"/>
          <w:szCs w:val="22"/>
        </w:rPr>
        <w:t>Miejsce</w:t>
      </w:r>
      <w:r w:rsidRPr="003D5A41">
        <w:rPr>
          <w:rFonts w:asciiTheme="minorHAnsi" w:hAnsiTheme="minorHAnsi" w:cstheme="minorHAnsi"/>
          <w:sz w:val="22"/>
          <w:szCs w:val="22"/>
        </w:rPr>
        <w:t xml:space="preserve"> otwarcia ofert: </w:t>
      </w:r>
      <w:r w:rsidRPr="003D5A41">
        <w:rPr>
          <w:rFonts w:asciiTheme="minorHAnsi" w:hAnsiTheme="minorHAnsi" w:cstheme="minorHAnsi"/>
          <w:b/>
          <w:sz w:val="22"/>
          <w:szCs w:val="22"/>
        </w:rPr>
        <w:t xml:space="preserve">Centrum Kształcenia Zawodowego i Ustawicznego </w:t>
      </w:r>
      <w:r w:rsidRPr="003D5A41">
        <w:rPr>
          <w:rFonts w:asciiTheme="minorHAnsi" w:hAnsiTheme="minorHAnsi" w:cstheme="minorHAnsi"/>
          <w:b/>
          <w:sz w:val="22"/>
          <w:szCs w:val="22"/>
        </w:rPr>
        <w:br/>
        <w:t>im. Bohaterów Bitwy pod Łowczówkiem w Tuchowie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5A41">
        <w:rPr>
          <w:rFonts w:asciiTheme="minorHAnsi" w:hAnsiTheme="minorHAnsi" w:cstheme="minorHAnsi"/>
          <w:b/>
          <w:sz w:val="22"/>
          <w:szCs w:val="22"/>
        </w:rPr>
        <w:t>ul. Reymonta 19, 33-170 Tuchów</w:t>
      </w:r>
      <w:r w:rsidRPr="003D5A41">
        <w:rPr>
          <w:rFonts w:asciiTheme="minorHAnsi" w:hAnsiTheme="minorHAnsi" w:cstheme="minorHAnsi"/>
          <w:sz w:val="22"/>
          <w:szCs w:val="22"/>
        </w:rPr>
        <w:t xml:space="preserve"> </w:t>
      </w:r>
      <w:r w:rsidR="0074258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– sekretariat.</w:t>
      </w:r>
      <w:r w:rsidRPr="003D5A41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745C4E3F" w14:textId="77777777" w:rsidR="003D5A41" w:rsidRPr="003D5A41" w:rsidRDefault="003D5A41" w:rsidP="003D5A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2B64F" w14:textId="77777777" w:rsidR="003D5A41" w:rsidRPr="003D5A41" w:rsidRDefault="003D5A41" w:rsidP="003D5A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8AC11" w14:textId="77777777" w:rsidR="003D5A41" w:rsidRPr="003D5A41" w:rsidRDefault="003D5A41" w:rsidP="003D5A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3E114C" w14:textId="77777777" w:rsidR="003D5A41" w:rsidRPr="003D5A41" w:rsidRDefault="003D5A41" w:rsidP="003D5A4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</w:t>
      </w:r>
    </w:p>
    <w:p w14:paraId="1E2A53AC" w14:textId="77777777" w:rsidR="003D5A41" w:rsidRPr="003D5A41" w:rsidRDefault="003D5A41" w:rsidP="003D5A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D8B6C3" w14:textId="77777777" w:rsidR="003D5A41" w:rsidRPr="003D5A41" w:rsidRDefault="003D5A41" w:rsidP="003D5A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E84969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4654EA35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42A9BB69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048781EA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5D8FAE85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6C270D37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3132DC36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0736C662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5B654B02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57FB6869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62E1786E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7ED61090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75466722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28EF8940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08712682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77DEFCED" w14:textId="77777777" w:rsidR="003D5A41" w:rsidRDefault="003D5A41" w:rsidP="003D5A41">
      <w:pPr>
        <w:jc w:val="both"/>
        <w:rPr>
          <w:rFonts w:cs="Calibri"/>
          <w:b/>
        </w:rPr>
      </w:pPr>
    </w:p>
    <w:p w14:paraId="0E2C9D7C" w14:textId="77777777" w:rsidR="003D5A41" w:rsidRDefault="003D5A41" w:rsidP="003D5A41">
      <w:pPr>
        <w:jc w:val="both"/>
        <w:rPr>
          <w:rFonts w:cs="Calibri"/>
          <w:b/>
        </w:rPr>
      </w:pPr>
    </w:p>
    <w:p w14:paraId="60A249A7" w14:textId="77777777" w:rsidR="003D5A41" w:rsidRDefault="003D5A41" w:rsidP="003D5A41">
      <w:pPr>
        <w:jc w:val="both"/>
        <w:rPr>
          <w:rFonts w:cs="Calibri"/>
          <w:b/>
        </w:rPr>
      </w:pPr>
    </w:p>
    <w:p w14:paraId="4CF080EE" w14:textId="77777777" w:rsidR="003D5A41" w:rsidRDefault="003D5A41" w:rsidP="003D5A41">
      <w:pPr>
        <w:jc w:val="both"/>
        <w:rPr>
          <w:rFonts w:cs="Calibri"/>
          <w:b/>
        </w:rPr>
      </w:pPr>
    </w:p>
    <w:p w14:paraId="418F0E91" w14:textId="77777777" w:rsidR="003D5A41" w:rsidRDefault="003D5A41" w:rsidP="003D5A41">
      <w:pPr>
        <w:jc w:val="both"/>
        <w:rPr>
          <w:rFonts w:cs="Calibri"/>
          <w:b/>
        </w:rPr>
      </w:pPr>
    </w:p>
    <w:p w14:paraId="282E9DEE" w14:textId="77777777" w:rsidR="003D5A41" w:rsidRDefault="003D5A41" w:rsidP="003D5A41">
      <w:pPr>
        <w:jc w:val="both"/>
        <w:rPr>
          <w:rFonts w:cs="Calibri"/>
          <w:b/>
        </w:rPr>
      </w:pPr>
    </w:p>
    <w:p w14:paraId="1F6D715B" w14:textId="77777777" w:rsidR="003D5A41" w:rsidRDefault="003D5A41" w:rsidP="003D5A41">
      <w:pPr>
        <w:jc w:val="both"/>
        <w:rPr>
          <w:rFonts w:cs="Calibri"/>
          <w:b/>
        </w:rPr>
      </w:pPr>
    </w:p>
    <w:p w14:paraId="7F38380F" w14:textId="77777777" w:rsidR="00917183" w:rsidRDefault="00917183" w:rsidP="003D5A41">
      <w:pPr>
        <w:jc w:val="both"/>
        <w:rPr>
          <w:rFonts w:cs="Calibri"/>
          <w:b/>
        </w:rPr>
      </w:pPr>
    </w:p>
    <w:p w14:paraId="2ACBA4C4" w14:textId="77777777" w:rsidR="00917183" w:rsidRDefault="00917183" w:rsidP="003D5A41">
      <w:pPr>
        <w:jc w:val="both"/>
        <w:rPr>
          <w:rFonts w:cs="Calibri"/>
          <w:b/>
        </w:rPr>
      </w:pPr>
    </w:p>
    <w:p w14:paraId="617CBCDB" w14:textId="77777777" w:rsidR="00917183" w:rsidRDefault="00917183" w:rsidP="003D5A41">
      <w:pPr>
        <w:jc w:val="both"/>
        <w:rPr>
          <w:rFonts w:cs="Calibri"/>
          <w:b/>
        </w:rPr>
      </w:pPr>
    </w:p>
    <w:p w14:paraId="44A264E2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4099F6AD" w14:textId="77777777" w:rsidR="003D5A41" w:rsidRPr="00850B65" w:rsidRDefault="003D5A41" w:rsidP="003D5A41">
      <w:pPr>
        <w:jc w:val="both"/>
        <w:rPr>
          <w:rFonts w:cs="Calibri"/>
          <w:b/>
        </w:rPr>
      </w:pPr>
    </w:p>
    <w:p w14:paraId="6D9917F2" w14:textId="77777777" w:rsidR="003D5A41" w:rsidRPr="003D5A41" w:rsidRDefault="003D5A41" w:rsidP="003D5A4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3D5A41">
        <w:rPr>
          <w:rFonts w:asciiTheme="minorHAnsi" w:hAnsiTheme="minorHAnsi" w:cstheme="minorHAnsi"/>
          <w:b/>
          <w:sz w:val="16"/>
          <w:szCs w:val="16"/>
        </w:rPr>
        <w:t>Załączniki:</w:t>
      </w:r>
    </w:p>
    <w:p w14:paraId="25389B99" w14:textId="77777777" w:rsidR="003D5A41" w:rsidRPr="00092A49" w:rsidRDefault="003D5A41" w:rsidP="00092A49">
      <w:pPr>
        <w:pStyle w:val="Akapitzlist"/>
        <w:numPr>
          <w:ilvl w:val="0"/>
          <w:numId w:val="40"/>
        </w:numPr>
        <w:spacing w:after="16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92A49">
        <w:rPr>
          <w:rFonts w:asciiTheme="minorHAnsi" w:hAnsiTheme="minorHAnsi" w:cstheme="minorHAnsi"/>
          <w:b/>
          <w:sz w:val="16"/>
          <w:szCs w:val="16"/>
        </w:rPr>
        <w:t>Załącznik nr 1 - Projekt umowy.</w:t>
      </w:r>
    </w:p>
    <w:p w14:paraId="07B5F9A7" w14:textId="77777777" w:rsidR="003D5A41" w:rsidRPr="00092A49" w:rsidRDefault="003D5A41" w:rsidP="00092A49">
      <w:pPr>
        <w:pStyle w:val="Akapitzlist"/>
        <w:numPr>
          <w:ilvl w:val="0"/>
          <w:numId w:val="40"/>
        </w:numPr>
        <w:spacing w:after="16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92A49">
        <w:rPr>
          <w:rFonts w:asciiTheme="minorHAnsi" w:hAnsiTheme="minorHAnsi" w:cstheme="minorHAnsi"/>
          <w:b/>
          <w:sz w:val="16"/>
          <w:szCs w:val="16"/>
        </w:rPr>
        <w:t>Załącznik nr 2 - Wzór formularza oferty.</w:t>
      </w:r>
    </w:p>
    <w:p w14:paraId="6B373091" w14:textId="029B9C59" w:rsidR="003D5A41" w:rsidRPr="00092A49" w:rsidRDefault="003D5A41" w:rsidP="00092A49">
      <w:pPr>
        <w:pStyle w:val="Akapitzlist"/>
        <w:numPr>
          <w:ilvl w:val="0"/>
          <w:numId w:val="40"/>
        </w:numPr>
        <w:spacing w:after="16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92A49">
        <w:rPr>
          <w:rFonts w:asciiTheme="minorHAnsi" w:hAnsiTheme="minorHAnsi" w:cstheme="minorHAnsi"/>
          <w:b/>
          <w:sz w:val="16"/>
          <w:szCs w:val="16"/>
        </w:rPr>
        <w:t xml:space="preserve">Załącznik nr 3 </w:t>
      </w:r>
      <w:r w:rsidR="00092A49" w:rsidRPr="00092A49">
        <w:rPr>
          <w:rFonts w:asciiTheme="minorHAnsi" w:hAnsiTheme="minorHAnsi" w:cstheme="minorHAnsi"/>
          <w:b/>
          <w:sz w:val="16"/>
          <w:szCs w:val="16"/>
        </w:rPr>
        <w:t>–</w:t>
      </w:r>
      <w:r w:rsidRPr="00092A4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92A49" w:rsidRPr="00092A49">
        <w:rPr>
          <w:rFonts w:asciiTheme="minorHAnsi" w:hAnsiTheme="minorHAnsi" w:cstheme="minorHAnsi"/>
          <w:b/>
          <w:sz w:val="16"/>
          <w:szCs w:val="16"/>
        </w:rPr>
        <w:t>Opis Przedmiotu Zamówienia</w:t>
      </w:r>
      <w:r w:rsidRPr="00092A49">
        <w:rPr>
          <w:rFonts w:asciiTheme="minorHAnsi" w:hAnsiTheme="minorHAnsi" w:cstheme="minorHAnsi"/>
          <w:b/>
          <w:sz w:val="16"/>
          <w:szCs w:val="16"/>
        </w:rPr>
        <w:t>:</w:t>
      </w:r>
    </w:p>
    <w:p w14:paraId="1B290084" w14:textId="6D3E70E1" w:rsidR="00092A49" w:rsidRPr="00092A49" w:rsidRDefault="003D5A41" w:rsidP="00092A49">
      <w:pPr>
        <w:pStyle w:val="Akapitzlist"/>
        <w:numPr>
          <w:ilvl w:val="1"/>
          <w:numId w:val="44"/>
        </w:numPr>
        <w:spacing w:after="16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92A49">
        <w:rPr>
          <w:rFonts w:asciiTheme="minorHAnsi" w:hAnsiTheme="minorHAnsi" w:cstheme="minorHAnsi"/>
          <w:b/>
          <w:sz w:val="16"/>
          <w:szCs w:val="16"/>
        </w:rPr>
        <w:t xml:space="preserve">3.1. </w:t>
      </w:r>
      <w:r w:rsidR="00092A49" w:rsidRPr="00092A49">
        <w:rPr>
          <w:rFonts w:asciiTheme="minorHAnsi" w:hAnsiTheme="minorHAnsi" w:cstheme="minorHAnsi"/>
          <w:b/>
          <w:sz w:val="16"/>
          <w:szCs w:val="16"/>
        </w:rPr>
        <w:t>Zadanie 1: Materiały dydaktyczne (zużywalne) do prowadzeni</w:t>
      </w:r>
      <w:r w:rsidR="00917183">
        <w:rPr>
          <w:rFonts w:asciiTheme="minorHAnsi" w:hAnsiTheme="minorHAnsi" w:cstheme="minorHAnsi"/>
          <w:b/>
          <w:sz w:val="16"/>
          <w:szCs w:val="16"/>
        </w:rPr>
        <w:t xml:space="preserve">a kursów – branża mechaniczna </w:t>
      </w:r>
    </w:p>
    <w:p w14:paraId="587BF906" w14:textId="57DB87F3" w:rsidR="00092A49" w:rsidRPr="00092A49" w:rsidRDefault="00092A49" w:rsidP="00092A49">
      <w:pPr>
        <w:pStyle w:val="Akapitzlist"/>
        <w:numPr>
          <w:ilvl w:val="1"/>
          <w:numId w:val="44"/>
        </w:numPr>
        <w:spacing w:after="160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092A49">
        <w:rPr>
          <w:rFonts w:asciiTheme="minorHAnsi" w:hAnsiTheme="minorHAnsi" w:cstheme="minorHAnsi"/>
          <w:b/>
          <w:sz w:val="16"/>
          <w:szCs w:val="16"/>
        </w:rPr>
        <w:t>3.2. Zadanie 2: Materiały dydaktyczne (zużywalne) do prowadzenia k</w:t>
      </w:r>
      <w:r w:rsidR="00917183">
        <w:rPr>
          <w:rFonts w:asciiTheme="minorHAnsi" w:hAnsiTheme="minorHAnsi" w:cstheme="minorHAnsi"/>
          <w:b/>
          <w:sz w:val="16"/>
          <w:szCs w:val="16"/>
        </w:rPr>
        <w:t xml:space="preserve">ursów – branża gastronomiczna </w:t>
      </w:r>
    </w:p>
    <w:p w14:paraId="47CBEE66" w14:textId="28E43E0A" w:rsidR="007F2D3C" w:rsidRPr="00917183" w:rsidRDefault="00092A49" w:rsidP="00AA08D3">
      <w:pPr>
        <w:pStyle w:val="Akapitzlist"/>
        <w:numPr>
          <w:ilvl w:val="1"/>
          <w:numId w:val="44"/>
        </w:numPr>
        <w:spacing w:after="160"/>
        <w:contextualSpacing/>
        <w:jc w:val="both"/>
        <w:rPr>
          <w:rFonts w:ascii="Trebuchet MS" w:hAnsi="Trebuchet MS" w:cs="Arial"/>
          <w:b/>
        </w:rPr>
      </w:pPr>
      <w:r w:rsidRPr="00917183">
        <w:rPr>
          <w:rFonts w:asciiTheme="minorHAnsi" w:hAnsiTheme="minorHAnsi" w:cstheme="minorHAnsi"/>
          <w:b/>
          <w:sz w:val="16"/>
          <w:szCs w:val="16"/>
        </w:rPr>
        <w:t>3.3. Zadanie 3: Materiały dydaktyczne (zużywalne) do prowadzenia kursów – kasa fiskalna</w:t>
      </w:r>
      <w:r w:rsidR="00917183" w:rsidRPr="00917183">
        <w:rPr>
          <w:rFonts w:asciiTheme="minorHAnsi" w:hAnsiTheme="minorHAnsi" w:cstheme="minorHAnsi"/>
          <w:b/>
          <w:sz w:val="16"/>
          <w:szCs w:val="16"/>
        </w:rPr>
        <w:t>.</w:t>
      </w:r>
    </w:p>
    <w:sectPr w:rsidR="007F2D3C" w:rsidRPr="00917183" w:rsidSect="00556F7E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1275" w:bottom="1417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676F1E" w:rsidRDefault="00676F1E">
      <w:r>
        <w:separator/>
      </w:r>
    </w:p>
  </w:endnote>
  <w:endnote w:type="continuationSeparator" w:id="0">
    <w:p w14:paraId="43B12C53" w14:textId="77777777" w:rsidR="00676F1E" w:rsidRDefault="006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676F1E" w:rsidRDefault="00676F1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676F1E" w:rsidRDefault="00676F1E" w:rsidP="00A16332">
    <w:pPr>
      <w:pStyle w:val="Stopka"/>
      <w:ind w:right="360"/>
    </w:pPr>
  </w:p>
  <w:p w14:paraId="67677C5F" w14:textId="77777777" w:rsidR="00676F1E" w:rsidRDefault="00676F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676F1E" w:rsidRPr="0025790C" w:rsidRDefault="00676F1E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D0116D">
      <w:rPr>
        <w:rStyle w:val="Numerstrony"/>
        <w:rFonts w:ascii="Trebuchet MS" w:hAnsi="Trebuchet MS"/>
        <w:noProof/>
      </w:rPr>
      <w:t>4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676F1E" w:rsidRPr="001A65AD" w:rsidRDefault="00676F1E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676F1E" w:rsidRPr="001A65AD" w:rsidRDefault="00676F1E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676F1E" w:rsidRPr="00DF17FE" w:rsidRDefault="00676F1E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676F1E" w:rsidRDefault="00676F1E">
      <w:r>
        <w:separator/>
      </w:r>
    </w:p>
  </w:footnote>
  <w:footnote w:type="continuationSeparator" w:id="0">
    <w:p w14:paraId="37292D16" w14:textId="77777777" w:rsidR="00676F1E" w:rsidRDefault="00676F1E">
      <w:r>
        <w:continuationSeparator/>
      </w:r>
    </w:p>
  </w:footnote>
  <w:footnote w:id="1">
    <w:p w14:paraId="46AF0369" w14:textId="77777777" w:rsidR="003D5A41" w:rsidRPr="00BF2402" w:rsidRDefault="003D5A41" w:rsidP="003D5A41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Wybiera Wykonawca zgodnie z nazwą usługi na którą zostaje złożona oferta</w:t>
      </w:r>
      <w:r w:rsidRPr="00F91A88">
        <w:rPr>
          <w:b/>
          <w:sz w:val="16"/>
          <w:szCs w:val="16"/>
        </w:rPr>
        <w:t xml:space="preserve">. </w:t>
      </w:r>
    </w:p>
  </w:footnote>
  <w:footnote w:id="2">
    <w:p w14:paraId="07138EF7" w14:textId="77777777" w:rsidR="003D5A41" w:rsidRPr="00BF2402" w:rsidRDefault="003D5A41" w:rsidP="003D5A41">
      <w:pPr>
        <w:tabs>
          <w:tab w:val="left" w:pos="0"/>
          <w:tab w:val="right" w:pos="8248"/>
        </w:tabs>
        <w:spacing w:line="240" w:lineRule="atLeast"/>
        <w:ind w:left="142" w:hanging="142"/>
        <w:jc w:val="both"/>
        <w:rPr>
          <w:b/>
          <w:sz w:val="16"/>
          <w:szCs w:val="16"/>
        </w:rPr>
      </w:pPr>
      <w:r w:rsidRPr="00F91A88">
        <w:rPr>
          <w:rStyle w:val="Odwoanieprzypisudolnego"/>
          <w:b/>
          <w:sz w:val="16"/>
          <w:szCs w:val="16"/>
        </w:rPr>
        <w:footnoteRef/>
      </w:r>
      <w:r w:rsidRPr="00F91A8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Wybiera Wykonawca zgodnie z nazwą usługi na którą zostaje złożona oferta</w:t>
      </w:r>
      <w:r w:rsidRPr="00F91A88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CD7A" w14:textId="77777777" w:rsidR="00496B7F" w:rsidRDefault="00496B7F" w:rsidP="00496B7F">
    <w:pPr>
      <w:pStyle w:val="Nagwek"/>
    </w:pPr>
    <w:r>
      <w:rPr>
        <w:noProof/>
      </w:rPr>
      <w:drawing>
        <wp:anchor distT="0" distB="0" distL="114300" distR="114300" simplePos="0" relativeHeight="251732992" behindDoc="0" locked="0" layoutInCell="1" allowOverlap="1" wp14:anchorId="52D0AA88" wp14:editId="2A2B0D95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50B4CF5D" wp14:editId="438412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CC6B209" wp14:editId="2DA8CE93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1968" behindDoc="0" locked="0" layoutInCell="1" allowOverlap="1" wp14:anchorId="4009A5EF" wp14:editId="4D2F951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D269384" w14:textId="77777777" w:rsidR="00496B7F" w:rsidRPr="00DB2E74" w:rsidRDefault="00496B7F" w:rsidP="00496B7F">
    <w:pPr>
      <w:pStyle w:val="Nagwek"/>
    </w:pPr>
  </w:p>
  <w:p w14:paraId="5BF612C2" w14:textId="77777777" w:rsidR="00496B7F" w:rsidRPr="00E12493" w:rsidRDefault="00496B7F" w:rsidP="00496B7F">
    <w:pPr>
      <w:pStyle w:val="Nagwek"/>
    </w:pPr>
  </w:p>
  <w:p w14:paraId="0A3A7439" w14:textId="77777777" w:rsidR="00496B7F" w:rsidRPr="006D465A" w:rsidRDefault="00496B7F" w:rsidP="00496B7F">
    <w:pPr>
      <w:pStyle w:val="Nagwek"/>
    </w:pPr>
  </w:p>
  <w:p w14:paraId="7F8956B7" w14:textId="77777777" w:rsidR="00496B7F" w:rsidRPr="000E5ABF" w:rsidRDefault="00496B7F" w:rsidP="00496B7F">
    <w:pPr>
      <w:pStyle w:val="Nagwek"/>
    </w:pPr>
  </w:p>
  <w:p w14:paraId="5FD2B1EB" w14:textId="77777777" w:rsidR="00676F1E" w:rsidRPr="00496B7F" w:rsidRDefault="00676F1E" w:rsidP="00496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676F1E" w:rsidRPr="00776C08" w:rsidRDefault="00676F1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676F1E" w:rsidRPr="002B2C77" w:rsidRDefault="00676F1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676F1E" w:rsidRPr="00335A5D" w:rsidRDefault="00676F1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110769"/>
    <w:multiLevelType w:val="hybridMultilevel"/>
    <w:tmpl w:val="6E6234B8"/>
    <w:lvl w:ilvl="0" w:tplc="C662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2C1CDD"/>
    <w:multiLevelType w:val="hybridMultilevel"/>
    <w:tmpl w:val="FCB6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2B273CE4"/>
    <w:multiLevelType w:val="hybridMultilevel"/>
    <w:tmpl w:val="84C05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087B58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2622748"/>
    <w:multiLevelType w:val="hybridMultilevel"/>
    <w:tmpl w:val="6C30FC5E"/>
    <w:lvl w:ilvl="0" w:tplc="A9FA8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68320643"/>
    <w:multiLevelType w:val="hybridMultilevel"/>
    <w:tmpl w:val="0FFA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3835EC"/>
    <w:multiLevelType w:val="hybridMultilevel"/>
    <w:tmpl w:val="B0A8A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FFFFFFFF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0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9F188B"/>
    <w:multiLevelType w:val="multilevel"/>
    <w:tmpl w:val="09BE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41"/>
  </w:num>
  <w:num w:numId="5">
    <w:abstractNumId w:val="36"/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53"/>
  </w:num>
  <w:num w:numId="11">
    <w:abstractNumId w:val="47"/>
  </w:num>
  <w:num w:numId="12">
    <w:abstractNumId w:val="52"/>
  </w:num>
  <w:num w:numId="13">
    <w:abstractNumId w:val="46"/>
  </w:num>
  <w:num w:numId="14">
    <w:abstractNumId w:val="30"/>
  </w:num>
  <w:num w:numId="15">
    <w:abstractNumId w:val="45"/>
  </w:num>
  <w:num w:numId="16">
    <w:abstractNumId w:val="27"/>
  </w:num>
  <w:num w:numId="17">
    <w:abstractNumId w:val="48"/>
  </w:num>
  <w:num w:numId="18">
    <w:abstractNumId w:val="59"/>
  </w:num>
  <w:num w:numId="19">
    <w:abstractNumId w:val="4"/>
  </w:num>
  <w:num w:numId="20">
    <w:abstractNumId w:val="49"/>
  </w:num>
  <w:num w:numId="21">
    <w:abstractNumId w:val="55"/>
  </w:num>
  <w:num w:numId="22">
    <w:abstractNumId w:val="37"/>
  </w:num>
  <w:num w:numId="23">
    <w:abstractNumId w:val="20"/>
  </w:num>
  <w:num w:numId="24">
    <w:abstractNumId w:val="50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3"/>
  </w:num>
  <w:num w:numId="27">
    <w:abstractNumId w:val="61"/>
  </w:num>
  <w:num w:numId="28">
    <w:abstractNumId w:val="32"/>
  </w:num>
  <w:num w:numId="29">
    <w:abstractNumId w:val="44"/>
  </w:num>
  <w:num w:numId="30">
    <w:abstractNumId w:val="58"/>
  </w:num>
  <w:num w:numId="31">
    <w:abstractNumId w:val="62"/>
  </w:num>
  <w:num w:numId="32">
    <w:abstractNumId w:val="60"/>
  </w:num>
  <w:num w:numId="33">
    <w:abstractNumId w:val="63"/>
  </w:num>
  <w:num w:numId="34">
    <w:abstractNumId w:val="38"/>
  </w:num>
  <w:num w:numId="35">
    <w:abstractNumId w:val="42"/>
  </w:num>
  <w:num w:numId="36">
    <w:abstractNumId w:val="22"/>
    <w:lvlOverride w:ilvl="0">
      <w:startOverride w:val="1"/>
    </w:lvlOverride>
  </w:num>
  <w:num w:numId="37">
    <w:abstractNumId w:val="34"/>
  </w:num>
  <w:num w:numId="38">
    <w:abstractNumId w:val="51"/>
  </w:num>
  <w:num w:numId="39">
    <w:abstractNumId w:val="28"/>
  </w:num>
  <w:num w:numId="40">
    <w:abstractNumId w:val="25"/>
  </w:num>
  <w:num w:numId="41">
    <w:abstractNumId w:val="56"/>
  </w:num>
  <w:num w:numId="42">
    <w:abstractNumId w:val="54"/>
  </w:num>
  <w:num w:numId="43">
    <w:abstractNumId w:val="24"/>
  </w:num>
  <w:num w:numId="44">
    <w:abstractNumId w:val="2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9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272D3"/>
    <w:rsid w:val="00030157"/>
    <w:rsid w:val="00030314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3E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2A49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D3631"/>
    <w:rsid w:val="001E098B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007C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3028"/>
    <w:rsid w:val="002F648A"/>
    <w:rsid w:val="002F76D9"/>
    <w:rsid w:val="002F78AC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367FC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691E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12C3"/>
    <w:rsid w:val="00382C8D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5A41"/>
    <w:rsid w:val="003D64D8"/>
    <w:rsid w:val="003D6982"/>
    <w:rsid w:val="003E1D43"/>
    <w:rsid w:val="003E1F23"/>
    <w:rsid w:val="003E252C"/>
    <w:rsid w:val="003E4D52"/>
    <w:rsid w:val="003E63BE"/>
    <w:rsid w:val="003F1E6B"/>
    <w:rsid w:val="003F26D5"/>
    <w:rsid w:val="003F41EB"/>
    <w:rsid w:val="003F5416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205"/>
    <w:rsid w:val="00416478"/>
    <w:rsid w:val="00416675"/>
    <w:rsid w:val="00420205"/>
    <w:rsid w:val="00421AB7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434"/>
    <w:rsid w:val="00460668"/>
    <w:rsid w:val="00461256"/>
    <w:rsid w:val="00463E20"/>
    <w:rsid w:val="00463FC8"/>
    <w:rsid w:val="00464565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282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6B7F"/>
    <w:rsid w:val="00497366"/>
    <w:rsid w:val="00497DDF"/>
    <w:rsid w:val="004A1E2C"/>
    <w:rsid w:val="004A51D4"/>
    <w:rsid w:val="004A6483"/>
    <w:rsid w:val="004A7B9D"/>
    <w:rsid w:val="004B01FF"/>
    <w:rsid w:val="004B41C6"/>
    <w:rsid w:val="004B52C6"/>
    <w:rsid w:val="004B5C26"/>
    <w:rsid w:val="004B62A8"/>
    <w:rsid w:val="004B74AF"/>
    <w:rsid w:val="004B74EA"/>
    <w:rsid w:val="004C0367"/>
    <w:rsid w:val="004C054A"/>
    <w:rsid w:val="004C1013"/>
    <w:rsid w:val="004C22C4"/>
    <w:rsid w:val="004C3807"/>
    <w:rsid w:val="004C4B6F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011"/>
    <w:rsid w:val="004E6643"/>
    <w:rsid w:val="004E711B"/>
    <w:rsid w:val="004F1AFC"/>
    <w:rsid w:val="004F21A4"/>
    <w:rsid w:val="004F2D26"/>
    <w:rsid w:val="004F3090"/>
    <w:rsid w:val="004F4B31"/>
    <w:rsid w:val="004F5DEF"/>
    <w:rsid w:val="004F5EBB"/>
    <w:rsid w:val="004F6BA4"/>
    <w:rsid w:val="004F6D33"/>
    <w:rsid w:val="004F7A2B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6214"/>
    <w:rsid w:val="00567ED7"/>
    <w:rsid w:val="00573DD8"/>
    <w:rsid w:val="00577571"/>
    <w:rsid w:val="00577B5D"/>
    <w:rsid w:val="00581A22"/>
    <w:rsid w:val="00584B58"/>
    <w:rsid w:val="00590494"/>
    <w:rsid w:val="005912CB"/>
    <w:rsid w:val="00592CB5"/>
    <w:rsid w:val="005973AA"/>
    <w:rsid w:val="005A0586"/>
    <w:rsid w:val="005A0C0A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DA1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249E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4C3F"/>
    <w:rsid w:val="0067519B"/>
    <w:rsid w:val="0067543A"/>
    <w:rsid w:val="006759DD"/>
    <w:rsid w:val="00676028"/>
    <w:rsid w:val="006766BD"/>
    <w:rsid w:val="00676F1E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469A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5F1"/>
    <w:rsid w:val="00737E5C"/>
    <w:rsid w:val="007401F0"/>
    <w:rsid w:val="0074258F"/>
    <w:rsid w:val="00742A3A"/>
    <w:rsid w:val="00744197"/>
    <w:rsid w:val="00744F20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70E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349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6577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65E"/>
    <w:rsid w:val="009008A1"/>
    <w:rsid w:val="009013A2"/>
    <w:rsid w:val="009017DC"/>
    <w:rsid w:val="00901D27"/>
    <w:rsid w:val="00913055"/>
    <w:rsid w:val="009133B1"/>
    <w:rsid w:val="00913D0B"/>
    <w:rsid w:val="00914B5E"/>
    <w:rsid w:val="009151EA"/>
    <w:rsid w:val="00915D81"/>
    <w:rsid w:val="00917183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A57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3EC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6A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1E3E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3EB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2197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AF7C05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31E"/>
    <w:rsid w:val="00B81EB2"/>
    <w:rsid w:val="00B850C0"/>
    <w:rsid w:val="00B90324"/>
    <w:rsid w:val="00B91EA4"/>
    <w:rsid w:val="00B932A8"/>
    <w:rsid w:val="00BA09E0"/>
    <w:rsid w:val="00BA2143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18A2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7D5C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19DC"/>
    <w:rsid w:val="00C21AC7"/>
    <w:rsid w:val="00C225AC"/>
    <w:rsid w:val="00C22EE3"/>
    <w:rsid w:val="00C2658E"/>
    <w:rsid w:val="00C31690"/>
    <w:rsid w:val="00C320F6"/>
    <w:rsid w:val="00C33A1E"/>
    <w:rsid w:val="00C34094"/>
    <w:rsid w:val="00C340E8"/>
    <w:rsid w:val="00C34DED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613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B7AE8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5F07"/>
    <w:rsid w:val="00CD6674"/>
    <w:rsid w:val="00CD7334"/>
    <w:rsid w:val="00CE0227"/>
    <w:rsid w:val="00CE03B6"/>
    <w:rsid w:val="00CE0492"/>
    <w:rsid w:val="00CE1B5F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3C96"/>
    <w:rsid w:val="00CF4254"/>
    <w:rsid w:val="00D0116D"/>
    <w:rsid w:val="00D01888"/>
    <w:rsid w:val="00D04749"/>
    <w:rsid w:val="00D048B7"/>
    <w:rsid w:val="00D0729E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B32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4FA5"/>
    <w:rsid w:val="00D868F8"/>
    <w:rsid w:val="00D86D9F"/>
    <w:rsid w:val="00D90206"/>
    <w:rsid w:val="00D90C92"/>
    <w:rsid w:val="00D93AC4"/>
    <w:rsid w:val="00D96C78"/>
    <w:rsid w:val="00D97F9B"/>
    <w:rsid w:val="00DA0EB4"/>
    <w:rsid w:val="00DA1705"/>
    <w:rsid w:val="00DA17C4"/>
    <w:rsid w:val="00DA2A49"/>
    <w:rsid w:val="00DA4B5A"/>
    <w:rsid w:val="00DA6669"/>
    <w:rsid w:val="00DA729D"/>
    <w:rsid w:val="00DB090F"/>
    <w:rsid w:val="00DB0D3E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514E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3AF4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6659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4B9A"/>
    <w:rsid w:val="00EB5856"/>
    <w:rsid w:val="00EB5BF0"/>
    <w:rsid w:val="00EB6C47"/>
    <w:rsid w:val="00EC04E3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272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5DC1"/>
    <w:rsid w:val="00F06ABA"/>
    <w:rsid w:val="00F06B64"/>
    <w:rsid w:val="00F1079E"/>
    <w:rsid w:val="00F1082D"/>
    <w:rsid w:val="00F110E2"/>
    <w:rsid w:val="00F115A9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3B27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4ACF"/>
    <w:rsid w:val="00F57462"/>
    <w:rsid w:val="00F6086A"/>
    <w:rsid w:val="00F60F7F"/>
    <w:rsid w:val="00F6173C"/>
    <w:rsid w:val="00F624FB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015E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592"/>
    <w:rsid w:val="00FC2DAA"/>
    <w:rsid w:val="00FC4B67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CD7666E"/>
  <w15:docId w15:val="{94CE7DFA-F49E-4CF8-A7D1-048F7F9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h1">
    <w:name w:val="h1"/>
    <w:uiPriority w:val="99"/>
    <w:rsid w:val="004F7A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595B-1302-45DB-BEA4-2BFE704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6</cp:revision>
  <cp:lastPrinted>2017-09-25T12:24:00Z</cp:lastPrinted>
  <dcterms:created xsi:type="dcterms:W3CDTF">2018-02-09T06:35:00Z</dcterms:created>
  <dcterms:modified xsi:type="dcterms:W3CDTF">2018-02-09T13:22:00Z</dcterms:modified>
</cp:coreProperties>
</file>