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34" w:rsidRDefault="00100A34" w:rsidP="00AC0995">
      <w:pPr>
        <w:spacing w:line="360" w:lineRule="auto"/>
        <w:ind w:right="1"/>
        <w:jc w:val="center"/>
        <w:rPr>
          <w:rFonts w:ascii="Trebuchet MS" w:hAnsi="Trebuchet MS" w:cs="Arial"/>
          <w:b/>
          <w:sz w:val="12"/>
          <w:szCs w:val="12"/>
        </w:rPr>
      </w:pPr>
      <w:bookmarkStart w:id="0" w:name="_GoBack"/>
      <w:bookmarkEnd w:id="0"/>
    </w:p>
    <w:p w:rsidR="008016ED" w:rsidRDefault="008016ED" w:rsidP="008016ED">
      <w:pPr>
        <w:spacing w:after="240"/>
        <w:jc w:val="center"/>
        <w:rPr>
          <w:rFonts w:ascii="Trebuchet MS" w:hAnsi="Trebuchet MS" w:cs="Arial"/>
        </w:rPr>
      </w:pPr>
      <w:r w:rsidRPr="00C726FC">
        <w:rPr>
          <w:rFonts w:ascii="Trebuchet MS" w:hAnsi="Trebuchet MS" w:cs="Arial"/>
          <w:b/>
          <w:sz w:val="22"/>
          <w:szCs w:val="22"/>
        </w:rPr>
        <w:t xml:space="preserve">NR </w:t>
      </w:r>
      <w:r w:rsidRPr="00C726FC">
        <w:rPr>
          <w:rFonts w:ascii="Trebuchet MS" w:hAnsi="Trebuchet MS"/>
          <w:b/>
          <w:sz w:val="22"/>
          <w:szCs w:val="22"/>
        </w:rPr>
        <w:t>CKZiU.070.4.7.</w:t>
      </w:r>
      <w:r w:rsidR="00015092">
        <w:rPr>
          <w:rFonts w:ascii="Trebuchet MS" w:hAnsi="Trebuchet MS"/>
          <w:b/>
          <w:sz w:val="22"/>
          <w:szCs w:val="22"/>
        </w:rPr>
        <w:t>2</w:t>
      </w:r>
      <w:r w:rsidR="00AF7B22">
        <w:rPr>
          <w:rFonts w:ascii="Trebuchet MS" w:hAnsi="Trebuchet MS"/>
          <w:b/>
          <w:sz w:val="22"/>
          <w:szCs w:val="22"/>
        </w:rPr>
        <w:t>.2019</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6120F8">
        <w:rPr>
          <w:rFonts w:ascii="Trebuchet MS" w:hAnsi="Trebuchet MS" w:cs="Arial"/>
        </w:rPr>
        <w:t xml:space="preserve">Tuchów </w:t>
      </w:r>
      <w:r w:rsidR="00015092">
        <w:rPr>
          <w:rFonts w:ascii="Trebuchet MS" w:hAnsi="Trebuchet MS" w:cs="Arial"/>
        </w:rPr>
        <w:t>15</w:t>
      </w:r>
      <w:r w:rsidRPr="00DA6502">
        <w:rPr>
          <w:rFonts w:ascii="Trebuchet MS" w:hAnsi="Trebuchet MS" w:cs="Arial"/>
        </w:rPr>
        <w:t>-</w:t>
      </w:r>
      <w:r w:rsidR="00643F9D" w:rsidRPr="00DA6502">
        <w:rPr>
          <w:rFonts w:ascii="Trebuchet MS" w:hAnsi="Trebuchet MS" w:cs="Arial"/>
        </w:rPr>
        <w:t>03</w:t>
      </w:r>
      <w:r w:rsidR="00AF7B22" w:rsidRPr="00DA6502">
        <w:rPr>
          <w:rFonts w:ascii="Trebuchet MS" w:hAnsi="Trebuchet MS" w:cs="Arial"/>
        </w:rPr>
        <w:t>-2019</w:t>
      </w:r>
    </w:p>
    <w:p w:rsidR="008016ED" w:rsidRPr="006120F8" w:rsidRDefault="008016ED" w:rsidP="008016ED">
      <w:pPr>
        <w:spacing w:line="360" w:lineRule="auto"/>
        <w:ind w:right="1"/>
        <w:jc w:val="right"/>
        <w:rPr>
          <w:rFonts w:ascii="Trebuchet MS" w:hAnsi="Trebuchet MS" w:cs="Arial"/>
        </w:rPr>
      </w:pPr>
    </w:p>
    <w:p w:rsidR="00AF7B22" w:rsidRDefault="00AF7B22" w:rsidP="008016ED">
      <w:pPr>
        <w:spacing w:line="360" w:lineRule="auto"/>
        <w:ind w:firstLine="5"/>
        <w:jc w:val="center"/>
        <w:rPr>
          <w:rFonts w:ascii="Trebuchet MS" w:hAnsi="Trebuchet MS" w:cs="Calibri"/>
          <w:b/>
          <w:sz w:val="22"/>
          <w:szCs w:val="22"/>
        </w:rPr>
      </w:pPr>
    </w:p>
    <w:p w:rsidR="008016ED" w:rsidRPr="006120F8" w:rsidRDefault="008016ED" w:rsidP="008016ED">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rsidR="00DB2E74" w:rsidRPr="00100A34" w:rsidRDefault="00DB2E74" w:rsidP="00AC0995">
      <w:pPr>
        <w:spacing w:line="360" w:lineRule="auto"/>
        <w:ind w:right="1"/>
        <w:jc w:val="center"/>
        <w:rPr>
          <w:rFonts w:ascii="Trebuchet MS" w:hAnsi="Trebuchet MS" w:cs="Arial"/>
          <w:b/>
          <w:sz w:val="12"/>
          <w:szCs w:val="12"/>
        </w:rPr>
      </w:pP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SPECYFIKACJA ISTOTNYCH WARUNKÓW ZAMÓWIENIA</w:t>
      </w:r>
    </w:p>
    <w:p w:rsidR="00A16332" w:rsidRPr="00D74EC7" w:rsidRDefault="0001509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 xml:space="preserve"> </w:t>
      </w:r>
      <w:r w:rsidR="00A16332" w:rsidRPr="00D74EC7">
        <w:rPr>
          <w:rFonts w:ascii="Trebuchet MS" w:hAnsi="Trebuchet MS" w:cs="Arial"/>
          <w:sz w:val="24"/>
          <w:szCs w:val="24"/>
        </w:rPr>
        <w:t>(W SKRÓCIE: SIWZ)</w:t>
      </w:r>
      <w:r w:rsidR="006F1906">
        <w:rPr>
          <w:rFonts w:ascii="Trebuchet MS" w:hAnsi="Trebuchet MS" w:cs="Arial"/>
          <w:sz w:val="24"/>
          <w:szCs w:val="24"/>
        </w:rPr>
        <w:t xml:space="preserve"> </w:t>
      </w:r>
    </w:p>
    <w:p w:rsidR="00A16332" w:rsidRDefault="00A16332" w:rsidP="00100A34">
      <w:pPr>
        <w:spacing w:line="360" w:lineRule="auto"/>
        <w:ind w:right="1"/>
        <w:jc w:val="center"/>
        <w:rPr>
          <w:rFonts w:ascii="Trebuchet MS" w:hAnsi="Trebuchet MS" w:cs="Arial"/>
          <w:i/>
        </w:rPr>
      </w:pPr>
      <w:r w:rsidRPr="00D74EC7">
        <w:rPr>
          <w:rFonts w:ascii="Trebuchet MS" w:hAnsi="Trebuchet MS" w:cs="Arial"/>
          <w:i/>
        </w:rPr>
        <w:t xml:space="preserve">dla </w:t>
      </w:r>
      <w:r w:rsidRPr="00DB2E74">
        <w:rPr>
          <w:rFonts w:ascii="Trebuchet MS" w:hAnsi="Trebuchet MS" w:cs="Arial"/>
          <w:i/>
        </w:rPr>
        <w:t>zamówienia o nazwie:</w:t>
      </w:r>
    </w:p>
    <w:p w:rsidR="00AF7B22" w:rsidRPr="00DB2E74" w:rsidRDefault="00AF7B22" w:rsidP="00100A34">
      <w:pPr>
        <w:spacing w:line="360" w:lineRule="auto"/>
        <w:ind w:right="1"/>
        <w:jc w:val="center"/>
        <w:rPr>
          <w:rFonts w:ascii="Trebuchet MS" w:hAnsi="Trebuchet MS" w:cs="Arial"/>
        </w:rPr>
      </w:pPr>
    </w:p>
    <w:p w:rsidR="00015092" w:rsidRPr="00223F8E" w:rsidRDefault="00EC3E71" w:rsidP="00015092">
      <w:pPr>
        <w:jc w:val="center"/>
        <w:rPr>
          <w:rFonts w:ascii="Tahoma" w:hAnsi="Tahoma" w:cs="Tahoma"/>
          <w:b/>
        </w:rPr>
      </w:pPr>
      <w:r w:rsidRPr="00223F8E">
        <w:rPr>
          <w:rFonts w:ascii="Tahoma" w:hAnsi="Tahoma" w:cs="Tahoma"/>
          <w:b/>
        </w:rPr>
        <w:t>„</w:t>
      </w:r>
      <w:r w:rsidR="002D744F">
        <w:rPr>
          <w:rFonts w:ascii="Tahoma" w:hAnsi="Tahoma" w:cs="Tahoma"/>
          <w:b/>
        </w:rPr>
        <w:t>D</w:t>
      </w:r>
      <w:r w:rsidR="00015092" w:rsidRPr="00223F8E">
        <w:rPr>
          <w:rFonts w:ascii="Tahoma" w:hAnsi="Tahoma" w:cs="Tahoma"/>
          <w:b/>
        </w:rPr>
        <w:t xml:space="preserve">ostawa </w:t>
      </w:r>
      <w:r w:rsidR="00223F8E" w:rsidRPr="00223F8E">
        <w:rPr>
          <w:rFonts w:ascii="Tahoma" w:hAnsi="Tahoma" w:cs="Tahoma"/>
          <w:b/>
        </w:rPr>
        <w:t>frezarki</w:t>
      </w:r>
      <w:r w:rsidR="00015092" w:rsidRPr="00223F8E">
        <w:rPr>
          <w:rFonts w:ascii="Tahoma" w:hAnsi="Tahoma" w:cs="Tahoma"/>
          <w:b/>
        </w:rPr>
        <w:t xml:space="preserve"> CNC w konfiguracji 3/4-osiowej</w:t>
      </w:r>
      <w:r w:rsidR="00223F8E" w:rsidRPr="00223F8E">
        <w:rPr>
          <w:rFonts w:ascii="Tahoma" w:hAnsi="Tahoma" w:cs="Tahoma"/>
          <w:b/>
        </w:rPr>
        <w:t>”</w:t>
      </w:r>
    </w:p>
    <w:p w:rsidR="00015092" w:rsidRDefault="00015092" w:rsidP="00015092">
      <w:pPr>
        <w:rPr>
          <w:rFonts w:cs="Calibri"/>
          <w:b/>
          <w:sz w:val="24"/>
          <w:szCs w:val="24"/>
        </w:rPr>
      </w:pPr>
    </w:p>
    <w:p w:rsidR="002B58D8" w:rsidRDefault="002B58D8" w:rsidP="00AF7B22">
      <w:pPr>
        <w:spacing w:line="360" w:lineRule="auto"/>
        <w:jc w:val="center"/>
        <w:rPr>
          <w:rFonts w:ascii="Trebuchet MS" w:hAnsi="Trebuchet MS"/>
          <w:b/>
          <w:bCs/>
        </w:rPr>
      </w:pPr>
    </w:p>
    <w:p w:rsidR="00525FF8" w:rsidRDefault="00525FF8" w:rsidP="00AF7B22">
      <w:pPr>
        <w:spacing w:line="360" w:lineRule="auto"/>
        <w:jc w:val="center"/>
        <w:rPr>
          <w:rFonts w:ascii="Trebuchet MS" w:hAnsi="Trebuchet MS"/>
          <w:b/>
          <w:bCs/>
        </w:rPr>
      </w:pPr>
    </w:p>
    <w:p w:rsidR="00525FF8" w:rsidRPr="00C849F9" w:rsidRDefault="00525FF8" w:rsidP="00525FF8">
      <w:pPr>
        <w:spacing w:line="360" w:lineRule="auto"/>
        <w:ind w:left="142"/>
        <w:jc w:val="both"/>
        <w:rPr>
          <w:rFonts w:ascii="Trebuchet MS" w:hAnsi="Trebuchet MS" w:cs="Arial"/>
        </w:rPr>
      </w:pPr>
      <w:r w:rsidRPr="00525FF8">
        <w:rPr>
          <w:rFonts w:ascii="Trebuchet MS" w:hAnsi="Trebuchet MS" w:cs="Arial"/>
          <w:b/>
        </w:rP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r w:rsidRPr="00C849F9">
        <w:rPr>
          <w:rFonts w:ascii="Trebuchet MS" w:hAnsi="Trebuchet MS" w:cs="Arial"/>
        </w:rPr>
        <w:t>.</w:t>
      </w:r>
    </w:p>
    <w:p w:rsidR="00525FF8" w:rsidRDefault="00525FF8" w:rsidP="00AF7B22">
      <w:pPr>
        <w:spacing w:line="360" w:lineRule="auto"/>
        <w:jc w:val="center"/>
        <w:rPr>
          <w:rFonts w:ascii="Trebuchet MS" w:hAnsi="Trebuchet MS" w:cs="Arial"/>
          <w:b/>
        </w:rPr>
      </w:pPr>
    </w:p>
    <w:p w:rsidR="00DB2E74" w:rsidRPr="00DB2E74" w:rsidRDefault="00DB2E74" w:rsidP="00DB2E74">
      <w:pPr>
        <w:spacing w:line="360" w:lineRule="auto"/>
        <w:ind w:left="-426" w:right="-426"/>
        <w:jc w:val="center"/>
        <w:rPr>
          <w:rFonts w:ascii="Trebuchet MS" w:hAnsi="Trebuchet MS" w:cs="Arial"/>
          <w:b/>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EA378E" w:rsidRPr="000520C7" w:rsidRDefault="00EA378E" w:rsidP="00DA6502">
      <w:pPr>
        <w:spacing w:line="360" w:lineRule="auto"/>
        <w:ind w:right="1"/>
        <w:jc w:val="both"/>
        <w:rPr>
          <w:rFonts w:ascii="Trebuchet MS" w:hAnsi="Trebuchet MS" w:cs="Arial"/>
        </w:rPr>
      </w:pPr>
    </w:p>
    <w:p w:rsidR="004956A7" w:rsidRPr="000520C7" w:rsidRDefault="00EA3B2E" w:rsidP="00AC0995">
      <w:pPr>
        <w:spacing w:line="360" w:lineRule="auto"/>
        <w:ind w:left="4956" w:right="1" w:firstLine="708"/>
        <w:jc w:val="both"/>
        <w:rPr>
          <w:rFonts w:ascii="Trebuchet MS" w:hAnsi="Trebuchet MS" w:cs="Arial"/>
          <w:b/>
          <w:sz w:val="24"/>
          <w:szCs w:val="24"/>
        </w:rPr>
      </w:pPr>
      <w:r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F72BCD" w:rsidRPr="009D08E7" w:rsidRDefault="00F72BCD" w:rsidP="00AC0995">
      <w:pPr>
        <w:tabs>
          <w:tab w:val="left" w:pos="567"/>
        </w:tabs>
        <w:spacing w:line="360" w:lineRule="auto"/>
        <w:ind w:right="1"/>
        <w:jc w:val="both"/>
        <w:rPr>
          <w:rFonts w:ascii="Trebuchet MS" w:hAnsi="Trebuchet MS" w:cs="Arial"/>
          <w:b/>
          <w:sz w:val="22"/>
          <w:szCs w:val="22"/>
        </w:rPr>
      </w:pPr>
      <w:r w:rsidRPr="009D08E7">
        <w:rPr>
          <w:rFonts w:ascii="Trebuchet MS" w:hAnsi="Trebuchet MS" w:cs="Arial"/>
          <w:b/>
          <w:sz w:val="22"/>
          <w:szCs w:val="22"/>
        </w:rPr>
        <w:t>ROZDZIAŁ I.</w:t>
      </w:r>
      <w:r w:rsidRPr="009D08E7">
        <w:rPr>
          <w:rFonts w:ascii="Trebuchet MS" w:hAnsi="Trebuchet MS" w:cs="Arial"/>
          <w:b/>
          <w:sz w:val="22"/>
          <w:szCs w:val="22"/>
        </w:rPr>
        <w:tab/>
        <w:t>ZAMAWIAJĄCY (NAZWA I ADRES)</w:t>
      </w:r>
      <w:r w:rsidR="009F5B73" w:rsidRPr="009D08E7">
        <w:rPr>
          <w:rFonts w:ascii="Trebuchet MS" w:hAnsi="Trebuchet MS" w:cs="Arial"/>
          <w:b/>
          <w:sz w:val="22"/>
          <w:szCs w:val="22"/>
        </w:rPr>
        <w:t xml:space="preserve"> </w:t>
      </w:r>
    </w:p>
    <w:p w:rsidR="009F5B73" w:rsidRPr="009D08E7" w:rsidRDefault="009F5B73" w:rsidP="00D16EB6">
      <w:pPr>
        <w:pStyle w:val="Akapitzlist"/>
        <w:numPr>
          <w:ilvl w:val="0"/>
          <w:numId w:val="54"/>
        </w:numPr>
        <w:spacing w:line="360" w:lineRule="auto"/>
        <w:jc w:val="both"/>
        <w:rPr>
          <w:rFonts w:ascii="Trebuchet MS" w:hAnsi="Trebuchet MS" w:cs="Arial"/>
          <w:b/>
        </w:rPr>
      </w:pPr>
      <w:r w:rsidRPr="009D08E7">
        <w:rPr>
          <w:rFonts w:ascii="Trebuchet MS" w:hAnsi="Trebuchet MS" w:cs="Arial"/>
          <w:b/>
        </w:rPr>
        <w:t>Zamawiający</w:t>
      </w:r>
    </w:p>
    <w:p w:rsidR="008016ED" w:rsidRDefault="008016ED" w:rsidP="008016ED">
      <w:pPr>
        <w:spacing w:line="360" w:lineRule="auto"/>
        <w:rPr>
          <w:rFonts w:ascii="Trebuchet MS" w:hAnsi="Trebuchet MS" w:cs="Calibri"/>
          <w:b/>
        </w:rPr>
      </w:pPr>
    </w:p>
    <w:p w:rsidR="008016ED" w:rsidRPr="008016ED" w:rsidRDefault="008016ED" w:rsidP="008016ED">
      <w:pPr>
        <w:spacing w:line="360" w:lineRule="auto"/>
        <w:rPr>
          <w:rFonts w:ascii="Trebuchet MS" w:hAnsi="Trebuchet MS" w:cs="Calibri"/>
        </w:rPr>
      </w:pPr>
      <w:r w:rsidRPr="008016ED">
        <w:rPr>
          <w:rFonts w:ascii="Trebuchet MS" w:hAnsi="Trebuchet MS" w:cs="Calibri"/>
          <w:b/>
        </w:rPr>
        <w:t xml:space="preserve">Centrum Kształcenia Zawodowego i Ustawicznego </w:t>
      </w:r>
      <w:r w:rsidRPr="008016ED">
        <w:rPr>
          <w:rFonts w:ascii="Trebuchet MS" w:hAnsi="Trebuchet MS" w:cs="Calibri"/>
          <w:b/>
        </w:rPr>
        <w:br/>
        <w:t>im. Bohaterów Bitwy pod Łowczówkiem w Tuchowie</w:t>
      </w:r>
      <w:r w:rsidRPr="008016ED">
        <w:rPr>
          <w:rFonts w:ascii="Trebuchet MS" w:hAnsi="Trebuchet MS" w:cs="Calibri"/>
          <w:b/>
        </w:rPr>
        <w:br/>
      </w:r>
      <w:r w:rsidRPr="008016ED">
        <w:rPr>
          <w:rFonts w:ascii="Trebuchet MS" w:hAnsi="Trebuchet MS" w:cs="Calibri"/>
        </w:rPr>
        <w:t xml:space="preserve">ul. Reymonta 19, 33-170 Tuchów, </w:t>
      </w:r>
      <w:r w:rsidRPr="008016ED">
        <w:rPr>
          <w:rFonts w:ascii="Trebuchet MS" w:hAnsi="Trebuchet MS" w:cs="Calibri"/>
        </w:rPr>
        <w:br/>
      </w:r>
      <w:r w:rsidRPr="008016ED">
        <w:rPr>
          <w:rFonts w:ascii="Trebuchet MS" w:hAnsi="Trebuchet MS" w:cs="Calibri"/>
          <w:color w:val="000000"/>
          <w:shd w:val="clear" w:color="auto" w:fill="FFFFFF"/>
        </w:rPr>
        <w:t>tel.: (14) 652-58-19; e-mail :</w:t>
      </w:r>
      <w:r w:rsidRPr="008016ED">
        <w:rPr>
          <w:rFonts w:ascii="Trebuchet MS" w:hAnsi="Trebuchet MS" w:cs="Calibri"/>
        </w:rPr>
        <w:t xml:space="preserve"> </w:t>
      </w:r>
      <w:hyperlink r:id="rId9" w:history="1">
        <w:r w:rsidRPr="008016ED">
          <w:rPr>
            <w:rStyle w:val="Hipercze"/>
            <w:rFonts w:ascii="Trebuchet MS" w:hAnsi="Trebuchet MS" w:cs="Calibri"/>
          </w:rPr>
          <w:t>mistrzowiewzawodzie@gmail.com</w:t>
        </w:r>
      </w:hyperlink>
    </w:p>
    <w:p w:rsidR="001E7E0B" w:rsidRPr="009D08E7" w:rsidRDefault="001E7E0B" w:rsidP="001E7E0B">
      <w:pPr>
        <w:ind w:right="-399"/>
        <w:rPr>
          <w:rFonts w:ascii="Trebuchet MS" w:hAnsi="Trebuchet MS" w:cs="Arial"/>
        </w:rPr>
      </w:pPr>
    </w:p>
    <w:p w:rsidR="00F72BCD" w:rsidRPr="009D08E7" w:rsidRDefault="009F5B73" w:rsidP="00AC0995">
      <w:pPr>
        <w:tabs>
          <w:tab w:val="left" w:pos="567"/>
        </w:tabs>
        <w:spacing w:line="360" w:lineRule="auto"/>
        <w:ind w:right="1"/>
        <w:jc w:val="both"/>
        <w:rPr>
          <w:rFonts w:ascii="Trebuchet MS" w:hAnsi="Trebuchet MS" w:cs="Arial"/>
        </w:rPr>
      </w:pPr>
      <w:r w:rsidRPr="009D08E7">
        <w:rPr>
          <w:rFonts w:ascii="Trebuchet MS" w:hAnsi="Trebuchet MS" w:cs="Arial"/>
        </w:rPr>
        <w:t>zwana</w:t>
      </w:r>
      <w:r w:rsidR="00F72BCD" w:rsidRPr="009D08E7">
        <w:rPr>
          <w:rFonts w:ascii="Trebuchet MS" w:hAnsi="Trebuchet MS" w:cs="Arial"/>
        </w:rPr>
        <w:t xml:space="preserve"> dalej „Zamawiającym”</w:t>
      </w:r>
    </w:p>
    <w:p w:rsidR="00F72BCD" w:rsidRPr="00DD2B5D" w:rsidRDefault="00F72BCD" w:rsidP="00AC0995">
      <w:pPr>
        <w:spacing w:line="360" w:lineRule="auto"/>
        <w:ind w:right="1"/>
        <w:jc w:val="both"/>
        <w:rPr>
          <w:rFonts w:ascii="Trebuchet MS" w:hAnsi="Trebuchet MS" w:cs="Arial"/>
        </w:rPr>
      </w:pPr>
    </w:p>
    <w:p w:rsidR="00F72BCD" w:rsidRPr="00DD2B5D" w:rsidRDefault="00F72BCD" w:rsidP="00AC0995">
      <w:pPr>
        <w:tabs>
          <w:tab w:val="left" w:pos="567"/>
        </w:tabs>
        <w:spacing w:line="360" w:lineRule="auto"/>
        <w:ind w:right="1"/>
        <w:jc w:val="both"/>
        <w:rPr>
          <w:rFonts w:ascii="Trebuchet MS" w:hAnsi="Trebuchet MS" w:cs="Arial"/>
          <w:b/>
          <w:sz w:val="22"/>
          <w:szCs w:val="22"/>
        </w:rPr>
      </w:pPr>
      <w:r w:rsidRPr="00DD2B5D">
        <w:rPr>
          <w:rFonts w:ascii="Trebuchet MS" w:hAnsi="Trebuchet MS" w:cs="Arial"/>
          <w:b/>
          <w:sz w:val="22"/>
          <w:szCs w:val="22"/>
        </w:rPr>
        <w:t>ROZDZIAŁ II.</w:t>
      </w:r>
      <w:r w:rsidRPr="00DD2B5D">
        <w:rPr>
          <w:rFonts w:ascii="Trebuchet MS" w:hAnsi="Trebuchet MS" w:cs="Arial"/>
          <w:b/>
          <w:sz w:val="22"/>
          <w:szCs w:val="22"/>
        </w:rPr>
        <w:tab/>
        <w:t>TRYB UDZIELENIA ZAMÓWIENIA PUBLICZNEGO</w:t>
      </w:r>
    </w:p>
    <w:p w:rsidR="00F72BCD" w:rsidRPr="00DD2B5D"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DD2B5D">
        <w:rPr>
          <w:rFonts w:ascii="Trebuchet MS" w:hAnsi="Trebuchet MS" w:cs="Arial"/>
        </w:rPr>
        <w:t xml:space="preserve">Postępowanie prowadzone jest w trybie </w:t>
      </w:r>
      <w:r w:rsidRPr="00DD2B5D">
        <w:rPr>
          <w:rFonts w:ascii="Trebuchet MS" w:hAnsi="Trebuchet MS" w:cs="Arial"/>
          <w:b/>
          <w:u w:val="single"/>
        </w:rPr>
        <w:t>przetargu nieograniczonego</w:t>
      </w:r>
      <w:r w:rsidRPr="00DD2B5D">
        <w:rPr>
          <w:rFonts w:ascii="Trebuchet MS" w:hAnsi="Trebuchet MS" w:cs="Arial"/>
        </w:rPr>
        <w:t xml:space="preserve"> zgodnie z ustawą z dnia 29 stycznia 2004 r. Prawo zamówień publicznyc</w:t>
      </w:r>
      <w:r w:rsidR="008404B8" w:rsidRPr="00DD2B5D">
        <w:rPr>
          <w:rFonts w:ascii="Trebuchet MS" w:hAnsi="Trebuchet MS" w:cs="Arial"/>
        </w:rPr>
        <w:t>h (tekst jednolity Dz. U. z 201</w:t>
      </w:r>
      <w:r w:rsidR="00643F9D">
        <w:rPr>
          <w:rFonts w:ascii="Trebuchet MS" w:hAnsi="Trebuchet MS" w:cs="Arial"/>
        </w:rPr>
        <w:t>8</w:t>
      </w:r>
      <w:r w:rsidRPr="00DD2B5D">
        <w:rPr>
          <w:rFonts w:ascii="Trebuchet MS" w:hAnsi="Trebuchet MS" w:cs="Arial"/>
        </w:rPr>
        <w:t xml:space="preserve"> r. </w:t>
      </w:r>
      <w:r w:rsidR="0054068C" w:rsidRPr="00DD2B5D">
        <w:rPr>
          <w:rFonts w:ascii="Trebuchet MS" w:hAnsi="Trebuchet MS" w:cs="Arial"/>
        </w:rPr>
        <w:t xml:space="preserve">poz. </w:t>
      </w:r>
      <w:r w:rsidR="00643F9D">
        <w:rPr>
          <w:rFonts w:ascii="Trebuchet MS" w:hAnsi="Trebuchet MS" w:cs="Arial"/>
        </w:rPr>
        <w:t xml:space="preserve">1986 ) </w:t>
      </w:r>
      <w:r w:rsidR="00AC0995" w:rsidRPr="00DD2B5D">
        <w:rPr>
          <w:rFonts w:ascii="Trebuchet MS" w:hAnsi="Trebuchet MS" w:cs="Arial"/>
        </w:rPr>
        <w:t>zwaną</w:t>
      </w:r>
      <w:r w:rsidR="0015602F" w:rsidRPr="00DD2B5D">
        <w:rPr>
          <w:rFonts w:ascii="Trebuchet MS" w:hAnsi="Trebuchet MS" w:cs="Arial"/>
        </w:rPr>
        <w:t xml:space="preserve"> </w:t>
      </w:r>
      <w:r w:rsidRPr="00DD2B5D">
        <w:rPr>
          <w:rFonts w:ascii="Trebuchet MS" w:hAnsi="Trebuchet MS" w:cs="Arial"/>
        </w:rPr>
        <w:t xml:space="preserve">w dalszej części „ustawą”. W sprawach nieuregulowanych zapisami niniejszej </w:t>
      </w:r>
      <w:r w:rsidRPr="000520C7">
        <w:rPr>
          <w:rFonts w:ascii="Trebuchet MS" w:hAnsi="Trebuchet MS" w:cs="Arial"/>
        </w:rPr>
        <w:t>SIWZ, stosuje się przepisy wspomnianej ustawy.</w:t>
      </w:r>
    </w:p>
    <w:p w:rsidR="00A625E5" w:rsidRPr="000520C7" w:rsidRDefault="00A625E5"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III.</w:t>
      </w:r>
      <w:r w:rsidRPr="000520C7">
        <w:rPr>
          <w:rFonts w:ascii="Trebuchet MS" w:hAnsi="Trebuchet MS" w:cs="Arial"/>
          <w:b/>
          <w:sz w:val="22"/>
          <w:szCs w:val="22"/>
        </w:rPr>
        <w:tab/>
        <w:t>OPIS</w:t>
      </w:r>
      <w:r w:rsidRPr="000520C7">
        <w:rPr>
          <w:rFonts w:ascii="Trebuchet MS" w:hAnsi="Trebuchet MS" w:cs="Arial"/>
          <w:sz w:val="22"/>
          <w:szCs w:val="22"/>
        </w:rPr>
        <w:t xml:space="preserve"> </w:t>
      </w:r>
      <w:r w:rsidRPr="000520C7">
        <w:rPr>
          <w:rFonts w:ascii="Trebuchet MS" w:hAnsi="Trebuchet MS" w:cs="Arial"/>
          <w:b/>
          <w:sz w:val="22"/>
          <w:szCs w:val="22"/>
        </w:rPr>
        <w:t>PRZEDMIOTU ZAMÓWIENIA</w:t>
      </w:r>
    </w:p>
    <w:p w:rsidR="00EF18BD" w:rsidRDefault="00EF18BD"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Przedmiot zamówienia.</w:t>
      </w:r>
    </w:p>
    <w:p w:rsidR="00CD1306" w:rsidRDefault="00CD1306" w:rsidP="00CD1306">
      <w:pPr>
        <w:spacing w:line="360" w:lineRule="auto"/>
        <w:rPr>
          <w:rFonts w:ascii="Trebuchet MS" w:hAnsi="Trebuchet MS" w:cs="Arial"/>
          <w:b/>
        </w:rPr>
      </w:pPr>
    </w:p>
    <w:p w:rsidR="00223F8E" w:rsidRPr="00223F8E" w:rsidRDefault="00223F8E" w:rsidP="00223F8E">
      <w:pPr>
        <w:rPr>
          <w:rFonts w:ascii="Tahoma" w:hAnsi="Tahoma" w:cs="Tahoma"/>
          <w:b/>
        </w:rPr>
      </w:pPr>
      <w:r w:rsidRPr="00223F8E">
        <w:rPr>
          <w:rFonts w:ascii="Tahoma" w:hAnsi="Tahoma" w:cs="Tahoma"/>
          <w:b/>
        </w:rPr>
        <w:t>„</w:t>
      </w:r>
      <w:r w:rsidR="002D744F">
        <w:rPr>
          <w:rFonts w:ascii="Tahoma" w:hAnsi="Tahoma" w:cs="Tahoma"/>
          <w:b/>
        </w:rPr>
        <w:t xml:space="preserve"> D</w:t>
      </w:r>
      <w:r w:rsidRPr="00223F8E">
        <w:rPr>
          <w:rFonts w:ascii="Tahoma" w:hAnsi="Tahoma" w:cs="Tahoma"/>
          <w:b/>
        </w:rPr>
        <w:t>ostawa frezarki CNC w konfiguracji 3/4-osiowej”</w:t>
      </w:r>
    </w:p>
    <w:p w:rsidR="00CD1306" w:rsidRPr="00CD1306" w:rsidRDefault="00CD1306" w:rsidP="00CD1306">
      <w:pPr>
        <w:spacing w:line="360" w:lineRule="auto"/>
        <w:rPr>
          <w:rFonts w:ascii="Trebuchet MS" w:hAnsi="Trebuchet MS" w:cs="Arial"/>
          <w:b/>
        </w:rPr>
      </w:pPr>
    </w:p>
    <w:p w:rsidR="00CD1306" w:rsidRPr="00AF7B22" w:rsidRDefault="00CD1306" w:rsidP="00AF7B22">
      <w:pPr>
        <w:spacing w:line="360" w:lineRule="auto"/>
        <w:jc w:val="both"/>
        <w:rPr>
          <w:rFonts w:ascii="Trebuchet MS" w:hAnsi="Trebuchet MS" w:cs="Arial"/>
          <w:b/>
        </w:rPr>
      </w:pPr>
      <w:r w:rsidRPr="00643F9D">
        <w:rPr>
          <w:rFonts w:ascii="Trebuchet MS" w:hAnsi="Trebuchet MS" w:cs="Arial"/>
          <w:b/>
        </w:rPr>
        <w:t xml:space="preserve">Szczegółowy </w:t>
      </w:r>
      <w:r w:rsidR="00734709" w:rsidRPr="00643F9D">
        <w:rPr>
          <w:rFonts w:ascii="Trebuchet MS" w:hAnsi="Trebuchet MS" w:cs="Arial"/>
          <w:b/>
        </w:rPr>
        <w:t xml:space="preserve">opis przedmiotu zamówienia </w:t>
      </w:r>
      <w:r w:rsidR="00643F9D" w:rsidRPr="00643F9D">
        <w:rPr>
          <w:rFonts w:ascii="Trebuchet MS" w:hAnsi="Trebuchet MS" w:cs="Arial"/>
          <w:b/>
        </w:rPr>
        <w:t>znajduje się w załączniku nr 6</w:t>
      </w:r>
      <w:r w:rsidRPr="00643F9D">
        <w:rPr>
          <w:rFonts w:ascii="Trebuchet MS" w:hAnsi="Trebuchet MS" w:cs="Arial"/>
          <w:b/>
        </w:rPr>
        <w:t xml:space="preserve"> do SIWZ</w:t>
      </w:r>
      <w:r>
        <w:rPr>
          <w:rFonts w:ascii="Trebuchet MS" w:hAnsi="Trebuchet MS" w:cs="Arial"/>
          <w:b/>
        </w:rPr>
        <w:t xml:space="preserve"> </w:t>
      </w:r>
    </w:p>
    <w:p w:rsidR="00C849F9" w:rsidRDefault="00C849F9" w:rsidP="00C849F9">
      <w:pPr>
        <w:pStyle w:val="Akapitzlist1"/>
        <w:spacing w:line="360" w:lineRule="auto"/>
        <w:ind w:left="0"/>
        <w:jc w:val="both"/>
        <w:rPr>
          <w:rFonts w:ascii="Trebuchet MS" w:hAnsi="Trebuchet MS"/>
          <w:b/>
          <w:bCs/>
          <w:u w:val="single"/>
        </w:rPr>
      </w:pPr>
    </w:p>
    <w:p w:rsidR="00734709" w:rsidRPr="00D409A1" w:rsidRDefault="00CD1306" w:rsidP="00734709">
      <w:pPr>
        <w:jc w:val="both"/>
        <w:rPr>
          <w:rFonts w:ascii="Tahoma" w:hAnsi="Tahoma" w:cs="Tahoma"/>
          <w:i/>
          <w:sz w:val="18"/>
          <w:szCs w:val="18"/>
        </w:rPr>
      </w:pPr>
      <w:r w:rsidRPr="00D409A1">
        <w:rPr>
          <w:rFonts w:ascii="Tahoma" w:hAnsi="Tahoma" w:cs="Tahoma"/>
          <w:b/>
          <w:bCs/>
          <w:sz w:val="18"/>
          <w:szCs w:val="18"/>
          <w:u w:val="single"/>
        </w:rPr>
        <w:t xml:space="preserve">UWAGA: </w:t>
      </w:r>
      <w:r w:rsidR="00734709" w:rsidRPr="00D409A1">
        <w:rPr>
          <w:rFonts w:ascii="Tahoma" w:hAnsi="Tahoma" w:cs="Tahoma"/>
          <w:i/>
          <w:sz w:val="18"/>
          <w:szCs w:val="18"/>
        </w:rPr>
        <w:t xml:space="preserve">Wszystkie nazwy własne użyte w opisie przedmiotu zamówienia, określające typ produktu lub producenta, nazwy zostały podane przykładowo a ich wskazanie ma na celu określenie minimalnych oczekiwanych parametrów jakościowych, funkcjonalnych i użytkowych produktu. </w:t>
      </w:r>
    </w:p>
    <w:p w:rsidR="00734709" w:rsidRPr="00D409A1" w:rsidRDefault="00734709" w:rsidP="00734709">
      <w:pPr>
        <w:jc w:val="both"/>
        <w:rPr>
          <w:rFonts w:ascii="Tahoma" w:hAnsi="Tahoma" w:cs="Tahoma"/>
          <w:i/>
          <w:sz w:val="18"/>
          <w:szCs w:val="18"/>
        </w:rPr>
      </w:pPr>
      <w:r w:rsidRPr="00D409A1">
        <w:rPr>
          <w:rFonts w:ascii="Tahoma" w:hAnsi="Tahoma" w:cs="Tahoma"/>
          <w:i/>
          <w:sz w:val="18"/>
          <w:szCs w:val="18"/>
        </w:rPr>
        <w:t>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przez Zamawiającego. W takim przypadku Wykonawca zobowiązany jest przedstawić wraz z ofertą jego szczegółową specyfikację, z której w sposób nie budzący wątpliwości Zamawiającego powinno wynikać, iż oferowany produkt ma nie gorsze parametry jakościowe, funkcjonalne oraz użytkowe niż produkt określony przez Zamawiającego.</w:t>
      </w:r>
    </w:p>
    <w:p w:rsidR="00CD1306" w:rsidRDefault="00CD1306" w:rsidP="00C849F9">
      <w:pPr>
        <w:pStyle w:val="Akapitzlist1"/>
        <w:spacing w:line="360" w:lineRule="auto"/>
        <w:ind w:left="0"/>
        <w:jc w:val="both"/>
        <w:rPr>
          <w:rFonts w:ascii="Trebuchet MS" w:hAnsi="Trebuchet MS"/>
          <w:b/>
          <w:bCs/>
          <w:u w:val="single"/>
        </w:rPr>
      </w:pPr>
    </w:p>
    <w:p w:rsidR="00CD1306" w:rsidRDefault="00CD1306" w:rsidP="00C849F9">
      <w:pPr>
        <w:spacing w:line="360" w:lineRule="auto"/>
        <w:ind w:left="142"/>
        <w:jc w:val="both"/>
        <w:rPr>
          <w:rFonts w:ascii="Trebuchet MS" w:hAnsi="Trebuchet MS"/>
          <w:b/>
          <w:bCs/>
        </w:rPr>
      </w:pPr>
    </w:p>
    <w:p w:rsidR="00CD1306" w:rsidRDefault="00CD1306" w:rsidP="00C849F9">
      <w:pPr>
        <w:spacing w:line="360" w:lineRule="auto"/>
        <w:ind w:left="142"/>
        <w:jc w:val="both"/>
        <w:rPr>
          <w:rFonts w:ascii="Trebuchet MS" w:hAnsi="Trebuchet MS"/>
          <w:b/>
          <w:bCs/>
        </w:rPr>
      </w:pPr>
    </w:p>
    <w:p w:rsidR="00C849F9" w:rsidRPr="00C849F9" w:rsidRDefault="00C849F9" w:rsidP="00C849F9">
      <w:pPr>
        <w:spacing w:line="360" w:lineRule="auto"/>
        <w:ind w:left="142"/>
        <w:jc w:val="both"/>
        <w:rPr>
          <w:rFonts w:ascii="Trebuchet MS" w:hAnsi="Trebuchet MS" w:cs="Arial"/>
        </w:rPr>
      </w:pPr>
      <w:r w:rsidRPr="00C849F9">
        <w:rPr>
          <w:rFonts w:ascii="Trebuchet MS" w:hAnsi="Trebuchet MS" w:cs="Arial"/>
        </w:rPr>
        <w:lastRenderedPageBreak/>
        <w:t xml:space="preserve">Projekt „MISTRZOWIE w ZAWODZIE” realizowany w ramach Regionalnego Programu Operacyjnego Województwa Małopolskiego Priorytet X Poddziałanie 10.2.2 Kształcenie zawodowe uczniów, </w:t>
      </w:r>
      <w:r w:rsidR="00375FE6">
        <w:rPr>
          <w:rFonts w:ascii="Trebuchet MS" w:hAnsi="Trebuchet MS" w:cs="Arial"/>
        </w:rPr>
        <w:t xml:space="preserve">jest </w:t>
      </w:r>
      <w:r w:rsidRPr="00C849F9">
        <w:rPr>
          <w:rFonts w:ascii="Trebuchet MS" w:hAnsi="Trebuchet MS" w:cs="Arial"/>
        </w:rPr>
        <w:t>współfinansowany ze środków Unii Europejskiej w ramach Europejskiego Funduszu Społecznego.</w:t>
      </w:r>
    </w:p>
    <w:p w:rsidR="00C849F9" w:rsidRPr="00BF688F" w:rsidRDefault="00C849F9" w:rsidP="00BF688F">
      <w:pPr>
        <w:autoSpaceDE w:val="0"/>
        <w:autoSpaceDN w:val="0"/>
        <w:adjustRightInd w:val="0"/>
        <w:spacing w:line="360" w:lineRule="auto"/>
        <w:jc w:val="both"/>
        <w:rPr>
          <w:rFonts w:ascii="Trebuchet MS" w:hAnsi="Trebuchet MS" w:cs="Arial"/>
          <w:snapToGrid w:val="0"/>
        </w:rPr>
      </w:pPr>
    </w:p>
    <w:p w:rsidR="00411DF9" w:rsidRPr="00CD3CB4" w:rsidRDefault="00411DF9"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r w:rsidR="00D409A1" w:rsidRPr="00D409A1">
        <w:t xml:space="preserve"> </w:t>
      </w:r>
      <w:r w:rsidR="00D409A1">
        <w:t xml:space="preserve"> </w:t>
      </w:r>
      <w:r w:rsidR="00D409A1" w:rsidRPr="00D409A1">
        <w:rPr>
          <w:rFonts w:ascii="Tahoma" w:hAnsi="Tahoma" w:cs="Tahoma"/>
        </w:rPr>
        <w:t>42623000-9</w:t>
      </w:r>
    </w:p>
    <w:p w:rsidR="00223F8E" w:rsidRDefault="00223F8E" w:rsidP="00AC0995">
      <w:pPr>
        <w:spacing w:line="360" w:lineRule="auto"/>
        <w:ind w:left="1418" w:right="1" w:hanging="1418"/>
        <w:jc w:val="both"/>
        <w:rPr>
          <w:rFonts w:ascii="Trebuchet MS" w:hAnsi="Trebuchet MS" w:cs="Arial"/>
        </w:rPr>
      </w:pPr>
    </w:p>
    <w:p w:rsidR="00F72BCD" w:rsidRPr="000520C7" w:rsidRDefault="00F72BCD" w:rsidP="00C917C5">
      <w:pPr>
        <w:spacing w:line="360" w:lineRule="auto"/>
        <w:ind w:right="1"/>
        <w:rPr>
          <w:rFonts w:ascii="Trebuchet MS" w:hAnsi="Trebuchet MS" w:cs="Arial"/>
          <w:b/>
          <w:sz w:val="22"/>
          <w:szCs w:val="22"/>
        </w:rPr>
      </w:pPr>
      <w:r w:rsidRPr="000520C7">
        <w:rPr>
          <w:rFonts w:ascii="Trebuchet MS" w:hAnsi="Trebuchet MS" w:cs="Arial"/>
          <w:b/>
          <w:sz w:val="22"/>
          <w:szCs w:val="22"/>
        </w:rPr>
        <w:t xml:space="preserve">ROZDZIAŁ IV. </w:t>
      </w:r>
      <w:r w:rsidRPr="000520C7">
        <w:rPr>
          <w:rFonts w:ascii="Trebuchet MS" w:hAnsi="Trebuchet MS" w:cs="Arial"/>
          <w:b/>
          <w:sz w:val="22"/>
          <w:szCs w:val="22"/>
        </w:rPr>
        <w:tab/>
        <w:t>INFORMACJA NA TEMAT CZĘŚCI ZAMÓWIENIA I MOŻLIWO</w:t>
      </w:r>
      <w:r w:rsidR="00415F52" w:rsidRPr="000520C7">
        <w:rPr>
          <w:rFonts w:ascii="Trebuchet MS" w:hAnsi="Trebuchet MS" w:cs="Arial"/>
          <w:b/>
          <w:sz w:val="22"/>
          <w:szCs w:val="22"/>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1E7E0B" w:rsidRDefault="002E78DD" w:rsidP="001E7E0B">
      <w:pPr>
        <w:tabs>
          <w:tab w:val="left" w:pos="426"/>
        </w:tabs>
        <w:suppressAutoHyphens/>
        <w:spacing w:line="360" w:lineRule="auto"/>
        <w:ind w:right="1"/>
        <w:jc w:val="both"/>
        <w:rPr>
          <w:rFonts w:ascii="Trebuchet MS" w:hAnsi="Trebuchet MS" w:cs="Arial"/>
        </w:rPr>
      </w:pPr>
      <w:r w:rsidRPr="000520C7">
        <w:rPr>
          <w:rFonts w:ascii="Trebuchet MS" w:hAnsi="Trebuchet MS" w:cs="Arial"/>
        </w:rPr>
        <w:t xml:space="preserve">Zamawiający </w:t>
      </w:r>
      <w:r w:rsidR="001E7E0B">
        <w:rPr>
          <w:rFonts w:ascii="Trebuchet MS" w:hAnsi="Trebuchet MS" w:cs="Arial"/>
        </w:rPr>
        <w:t xml:space="preserve">nie </w:t>
      </w:r>
      <w:r w:rsidR="00734709">
        <w:rPr>
          <w:rFonts w:ascii="Trebuchet MS" w:hAnsi="Trebuchet MS" w:cs="Arial"/>
        </w:rPr>
        <w:t>dopuszcza możliwości</w:t>
      </w:r>
      <w:r w:rsidRPr="000520C7">
        <w:rPr>
          <w:rFonts w:ascii="Trebuchet MS" w:hAnsi="Trebuchet MS" w:cs="Arial"/>
        </w:rPr>
        <w:t xml:space="preserve"> składania ofert częściowych</w:t>
      </w:r>
      <w:r w:rsidR="001E7E0B">
        <w:rPr>
          <w:rFonts w:ascii="Trebuchet MS" w:hAnsi="Trebuchet MS" w:cs="Arial"/>
        </w:rPr>
        <w:t>.</w:t>
      </w:r>
    </w:p>
    <w:p w:rsidR="001E7E0B" w:rsidRDefault="001E7E0B" w:rsidP="00AC0995">
      <w:pPr>
        <w:spacing w:line="360" w:lineRule="auto"/>
        <w:ind w:left="1701" w:right="1" w:hanging="1701"/>
        <w:jc w:val="both"/>
        <w:rPr>
          <w:rFonts w:ascii="Trebuchet MS" w:hAnsi="Trebuchet MS" w:cs="Arial"/>
          <w:b/>
          <w:sz w:val="22"/>
          <w:szCs w:val="22"/>
        </w:rPr>
      </w:pPr>
    </w:p>
    <w:p w:rsidR="00F72BCD" w:rsidRPr="000520C7" w:rsidRDefault="00F72BCD" w:rsidP="00AC0995">
      <w:pPr>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 </w:t>
      </w:r>
      <w:r w:rsidRPr="000520C7">
        <w:rPr>
          <w:rFonts w:ascii="Trebuchet MS" w:hAnsi="Trebuchet MS" w:cs="Arial"/>
          <w:b/>
          <w:sz w:val="22"/>
          <w:szCs w:val="22"/>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4868BC" w:rsidRPr="000520C7" w:rsidRDefault="004868BC" w:rsidP="00AC0995">
      <w:pPr>
        <w:tabs>
          <w:tab w:val="left" w:pos="1701"/>
        </w:tabs>
        <w:spacing w:line="360" w:lineRule="auto"/>
        <w:ind w:right="1"/>
        <w:jc w:val="both"/>
        <w:rPr>
          <w:rFonts w:ascii="Trebuchet MS" w:hAnsi="Trebuchet MS" w:cs="Arial"/>
          <w:b/>
        </w:rPr>
      </w:pPr>
    </w:p>
    <w:p w:rsidR="00F72BCD" w:rsidRPr="000520C7" w:rsidRDefault="00F72BCD"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 </w:t>
      </w:r>
      <w:r w:rsidRPr="000520C7">
        <w:rPr>
          <w:rFonts w:ascii="Trebuchet MS" w:hAnsi="Trebuchet MS" w:cs="Arial"/>
          <w:b/>
          <w:sz w:val="22"/>
          <w:szCs w:val="22"/>
        </w:rPr>
        <w:tab/>
        <w:t>INFORMACJA NA TEMAT PRZEWIDY</w:t>
      </w:r>
      <w:r w:rsidR="00726F73" w:rsidRPr="000520C7">
        <w:rPr>
          <w:rFonts w:ascii="Trebuchet MS" w:hAnsi="Trebuchet MS" w:cs="Arial"/>
          <w:b/>
          <w:sz w:val="22"/>
          <w:szCs w:val="22"/>
        </w:rPr>
        <w:t>WANYCH ZAMÓWIEŃ POLEGAJĄCYCH NA POWTÓRZENIU TEGO SAMEGO RODZAJU USŁUG</w:t>
      </w:r>
    </w:p>
    <w:p w:rsidR="00734709" w:rsidRDefault="00734709" w:rsidP="00734709">
      <w:pPr>
        <w:tabs>
          <w:tab w:val="left" w:pos="3600"/>
          <w:tab w:val="left" w:pos="3960"/>
        </w:tabs>
        <w:spacing w:before="120"/>
        <w:jc w:val="both"/>
        <w:rPr>
          <w:rFonts w:ascii="Tahoma" w:hAnsi="Tahoma" w:cs="Tahoma"/>
        </w:rPr>
      </w:pPr>
    </w:p>
    <w:p w:rsidR="00734709" w:rsidRPr="00ED6531" w:rsidRDefault="00734709" w:rsidP="00734709">
      <w:pPr>
        <w:tabs>
          <w:tab w:val="left" w:pos="3600"/>
          <w:tab w:val="left" w:pos="3960"/>
        </w:tabs>
        <w:spacing w:before="120"/>
        <w:jc w:val="both"/>
        <w:rPr>
          <w:rFonts w:ascii="Tahoma" w:hAnsi="Tahoma" w:cs="Tahoma"/>
        </w:rPr>
      </w:pPr>
      <w:r w:rsidRPr="00ED6531">
        <w:rPr>
          <w:rFonts w:ascii="Tahoma" w:hAnsi="Tahoma" w:cs="Tahoma"/>
        </w:rPr>
        <w:t xml:space="preserve">Zamawiający </w:t>
      </w:r>
      <w:r>
        <w:rPr>
          <w:rFonts w:ascii="Tahoma" w:hAnsi="Tahoma" w:cs="Tahoma"/>
        </w:rPr>
        <w:t xml:space="preserve">nie </w:t>
      </w:r>
      <w:r w:rsidRPr="00ED6531">
        <w:rPr>
          <w:rFonts w:ascii="Tahoma" w:hAnsi="Tahoma" w:cs="Tahoma"/>
        </w:rPr>
        <w:t xml:space="preserve">przewiduje </w:t>
      </w:r>
      <w:r>
        <w:rPr>
          <w:rFonts w:ascii="Tahoma" w:hAnsi="Tahoma" w:cs="Tahoma"/>
        </w:rPr>
        <w:t xml:space="preserve">udzielenie </w:t>
      </w:r>
      <w:r w:rsidRPr="00ED6531">
        <w:rPr>
          <w:rFonts w:ascii="Tahoma" w:hAnsi="Tahoma" w:cs="Tahoma"/>
        </w:rPr>
        <w:t xml:space="preserve"> zamówień, o których mowa w art. 67 ust. 1 pkt 6 i 7 </w:t>
      </w:r>
      <w:r>
        <w:rPr>
          <w:rFonts w:ascii="Tahoma" w:hAnsi="Tahoma" w:cs="Tahoma"/>
        </w:rPr>
        <w:t xml:space="preserve">                                             </w:t>
      </w:r>
      <w:r w:rsidRPr="00ED6531">
        <w:rPr>
          <w:rFonts w:ascii="Tahoma" w:hAnsi="Tahoma" w:cs="Tahoma"/>
        </w:rPr>
        <w:t>lub w art 134 ust. 6 pkt 3 ustawy Pzp.</w:t>
      </w:r>
    </w:p>
    <w:p w:rsidR="006C1007" w:rsidRPr="000520C7" w:rsidRDefault="006C1007" w:rsidP="00AC0995">
      <w:pPr>
        <w:spacing w:line="360" w:lineRule="auto"/>
        <w:ind w:right="1"/>
        <w:jc w:val="both"/>
        <w:rPr>
          <w:rFonts w:ascii="Trebuchet MS" w:hAnsi="Trebuchet MS" w:cs="Arial"/>
        </w:rPr>
      </w:pP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0520C7" w:rsidRDefault="00F72BCD" w:rsidP="00AC0995">
      <w:pPr>
        <w:tabs>
          <w:tab w:val="left" w:pos="426"/>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VII. </w:t>
      </w:r>
      <w:r w:rsidRPr="000520C7">
        <w:rPr>
          <w:rFonts w:ascii="Trebuchet MS" w:hAnsi="Trebuchet MS" w:cs="Arial"/>
          <w:b/>
          <w:sz w:val="22"/>
          <w:szCs w:val="22"/>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VIII. </w:t>
      </w:r>
      <w:r w:rsidRPr="000520C7">
        <w:rPr>
          <w:rFonts w:ascii="Trebuchet MS" w:hAnsi="Trebuchet MS" w:cs="Arial"/>
          <w:b/>
          <w:sz w:val="22"/>
          <w:szCs w:val="22"/>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IX. </w:t>
      </w:r>
      <w:r w:rsidRPr="000520C7">
        <w:rPr>
          <w:rFonts w:ascii="Trebuchet MS" w:hAnsi="Trebuchet MS" w:cs="Arial"/>
          <w:b/>
          <w:sz w:val="22"/>
          <w:szCs w:val="22"/>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0520C7" w:rsidRDefault="00F72BCD" w:rsidP="00C917C5">
      <w:pPr>
        <w:spacing w:line="360" w:lineRule="auto"/>
        <w:ind w:right="1"/>
        <w:jc w:val="both"/>
        <w:rPr>
          <w:rFonts w:ascii="Trebuchet MS" w:hAnsi="Trebuchet MS" w:cs="Arial"/>
          <w:sz w:val="22"/>
          <w:szCs w:val="22"/>
        </w:rPr>
      </w:pPr>
      <w:r w:rsidRPr="000520C7">
        <w:rPr>
          <w:rFonts w:ascii="Trebuchet MS" w:hAnsi="Trebuchet MS" w:cs="Arial"/>
          <w:b/>
          <w:sz w:val="22"/>
          <w:szCs w:val="22"/>
        </w:rPr>
        <w:lastRenderedPageBreak/>
        <w:t xml:space="preserve">ROZDZIAŁ </w:t>
      </w:r>
      <w:r w:rsidR="00A16332" w:rsidRPr="000520C7">
        <w:rPr>
          <w:rFonts w:ascii="Trebuchet MS" w:hAnsi="Trebuchet MS" w:cs="Arial"/>
          <w:b/>
          <w:sz w:val="22"/>
          <w:szCs w:val="22"/>
        </w:rPr>
        <w:t xml:space="preserve">X. </w:t>
      </w:r>
      <w:r w:rsidR="00A16332" w:rsidRPr="000520C7">
        <w:rPr>
          <w:rFonts w:ascii="Trebuchet MS" w:hAnsi="Trebuchet MS" w:cs="Arial"/>
          <w:b/>
          <w:sz w:val="22"/>
          <w:szCs w:val="22"/>
        </w:rPr>
        <w:tab/>
        <w:t xml:space="preserve">INFORMACJA NA TEMAT MOŻLIWOŚCI SKŁADANIA </w:t>
      </w:r>
      <w:r w:rsidR="00677341" w:rsidRPr="000520C7">
        <w:rPr>
          <w:rFonts w:ascii="Trebuchet MS" w:hAnsi="Trebuchet MS" w:cs="Arial"/>
          <w:b/>
          <w:sz w:val="22"/>
          <w:szCs w:val="22"/>
        </w:rPr>
        <w:t>OFERTY WSPÓLNEJ (</w:t>
      </w:r>
      <w:r w:rsidR="00A16332" w:rsidRPr="000520C7">
        <w:rPr>
          <w:rFonts w:ascii="Trebuchet MS" w:hAnsi="Trebuchet MS" w:cs="Arial"/>
          <w:b/>
          <w:sz w:val="22"/>
          <w:szCs w:val="22"/>
        </w:rPr>
        <w:t>PRZEZ DWA LUB WIĘCEJ PODMIOTÓW</w:t>
      </w:r>
      <w:r w:rsidR="00677341" w:rsidRPr="000520C7">
        <w:rPr>
          <w:rFonts w:ascii="Trebuchet MS" w:hAnsi="Trebuchet MS" w:cs="Arial"/>
          <w:b/>
          <w:sz w:val="22"/>
          <w:szCs w:val="22"/>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2C6060">
        <w:rPr>
          <w:rFonts w:ascii="Trebuchet MS" w:hAnsi="Trebuchet MS" w:cs="Arial"/>
        </w:rPr>
        <w:t>5</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 xml:space="preserve">Uwaga </w:t>
      </w:r>
      <w:r w:rsidR="00143414" w:rsidRPr="000520C7">
        <w:rPr>
          <w:rFonts w:ascii="Trebuchet MS" w:hAnsi="Trebuchet MS" w:cs="Arial"/>
          <w:b/>
          <w:u w:val="single"/>
        </w:rPr>
        <w:t xml:space="preserve">nr </w:t>
      </w:r>
      <w:r w:rsidRPr="000520C7">
        <w:rPr>
          <w:rFonts w:ascii="Trebuchet MS" w:hAnsi="Trebuchet MS" w:cs="Arial"/>
          <w:b/>
          <w:u w:val="single"/>
        </w:rPr>
        <w:t>1:</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D16EB6">
      <w:pPr>
        <w:pStyle w:val="Akapitzlist"/>
        <w:numPr>
          <w:ilvl w:val="1"/>
          <w:numId w:val="7"/>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D16EB6">
      <w:pPr>
        <w:numPr>
          <w:ilvl w:val="1"/>
          <w:numId w:val="7"/>
        </w:numPr>
        <w:spacing w:line="360" w:lineRule="auto"/>
        <w:ind w:left="567" w:right="1" w:hanging="567"/>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mowa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0520C7" w:rsidRDefault="00677341" w:rsidP="00AC0995">
      <w:pPr>
        <w:spacing w:line="360" w:lineRule="auto"/>
        <w:ind w:left="1701" w:right="1" w:hanging="1701"/>
        <w:jc w:val="both"/>
        <w:rPr>
          <w:rFonts w:ascii="Trebuchet MS" w:hAnsi="Trebuchet MS" w:cs="Arial"/>
          <w:sz w:val="22"/>
          <w:szCs w:val="22"/>
        </w:rPr>
      </w:pPr>
      <w:r w:rsidRPr="005C64C4">
        <w:rPr>
          <w:rFonts w:ascii="Trebuchet MS" w:hAnsi="Trebuchet MS" w:cs="Arial"/>
          <w:b/>
          <w:sz w:val="22"/>
          <w:szCs w:val="22"/>
        </w:rPr>
        <w:t xml:space="preserve">ROZDZIAŁ XI. </w:t>
      </w:r>
      <w:r w:rsidRPr="005C64C4">
        <w:rPr>
          <w:rFonts w:ascii="Trebuchet MS" w:hAnsi="Trebuchet MS" w:cs="Arial"/>
          <w:b/>
          <w:sz w:val="22"/>
          <w:szCs w:val="22"/>
        </w:rPr>
        <w:tab/>
        <w:t>INFORMACJA NA TEMAT PODWYKONAWCÓW</w:t>
      </w:r>
    </w:p>
    <w:p w:rsidR="00677341" w:rsidRPr="000520C7" w:rsidRDefault="00677341" w:rsidP="00AC0995">
      <w:pPr>
        <w:spacing w:line="360" w:lineRule="auto"/>
        <w:ind w:left="57" w:right="1"/>
        <w:jc w:val="both"/>
        <w:rPr>
          <w:rFonts w:ascii="Trebuchet MS" w:hAnsi="Trebuchet MS" w:cs="Arial"/>
        </w:rPr>
      </w:pPr>
    </w:p>
    <w:p w:rsidR="00E97E91"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lastRenderedPageBreak/>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0520C7" w:rsidRDefault="002C4FEF"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596F20" w:rsidRDefault="00596F20" w:rsidP="00AC0995">
      <w:pPr>
        <w:spacing w:line="360" w:lineRule="auto"/>
        <w:ind w:left="540" w:right="1" w:hanging="540"/>
        <w:jc w:val="both"/>
        <w:rPr>
          <w:rFonts w:ascii="Trebuchet MS" w:hAnsi="Trebuchet MS" w:cs="Arial"/>
        </w:rPr>
      </w:pPr>
    </w:p>
    <w:p w:rsidR="00596F20" w:rsidRPr="000520C7" w:rsidRDefault="00596F20" w:rsidP="00AC0995">
      <w:pPr>
        <w:spacing w:line="360" w:lineRule="auto"/>
        <w:ind w:left="540" w:right="1" w:hanging="540"/>
        <w:jc w:val="both"/>
        <w:rPr>
          <w:rFonts w:ascii="Trebuchet MS" w:hAnsi="Trebuchet MS" w:cs="Arial"/>
        </w:rPr>
      </w:pPr>
    </w:p>
    <w:p w:rsidR="00A16332" w:rsidRPr="000520C7" w:rsidRDefault="00A16332"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X</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00005B35" w:rsidRPr="000520C7">
        <w:rPr>
          <w:rFonts w:ascii="Trebuchet MS" w:hAnsi="Trebuchet MS" w:cs="Arial"/>
          <w:b/>
          <w:sz w:val="22"/>
          <w:szCs w:val="22"/>
        </w:rPr>
        <w:tab/>
      </w:r>
      <w:r w:rsidR="00005B35" w:rsidRPr="000520C7">
        <w:rPr>
          <w:rFonts w:ascii="Trebuchet MS" w:hAnsi="Trebuchet MS" w:cs="Arial"/>
          <w:b/>
          <w:sz w:val="22"/>
          <w:szCs w:val="22"/>
        </w:rPr>
        <w:tab/>
      </w:r>
      <w:r w:rsidRPr="000520C7">
        <w:rPr>
          <w:rFonts w:ascii="Trebuchet MS" w:hAnsi="Trebuchet MS" w:cs="Arial"/>
          <w:b/>
          <w:sz w:val="22"/>
          <w:szCs w:val="22"/>
        </w:rPr>
        <w:t>TERMIN WYKONANIA ZAMÓWIENIA</w:t>
      </w:r>
    </w:p>
    <w:p w:rsidR="00D409A1" w:rsidRPr="00C30BD2" w:rsidRDefault="00D409A1" w:rsidP="00D409A1">
      <w:pPr>
        <w:spacing w:line="360" w:lineRule="auto"/>
        <w:jc w:val="both"/>
        <w:rPr>
          <w:rFonts w:ascii="Trebuchet MS" w:hAnsi="Trebuchet MS"/>
        </w:rPr>
      </w:pPr>
      <w:r w:rsidRPr="00C30BD2">
        <w:rPr>
          <w:rFonts w:ascii="Trebuchet MS" w:hAnsi="Trebuchet MS"/>
        </w:rPr>
        <w:t>Termin wykonania zamówienia przypada na okres:</w:t>
      </w:r>
    </w:p>
    <w:p w:rsidR="00D409A1" w:rsidRPr="00C30BD2" w:rsidRDefault="00D409A1" w:rsidP="00D409A1">
      <w:pPr>
        <w:spacing w:line="360" w:lineRule="auto"/>
        <w:jc w:val="both"/>
        <w:rPr>
          <w:rFonts w:ascii="Trebuchet MS" w:hAnsi="Trebuchet MS"/>
        </w:rPr>
      </w:pPr>
      <w:r w:rsidRPr="00C30BD2">
        <w:rPr>
          <w:rFonts w:ascii="Trebuchet MS" w:hAnsi="Trebuchet MS"/>
        </w:rPr>
        <w:t xml:space="preserve">- Rozpoczęcie: - </w:t>
      </w:r>
      <w:r w:rsidRPr="005C64C4">
        <w:rPr>
          <w:rFonts w:ascii="Trebuchet MS" w:hAnsi="Trebuchet MS"/>
          <w:b/>
        </w:rPr>
        <w:t>data podpisania umowy</w:t>
      </w:r>
    </w:p>
    <w:p w:rsidR="00D409A1" w:rsidRDefault="00D409A1" w:rsidP="00D409A1">
      <w:pPr>
        <w:spacing w:line="360" w:lineRule="auto"/>
        <w:jc w:val="both"/>
        <w:rPr>
          <w:rFonts w:ascii="Trebuchet MS" w:hAnsi="Trebuchet MS" w:cs="Calibri"/>
        </w:rPr>
      </w:pPr>
      <w:r w:rsidRPr="00C30BD2">
        <w:rPr>
          <w:rFonts w:ascii="Trebuchet MS" w:hAnsi="Trebuchet MS"/>
        </w:rPr>
        <w:t>- Zakończenie</w:t>
      </w:r>
      <w:r>
        <w:rPr>
          <w:rFonts w:ascii="Trebuchet MS" w:hAnsi="Trebuchet MS"/>
        </w:rPr>
        <w:t xml:space="preserve"> – zgodnie z kryterium oceny ofert „ TERMIN WYKONANIA” rozdział XXV SIWZ </w:t>
      </w:r>
    </w:p>
    <w:p w:rsidR="00D409A1" w:rsidRDefault="00D409A1" w:rsidP="00D409A1">
      <w:pPr>
        <w:spacing w:line="360" w:lineRule="auto"/>
        <w:jc w:val="both"/>
        <w:rPr>
          <w:rFonts w:ascii="Trebuchet MS" w:hAnsi="Trebuchet MS" w:cs="Calibri"/>
          <w:b/>
        </w:rPr>
      </w:pPr>
      <w:r w:rsidRPr="00C30BD2">
        <w:rPr>
          <w:rFonts w:ascii="Trebuchet MS" w:hAnsi="Trebuchet MS" w:cs="Calibri"/>
        </w:rPr>
        <w:t>–</w:t>
      </w:r>
      <w:r>
        <w:rPr>
          <w:rFonts w:ascii="Trebuchet MS" w:hAnsi="Trebuchet MS" w:cs="Calibri"/>
        </w:rPr>
        <w:t xml:space="preserve"> </w:t>
      </w:r>
      <w:r w:rsidR="002218FC">
        <w:rPr>
          <w:rFonts w:ascii="Trebuchet MS" w:hAnsi="Trebuchet MS" w:cs="Calibri"/>
          <w:b/>
        </w:rPr>
        <w:t>do 70</w:t>
      </w:r>
      <w:r>
        <w:rPr>
          <w:rFonts w:ascii="Trebuchet MS" w:hAnsi="Trebuchet MS" w:cs="Calibri"/>
          <w:b/>
        </w:rPr>
        <w:t xml:space="preserve"> dni od zawarcia umowy </w:t>
      </w:r>
    </w:p>
    <w:p w:rsidR="00D409A1" w:rsidRDefault="002218FC" w:rsidP="00D409A1">
      <w:pPr>
        <w:spacing w:line="360" w:lineRule="auto"/>
        <w:jc w:val="both"/>
        <w:rPr>
          <w:rFonts w:ascii="Trebuchet MS" w:hAnsi="Trebuchet MS" w:cs="Calibri"/>
          <w:b/>
        </w:rPr>
      </w:pPr>
      <w:r>
        <w:rPr>
          <w:rFonts w:ascii="Trebuchet MS" w:hAnsi="Trebuchet MS" w:cs="Calibri"/>
          <w:b/>
        </w:rPr>
        <w:t>- do 60</w:t>
      </w:r>
      <w:r w:rsidR="00D409A1">
        <w:rPr>
          <w:rFonts w:ascii="Trebuchet MS" w:hAnsi="Trebuchet MS" w:cs="Calibri"/>
          <w:b/>
        </w:rPr>
        <w:t xml:space="preserve"> dni od zawarcia umowy</w:t>
      </w:r>
    </w:p>
    <w:p w:rsidR="00D409A1" w:rsidRDefault="002218FC" w:rsidP="00D409A1">
      <w:pPr>
        <w:spacing w:line="360" w:lineRule="auto"/>
        <w:jc w:val="both"/>
        <w:rPr>
          <w:rFonts w:ascii="Trebuchet MS" w:hAnsi="Trebuchet MS" w:cs="Calibri"/>
          <w:b/>
        </w:rPr>
      </w:pPr>
      <w:r>
        <w:rPr>
          <w:rFonts w:ascii="Trebuchet MS" w:hAnsi="Trebuchet MS" w:cs="Calibri"/>
          <w:b/>
        </w:rPr>
        <w:t>- do 50</w:t>
      </w:r>
      <w:r w:rsidR="00D409A1">
        <w:rPr>
          <w:rFonts w:ascii="Trebuchet MS" w:hAnsi="Trebuchet MS" w:cs="Calibri"/>
          <w:b/>
        </w:rPr>
        <w:t xml:space="preserve"> dni od zawarcia umowy</w:t>
      </w:r>
    </w:p>
    <w:p w:rsidR="002218FC" w:rsidRDefault="002218FC" w:rsidP="00F36F50">
      <w:pPr>
        <w:tabs>
          <w:tab w:val="left" w:pos="1701"/>
        </w:tabs>
        <w:spacing w:line="360" w:lineRule="auto"/>
        <w:ind w:right="1"/>
        <w:jc w:val="both"/>
        <w:rPr>
          <w:rFonts w:ascii="Trebuchet MS" w:hAnsi="Trebuchet MS"/>
        </w:rPr>
      </w:pPr>
    </w:p>
    <w:p w:rsidR="00596F20" w:rsidRDefault="00D409A1" w:rsidP="00F36F50">
      <w:pPr>
        <w:tabs>
          <w:tab w:val="left" w:pos="1701"/>
        </w:tabs>
        <w:spacing w:line="360" w:lineRule="auto"/>
        <w:ind w:right="1"/>
        <w:jc w:val="both"/>
        <w:rPr>
          <w:rFonts w:ascii="Trebuchet MS" w:hAnsi="Trebuchet MS"/>
          <w:b/>
        </w:rPr>
      </w:pPr>
      <w:r>
        <w:rPr>
          <w:rFonts w:ascii="Trebuchet MS" w:hAnsi="Trebuchet MS"/>
          <w:b/>
        </w:rPr>
        <w:t xml:space="preserve">Miejsce dostawy : </w:t>
      </w:r>
      <w:r w:rsidRPr="002218FC">
        <w:rPr>
          <w:rFonts w:ascii="Trebuchet MS" w:hAnsi="Trebuchet MS"/>
        </w:rPr>
        <w:t>Siedziba Zamawiającego</w:t>
      </w:r>
      <w:r>
        <w:rPr>
          <w:rFonts w:ascii="Trebuchet MS" w:hAnsi="Trebuchet MS"/>
          <w:b/>
        </w:rPr>
        <w:t xml:space="preserve"> </w:t>
      </w:r>
    </w:p>
    <w:p w:rsidR="00D409A1" w:rsidRDefault="00D409A1" w:rsidP="00F36F50">
      <w:pPr>
        <w:tabs>
          <w:tab w:val="left" w:pos="1701"/>
        </w:tabs>
        <w:spacing w:line="360" w:lineRule="auto"/>
        <w:ind w:right="1"/>
        <w:jc w:val="both"/>
        <w:rPr>
          <w:rFonts w:ascii="Trebuchet MS" w:hAnsi="Trebuchet MS" w:cs="Arial"/>
          <w:b/>
          <w:sz w:val="22"/>
          <w:szCs w:val="22"/>
        </w:rPr>
      </w:pPr>
    </w:p>
    <w:p w:rsidR="004868BC" w:rsidRPr="000520C7" w:rsidRDefault="00A16332"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Pr="000520C7">
        <w:rPr>
          <w:rFonts w:ascii="Trebuchet MS" w:hAnsi="Trebuchet MS" w:cs="Arial"/>
          <w:b/>
          <w:sz w:val="22"/>
          <w:szCs w:val="22"/>
        </w:rPr>
        <w:t>.</w:t>
      </w:r>
      <w:r w:rsidRPr="000520C7">
        <w:rPr>
          <w:rFonts w:ascii="Trebuchet MS" w:hAnsi="Trebuchet MS" w:cs="Arial"/>
          <w:b/>
          <w:sz w:val="22"/>
          <w:szCs w:val="22"/>
        </w:rPr>
        <w:tab/>
      </w:r>
      <w:r w:rsidR="00B708B3" w:rsidRPr="000520C7">
        <w:rPr>
          <w:rFonts w:ascii="Trebuchet MS" w:hAnsi="Trebuchet MS" w:cs="Arial"/>
          <w:b/>
          <w:sz w:val="22"/>
          <w:szCs w:val="22"/>
        </w:rPr>
        <w:t>PODSTAWY WYKLUCZENIA Z POSTĘPOWANIA O U</w:t>
      </w:r>
      <w:r w:rsidR="00DF5565" w:rsidRPr="000520C7">
        <w:rPr>
          <w:rFonts w:ascii="Trebuchet MS" w:hAnsi="Trebuchet MS" w:cs="Arial"/>
          <w:b/>
          <w:sz w:val="22"/>
          <w:szCs w:val="22"/>
        </w:rPr>
        <w:t>DZIELENIE ZAMÓWIENIA</w:t>
      </w:r>
      <w:r w:rsidR="00C734CB">
        <w:rPr>
          <w:rFonts w:ascii="Trebuchet MS" w:hAnsi="Trebuchet MS" w:cs="Arial"/>
          <w:b/>
          <w:sz w:val="22"/>
          <w:szCs w:val="22"/>
        </w:rPr>
        <w:t xml:space="preserve"> </w:t>
      </w:r>
      <w:r w:rsidR="007717F9" w:rsidRPr="000520C7">
        <w:rPr>
          <w:rFonts w:ascii="Trebuchet MS" w:hAnsi="Trebuchet MS" w:cs="Arial"/>
          <w:b/>
          <w:sz w:val="22"/>
          <w:szCs w:val="22"/>
        </w:rPr>
        <w:t>WARUNKI UDZIAŁU W POSTĘPOWANIU</w:t>
      </w:r>
      <w:r w:rsidR="004868BC" w:rsidRPr="000520C7">
        <w:rPr>
          <w:rFonts w:ascii="Trebuchet MS" w:hAnsi="Trebuchet MS" w:cs="Arial"/>
          <w:b/>
          <w:sz w:val="22"/>
          <w:szCs w:val="22"/>
        </w:rPr>
        <w:t xml:space="preserve"> ORAZ</w:t>
      </w:r>
    </w:p>
    <w:p w:rsidR="007F7A5A" w:rsidRDefault="004868BC" w:rsidP="007F7A5A">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ab/>
      </w:r>
      <w:r w:rsidR="007E35E0" w:rsidRPr="000520C7">
        <w:rPr>
          <w:rFonts w:ascii="Trebuchet MS" w:hAnsi="Trebuchet MS" w:cs="Arial"/>
          <w:b/>
          <w:sz w:val="22"/>
          <w:szCs w:val="22"/>
        </w:rPr>
        <w:t>WYKAZ OŚWIADCZEŃ I</w:t>
      </w:r>
      <w:r w:rsidR="0071081B" w:rsidRPr="000520C7">
        <w:rPr>
          <w:rFonts w:ascii="Trebuchet MS" w:hAnsi="Trebuchet MS" w:cs="Arial"/>
          <w:b/>
          <w:sz w:val="22"/>
          <w:szCs w:val="22"/>
        </w:rPr>
        <w:t xml:space="preserve"> DOKUMENTÓW,</w:t>
      </w:r>
      <w:r w:rsidR="009B2579" w:rsidRPr="000520C7">
        <w:rPr>
          <w:rFonts w:ascii="Trebuchet MS" w:hAnsi="Trebuchet MS" w:cs="Arial"/>
          <w:b/>
          <w:sz w:val="22"/>
          <w:szCs w:val="22"/>
        </w:rPr>
        <w:t xml:space="preserve"> </w:t>
      </w:r>
      <w:r w:rsidR="0071081B" w:rsidRPr="000520C7">
        <w:rPr>
          <w:rFonts w:ascii="Trebuchet MS" w:hAnsi="Trebuchet MS" w:cs="Arial"/>
          <w:b/>
          <w:sz w:val="22"/>
          <w:szCs w:val="22"/>
        </w:rPr>
        <w:t>POTWIERDZAJĄCYC</w:t>
      </w:r>
      <w:r w:rsidR="007717F9" w:rsidRPr="000520C7">
        <w:rPr>
          <w:rFonts w:ascii="Trebuchet MS" w:hAnsi="Trebuchet MS" w:cs="Arial"/>
          <w:b/>
          <w:sz w:val="22"/>
          <w:szCs w:val="22"/>
        </w:rPr>
        <w:t>H SPEŁNIANIE WARUNKÓW UDZIAŁU W </w:t>
      </w:r>
      <w:r w:rsidR="0071081B" w:rsidRPr="000520C7">
        <w:rPr>
          <w:rFonts w:ascii="Trebuchet MS" w:hAnsi="Trebuchet MS" w:cs="Arial"/>
          <w:b/>
          <w:sz w:val="22"/>
          <w:szCs w:val="22"/>
        </w:rPr>
        <w:t>POSTĘPOWANIU ORAZ BRAK PODSTAW WYKLUCZENIA</w:t>
      </w:r>
      <w:r w:rsidR="007F7A5A">
        <w:rPr>
          <w:rFonts w:ascii="Trebuchet MS" w:hAnsi="Trebuchet MS" w:cs="Arial"/>
          <w:b/>
          <w:sz w:val="22"/>
          <w:szCs w:val="22"/>
        </w:rPr>
        <w:t xml:space="preserve"> ORAZ </w:t>
      </w:r>
      <w:r w:rsidR="007F7A5A" w:rsidRPr="007F7A5A">
        <w:rPr>
          <w:rFonts w:ascii="Trebuchet MS" w:hAnsi="Trebuchet MS" w:cs="Arial"/>
          <w:b/>
          <w:sz w:val="22"/>
          <w:szCs w:val="22"/>
        </w:rPr>
        <w:t xml:space="preserve">WYKAZ OŚWIADCZEŃ I DOKUMENTÓW, JAKIE MAJĄ DOSTARCZYĆ WYKONAWCY W CELU POTWIERDZENIA SPEŁNIANIA PRZEZ </w:t>
      </w:r>
      <w:r w:rsidR="007F7A5A">
        <w:rPr>
          <w:rFonts w:ascii="Trebuchet MS" w:hAnsi="Trebuchet MS" w:cs="Arial"/>
          <w:b/>
          <w:sz w:val="22"/>
          <w:szCs w:val="22"/>
        </w:rPr>
        <w:t xml:space="preserve"> </w:t>
      </w:r>
      <w:r w:rsidR="007F7A5A" w:rsidRPr="007F7A5A">
        <w:rPr>
          <w:rFonts w:ascii="Trebuchet MS" w:hAnsi="Trebuchet MS" w:cs="Arial"/>
          <w:b/>
          <w:sz w:val="22"/>
          <w:szCs w:val="22"/>
        </w:rPr>
        <w:t xml:space="preserve">OFEROWANE USŁUGI WYMAGAŃ OKREŚLONYCH PRZEZ ZAMAWIAJĄCEGO </w:t>
      </w:r>
    </w:p>
    <w:p w:rsidR="00734709" w:rsidRPr="007F7A5A" w:rsidRDefault="00734709" w:rsidP="006421C9">
      <w:pPr>
        <w:tabs>
          <w:tab w:val="left" w:pos="1701"/>
        </w:tabs>
        <w:spacing w:line="360" w:lineRule="auto"/>
        <w:ind w:right="1"/>
        <w:jc w:val="both"/>
        <w:rPr>
          <w:rFonts w:ascii="Trebuchet MS" w:hAnsi="Trebuchet MS" w:cs="Arial"/>
          <w:b/>
          <w:sz w:val="22"/>
          <w:szCs w:val="22"/>
        </w:rPr>
      </w:pP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lastRenderedPageBreak/>
        <w:t>O udzielenie zamówienia mogą się ubiegać Wykonawcy, którzy:</w:t>
      </w:r>
    </w:p>
    <w:p w:rsidR="004E0390" w:rsidRPr="000520C7" w:rsidRDefault="00117D44" w:rsidP="00D16EB6">
      <w:pPr>
        <w:pStyle w:val="Akapitzlist"/>
        <w:numPr>
          <w:ilvl w:val="0"/>
          <w:numId w:val="49"/>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Pr="00AF0DBD" w:rsidRDefault="004E0390" w:rsidP="00D16EB6">
      <w:pPr>
        <w:pStyle w:val="Akapitzlist"/>
        <w:numPr>
          <w:ilvl w:val="0"/>
          <w:numId w:val="49"/>
        </w:numPr>
        <w:spacing w:line="360" w:lineRule="auto"/>
        <w:ind w:right="1"/>
        <w:jc w:val="both"/>
        <w:rPr>
          <w:rFonts w:ascii="Trebuchet MS" w:hAnsi="Trebuchet MS" w:cs="Arial"/>
        </w:rPr>
      </w:pPr>
      <w:r w:rsidRPr="00AF0DBD">
        <w:rPr>
          <w:rFonts w:ascii="Trebuchet MS" w:hAnsi="Trebuchet MS" w:cs="Arial"/>
        </w:rPr>
        <w:t xml:space="preserve">spełniają warunki udziału w postępowaniu </w:t>
      </w:r>
      <w:r w:rsidR="00AF0DBD" w:rsidRPr="00AF0DBD">
        <w:rPr>
          <w:rFonts w:ascii="Trebuchet MS" w:hAnsi="Trebuchet MS"/>
        </w:rPr>
        <w:t xml:space="preserve">zgodnie z art. 22 ust. 1 pkt 2 oraz ust. 1b ustawy PZP </w:t>
      </w:r>
      <w:r w:rsidRPr="00AF0DBD">
        <w:rPr>
          <w:rFonts w:ascii="Trebuchet MS" w:hAnsi="Trebuchet MS" w:cs="Arial"/>
        </w:rPr>
        <w:t>określone przez Zamawiającego w ogło</w:t>
      </w:r>
      <w:r w:rsidR="007717F9" w:rsidRPr="00AF0DBD">
        <w:rPr>
          <w:rFonts w:ascii="Trebuchet MS" w:hAnsi="Trebuchet MS" w:cs="Arial"/>
        </w:rPr>
        <w:t xml:space="preserve">szeniu o zamówieniu oraz </w:t>
      </w:r>
      <w:r w:rsidR="00AF0DBD" w:rsidRPr="00AF0DBD">
        <w:rPr>
          <w:rFonts w:ascii="Trebuchet MS" w:hAnsi="Trebuchet MS" w:cs="Arial"/>
        </w:rPr>
        <w:t xml:space="preserve">                        </w:t>
      </w:r>
      <w:r w:rsidR="007717F9" w:rsidRPr="00AF0DBD">
        <w:rPr>
          <w:rFonts w:ascii="Trebuchet MS" w:hAnsi="Trebuchet MS" w:cs="Arial"/>
        </w:rPr>
        <w:t>w</w:t>
      </w:r>
      <w:r w:rsidR="00AF0DBD" w:rsidRPr="00AF0DBD">
        <w:rPr>
          <w:rFonts w:ascii="Trebuchet MS" w:hAnsi="Trebuchet MS" w:cs="Arial"/>
        </w:rPr>
        <w:t xml:space="preserve">     </w:t>
      </w:r>
      <w:r w:rsidR="007717F9" w:rsidRPr="00AF0DBD">
        <w:rPr>
          <w:rFonts w:ascii="Trebuchet MS" w:hAnsi="Trebuchet MS" w:cs="Arial"/>
        </w:rPr>
        <w:t>pkt 3.1.</w:t>
      </w:r>
      <w:r w:rsidR="00AF0DBD" w:rsidRPr="00AF0DBD">
        <w:rPr>
          <w:rFonts w:ascii="Trebuchet MS" w:hAnsi="Trebuchet MS" w:cs="Arial"/>
        </w:rPr>
        <w:t xml:space="preserve"> </w:t>
      </w:r>
      <w:r w:rsidR="00C609DC" w:rsidRPr="00AF0DBD">
        <w:rPr>
          <w:rFonts w:ascii="Trebuchet MS" w:hAnsi="Trebuchet MS" w:cs="Arial"/>
        </w:rPr>
        <w:t xml:space="preserve"> </w:t>
      </w:r>
      <w:r w:rsidRPr="00AF0DBD">
        <w:rPr>
          <w:rFonts w:ascii="Trebuchet MS" w:hAnsi="Trebuchet MS" w:cs="Arial"/>
        </w:rPr>
        <w:t>niniejszego rozdziału SIWZ.</w:t>
      </w: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Podstawy wykluczenia:</w:t>
      </w:r>
    </w:p>
    <w:p w:rsidR="00717C04" w:rsidRPr="000520C7" w:rsidRDefault="00117D44"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Zamawiający wykluczy z postępowania Wykonawcę/ów w przypadkach, o których mowa w art. 24 ust. 1 pkt 12-23 ustawy </w:t>
      </w:r>
      <w:r w:rsidR="0094158F" w:rsidRPr="000520C7">
        <w:rPr>
          <w:rFonts w:ascii="Trebuchet MS" w:hAnsi="Trebuchet MS" w:cs="Arial"/>
          <w:b/>
          <w:sz w:val="21"/>
          <w:szCs w:val="21"/>
        </w:rPr>
        <w:t>(przesł</w:t>
      </w:r>
      <w:r w:rsidRPr="000520C7">
        <w:rPr>
          <w:rFonts w:ascii="Trebuchet MS" w:hAnsi="Trebuchet MS" w:cs="Arial"/>
          <w:b/>
          <w:sz w:val="21"/>
          <w:szCs w:val="21"/>
        </w:rPr>
        <w:t>anki wykluczenia obligatoryjne).</w:t>
      </w:r>
    </w:p>
    <w:p w:rsidR="0094158F" w:rsidRPr="000520C7" w:rsidRDefault="0094158F"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 postępowania o udzielenie zamówienia Zamawiający wykluczy </w:t>
      </w:r>
      <w:r w:rsidR="00CC3117" w:rsidRPr="000520C7">
        <w:rPr>
          <w:rFonts w:ascii="Trebuchet MS" w:hAnsi="Trebuchet MS" w:cs="Arial"/>
          <w:b/>
          <w:sz w:val="21"/>
          <w:szCs w:val="21"/>
        </w:rPr>
        <w:t>także W</w:t>
      </w:r>
      <w:r w:rsidRPr="000520C7">
        <w:rPr>
          <w:rFonts w:ascii="Trebuchet MS" w:hAnsi="Trebuchet MS" w:cs="Arial"/>
          <w:b/>
          <w:sz w:val="21"/>
          <w:szCs w:val="21"/>
        </w:rPr>
        <w:t>ykonawcę</w:t>
      </w:r>
      <w:r w:rsidR="00ED7037" w:rsidRPr="000520C7">
        <w:rPr>
          <w:rFonts w:ascii="Trebuchet MS" w:hAnsi="Trebuchet MS" w:cs="Arial"/>
          <w:b/>
          <w:sz w:val="21"/>
          <w:szCs w:val="21"/>
        </w:rPr>
        <w:t>/ów</w:t>
      </w:r>
      <w:r w:rsidRPr="000520C7">
        <w:rPr>
          <w:rFonts w:ascii="Trebuchet MS" w:hAnsi="Trebuchet MS" w:cs="Arial"/>
          <w:b/>
          <w:sz w:val="21"/>
          <w:szCs w:val="21"/>
        </w:rPr>
        <w:t xml:space="preserve"> </w:t>
      </w:r>
      <w:r w:rsidR="00822F6F" w:rsidRPr="000520C7">
        <w:rPr>
          <w:rFonts w:ascii="Trebuchet MS" w:hAnsi="Trebuchet MS" w:cs="Arial"/>
          <w:b/>
          <w:sz w:val="21"/>
          <w:szCs w:val="21"/>
        </w:rPr>
        <w:t xml:space="preserve">w następujących przypadkach - </w:t>
      </w:r>
      <w:r w:rsidR="009E4D54" w:rsidRPr="000520C7">
        <w:rPr>
          <w:rFonts w:ascii="Trebuchet MS" w:hAnsi="Trebuchet MS" w:cs="Arial"/>
          <w:b/>
          <w:sz w:val="21"/>
          <w:szCs w:val="21"/>
        </w:rPr>
        <w:t xml:space="preserve">wybrane przez Zamawiającego </w:t>
      </w:r>
      <w:r w:rsidRPr="000520C7">
        <w:rPr>
          <w:rFonts w:ascii="Trebuchet MS" w:hAnsi="Trebuchet MS" w:cs="Arial"/>
          <w:b/>
          <w:sz w:val="21"/>
          <w:szCs w:val="21"/>
        </w:rPr>
        <w:t xml:space="preserve">przesłanki wykluczenia fakultatywne, przewidziane </w:t>
      </w:r>
      <w:r w:rsidR="00822F6F" w:rsidRPr="000520C7">
        <w:rPr>
          <w:rFonts w:ascii="Trebuchet MS" w:hAnsi="Trebuchet MS" w:cs="Arial"/>
          <w:b/>
          <w:sz w:val="21"/>
          <w:szCs w:val="21"/>
        </w:rPr>
        <w:t>w art. 24 ust. 5</w:t>
      </w:r>
      <w:r w:rsidR="00C30BD2">
        <w:rPr>
          <w:rFonts w:ascii="Trebuchet MS" w:hAnsi="Trebuchet MS" w:cs="Arial"/>
          <w:b/>
          <w:sz w:val="21"/>
          <w:szCs w:val="21"/>
        </w:rPr>
        <w:t xml:space="preserve"> pkt 2 i 4</w:t>
      </w:r>
      <w:r w:rsidR="00822F6F" w:rsidRPr="000520C7">
        <w:rPr>
          <w:rFonts w:ascii="Trebuchet MS" w:hAnsi="Trebuchet MS" w:cs="Arial"/>
          <w:b/>
          <w:sz w:val="21"/>
          <w:szCs w:val="21"/>
        </w:rPr>
        <w:t xml:space="preserve"> ustawy</w:t>
      </w:r>
      <w:r w:rsidR="00CC3117" w:rsidRPr="000520C7">
        <w:rPr>
          <w:rFonts w:ascii="Trebuchet MS" w:hAnsi="Trebuchet MS" w:cs="Arial"/>
          <w:b/>
          <w:sz w:val="21"/>
          <w:szCs w:val="21"/>
        </w:rPr>
        <w:t>:</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450F58" w:rsidRPr="000520C7">
        <w:rPr>
          <w:rFonts w:ascii="Trebuchet MS" w:hAnsi="Trebuchet MS" w:cs="Arial"/>
          <w:sz w:val="20"/>
        </w:rPr>
        <w:t>amawiający jest w stanie wykazać za pomocą stosownych środków dowodowych;</w:t>
      </w:r>
    </w:p>
    <w:p w:rsidR="00450F58"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C726FC" w:rsidRPr="000520C7" w:rsidRDefault="00C726FC" w:rsidP="00AC0995">
      <w:pPr>
        <w:pStyle w:val="NormalnyWeb"/>
        <w:spacing w:before="120" w:beforeAutospacing="0" w:after="0" w:afterAutospacing="0" w:line="360" w:lineRule="auto"/>
        <w:ind w:left="720" w:right="1" w:hanging="408"/>
        <w:jc w:val="both"/>
        <w:rPr>
          <w:rFonts w:ascii="Trebuchet MS" w:hAnsi="Trebuchet MS" w:cs="Arial"/>
          <w:sz w:val="20"/>
        </w:rPr>
      </w:pPr>
    </w:p>
    <w:p w:rsidR="00BD5BAC" w:rsidRPr="000520C7" w:rsidRDefault="00BD5BAC"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Warunki udziału w postępowaniu, określone przez Zamawiającego zgodnie z art. 22 ust. 1b ustawy:</w:t>
      </w:r>
    </w:p>
    <w:p w:rsidR="003B3999" w:rsidRPr="000520C7" w:rsidRDefault="003B3999" w:rsidP="00D16EB6">
      <w:pPr>
        <w:pStyle w:val="Akapitzlist"/>
        <w:numPr>
          <w:ilvl w:val="1"/>
          <w:numId w:val="48"/>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C734CB" w:rsidRDefault="00416478" w:rsidP="00D16EB6">
      <w:pPr>
        <w:pStyle w:val="Akapitzlist"/>
        <w:numPr>
          <w:ilvl w:val="2"/>
          <w:numId w:val="48"/>
        </w:numPr>
        <w:tabs>
          <w:tab w:val="left" w:pos="1134"/>
        </w:tabs>
        <w:spacing w:line="360" w:lineRule="auto"/>
        <w:ind w:right="1"/>
        <w:jc w:val="both"/>
        <w:rPr>
          <w:rFonts w:ascii="Trebuchet MS" w:hAnsi="Trebuchet MS" w:cs="Arial"/>
        </w:rPr>
      </w:pPr>
      <w:r w:rsidRPr="00FD27AE">
        <w:rPr>
          <w:rFonts w:ascii="Trebuchet MS" w:hAnsi="Trebuchet MS" w:cs="Arial"/>
        </w:rPr>
        <w:t>Wykonawca musi w</w:t>
      </w:r>
      <w:r w:rsidR="00D678BE" w:rsidRPr="00FD27AE">
        <w:rPr>
          <w:rFonts w:ascii="Trebuchet MS" w:hAnsi="Trebuchet MS" w:cs="Arial"/>
        </w:rPr>
        <w:t xml:space="preserve">ykazać, iż w okresie ostatnich </w:t>
      </w:r>
      <w:r w:rsidR="00747942" w:rsidRPr="00FD27AE">
        <w:rPr>
          <w:rFonts w:ascii="Trebuchet MS" w:hAnsi="Trebuchet MS" w:cs="Arial"/>
        </w:rPr>
        <w:t>3</w:t>
      </w:r>
      <w:r w:rsidRPr="00FD27AE">
        <w:rPr>
          <w:rFonts w:ascii="Trebuchet MS" w:hAnsi="Trebuchet MS" w:cs="Arial"/>
        </w:rPr>
        <w:t xml:space="preserve"> lat przed upływem terminu składania ofert, a jeżeli okres prowadzenia działalności jest kró</w:t>
      </w:r>
      <w:r w:rsidR="00747942" w:rsidRPr="00FD27AE">
        <w:rPr>
          <w:rFonts w:ascii="Trebuchet MS" w:hAnsi="Trebuchet MS" w:cs="Arial"/>
        </w:rPr>
        <w:t xml:space="preserve">tszy - w tym okresie, wykonał/wykonuje </w:t>
      </w:r>
      <w:r w:rsidR="009017DC" w:rsidRPr="00FD27AE">
        <w:rPr>
          <w:rFonts w:ascii="Trebuchet MS" w:hAnsi="Trebuchet MS" w:cs="Arial"/>
        </w:rPr>
        <w:t>należycie</w:t>
      </w:r>
      <w:r w:rsidR="00C734CB">
        <w:rPr>
          <w:rFonts w:ascii="Trebuchet MS" w:hAnsi="Trebuchet MS" w:cs="Arial"/>
        </w:rPr>
        <w:t>:</w:t>
      </w:r>
    </w:p>
    <w:p w:rsidR="00D53B13" w:rsidRPr="002218FC" w:rsidRDefault="004F68B4" w:rsidP="00D53B13">
      <w:pPr>
        <w:pStyle w:val="Akapitzlist"/>
        <w:numPr>
          <w:ilvl w:val="4"/>
          <w:numId w:val="7"/>
        </w:numPr>
        <w:tabs>
          <w:tab w:val="left" w:pos="1134"/>
        </w:tabs>
        <w:spacing w:line="360" w:lineRule="auto"/>
        <w:ind w:right="1"/>
        <w:jc w:val="both"/>
        <w:rPr>
          <w:rFonts w:ascii="Trebuchet MS" w:hAnsi="Trebuchet MS" w:cs="Arial"/>
          <w:b/>
          <w:u w:val="single"/>
        </w:rPr>
      </w:pPr>
      <w:r w:rsidRPr="002218FC">
        <w:rPr>
          <w:rFonts w:ascii="Trebuchet MS" w:hAnsi="Trebuchet MS" w:cs="Arial"/>
          <w:b/>
        </w:rPr>
        <w:t xml:space="preserve">Wymagane są dwie realizacje odpowiadające przedmiotowi zamówienia o wartości brutto </w:t>
      </w:r>
      <w:r w:rsidR="005009D7" w:rsidRPr="002218FC">
        <w:rPr>
          <w:rFonts w:ascii="Trebuchet MS" w:hAnsi="Trebuchet MS" w:cs="Arial"/>
          <w:b/>
        </w:rPr>
        <w:t xml:space="preserve">co najmniej </w:t>
      </w:r>
      <w:r w:rsidRPr="002218FC">
        <w:rPr>
          <w:rFonts w:ascii="Trebuchet MS" w:hAnsi="Trebuchet MS" w:cs="Arial"/>
          <w:b/>
        </w:rPr>
        <w:t>150</w:t>
      </w:r>
      <w:r w:rsidR="00412306" w:rsidRPr="002218FC">
        <w:rPr>
          <w:rFonts w:ascii="Trebuchet MS" w:hAnsi="Trebuchet MS" w:cs="Arial"/>
          <w:b/>
        </w:rPr>
        <w:t> </w:t>
      </w:r>
      <w:r w:rsidRPr="002218FC">
        <w:rPr>
          <w:rFonts w:ascii="Trebuchet MS" w:hAnsi="Trebuchet MS" w:cs="Arial"/>
          <w:b/>
        </w:rPr>
        <w:t>000</w:t>
      </w:r>
      <w:r w:rsidR="00412306" w:rsidRPr="002218FC">
        <w:rPr>
          <w:rFonts w:ascii="Trebuchet MS" w:hAnsi="Trebuchet MS" w:cs="Arial"/>
          <w:b/>
        </w:rPr>
        <w:t xml:space="preserve"> zł</w:t>
      </w:r>
      <w:r w:rsidR="0044277D">
        <w:rPr>
          <w:rFonts w:ascii="Trebuchet MS" w:hAnsi="Trebuchet MS" w:cs="Arial"/>
          <w:b/>
        </w:rPr>
        <w:t xml:space="preserve"> każda</w:t>
      </w:r>
      <w:r w:rsidRPr="002218FC">
        <w:rPr>
          <w:rFonts w:ascii="Trebuchet MS" w:hAnsi="Trebuchet MS" w:cs="Arial"/>
          <w:b/>
        </w:rPr>
        <w:t xml:space="preserve">. </w:t>
      </w:r>
    </w:p>
    <w:p w:rsidR="004D6BBD" w:rsidRPr="004F68B4" w:rsidRDefault="00824F70" w:rsidP="00D53B13">
      <w:pPr>
        <w:tabs>
          <w:tab w:val="left" w:pos="1134"/>
        </w:tabs>
        <w:spacing w:line="360" w:lineRule="auto"/>
        <w:ind w:right="1"/>
        <w:jc w:val="both"/>
        <w:rPr>
          <w:rFonts w:ascii="Trebuchet MS" w:hAnsi="Trebuchet MS" w:cs="Arial"/>
          <w:b/>
          <w:u w:val="single"/>
        </w:rPr>
      </w:pPr>
      <w:r w:rsidRPr="00D53B13">
        <w:rPr>
          <w:rFonts w:ascii="Trebuchet MS" w:hAnsi="Trebuchet MS" w:cs="Arial"/>
          <w:b/>
          <w:u w:val="single"/>
        </w:rPr>
        <w:t xml:space="preserve">Uwaga nr </w:t>
      </w:r>
      <w:r w:rsidR="006421C9" w:rsidRPr="00D53B13">
        <w:rPr>
          <w:rFonts w:ascii="Trebuchet MS" w:hAnsi="Trebuchet MS" w:cs="Arial"/>
          <w:b/>
          <w:u w:val="single"/>
        </w:rPr>
        <w:t>2</w:t>
      </w:r>
      <w:r w:rsidR="004D6BBD" w:rsidRPr="00D53B13">
        <w:rPr>
          <w:rFonts w:ascii="Trebuchet MS" w:hAnsi="Trebuchet MS" w:cs="Arial"/>
          <w:b/>
          <w:u w:val="single"/>
        </w:rPr>
        <w:t>:</w:t>
      </w:r>
    </w:p>
    <w:p w:rsidR="004D6BBD" w:rsidRPr="000520C7" w:rsidRDefault="005A447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W przypadku wykonywania i nie</w:t>
      </w:r>
      <w:r w:rsidR="004D6BBD" w:rsidRPr="000520C7">
        <w:rPr>
          <w:rFonts w:ascii="Trebuchet MS" w:hAnsi="Trebuchet MS" w:cs="Arial"/>
          <w:b/>
          <w:sz w:val="20"/>
        </w:rPr>
        <w:t>zakończenia jeszcze usługi Wykonawca zobowiązany jest podać na jaką wartość do momentu upływu terminu składania ofert, umowa została wykonana. Wartość ta będzie brana pod uwagę do oceny spełniania warunku.</w:t>
      </w:r>
    </w:p>
    <w:p w:rsidR="00824F70" w:rsidRDefault="00824F70" w:rsidP="004961FB">
      <w:pPr>
        <w:pStyle w:val="Tekstpodstawowy"/>
        <w:spacing w:line="360" w:lineRule="auto"/>
        <w:ind w:right="1"/>
        <w:rPr>
          <w:rFonts w:ascii="Trebuchet MS" w:hAnsi="Trebuchet MS" w:cs="Arial"/>
          <w:b/>
          <w:sz w:val="20"/>
          <w:u w:val="single"/>
        </w:rPr>
      </w:pPr>
    </w:p>
    <w:p w:rsidR="00C917C5" w:rsidRDefault="00C917C5" w:rsidP="004961FB">
      <w:pPr>
        <w:pStyle w:val="Tekstpodstawowy"/>
        <w:spacing w:line="360" w:lineRule="auto"/>
        <w:ind w:right="1"/>
        <w:rPr>
          <w:rFonts w:ascii="Trebuchet MS" w:hAnsi="Trebuchet MS" w:cs="Arial"/>
          <w:b/>
          <w:sz w:val="20"/>
          <w:u w:val="single"/>
        </w:rPr>
      </w:pPr>
    </w:p>
    <w:p w:rsidR="00C917C5" w:rsidRDefault="00C917C5" w:rsidP="004961FB">
      <w:pPr>
        <w:pStyle w:val="Tekstpodstawowy"/>
        <w:spacing w:line="360" w:lineRule="auto"/>
        <w:ind w:right="1"/>
        <w:rPr>
          <w:rFonts w:ascii="Trebuchet MS" w:hAnsi="Trebuchet MS" w:cs="Arial"/>
          <w:b/>
          <w:sz w:val="20"/>
          <w:u w:val="single"/>
        </w:rPr>
      </w:pP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lastRenderedPageBreak/>
        <w:t xml:space="preserve">Uwaga nr </w:t>
      </w:r>
      <w:r w:rsidR="006421C9">
        <w:rPr>
          <w:rFonts w:ascii="Trebuchet MS" w:hAnsi="Trebuchet MS" w:cs="Arial"/>
          <w:b/>
          <w:sz w:val="20"/>
          <w:u w:val="single"/>
        </w:rPr>
        <w:t>3</w:t>
      </w:r>
      <w:r w:rsidRPr="000520C7">
        <w:rPr>
          <w:rFonts w:ascii="Trebuchet MS" w:hAnsi="Trebuchet MS" w:cs="Arial"/>
          <w:b/>
          <w:sz w:val="20"/>
          <w:u w:val="single"/>
        </w:rPr>
        <w:t>:</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30BD2" w:rsidRDefault="00C30BD2" w:rsidP="00C30BD2">
      <w:pPr>
        <w:pStyle w:val="Default"/>
      </w:pPr>
    </w:p>
    <w:p w:rsidR="005C64C4" w:rsidRPr="005C64C4" w:rsidRDefault="005C64C4" w:rsidP="005C64C4">
      <w:pPr>
        <w:pStyle w:val="Akapitzlist"/>
        <w:spacing w:line="360" w:lineRule="auto"/>
        <w:ind w:left="1080" w:right="1"/>
        <w:jc w:val="both"/>
        <w:rPr>
          <w:rFonts w:ascii="Trebuchet MS" w:hAnsi="Trebuchet MS"/>
          <w:b/>
          <w:sz w:val="21"/>
          <w:szCs w:val="21"/>
        </w:rPr>
      </w:pPr>
    </w:p>
    <w:p w:rsidR="007E35E0" w:rsidRPr="000520C7" w:rsidRDefault="007E35E0"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Wykaz oświadczeń i dokumentów, potwierdzających brak podstaw wykluczenia</w:t>
      </w:r>
      <w:r w:rsidR="004F2D26" w:rsidRPr="000520C7">
        <w:rPr>
          <w:rFonts w:ascii="Trebuchet MS" w:hAnsi="Trebuchet MS" w:cs="Arial"/>
          <w:b/>
          <w:sz w:val="22"/>
          <w:szCs w:val="22"/>
        </w:rPr>
        <w:t xml:space="preserve"> oraz spełnianie warunków udziału w postępowaniu określony</w:t>
      </w:r>
      <w:r w:rsidR="009517DD">
        <w:rPr>
          <w:rFonts w:ascii="Trebuchet MS" w:hAnsi="Trebuchet MS" w:cs="Arial"/>
          <w:b/>
          <w:sz w:val="22"/>
          <w:szCs w:val="22"/>
        </w:rPr>
        <w:t>ch przez Zamawiającego w pkt 3.1</w:t>
      </w:r>
      <w:r w:rsidR="00C609DC">
        <w:rPr>
          <w:rFonts w:ascii="Trebuchet MS" w:hAnsi="Trebuchet MS" w:cs="Arial"/>
          <w:b/>
          <w:sz w:val="22"/>
          <w:szCs w:val="22"/>
        </w:rPr>
        <w:t>.</w:t>
      </w:r>
      <w:r w:rsidR="005A4472" w:rsidRPr="000520C7">
        <w:rPr>
          <w:rFonts w:ascii="Trebuchet MS" w:hAnsi="Trebuchet MS" w:cs="Arial"/>
          <w:b/>
          <w:sz w:val="22"/>
          <w:szCs w:val="22"/>
        </w:rPr>
        <w:t>:</w:t>
      </w:r>
    </w:p>
    <w:p w:rsidR="007E35E0" w:rsidRPr="000520C7" w:rsidRDefault="007E35E0" w:rsidP="00AC0995">
      <w:pPr>
        <w:spacing w:line="360" w:lineRule="auto"/>
        <w:ind w:left="360" w:right="1"/>
        <w:jc w:val="both"/>
        <w:rPr>
          <w:rFonts w:ascii="Trebuchet MS" w:hAnsi="Trebuchet MS" w:cs="Arial"/>
          <w:sz w:val="21"/>
          <w:szCs w:val="21"/>
        </w:rPr>
      </w:pPr>
    </w:p>
    <w:p w:rsidR="00634BDB" w:rsidRPr="000520C7" w:rsidRDefault="00A850B2" w:rsidP="00AC0995">
      <w:pPr>
        <w:spacing w:line="360" w:lineRule="auto"/>
        <w:ind w:left="709" w:right="1" w:hanging="283"/>
        <w:jc w:val="both"/>
        <w:rPr>
          <w:rFonts w:ascii="Trebuchet MS" w:hAnsi="Trebuchet MS" w:cs="Arial"/>
        </w:rPr>
      </w:pPr>
      <w:r w:rsidRPr="000520C7">
        <w:rPr>
          <w:rFonts w:ascii="Trebuchet MS" w:hAnsi="Trebuchet MS" w:cs="Arial"/>
          <w:b/>
          <w:sz w:val="21"/>
          <w:szCs w:val="21"/>
        </w:rPr>
        <w:t>4</w:t>
      </w:r>
      <w:r w:rsidR="007E35E0" w:rsidRPr="000520C7">
        <w:rPr>
          <w:rFonts w:ascii="Trebuchet MS" w:hAnsi="Trebuchet MS" w:cs="Arial"/>
          <w:b/>
          <w:sz w:val="21"/>
          <w:szCs w:val="21"/>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227796" w:rsidRPr="000520C7" w:rsidRDefault="00227796" w:rsidP="00AC0995">
      <w:pPr>
        <w:tabs>
          <w:tab w:val="left" w:pos="0"/>
        </w:tabs>
        <w:spacing w:line="360" w:lineRule="auto"/>
        <w:ind w:right="1"/>
        <w:jc w:val="both"/>
        <w:rPr>
          <w:rFonts w:ascii="Trebuchet MS" w:hAnsi="Trebuchet MS" w:cs="Arial"/>
          <w:u w:val="single"/>
        </w:rPr>
      </w:pPr>
    </w:p>
    <w:p w:rsidR="00B24E39" w:rsidRDefault="00634BDB" w:rsidP="00FA6037">
      <w:pPr>
        <w:spacing w:line="360" w:lineRule="auto"/>
        <w:ind w:left="709" w:right="1" w:hanging="283"/>
        <w:jc w:val="both"/>
        <w:rPr>
          <w:rFonts w:ascii="Trebuchet MS" w:hAnsi="Trebuchet MS" w:cs="Times-Roman"/>
        </w:rPr>
      </w:pPr>
      <w:r w:rsidRPr="000520C7">
        <w:rPr>
          <w:rFonts w:ascii="Trebuchet MS" w:hAnsi="Trebuchet MS" w:cs="Arial"/>
          <w:b/>
          <w:sz w:val="21"/>
          <w:szCs w:val="21"/>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ci art. 24 ust. 11 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163181" w:rsidRPr="000520C7" w:rsidRDefault="00163181" w:rsidP="00FA6037">
      <w:pPr>
        <w:spacing w:line="360" w:lineRule="auto"/>
        <w:ind w:left="709" w:right="1" w:hanging="283"/>
        <w:jc w:val="both"/>
        <w:rPr>
          <w:rFonts w:ascii="Trebuchet MS" w:hAnsi="Trebuchet MS" w:cs="Times-Roman"/>
        </w:rPr>
      </w:pPr>
    </w:p>
    <w:p w:rsidR="00CD126A" w:rsidRPr="000520C7" w:rsidRDefault="00FA6037" w:rsidP="00AC0995">
      <w:pPr>
        <w:autoSpaceDE w:val="0"/>
        <w:autoSpaceDN w:val="0"/>
        <w:adjustRightInd w:val="0"/>
        <w:spacing w:line="360" w:lineRule="auto"/>
        <w:ind w:right="1"/>
        <w:jc w:val="both"/>
        <w:rPr>
          <w:rFonts w:ascii="Trebuchet MS" w:hAnsi="Trebuchet MS" w:cs="Times-Roman"/>
        </w:rPr>
      </w:pPr>
      <w:r w:rsidRPr="000520C7">
        <w:rPr>
          <w:rFonts w:ascii="Trebuchet MS" w:hAnsi="Trebuchet MS" w:cs="Times-Roman"/>
          <w:b/>
          <w:u w:val="single"/>
        </w:rPr>
        <w:t xml:space="preserve">Uwaga nr </w:t>
      </w:r>
      <w:r w:rsidR="006421C9">
        <w:rPr>
          <w:rFonts w:ascii="Trebuchet MS" w:hAnsi="Trebuchet MS" w:cs="Times-Roman"/>
          <w:b/>
          <w:u w:val="single"/>
        </w:rPr>
        <w:t>4</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785E5F" w:rsidRDefault="000E39E8" w:rsidP="00E1245E">
      <w:pPr>
        <w:spacing w:line="360" w:lineRule="auto"/>
        <w:ind w:left="709" w:right="1" w:hanging="283"/>
        <w:jc w:val="both"/>
        <w:rPr>
          <w:rFonts w:ascii="Trebuchet MS" w:hAnsi="Trebuchet MS" w:cs="Arial"/>
          <w:b/>
        </w:rPr>
      </w:pPr>
      <w:r w:rsidRPr="000520C7">
        <w:rPr>
          <w:rFonts w:ascii="Trebuchet MS" w:hAnsi="Trebuchet MS" w:cs="Arial"/>
          <w:b/>
          <w:sz w:val="21"/>
          <w:szCs w:val="21"/>
        </w:rPr>
        <w:t>4.3.</w:t>
      </w:r>
      <w:r w:rsidR="00C30BD2">
        <w:rPr>
          <w:rFonts w:ascii="Trebuchet MS" w:hAnsi="Trebuchet MS" w:cs="Arial"/>
          <w:b/>
        </w:rPr>
        <w:t xml:space="preserve">Wykonawca </w:t>
      </w:r>
      <w:r w:rsidRPr="000520C7">
        <w:rPr>
          <w:rFonts w:ascii="Trebuchet MS" w:hAnsi="Trebuchet MS" w:cs="Arial"/>
          <w:b/>
        </w:rPr>
        <w:t>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w:t>
      </w:r>
      <w:r w:rsidR="00C30BD2">
        <w:rPr>
          <w:rFonts w:ascii="Trebuchet MS" w:hAnsi="Trebuchet MS" w:cs="Arial"/>
          <w:b/>
        </w:rPr>
        <w:t>) składa wraz z ofertą</w:t>
      </w:r>
      <w:r w:rsidRPr="000520C7">
        <w:rPr>
          <w:rFonts w:ascii="Trebuchet MS" w:hAnsi="Trebuchet MS" w:cs="Arial"/>
          <w:b/>
        </w:rPr>
        <w:t xml:space="preserve"> następując</w:t>
      </w:r>
      <w:r w:rsidR="00C30BD2">
        <w:rPr>
          <w:rFonts w:ascii="Trebuchet MS" w:hAnsi="Trebuchet MS" w:cs="Arial"/>
          <w:b/>
        </w:rPr>
        <w:t>e</w:t>
      </w:r>
      <w:r w:rsidRPr="000520C7">
        <w:rPr>
          <w:rFonts w:ascii="Trebuchet MS" w:hAnsi="Trebuchet MS" w:cs="Arial"/>
          <w:b/>
        </w:rPr>
        <w:t xml:space="preserve"> oświadcze</w:t>
      </w:r>
      <w:r w:rsidR="00C30BD2">
        <w:rPr>
          <w:rFonts w:ascii="Trebuchet MS" w:hAnsi="Trebuchet MS" w:cs="Arial"/>
          <w:b/>
        </w:rPr>
        <w:t>nia</w:t>
      </w:r>
      <w:r w:rsidRPr="000520C7">
        <w:rPr>
          <w:rFonts w:ascii="Trebuchet MS" w:hAnsi="Trebuchet MS" w:cs="Arial"/>
          <w:b/>
        </w:rPr>
        <w:t xml:space="preserve"> i dokument</w:t>
      </w:r>
      <w:r w:rsidR="00C30BD2">
        <w:rPr>
          <w:rFonts w:ascii="Trebuchet MS" w:hAnsi="Trebuchet MS" w:cs="Arial"/>
          <w:b/>
        </w:rPr>
        <w:t>y</w:t>
      </w:r>
      <w:r w:rsidRPr="000520C7">
        <w:rPr>
          <w:rFonts w:ascii="Trebuchet MS" w:hAnsi="Trebuchet MS" w:cs="Arial"/>
          <w:b/>
        </w:rPr>
        <w:t>:</w:t>
      </w:r>
    </w:p>
    <w:p w:rsidR="00C917C5" w:rsidRDefault="00C917C5" w:rsidP="00E1245E">
      <w:pPr>
        <w:spacing w:line="360" w:lineRule="auto"/>
        <w:ind w:left="709" w:right="1" w:hanging="283"/>
        <w:jc w:val="both"/>
        <w:rPr>
          <w:rFonts w:ascii="Trebuchet MS" w:hAnsi="Trebuchet MS" w:cs="Arial"/>
          <w:sz w:val="21"/>
          <w:szCs w:val="21"/>
        </w:rPr>
      </w:pPr>
    </w:p>
    <w:p w:rsidR="00C917C5" w:rsidRPr="00E1245E" w:rsidRDefault="00C917C5" w:rsidP="00E1245E">
      <w:pPr>
        <w:spacing w:line="360" w:lineRule="auto"/>
        <w:ind w:left="709" w:right="1" w:hanging="283"/>
        <w:jc w:val="both"/>
        <w:rPr>
          <w:rFonts w:ascii="Trebuchet MS" w:hAnsi="Trebuchet MS" w:cs="Arial"/>
          <w:sz w:val="21"/>
          <w:szCs w:val="21"/>
        </w:rPr>
      </w:pP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lastRenderedPageBreak/>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1205B9" w:rsidRPr="000520C7">
        <w:rPr>
          <w:rFonts w:ascii="Trebuchet MS" w:hAnsi="Trebuchet MS" w:cs="Times-Roman"/>
        </w:rPr>
        <w:t xml:space="preserve">wykazu usług wykonanych, a w przypadku </w:t>
      </w:r>
      <w:r w:rsidR="001205B9" w:rsidRPr="000520C7">
        <w:rPr>
          <w:rFonts w:ascii="Trebuchet MS" w:hAnsi="Trebuchet MS" w:cs="TT2A2t00"/>
        </w:rPr>
        <w:t>ś</w:t>
      </w:r>
      <w:r w:rsidR="001205B9" w:rsidRPr="000520C7">
        <w:rPr>
          <w:rFonts w:ascii="Trebuchet MS" w:hAnsi="Trebuchet MS" w:cs="Times-Roman"/>
        </w:rPr>
        <w:t>wiadcze</w:t>
      </w:r>
      <w:r w:rsidR="001205B9" w:rsidRPr="000520C7">
        <w:rPr>
          <w:rFonts w:ascii="Trebuchet MS" w:hAnsi="Trebuchet MS" w:cs="TT2A2t00"/>
        </w:rPr>
        <w:t xml:space="preserve">ń </w:t>
      </w:r>
      <w:r w:rsidR="001205B9" w:rsidRPr="000520C7">
        <w:rPr>
          <w:rFonts w:ascii="Trebuchet MS" w:hAnsi="Trebuchet MS" w:cs="Times-Roman"/>
        </w:rPr>
        <w:t>okresowych lub ci</w:t>
      </w:r>
      <w:r w:rsidR="001205B9" w:rsidRPr="000520C7">
        <w:rPr>
          <w:rFonts w:ascii="Trebuchet MS" w:hAnsi="Trebuchet MS" w:cs="TT2A2t00"/>
        </w:rPr>
        <w:t>ą</w:t>
      </w:r>
      <w:r w:rsidR="00285832" w:rsidRPr="000520C7">
        <w:rPr>
          <w:rFonts w:ascii="Trebuchet MS" w:hAnsi="Trebuchet MS" w:cs="Times-Roman"/>
        </w:rPr>
        <w:t>głych</w:t>
      </w:r>
      <w:r w:rsidR="001205B9" w:rsidRPr="000520C7">
        <w:rPr>
          <w:rFonts w:ascii="Trebuchet MS" w:hAnsi="Trebuchet MS" w:cs="Times-Roman"/>
        </w:rPr>
        <w:t xml:space="preserve"> równie</w:t>
      </w:r>
      <w:r w:rsidR="001205B9" w:rsidRPr="000520C7">
        <w:rPr>
          <w:rFonts w:ascii="Trebuchet MS" w:hAnsi="Trebuchet MS" w:cs="TT2A2t00"/>
        </w:rPr>
        <w:t xml:space="preserve">ż </w:t>
      </w:r>
      <w:r w:rsidR="001205B9" w:rsidRPr="000520C7">
        <w:rPr>
          <w:rFonts w:ascii="Trebuchet MS" w:hAnsi="Trebuchet MS" w:cs="Times-Roman"/>
        </w:rPr>
        <w:t>wykonywanych</w:t>
      </w:r>
      <w:r w:rsidR="00285832" w:rsidRPr="000520C7">
        <w:rPr>
          <w:rFonts w:ascii="Trebuchet MS" w:hAnsi="Trebuchet MS" w:cs="Times-Roman"/>
        </w:rPr>
        <w:t>,</w:t>
      </w:r>
      <w:r w:rsidR="001205B9" w:rsidRPr="000520C7">
        <w:rPr>
          <w:rFonts w:ascii="Trebuchet MS" w:hAnsi="Trebuchet MS" w:cs="Times-Roman"/>
        </w:rPr>
        <w:t xml:space="preserve"> w okresie ostatnich </w:t>
      </w:r>
      <w:r w:rsidR="009B02F5" w:rsidRPr="000520C7">
        <w:rPr>
          <w:rFonts w:ascii="Trebuchet MS" w:hAnsi="Trebuchet MS" w:cs="Times-Roman"/>
        </w:rPr>
        <w:t>trzech</w:t>
      </w:r>
      <w:r w:rsidR="001205B9" w:rsidRPr="000520C7">
        <w:rPr>
          <w:rFonts w:ascii="Trebuchet MS" w:hAnsi="Trebuchet MS" w:cs="Times-Roman"/>
        </w:rPr>
        <w:t xml:space="preserve"> lat przed upływem terminu składania ofert</w:t>
      </w:r>
      <w:r w:rsidR="00285832" w:rsidRPr="000520C7">
        <w:rPr>
          <w:rFonts w:ascii="Trebuchet MS" w:hAnsi="Trebuchet MS" w:cs="Times-Roman"/>
        </w:rPr>
        <w:t>, a </w:t>
      </w:r>
      <w:r w:rsidR="001205B9" w:rsidRPr="000520C7">
        <w:rPr>
          <w:rFonts w:ascii="Trebuchet MS" w:hAnsi="Trebuchet MS" w:cs="Times-Roman"/>
        </w:rPr>
        <w:t>je</w:t>
      </w:r>
      <w:r w:rsidR="001205B9" w:rsidRPr="000520C7">
        <w:rPr>
          <w:rFonts w:ascii="Trebuchet MS" w:hAnsi="Trebuchet MS" w:cs="TT2A2t00"/>
        </w:rPr>
        <w:t>ż</w:t>
      </w:r>
      <w:r w:rsidR="001205B9" w:rsidRPr="000520C7">
        <w:rPr>
          <w:rFonts w:ascii="Trebuchet MS" w:hAnsi="Trebuchet MS" w:cs="Times-Roman"/>
        </w:rPr>
        <w:t>eli okres prowadzenia działalno</w:t>
      </w:r>
      <w:r w:rsidR="001205B9" w:rsidRPr="000520C7">
        <w:rPr>
          <w:rFonts w:ascii="Trebuchet MS" w:hAnsi="Trebuchet MS" w:cs="TT2A2t00"/>
        </w:rPr>
        <w:t>ś</w:t>
      </w:r>
      <w:r w:rsidR="001205B9" w:rsidRPr="000520C7">
        <w:rPr>
          <w:rFonts w:ascii="Trebuchet MS" w:hAnsi="Trebuchet MS" w:cs="Times-Roman"/>
        </w:rPr>
        <w:t>ci jest krótszy – w tym okresie, wraz z podaniem ich warto</w:t>
      </w:r>
      <w:r w:rsidR="001205B9" w:rsidRPr="000520C7">
        <w:rPr>
          <w:rFonts w:ascii="Trebuchet MS" w:hAnsi="Trebuchet MS" w:cs="TT2A2t00"/>
        </w:rPr>
        <w:t>ś</w:t>
      </w:r>
      <w:r w:rsidR="001205B9" w:rsidRPr="000520C7">
        <w:rPr>
          <w:rFonts w:ascii="Trebuchet MS" w:hAnsi="Trebuchet MS" w:cs="Times-Roman"/>
        </w:rPr>
        <w:t>ci, przedmiotu, dat wykonania i podmiotów, na rzecz których usługi zostały wykonane oraz zał</w:t>
      </w:r>
      <w:r w:rsidR="001205B9" w:rsidRPr="000520C7">
        <w:rPr>
          <w:rFonts w:ascii="Trebuchet MS" w:hAnsi="Trebuchet MS" w:cs="TT2A2t00"/>
        </w:rPr>
        <w:t>ą</w:t>
      </w:r>
      <w:r w:rsidR="001205B9" w:rsidRPr="000520C7">
        <w:rPr>
          <w:rFonts w:ascii="Trebuchet MS" w:hAnsi="Trebuchet MS" w:cs="Times-Roman"/>
        </w:rPr>
        <w:t>czeniem dowodów okre</w:t>
      </w:r>
      <w:r w:rsidR="001205B9" w:rsidRPr="000520C7">
        <w:rPr>
          <w:rFonts w:ascii="Trebuchet MS" w:hAnsi="Trebuchet MS" w:cs="TT2A2t00"/>
        </w:rPr>
        <w:t>ś</w:t>
      </w:r>
      <w:r w:rsidR="001205B9" w:rsidRPr="000520C7">
        <w:rPr>
          <w:rFonts w:ascii="Trebuchet MS" w:hAnsi="Trebuchet MS" w:cs="Times-Roman"/>
        </w:rPr>
        <w:t>laj</w:t>
      </w:r>
      <w:r w:rsidR="001205B9" w:rsidRPr="000520C7">
        <w:rPr>
          <w:rFonts w:ascii="Trebuchet MS" w:hAnsi="Trebuchet MS" w:cs="TT2A2t00"/>
        </w:rPr>
        <w:t>ą</w:t>
      </w:r>
      <w:r w:rsidR="001205B9" w:rsidRPr="000520C7">
        <w:rPr>
          <w:rFonts w:ascii="Trebuchet MS" w:hAnsi="Trebuchet MS" w:cs="Times-Roman"/>
        </w:rPr>
        <w:t xml:space="preserve">cych czy te </w:t>
      </w:r>
      <w:r w:rsidR="001205B9" w:rsidRPr="00D53B13">
        <w:rPr>
          <w:rFonts w:ascii="Trebuchet MS" w:hAnsi="Trebuchet MS" w:cs="Times-Roman"/>
        </w:rPr>
        <w:t>usługi zostały wykonane lub s</w:t>
      </w:r>
      <w:r w:rsidR="001205B9" w:rsidRPr="00D53B13">
        <w:rPr>
          <w:rFonts w:ascii="Trebuchet MS" w:hAnsi="Trebuchet MS" w:cs="TT2A2t00"/>
        </w:rPr>
        <w:t xml:space="preserve">ą </w:t>
      </w:r>
      <w:r w:rsidR="001205B9" w:rsidRPr="00D53B13">
        <w:rPr>
          <w:rFonts w:ascii="Trebuchet MS" w:hAnsi="Trebuchet MS" w:cs="Times-Roman"/>
        </w:rPr>
        <w:t>wykonywane nale</w:t>
      </w:r>
      <w:r w:rsidR="001205B9" w:rsidRPr="00D53B13">
        <w:rPr>
          <w:rFonts w:ascii="Trebuchet MS" w:hAnsi="Trebuchet MS" w:cs="TT2A2t00"/>
        </w:rPr>
        <w:t>ż</w:t>
      </w:r>
      <w:r w:rsidR="001205B9" w:rsidRPr="00D53B13">
        <w:rPr>
          <w:rFonts w:ascii="Trebuchet MS" w:hAnsi="Trebuchet MS" w:cs="Times-Roman"/>
        </w:rPr>
        <w:t>ycie</w:t>
      </w:r>
      <w:r w:rsidR="00197DD7" w:rsidRPr="00D53B13">
        <w:rPr>
          <w:rFonts w:ascii="Trebuchet MS" w:hAnsi="Trebuchet MS" w:cs="Times-Roman"/>
        </w:rPr>
        <w:t>;</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 xml:space="preserve">Uwaga nr </w:t>
      </w:r>
      <w:r w:rsidR="006421C9">
        <w:rPr>
          <w:rFonts w:ascii="Trebuchet MS" w:hAnsi="Trebuchet MS" w:cs="Times-Roman"/>
          <w:b/>
          <w:u w:val="single"/>
        </w:rPr>
        <w:t>5</w:t>
      </w:r>
      <w:r w:rsidR="00285832" w:rsidRPr="000520C7">
        <w:rPr>
          <w:rFonts w:ascii="Trebuchet MS" w:hAnsi="Trebuchet MS" w:cs="Times-Roman"/>
          <w:b/>
          <w:u w:val="single"/>
        </w:rPr>
        <w:t>:</w:t>
      </w:r>
    </w:p>
    <w:p w:rsidR="00197DD7" w:rsidRPr="000520C7" w:rsidRDefault="00A0083A" w:rsidP="00FD27AE">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t xml:space="preserve">Dowodami, </w:t>
      </w:r>
      <w:r w:rsidR="00285832" w:rsidRPr="000520C7">
        <w:rPr>
          <w:rFonts w:ascii="Trebuchet MS" w:hAnsi="Trebuchet MS" w:cs="Times-Roman"/>
          <w:b/>
        </w:rPr>
        <w:t>o których mowa, są referencje bądź inne dokumen</w:t>
      </w:r>
      <w:r w:rsidR="00B256E1" w:rsidRPr="000520C7">
        <w:rPr>
          <w:rFonts w:ascii="Trebuchet MS" w:hAnsi="Trebuchet MS" w:cs="Times-Roman"/>
          <w:b/>
        </w:rPr>
        <w:t xml:space="preserve">ty wystawione przez podmiot, na </w:t>
      </w:r>
      <w:r w:rsidR="00285832" w:rsidRPr="000520C7">
        <w:rPr>
          <w:rFonts w:ascii="Trebuchet MS" w:hAnsi="Trebuchet MS" w:cs="Times-Roman"/>
          <w:b/>
        </w:rPr>
        <w:t>rzecz którego usługi były wykonywane, a w przypadku świadczeń okresow</w:t>
      </w:r>
      <w:r w:rsidR="00AC0995" w:rsidRPr="000520C7">
        <w:rPr>
          <w:rFonts w:ascii="Trebuchet MS" w:hAnsi="Trebuchet MS" w:cs="Times-Roman"/>
          <w:b/>
        </w:rPr>
        <w:t xml:space="preserve">ych </w:t>
      </w:r>
      <w:r w:rsidR="005A4472" w:rsidRPr="000520C7">
        <w:rPr>
          <w:rFonts w:ascii="Trebuchet MS" w:hAnsi="Trebuchet MS" w:cs="Times-Roman"/>
          <w:b/>
        </w:rPr>
        <w:t xml:space="preserve">lub ciągłych są wykonywane, </w:t>
      </w:r>
      <w:r w:rsidR="00285832" w:rsidRPr="000520C7">
        <w:rPr>
          <w:rFonts w:ascii="Trebuchet MS" w:hAnsi="Trebuchet MS" w:cs="Times-Roman"/>
          <w:b/>
        </w:rPr>
        <w:t>a jeżeli z uzasadnionej przyczyny o obiektywnym charakterze Wykonawca nie jest w stanie uzyskać tych dokumentów – oświadczenie Wykonawcy; w przypadku świadczeń okresowych lub ciągłych</w:t>
      </w:r>
      <w:r w:rsidRPr="000520C7">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735E3E" w:rsidRDefault="00735E3E" w:rsidP="00AC0995">
      <w:pPr>
        <w:tabs>
          <w:tab w:val="left" w:pos="0"/>
          <w:tab w:val="left" w:pos="1276"/>
        </w:tabs>
        <w:spacing w:line="360" w:lineRule="auto"/>
        <w:ind w:right="1"/>
        <w:jc w:val="both"/>
        <w:rPr>
          <w:rFonts w:ascii="Trebuchet MS" w:hAnsi="Trebuchet MS"/>
          <w:b/>
          <w:bCs/>
          <w:u w:val="single"/>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737E5C" w:rsidRPr="000520C7">
        <w:rPr>
          <w:rFonts w:ascii="Trebuchet MS" w:hAnsi="Trebuchet MS"/>
          <w:b/>
          <w:bCs/>
          <w:u w:val="single"/>
        </w:rPr>
        <w:t xml:space="preserve">nr </w:t>
      </w:r>
      <w:r w:rsidR="006421C9">
        <w:rPr>
          <w:rFonts w:ascii="Trebuchet MS" w:hAnsi="Trebuchet MS"/>
          <w:b/>
          <w:bCs/>
          <w:u w:val="single"/>
        </w:rPr>
        <w:t>6</w:t>
      </w:r>
      <w:r w:rsidR="00493C8E" w:rsidRPr="000520C7">
        <w:rPr>
          <w:rFonts w:ascii="Trebuchet MS" w:hAnsi="Trebuchet MS"/>
          <w:b/>
          <w:bCs/>
          <w:u w:val="single"/>
        </w:rPr>
        <w:t xml:space="preserve"> (dotycząca wszystkich oświadczeń i dokumentów)</w:t>
      </w:r>
      <w:r w:rsidR="00007A71" w:rsidRPr="000520C7">
        <w:rPr>
          <w:rFonts w:ascii="Trebuchet MS" w:hAnsi="Trebuchet MS"/>
          <w:b/>
          <w:bCs/>
          <w:u w:val="single"/>
        </w:rPr>
        <w:t>:</w:t>
      </w:r>
    </w:p>
    <w:p w:rsidR="007E2635" w:rsidRPr="000520C7" w:rsidRDefault="003C20A5"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a lub dokumenty dotyczące tego Wykonawcy lub może je 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0520C7" w:rsidRDefault="008B6A3D"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w:t>
      </w:r>
      <w:r w:rsidRPr="000520C7">
        <w:rPr>
          <w:rFonts w:ascii="Trebuchet MS" w:hAnsi="Trebuchet MS" w:cs="TimesNewRoman"/>
          <w:b/>
        </w:rPr>
        <w:lastRenderedPageBreak/>
        <w:t xml:space="preserve">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08375F" w:rsidRDefault="0008375F" w:rsidP="00AC0995">
      <w:pPr>
        <w:tabs>
          <w:tab w:val="left" w:pos="1701"/>
        </w:tabs>
        <w:spacing w:line="360" w:lineRule="auto"/>
        <w:ind w:left="1701" w:right="1" w:hanging="1701"/>
        <w:jc w:val="both"/>
        <w:rPr>
          <w:rFonts w:ascii="Trebuchet MS" w:hAnsi="Trebuchet MS" w:cs="Arial"/>
          <w:b/>
        </w:rPr>
      </w:pPr>
    </w:p>
    <w:p w:rsidR="004F68B4" w:rsidRPr="000520C7" w:rsidRDefault="004F68B4" w:rsidP="00AC0995">
      <w:pPr>
        <w:tabs>
          <w:tab w:val="left" w:pos="1701"/>
        </w:tabs>
        <w:spacing w:line="360" w:lineRule="auto"/>
        <w:ind w:left="1701" w:right="1" w:hanging="1701"/>
        <w:jc w:val="both"/>
        <w:rPr>
          <w:rFonts w:ascii="Trebuchet MS" w:hAnsi="Trebuchet MS" w:cs="Arial"/>
          <w:b/>
        </w:rPr>
      </w:pPr>
    </w:p>
    <w:p w:rsidR="00211765" w:rsidRPr="000520C7" w:rsidRDefault="00F7023E"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XIV</w:t>
      </w:r>
      <w:r w:rsidR="00211765" w:rsidRPr="000520C7">
        <w:rPr>
          <w:rFonts w:ascii="Trebuchet MS" w:hAnsi="Trebuchet MS" w:cs="Arial"/>
          <w:b/>
          <w:sz w:val="22"/>
          <w:szCs w:val="22"/>
        </w:rPr>
        <w:t>.</w:t>
      </w:r>
      <w:r w:rsidR="00211765" w:rsidRPr="000520C7">
        <w:rPr>
          <w:rFonts w:ascii="Trebuchet MS" w:hAnsi="Trebuchet MS" w:cs="Arial"/>
          <w:b/>
          <w:sz w:val="22"/>
          <w:szCs w:val="22"/>
        </w:rPr>
        <w:tab/>
        <w:t xml:space="preserve">KORZYSTANIE Z ZASOBÓW INNYCH PODMIOTÓW </w:t>
      </w:r>
      <w:r w:rsidR="00E17D8B" w:rsidRPr="000520C7">
        <w:rPr>
          <w:rFonts w:ascii="Trebuchet MS" w:hAnsi="Trebuchet MS" w:cs="Arial"/>
          <w:b/>
          <w:sz w:val="22"/>
          <w:szCs w:val="22"/>
        </w:rPr>
        <w:t>W CELU POTWIERDZENIA SPEŁNIANIA WARUNKÓW UDZIAŁU W POSTĘPOWANIU</w:t>
      </w:r>
    </w:p>
    <w:p w:rsidR="004F2D26" w:rsidRPr="000520C7" w:rsidRDefault="004F2D26" w:rsidP="00D16EB6">
      <w:pPr>
        <w:pStyle w:val="NormalnyWeb"/>
        <w:numPr>
          <w:ilvl w:val="1"/>
          <w:numId w:val="36"/>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64774E" w:rsidRPr="000520C7">
        <w:rPr>
          <w:rFonts w:ascii="Trebuchet MS" w:hAnsi="Trebuchet MS"/>
          <w:bCs/>
          <w:sz w:val="20"/>
          <w:szCs w:val="20"/>
        </w:rPr>
        <w:t xml:space="preserve"> niniejszego rozdziału SIWZ).</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9517DD">
        <w:rPr>
          <w:rFonts w:ascii="Trebuchet MS" w:hAnsi="Trebuchet MS"/>
          <w:b/>
          <w:bCs/>
          <w:sz w:val="20"/>
          <w:szCs w:val="20"/>
        </w:rPr>
        <w:t>W odniesieniu do warunków dotyczących wykształcenia, kwalifikacji</w:t>
      </w:r>
      <w:r w:rsidR="0002459F" w:rsidRPr="009517DD">
        <w:rPr>
          <w:rFonts w:ascii="Trebuchet MS" w:hAnsi="Trebuchet MS"/>
          <w:b/>
          <w:bCs/>
          <w:sz w:val="20"/>
          <w:szCs w:val="20"/>
        </w:rPr>
        <w:t xml:space="preserve"> zawod</w:t>
      </w:r>
      <w:r w:rsidR="005D045A" w:rsidRPr="009517DD">
        <w:rPr>
          <w:rFonts w:ascii="Trebuchet MS" w:hAnsi="Trebuchet MS"/>
          <w:b/>
          <w:bCs/>
          <w:sz w:val="20"/>
          <w:szCs w:val="20"/>
        </w:rPr>
        <w:t>owych lub doświadczenia (pkt 3.1</w:t>
      </w:r>
      <w:r w:rsidR="0002459F" w:rsidRPr="009517DD">
        <w:rPr>
          <w:rFonts w:ascii="Trebuchet MS" w:hAnsi="Trebuchet MS"/>
          <w:b/>
          <w:bCs/>
          <w:sz w:val="20"/>
          <w:szCs w:val="20"/>
        </w:rPr>
        <w:t>. rozdziału XIII SIWZ), W</w:t>
      </w:r>
      <w:r w:rsidRPr="009517DD">
        <w:rPr>
          <w:rFonts w:ascii="Trebuchet MS" w:hAnsi="Trebuchet MS"/>
          <w:b/>
          <w:bCs/>
          <w:sz w:val="20"/>
          <w:szCs w:val="20"/>
        </w:rPr>
        <w:t>ykonawcy mogą polegać na zdolnościach innych podmiotów, jeśli podmioty te zrealizują usługi, do realizacji k</w:t>
      </w:r>
      <w:r w:rsidR="00EF6F8E" w:rsidRPr="009517DD">
        <w:rPr>
          <w:rFonts w:ascii="Trebuchet MS" w:hAnsi="Trebuchet MS"/>
          <w:b/>
          <w:bCs/>
          <w:sz w:val="20"/>
          <w:szCs w:val="20"/>
        </w:rPr>
        <w:t xml:space="preserve">tórych te zdolności są wymagane – </w:t>
      </w:r>
      <w:r w:rsidR="00FA6037" w:rsidRPr="009517DD">
        <w:rPr>
          <w:rFonts w:ascii="Trebuchet MS" w:hAnsi="Trebuchet MS"/>
          <w:b/>
          <w:bCs/>
          <w:sz w:val="20"/>
          <w:szCs w:val="20"/>
          <w:u w:val="single"/>
        </w:rPr>
        <w:t>podwykonawstwo</w:t>
      </w:r>
      <w:r w:rsidR="00EF6F8E" w:rsidRPr="009517DD">
        <w:rPr>
          <w:rFonts w:ascii="Trebuchet MS" w:hAnsi="Trebuchet MS"/>
          <w:b/>
          <w:bCs/>
          <w:sz w:val="20"/>
          <w:szCs w:val="20"/>
          <w:u w:val="single"/>
        </w:rPr>
        <w:t>.</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4F2D26"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9517DD">
        <w:rPr>
          <w:rFonts w:ascii="Trebuchet MS" w:hAnsi="Trebuchet MS"/>
          <w:bCs/>
          <w:sz w:val="20"/>
          <w:szCs w:val="20"/>
        </w:rPr>
        <w:lastRenderedPageBreak/>
        <w:t>Jeżeli zdolności techniczne lub zawodowe</w:t>
      </w:r>
      <w:r w:rsidR="00EF6F8E" w:rsidRPr="009517DD">
        <w:rPr>
          <w:rFonts w:ascii="Trebuchet MS" w:hAnsi="Trebuchet MS"/>
          <w:bCs/>
          <w:sz w:val="20"/>
          <w:szCs w:val="20"/>
        </w:rPr>
        <w:t>, podmiotu, o </w:t>
      </w:r>
      <w:r w:rsidRPr="009517DD">
        <w:rPr>
          <w:rFonts w:ascii="Trebuchet MS" w:hAnsi="Trebuchet MS"/>
          <w:bCs/>
          <w:sz w:val="20"/>
          <w:szCs w:val="20"/>
        </w:rPr>
        <w:t>którym mowa powyżej, nie</w:t>
      </w:r>
      <w:r w:rsidR="00EF6F8E" w:rsidRPr="009517DD">
        <w:rPr>
          <w:rFonts w:ascii="Trebuchet MS" w:hAnsi="Trebuchet MS"/>
          <w:bCs/>
          <w:sz w:val="20"/>
          <w:szCs w:val="20"/>
        </w:rPr>
        <w:t xml:space="preserve"> potwierdzają spełnienia przez Wykonawcę warunków udziału w </w:t>
      </w:r>
      <w:r w:rsidRPr="009517DD">
        <w:rPr>
          <w:rFonts w:ascii="Trebuchet MS" w:hAnsi="Trebuchet MS"/>
          <w:bCs/>
          <w:sz w:val="20"/>
          <w:szCs w:val="20"/>
        </w:rPr>
        <w:t>postępowaniu lub zachodzą wobec tych p</w:t>
      </w:r>
      <w:r w:rsidR="00EF6F8E" w:rsidRPr="009517DD">
        <w:rPr>
          <w:rFonts w:ascii="Trebuchet MS" w:hAnsi="Trebuchet MS"/>
          <w:bCs/>
          <w:sz w:val="20"/>
          <w:szCs w:val="20"/>
        </w:rPr>
        <w:t>odmiotów podstawy wykluczenia, Zamawiający żąda, aby W</w:t>
      </w:r>
      <w:r w:rsidRPr="009517DD">
        <w:rPr>
          <w:rFonts w:ascii="Trebuchet MS" w:hAnsi="Trebuchet MS"/>
          <w:bCs/>
          <w:sz w:val="20"/>
          <w:szCs w:val="20"/>
        </w:rPr>
        <w:t>ykonaw</w:t>
      </w:r>
      <w:r w:rsidR="00EF6F8E" w:rsidRPr="009517DD">
        <w:rPr>
          <w:rFonts w:ascii="Trebuchet MS" w:hAnsi="Trebuchet MS"/>
          <w:bCs/>
          <w:sz w:val="20"/>
          <w:szCs w:val="20"/>
        </w:rPr>
        <w:t>ca w terminie określonym przez Z</w:t>
      </w:r>
      <w:r w:rsidRPr="009517DD">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974365" w:rsidRPr="000520C7" w:rsidRDefault="00974365" w:rsidP="00D754BF">
      <w:pPr>
        <w:pStyle w:val="NormalnyWeb"/>
        <w:spacing w:before="0" w:beforeAutospacing="0" w:after="0" w:afterAutospacing="0" w:line="360" w:lineRule="auto"/>
        <w:ind w:right="1"/>
        <w:jc w:val="both"/>
        <w:rPr>
          <w:rFonts w:ascii="Trebuchet MS" w:hAnsi="Trebuchet MS"/>
          <w:sz w:val="20"/>
          <w:szCs w:val="20"/>
        </w:rPr>
      </w:pPr>
    </w:p>
    <w:p w:rsidR="004F2D26" w:rsidRPr="000520C7" w:rsidRDefault="00974365"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0D5CD8" w:rsidRPr="000520C7" w:rsidRDefault="000D5CD8" w:rsidP="00D754BF">
      <w:pPr>
        <w:tabs>
          <w:tab w:val="left" w:pos="567"/>
        </w:tabs>
        <w:spacing w:line="360" w:lineRule="auto"/>
        <w:ind w:right="1"/>
        <w:jc w:val="both"/>
        <w:rPr>
          <w:rFonts w:ascii="Trebuchet MS" w:hAnsi="Trebuchet MS" w:cs="Arial"/>
        </w:rPr>
      </w:pPr>
    </w:p>
    <w:p w:rsidR="00B54F8C" w:rsidRPr="000520C7" w:rsidRDefault="000D5CD8"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W</w:t>
      </w:r>
      <w:r w:rsidR="00C609DC">
        <w:rPr>
          <w:rFonts w:ascii="Trebuchet MS" w:hAnsi="Trebuchet MS" w:cs="Arial"/>
        </w:rPr>
        <w:t>ykonawca zobowiązany jest</w:t>
      </w:r>
      <w:r w:rsidRPr="000520C7">
        <w:rPr>
          <w:rFonts w:ascii="Trebuchet MS" w:hAnsi="Trebuchet MS" w:cs="Arial"/>
        </w:rPr>
        <w:t xml:space="preserv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w:t>
      </w:r>
      <w:r w:rsidR="009517DD">
        <w:rPr>
          <w:rFonts w:ascii="Trebuchet MS" w:hAnsi="Trebuchet MS" w:cs="Arial"/>
        </w:rPr>
        <w:t xml:space="preserve"> </w:t>
      </w:r>
      <w:r w:rsidR="00CD126A" w:rsidRPr="000520C7">
        <w:rPr>
          <w:rFonts w:ascii="Trebuchet MS" w:hAnsi="Trebuchet MS" w:cs="Arial"/>
        </w:rPr>
        <w:t xml:space="preserve">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143414" w:rsidRPr="000520C7" w:rsidRDefault="00143414"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Pr="000520C7">
        <w:rPr>
          <w:rFonts w:ascii="Trebuchet MS" w:hAnsi="Trebuchet MS" w:cs="Arial"/>
          <w:b/>
        </w:rPr>
        <w:tab/>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Pr="000520C7">
        <w:rPr>
          <w:rFonts w:ascii="Trebuchet MS" w:hAnsi="Trebuchet MS" w:cs="Arial"/>
          <w:color w:val="000000"/>
        </w:rPr>
        <w:t xml:space="preserve"> w 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682A0D" w:rsidRPr="000520C7">
        <w:rPr>
          <w:rFonts w:ascii="Trebuchet MS" w:hAnsi="Trebuchet MS" w:cs="Arial"/>
        </w:rPr>
        <w:t>stępnie zgodnie z art. 26 ust. 2</w:t>
      </w:r>
      <w:r w:rsidRPr="000520C7">
        <w:rPr>
          <w:rFonts w:ascii="Trebuchet MS" w:hAnsi="Trebuchet MS" w:cs="Arial"/>
        </w:rPr>
        <w:t xml:space="preserve"> ustawy do złożenia dowodów.</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lastRenderedPageBreak/>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A16332" w:rsidRPr="000520C7">
        <w:rPr>
          <w:rFonts w:ascii="Trebuchet MS" w:hAnsi="Trebuchet MS" w:cs="Arial"/>
          <w:b/>
        </w:rPr>
        <w:t>.</w:t>
      </w:r>
      <w:r w:rsidR="00A16332" w:rsidRPr="000520C7">
        <w:rPr>
          <w:rFonts w:ascii="Trebuchet MS" w:hAnsi="Trebuchet MS" w:cs="Arial"/>
          <w:b/>
        </w:rPr>
        <w:tab/>
        <w:t>INFORMACJA O SPOSOBIE POROZUMIEWANIA SIĘ ZAMAWIAJĄCEGO Z WYKONAWCAMI</w:t>
      </w:r>
      <w:r w:rsidRPr="000520C7">
        <w:rPr>
          <w:rFonts w:ascii="Trebuchet MS" w:hAnsi="Trebuchet MS" w:cs="Arial"/>
          <w:b/>
        </w:rPr>
        <w:t xml:space="preserve"> ORAZ PRZEKAZYWANIA DOKUMENTÓW</w:t>
      </w:r>
    </w:p>
    <w:p w:rsidR="006B4CFA" w:rsidRPr="000520C7" w:rsidRDefault="006B4CFA" w:rsidP="00AC0995">
      <w:pPr>
        <w:spacing w:line="360" w:lineRule="auto"/>
        <w:ind w:right="1"/>
        <w:jc w:val="both"/>
        <w:rPr>
          <w:rFonts w:ascii="Trebuchet MS" w:hAnsi="Trebuchet MS" w:cs="Arial"/>
          <w:b/>
        </w:rPr>
      </w:pPr>
    </w:p>
    <w:p w:rsidR="003B51C3" w:rsidRPr="000520C7" w:rsidRDefault="00460668"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pkt 3, </w:t>
      </w:r>
      <w:r w:rsidR="003B51C3" w:rsidRPr="000520C7">
        <w:rPr>
          <w:rFonts w:ascii="Trebuchet MS" w:hAnsi="Trebuchet MS" w:cs="Arial"/>
        </w:rPr>
        <w:t>Zamawiający dopuszcza, aby komunikacja między Zamawiającym a Wykonawcami odbywała się za pośre</w:t>
      </w:r>
      <w:r w:rsidR="00DE7C8A" w:rsidRPr="000520C7">
        <w:rPr>
          <w:rFonts w:ascii="Trebuchet MS" w:hAnsi="Trebuchet MS" w:cs="Arial"/>
        </w:rPr>
        <w:t>dnictwem operatora pocztowego w </w:t>
      </w:r>
      <w:r w:rsidR="003B51C3" w:rsidRPr="000520C7">
        <w:rPr>
          <w:rFonts w:ascii="Trebuchet MS" w:hAnsi="Trebuchet MS" w:cs="Arial"/>
        </w:rPr>
        <w:t xml:space="preserve">rozumieniu ustawy z dnia 23 listopada 2012 r. – </w:t>
      </w:r>
      <w:r w:rsidR="00AD7296" w:rsidRPr="000520C7">
        <w:rPr>
          <w:rFonts w:ascii="Trebuchet MS" w:hAnsi="Trebuchet MS" w:cs="Arial"/>
        </w:rPr>
        <w:t>Prawo pocztowe (Dz.U. poz. 1529</w:t>
      </w:r>
      <w:r w:rsidR="003B51C3" w:rsidRPr="000520C7">
        <w:rPr>
          <w:rFonts w:ascii="Trebuchet MS" w:hAnsi="Trebuchet MS" w:cs="Arial"/>
        </w:rPr>
        <w:t xml:space="preserve"> oraz z 2015 r. poz. 1830), osobiście, za</w:t>
      </w:r>
      <w:r w:rsidR="00C609DC">
        <w:rPr>
          <w:rFonts w:ascii="Trebuchet MS" w:hAnsi="Trebuchet MS" w:cs="Arial"/>
        </w:rPr>
        <w:t xml:space="preserve"> pośrednictwem posłańca, faksu - </w:t>
      </w:r>
      <w:r w:rsidR="00C609DC">
        <w:rPr>
          <w:rFonts w:ascii="Trebuchet MS" w:hAnsi="Trebuchet MS" w:cs="Calibri"/>
          <w:color w:val="000000"/>
        </w:rPr>
        <w:t xml:space="preserve"> nr fax (</w:t>
      </w:r>
      <w:r w:rsidR="00C609DC" w:rsidRPr="00924F7B">
        <w:rPr>
          <w:rFonts w:ascii="Trebuchet MS" w:hAnsi="Trebuchet MS" w:cs="Calibri"/>
          <w:color w:val="000000"/>
        </w:rPr>
        <w:t>14) 652-58-19</w:t>
      </w:r>
      <w:r w:rsidR="003B51C3" w:rsidRPr="000520C7">
        <w:rPr>
          <w:rFonts w:ascii="Trebuchet MS" w:hAnsi="Trebuchet MS" w:cs="Arial"/>
        </w:rPr>
        <w:t xml:space="preserve"> lub przy użyciu środków komunikacji elektronicznej w rozumieniu u</w:t>
      </w:r>
      <w:r w:rsidR="00DE7C8A" w:rsidRPr="000520C7">
        <w:rPr>
          <w:rFonts w:ascii="Trebuchet MS" w:hAnsi="Trebuchet MS" w:cs="Arial"/>
        </w:rPr>
        <w:t>stawy z dnia 18 lipca 2002 r. o </w:t>
      </w:r>
      <w:r w:rsidR="003B51C3" w:rsidRPr="000520C7">
        <w:rPr>
          <w:rFonts w:ascii="Trebuchet MS" w:hAnsi="Trebuchet MS" w:cs="Arial"/>
        </w:rPr>
        <w:t>świadczeniu usług drogą elektroniczną (Dz.U. z 2013 r. poz. 1</w:t>
      </w:r>
      <w:r w:rsidR="00DE7C8A" w:rsidRPr="000520C7">
        <w:rPr>
          <w:rFonts w:ascii="Trebuchet MS" w:hAnsi="Trebuchet MS" w:cs="Arial"/>
        </w:rPr>
        <w:t>422, z 2015 r. poz. 1844 oraz z </w:t>
      </w:r>
      <w:r w:rsidR="003B51C3" w:rsidRPr="000520C7">
        <w:rPr>
          <w:rFonts w:ascii="Trebuchet MS" w:hAnsi="Trebuchet MS" w:cs="Arial"/>
        </w:rPr>
        <w:t>2016 r. poz. 1</w:t>
      </w:r>
      <w:r w:rsidR="004B52C6" w:rsidRPr="000520C7">
        <w:rPr>
          <w:rFonts w:ascii="Trebuchet MS" w:hAnsi="Trebuchet MS" w:cs="Arial"/>
        </w:rPr>
        <w:t>47 i </w:t>
      </w:r>
      <w:r w:rsidR="003B51C3" w:rsidRPr="000520C7">
        <w:rPr>
          <w:rFonts w:ascii="Trebuchet MS" w:hAnsi="Trebuchet MS" w:cs="Arial"/>
        </w:rPr>
        <w:t xml:space="preserve">615) – adres e-mail: </w:t>
      </w:r>
      <w:hyperlink r:id="rId10" w:history="1">
        <w:r w:rsidR="00C609DC" w:rsidRPr="00932BF5">
          <w:rPr>
            <w:rStyle w:val="Hipercze"/>
            <w:rFonts w:ascii="Trebuchet MS" w:hAnsi="Trebuchet MS"/>
          </w:rPr>
          <w:t>mistrzowiewzawodzie@gmail.com</w:t>
        </w:r>
      </w:hyperlink>
      <w:r w:rsidR="00C609DC">
        <w:rPr>
          <w:rStyle w:val="Hipercze"/>
          <w:rFonts w:ascii="Trebuchet MS" w:hAnsi="Trebuchet MS"/>
        </w:rPr>
        <w:t xml:space="preserve"> </w:t>
      </w:r>
    </w:p>
    <w:p w:rsidR="00697269" w:rsidRPr="000520C7" w:rsidRDefault="00697269" w:rsidP="00AC0995">
      <w:pPr>
        <w:spacing w:line="360" w:lineRule="auto"/>
        <w:ind w:left="426" w:right="1"/>
        <w:jc w:val="both"/>
        <w:rPr>
          <w:rFonts w:ascii="Trebuchet MS" w:hAnsi="Trebuchet MS" w:cs="Arial"/>
        </w:rPr>
      </w:pPr>
    </w:p>
    <w:p w:rsidR="00A50C73" w:rsidRPr="000520C7" w:rsidRDefault="003B51C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na Zamawiającego wraz z </w:t>
      </w:r>
      <w:r w:rsidR="00A50C73" w:rsidRPr="000520C7">
        <w:rPr>
          <w:rFonts w:ascii="Trebuchet MS" w:hAnsi="Trebuchet MS" w:cs="Arial"/>
        </w:rPr>
        <w:t>dopiskiem</w:t>
      </w:r>
      <w:r w:rsidR="00FD27AE">
        <w:rPr>
          <w:rFonts w:ascii="Trebuchet MS" w:hAnsi="Trebuchet MS" w:cs="Arial"/>
        </w:rPr>
        <w:t xml:space="preserve"> nazwy postępowania </w:t>
      </w:r>
      <w:r w:rsidR="00DE7C8A" w:rsidRPr="000520C7">
        <w:rPr>
          <w:rFonts w:ascii="Trebuchet MS" w:hAnsi="Trebuchet MS" w:cs="Arial"/>
        </w:rPr>
        <w:t xml:space="preserve">oraz </w:t>
      </w:r>
      <w:r w:rsidRPr="000520C7">
        <w:rPr>
          <w:rFonts w:ascii="Trebuchet MS" w:hAnsi="Trebuchet MS" w:cs="Arial"/>
        </w:rPr>
        <w:t>os</w:t>
      </w:r>
      <w:r w:rsidR="00DE7C8A" w:rsidRPr="000520C7">
        <w:rPr>
          <w:rFonts w:ascii="Trebuchet MS" w:hAnsi="Trebuchet MS" w:cs="Arial"/>
        </w:rPr>
        <w:t>oby wskazanej do porozumiewania się, o </w:t>
      </w:r>
      <w:r w:rsidR="00753B44" w:rsidRPr="000520C7">
        <w:rPr>
          <w:rFonts w:ascii="Trebuchet MS" w:hAnsi="Trebuchet MS" w:cs="Arial"/>
        </w:rPr>
        <w:t>której mowa</w:t>
      </w:r>
      <w:r w:rsidR="00155FF4" w:rsidRPr="000520C7">
        <w:rPr>
          <w:rFonts w:ascii="Trebuchet MS" w:hAnsi="Trebuchet MS" w:cs="Arial"/>
        </w:rPr>
        <w:t xml:space="preserve"> </w:t>
      </w:r>
      <w:r w:rsidRPr="000520C7">
        <w:rPr>
          <w:rFonts w:ascii="Trebuchet MS" w:hAnsi="Trebuchet MS" w:cs="Arial"/>
        </w:rPr>
        <w:t xml:space="preserve">w rozdziale </w:t>
      </w:r>
      <w:r w:rsidR="0088789F" w:rsidRPr="000520C7">
        <w:rPr>
          <w:rFonts w:ascii="Trebuchet MS" w:hAnsi="Trebuchet MS" w:cs="Arial"/>
        </w:rPr>
        <w:t>XVI</w:t>
      </w:r>
      <w:r w:rsidR="00215658" w:rsidRPr="000520C7">
        <w:rPr>
          <w:rFonts w:ascii="Trebuchet MS" w:hAnsi="Trebuchet MS" w:cs="Arial"/>
        </w:rPr>
        <w:t>I</w:t>
      </w:r>
      <w:r w:rsidR="0088789F" w:rsidRPr="000520C7">
        <w:rPr>
          <w:rFonts w:ascii="Trebuchet MS" w:hAnsi="Trebuchet MS" w:cs="Arial"/>
        </w:rPr>
        <w:t>I</w:t>
      </w:r>
      <w:r w:rsidRPr="000520C7">
        <w:rPr>
          <w:rFonts w:ascii="Trebuchet MS" w:hAnsi="Trebuchet MS" w:cs="Arial"/>
        </w:rPr>
        <w:t xml:space="preserve"> SIWZ.</w:t>
      </w:r>
    </w:p>
    <w:p w:rsidR="00155FF4" w:rsidRPr="000520C7" w:rsidRDefault="00155FF4" w:rsidP="00155FF4">
      <w:pPr>
        <w:spacing w:line="360" w:lineRule="auto"/>
        <w:ind w:left="426" w:right="1"/>
        <w:jc w:val="both"/>
        <w:rPr>
          <w:rFonts w:ascii="Trebuchet MS" w:hAnsi="Trebuchet MS" w:cs="Arial"/>
        </w:rPr>
      </w:pPr>
    </w:p>
    <w:p w:rsidR="000120B5" w:rsidRPr="000520C7" w:rsidRDefault="000120B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W </w:t>
      </w:r>
      <w:r w:rsidR="00EB6C47" w:rsidRPr="000520C7">
        <w:rPr>
          <w:rFonts w:ascii="Trebuchet MS" w:hAnsi="Trebuchet MS" w:cs="Arial"/>
        </w:rPr>
        <w:t>przypadku wezwania przez Zamawiaj</w:t>
      </w:r>
      <w:r w:rsidR="00357F64" w:rsidRPr="000520C7">
        <w:rPr>
          <w:rFonts w:ascii="Trebuchet MS" w:hAnsi="Trebuchet MS" w:cs="Arial"/>
        </w:rPr>
        <w:t>ącego do złożenia, uzupełnienia lub poprawienia</w:t>
      </w:r>
      <w:r w:rsidR="00EB6C47" w:rsidRPr="000520C7">
        <w:rPr>
          <w:rFonts w:ascii="Trebuchet MS" w:hAnsi="Trebuchet MS" w:cs="Arial"/>
        </w:rPr>
        <w:t xml:space="preserve"> oświadczeń, dokumentów lub pełnomocnictw</w:t>
      </w:r>
      <w:r w:rsidR="00357F64" w:rsidRPr="000520C7">
        <w:rPr>
          <w:rFonts w:ascii="Trebuchet MS" w:hAnsi="Trebuchet MS" w:cs="Arial"/>
        </w:rPr>
        <w:t>,</w:t>
      </w:r>
      <w:r w:rsidR="00EB6C47" w:rsidRPr="000520C7">
        <w:rPr>
          <w:rFonts w:ascii="Trebuchet MS" w:hAnsi="Trebuchet MS" w:cs="Arial"/>
        </w:rPr>
        <w:t xml:space="preserve"> w trybie art. 26 </w:t>
      </w:r>
      <w:r w:rsidR="00C41FE2" w:rsidRPr="000520C7">
        <w:rPr>
          <w:rFonts w:ascii="Trebuchet MS" w:hAnsi="Trebuchet MS" w:cs="Arial"/>
        </w:rPr>
        <w:t>ust. 2</w:t>
      </w:r>
      <w:r w:rsidR="00460668" w:rsidRPr="000520C7">
        <w:rPr>
          <w:rFonts w:ascii="Trebuchet MS" w:hAnsi="Trebuchet MS" w:cs="Arial"/>
        </w:rPr>
        <w:t xml:space="preserve"> lub </w:t>
      </w:r>
      <w:r w:rsidR="00EB6C47" w:rsidRPr="000520C7">
        <w:rPr>
          <w:rFonts w:ascii="Trebuchet MS" w:hAnsi="Trebuchet MS" w:cs="Arial"/>
        </w:rPr>
        <w:t>ust. 3 ustawy, oświadczenia, dokumenty lub pełnomocnictwa należy przedłożyć (złożyć/uzupełnić</w:t>
      </w:r>
      <w:r w:rsidR="00357F64" w:rsidRPr="000520C7">
        <w:rPr>
          <w:rFonts w:ascii="Trebuchet MS" w:hAnsi="Trebuchet MS" w:cs="Arial"/>
        </w:rPr>
        <w:t>/poprawić</w:t>
      </w:r>
      <w:r w:rsidR="00460668" w:rsidRPr="000520C7">
        <w:rPr>
          <w:rFonts w:ascii="Trebuchet MS" w:hAnsi="Trebuchet MS" w:cs="Arial"/>
        </w:rPr>
        <w:t>) w </w:t>
      </w:r>
      <w:r w:rsidR="00357F64" w:rsidRPr="000520C7">
        <w:rPr>
          <w:rFonts w:ascii="Trebuchet MS" w:hAnsi="Trebuchet MS" w:cs="Arial"/>
        </w:rPr>
        <w:t>formie wskazanej przez Zamawiającego w wezwaniu. Forma ta winna odpowiadać wymogom wynikającym ze stosownych przepisów.</w:t>
      </w:r>
    </w:p>
    <w:p w:rsidR="00697269" w:rsidRPr="000520C7" w:rsidRDefault="00697269" w:rsidP="00AC0995">
      <w:pPr>
        <w:spacing w:line="360" w:lineRule="auto"/>
        <w:ind w:right="1"/>
        <w:jc w:val="both"/>
        <w:rPr>
          <w:rFonts w:ascii="Trebuchet MS" w:hAnsi="Trebuchet MS" w:cs="Arial"/>
        </w:rPr>
      </w:pPr>
    </w:p>
    <w:p w:rsidR="00A50C73" w:rsidRPr="000520C7"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Jeżeli Zamawiający lub Wykonawca przekazują oświadczenia, wnioski, zawiadomienia oraz informacje </w:t>
      </w:r>
      <w:r w:rsidR="0061545B" w:rsidRPr="000520C7">
        <w:rPr>
          <w:rFonts w:ascii="Trebuchet MS" w:hAnsi="Trebuchet MS" w:cs="Arial"/>
        </w:rPr>
        <w:t>za pośrednictwem faksu lub przy użyciu środków komunikacji elektronicznej w rozumieniu ustawy z dnia 18 lipca 2002 r. o świadczeniu usług drogą elektroniczną</w:t>
      </w:r>
      <w:r w:rsidR="006032B1" w:rsidRPr="000520C7">
        <w:rPr>
          <w:rFonts w:ascii="Trebuchet MS" w:hAnsi="Trebuchet MS" w:cs="Arial"/>
        </w:rPr>
        <w:t>,</w:t>
      </w:r>
      <w:r w:rsidRPr="000520C7">
        <w:rPr>
          <w:rFonts w:ascii="Trebuchet MS" w:hAnsi="Trebuchet MS" w:cs="Arial"/>
        </w:rPr>
        <w:t xml:space="preserve"> każda ze stron na żądanie drugiej </w:t>
      </w:r>
      <w:r w:rsidR="0061545B" w:rsidRPr="000520C7">
        <w:rPr>
          <w:rFonts w:ascii="Trebuchet MS" w:hAnsi="Trebuchet MS" w:cs="Arial"/>
        </w:rPr>
        <w:t>strony niezwłocznie potwierdza fakt ich otrzymania</w:t>
      </w:r>
      <w:r w:rsidR="006032B1" w:rsidRPr="000520C7">
        <w:rPr>
          <w:rFonts w:ascii="Trebuchet MS" w:hAnsi="Trebuchet MS" w:cs="Arial"/>
        </w:rPr>
        <w:t>.</w:t>
      </w:r>
    </w:p>
    <w:p w:rsidR="00697269" w:rsidRPr="000520C7" w:rsidRDefault="00697269" w:rsidP="00AC0995">
      <w:pPr>
        <w:spacing w:line="360" w:lineRule="auto"/>
        <w:ind w:right="1"/>
        <w:jc w:val="both"/>
        <w:rPr>
          <w:rFonts w:ascii="Trebuchet MS" w:hAnsi="Trebuchet MS" w:cs="Arial"/>
        </w:rPr>
      </w:pPr>
    </w:p>
    <w:p w:rsidR="00DA6669" w:rsidRPr="000520C7" w:rsidRDefault="00F8669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hyperlink r:id="rId11" w:history="1">
        <w:r w:rsidR="00E12493" w:rsidRPr="00F23B27">
          <w:rPr>
            <w:rStyle w:val="Hipercze"/>
            <w:rFonts w:ascii="Trebuchet MS" w:hAnsi="Trebuchet MS"/>
          </w:rPr>
          <w:t>http://mistrzowiewzawodzie.pl</w:t>
        </w:r>
      </w:hyperlink>
      <w:r w:rsidR="00C75085">
        <w:rPr>
          <w:rFonts w:ascii="Trebuchet MS" w:hAnsi="Trebuchet MS" w:cs="Arial"/>
        </w:rPr>
        <w:t>)</w:t>
      </w:r>
      <w:r w:rsidRPr="000520C7">
        <w:rPr>
          <w:rFonts w:ascii="Trebuchet MS" w:hAnsi="Trebuchet MS" w:cs="Arial"/>
        </w:rPr>
        <w:t xml:space="preserve"> </w:t>
      </w:r>
      <w:r w:rsidR="00DA6669" w:rsidRPr="000520C7">
        <w:rPr>
          <w:rFonts w:ascii="Trebuchet MS" w:hAnsi="Trebuchet MS" w:cs="Arial"/>
        </w:rPr>
        <w:t>informacje dotyczące:</w:t>
      </w:r>
    </w:p>
    <w:p w:rsidR="00DA6669" w:rsidRPr="000520C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6032B1" w:rsidRPr="009D08E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 xml:space="preserve">firm oraz adresów Wykonawców, </w:t>
      </w:r>
      <w:r w:rsidRPr="009D08E7">
        <w:rPr>
          <w:rFonts w:ascii="Trebuchet MS" w:hAnsi="Trebuchet MS" w:cs="Arial"/>
        </w:rPr>
        <w:t>którzy złożyli oferty w terminie;</w:t>
      </w:r>
    </w:p>
    <w:p w:rsidR="00DA6669" w:rsidRPr="009D08E7" w:rsidRDefault="00DA6669" w:rsidP="00D16EB6">
      <w:pPr>
        <w:pStyle w:val="Akapitzlist"/>
        <w:numPr>
          <w:ilvl w:val="2"/>
          <w:numId w:val="14"/>
        </w:numPr>
        <w:spacing w:line="360" w:lineRule="auto"/>
        <w:ind w:left="851" w:right="1"/>
        <w:jc w:val="both"/>
        <w:rPr>
          <w:rFonts w:ascii="Trebuchet MS" w:hAnsi="Trebuchet MS" w:cs="Arial"/>
          <w:b/>
        </w:rPr>
      </w:pPr>
      <w:r w:rsidRPr="009D08E7">
        <w:rPr>
          <w:rFonts w:ascii="Trebuchet MS" w:hAnsi="Trebuchet MS" w:cs="Arial"/>
        </w:rPr>
        <w:t>ceny, terminu wykonania zamówienia</w:t>
      </w:r>
      <w:r w:rsidR="00C75085" w:rsidRPr="009D08E7">
        <w:rPr>
          <w:rFonts w:ascii="Trebuchet MS" w:hAnsi="Trebuchet MS" w:cs="Arial"/>
        </w:rPr>
        <w:t>, okresu gwarancji</w:t>
      </w:r>
      <w:r w:rsidR="00215658" w:rsidRPr="009D08E7">
        <w:rPr>
          <w:rFonts w:ascii="Trebuchet MS" w:hAnsi="Trebuchet MS" w:cs="Arial"/>
        </w:rPr>
        <w:t xml:space="preserve"> i</w:t>
      </w:r>
      <w:r w:rsidR="00FE5FED" w:rsidRPr="009D08E7">
        <w:rPr>
          <w:rFonts w:ascii="Trebuchet MS" w:hAnsi="Trebuchet MS" w:cs="Arial"/>
        </w:rPr>
        <w:t xml:space="preserve"> warunków płatności zawartych w </w:t>
      </w:r>
      <w:r w:rsidRPr="009D08E7">
        <w:rPr>
          <w:rFonts w:ascii="Trebuchet MS" w:hAnsi="Trebuchet MS" w:cs="Arial"/>
        </w:rPr>
        <w:t>ofertach.</w:t>
      </w:r>
    </w:p>
    <w:p w:rsidR="00A50C73" w:rsidRPr="009517DD"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Informację o wyborze oferty najkorzystniejszej bądź o unieważnieniu pos</w:t>
      </w:r>
      <w:r w:rsidR="00DA6669" w:rsidRPr="000520C7">
        <w:rPr>
          <w:rFonts w:ascii="Trebuchet MS" w:hAnsi="Trebuchet MS" w:cs="Arial"/>
        </w:rPr>
        <w:t>tępowania Zamawiający zamieści</w:t>
      </w:r>
      <w:r w:rsidRPr="000520C7">
        <w:rPr>
          <w:rFonts w:ascii="Trebuchet MS" w:hAnsi="Trebuchet MS" w:cs="Arial"/>
        </w:rPr>
        <w:t xml:space="preserve"> na stronie internetowej pod następującym adresem: </w:t>
      </w:r>
      <w:hyperlink r:id="rId12" w:history="1">
        <w:r w:rsidR="00E12493" w:rsidRPr="00F23B27">
          <w:rPr>
            <w:rStyle w:val="Hipercze"/>
            <w:rFonts w:ascii="Trebuchet MS" w:hAnsi="Trebuchet MS"/>
          </w:rPr>
          <w:t>http://mistrzowiewzawodzie.pl</w:t>
        </w:r>
      </w:hyperlink>
    </w:p>
    <w:p w:rsidR="009517DD" w:rsidRPr="000520C7" w:rsidRDefault="009517DD" w:rsidP="009517DD">
      <w:pPr>
        <w:spacing w:line="360" w:lineRule="auto"/>
        <w:ind w:left="1588" w:right="1"/>
        <w:jc w:val="both"/>
        <w:rPr>
          <w:rFonts w:ascii="Trebuchet MS" w:hAnsi="Trebuchet MS" w:cs="Arial"/>
        </w:rPr>
      </w:pPr>
    </w:p>
    <w:p w:rsidR="008F1A75" w:rsidRPr="000520C7" w:rsidRDefault="008F1A75" w:rsidP="00AC0995">
      <w:pPr>
        <w:spacing w:line="360" w:lineRule="auto"/>
        <w:ind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7B639D" w:rsidRPr="00163181" w:rsidRDefault="00A16332" w:rsidP="00D16EB6">
      <w:pPr>
        <w:pStyle w:val="Tekstpodstawowy"/>
        <w:numPr>
          <w:ilvl w:val="0"/>
          <w:numId w:val="8"/>
        </w:numPr>
        <w:spacing w:line="360" w:lineRule="auto"/>
        <w:ind w:right="1"/>
        <w:rPr>
          <w:rFonts w:ascii="Trebuchet MS" w:hAnsi="Trebuchet MS" w:cs="Arial"/>
          <w:sz w:val="20"/>
        </w:rPr>
      </w:pPr>
      <w:r w:rsidRPr="00163181">
        <w:rPr>
          <w:rFonts w:ascii="Trebuchet MS" w:hAnsi="Trebuchet MS" w:cs="Arial"/>
          <w:sz w:val="20"/>
        </w:rPr>
        <w:t>Wykonawca może zwrócić się do Zamawiającego o wyjaśnienie treści SIWZ.</w:t>
      </w: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460668"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7B639D" w:rsidRPr="000520C7" w:rsidRDefault="007B639D" w:rsidP="00AC0995">
      <w:pPr>
        <w:pStyle w:val="Tekstpodstawowy"/>
        <w:spacing w:line="360" w:lineRule="auto"/>
        <w:ind w:right="1"/>
        <w:rPr>
          <w:rFonts w:ascii="Trebuchet MS" w:hAnsi="Trebuchet MS" w:cs="Arial"/>
          <w:sz w:val="20"/>
        </w:rPr>
      </w:pPr>
    </w:p>
    <w:p w:rsidR="00B54F8C"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AC0995">
      <w:pPr>
        <w:pStyle w:val="Tekstpodstawowy"/>
        <w:spacing w:line="360" w:lineRule="auto"/>
        <w:ind w:right="1"/>
        <w:rPr>
          <w:rFonts w:ascii="Trebuchet MS" w:hAnsi="Trebuchet MS" w:cs="Arial"/>
          <w:sz w:val="20"/>
        </w:rPr>
      </w:pPr>
      <w:r w:rsidRPr="009D08E7">
        <w:rPr>
          <w:rFonts w:ascii="Trebuchet MS" w:hAnsi="Trebuchet MS" w:cs="Arial"/>
          <w:sz w:val="20"/>
        </w:rPr>
        <w:t>Zamawia</w:t>
      </w:r>
      <w:r w:rsidR="000549E7" w:rsidRPr="009D08E7">
        <w:rPr>
          <w:rFonts w:ascii="Trebuchet MS" w:hAnsi="Trebuchet MS" w:cs="Arial"/>
          <w:sz w:val="20"/>
        </w:rPr>
        <w:t>jący wyznacza następującą osobę</w:t>
      </w:r>
      <w:r w:rsidRPr="009D08E7">
        <w:rPr>
          <w:rFonts w:ascii="Trebuchet MS" w:hAnsi="Trebuchet MS" w:cs="Arial"/>
          <w:sz w:val="20"/>
        </w:rPr>
        <w:t xml:space="preserve"> do porozumiewania się z Wykonawcami, w sprawach dotyczących niniejszego postępowania:</w:t>
      </w:r>
    </w:p>
    <w:p w:rsidR="00C609DC" w:rsidRPr="004E3011" w:rsidRDefault="00C609DC" w:rsidP="00D16EB6">
      <w:pPr>
        <w:pStyle w:val="Akapitzlist"/>
        <w:numPr>
          <w:ilvl w:val="0"/>
          <w:numId w:val="57"/>
        </w:numPr>
        <w:spacing w:line="360" w:lineRule="auto"/>
        <w:ind w:left="426"/>
        <w:rPr>
          <w:rFonts w:ascii="Trebuchet MS" w:hAnsi="Trebuchet MS"/>
        </w:rPr>
      </w:pPr>
      <w:r w:rsidRPr="004E3011">
        <w:rPr>
          <w:rFonts w:ascii="Trebuchet MS" w:hAnsi="Trebuchet MS"/>
          <w:b/>
          <w:bCs/>
        </w:rPr>
        <w:t>w sprawach proceduralno – formalnych:</w:t>
      </w:r>
      <w:r w:rsidR="000E320B">
        <w:rPr>
          <w:rFonts w:ascii="Trebuchet MS" w:hAnsi="Trebuchet MS"/>
        </w:rPr>
        <w:t xml:space="preserve"> Małgorzata Jantoń </w:t>
      </w:r>
      <w:r w:rsidRPr="004E3011">
        <w:rPr>
          <w:rFonts w:ascii="Trebuchet MS" w:hAnsi="Trebuchet MS"/>
        </w:rPr>
        <w:t xml:space="preserve">– tel. </w:t>
      </w:r>
      <w:r w:rsidR="000E320B">
        <w:rPr>
          <w:rFonts w:ascii="Trebuchet MS" w:hAnsi="Trebuchet MS"/>
          <w:bCs/>
        </w:rPr>
        <w:t>534</w:t>
      </w:r>
      <w:r w:rsidR="00833FEE">
        <w:rPr>
          <w:rFonts w:ascii="Trebuchet MS" w:hAnsi="Trebuchet MS"/>
          <w:bCs/>
        </w:rPr>
        <w:t> </w:t>
      </w:r>
      <w:r w:rsidR="000E320B">
        <w:rPr>
          <w:rFonts w:ascii="Trebuchet MS" w:hAnsi="Trebuchet MS"/>
          <w:bCs/>
        </w:rPr>
        <w:t>636</w:t>
      </w:r>
      <w:r w:rsidR="00833FEE">
        <w:rPr>
          <w:rFonts w:ascii="Trebuchet MS" w:hAnsi="Trebuchet MS"/>
          <w:bCs/>
        </w:rPr>
        <w:t xml:space="preserve"> </w:t>
      </w:r>
      <w:r w:rsidR="000E320B">
        <w:rPr>
          <w:rFonts w:ascii="Trebuchet MS" w:hAnsi="Trebuchet MS"/>
          <w:bCs/>
        </w:rPr>
        <w:t>173</w:t>
      </w:r>
    </w:p>
    <w:p w:rsidR="00C609DC" w:rsidRPr="004E3011" w:rsidRDefault="00C609DC" w:rsidP="00D16EB6">
      <w:pPr>
        <w:pStyle w:val="Akapitzlist"/>
        <w:numPr>
          <w:ilvl w:val="0"/>
          <w:numId w:val="57"/>
        </w:numPr>
        <w:spacing w:line="360" w:lineRule="auto"/>
        <w:ind w:left="426"/>
        <w:rPr>
          <w:rFonts w:ascii="Trebuchet MS" w:hAnsi="Trebuchet MS"/>
          <w:bCs/>
        </w:rPr>
      </w:pPr>
      <w:r w:rsidRPr="004E3011">
        <w:rPr>
          <w:rFonts w:ascii="Trebuchet MS" w:hAnsi="Trebuchet MS"/>
          <w:b/>
          <w:bCs/>
        </w:rPr>
        <w:t xml:space="preserve">w sprawach merytorycznych dot. przedmiotu zamówienia: </w:t>
      </w:r>
      <w:r w:rsidRPr="004E3011">
        <w:rPr>
          <w:rFonts w:ascii="Trebuchet MS" w:hAnsi="Trebuchet MS"/>
          <w:bCs/>
        </w:rPr>
        <w:t>Ryszard Mysior – tel. 666 937</w:t>
      </w:r>
      <w:r>
        <w:rPr>
          <w:rFonts w:ascii="Trebuchet MS" w:hAnsi="Trebuchet MS"/>
          <w:bCs/>
        </w:rPr>
        <w:t> </w:t>
      </w:r>
      <w:r w:rsidRPr="004E3011">
        <w:rPr>
          <w:rFonts w:ascii="Trebuchet MS" w:hAnsi="Trebuchet MS"/>
          <w:bCs/>
        </w:rPr>
        <w:t>084</w:t>
      </w:r>
    </w:p>
    <w:p w:rsidR="00CC3A6C" w:rsidRDefault="00CC3A6C" w:rsidP="00AC0995">
      <w:pPr>
        <w:pStyle w:val="Tekstpodstawowy"/>
        <w:spacing w:line="360" w:lineRule="auto"/>
        <w:ind w:right="1"/>
        <w:rPr>
          <w:rStyle w:val="Hipercze"/>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44277D" w:rsidRPr="000520C7" w:rsidRDefault="0044277D" w:rsidP="00AC0995">
      <w:pPr>
        <w:tabs>
          <w:tab w:val="left" w:pos="567"/>
        </w:tabs>
        <w:spacing w:line="360" w:lineRule="auto"/>
        <w:ind w:right="1"/>
        <w:jc w:val="both"/>
        <w:rPr>
          <w:rFonts w:ascii="Trebuchet MS" w:hAnsi="Trebuchet MS" w:cs="Arial"/>
          <w:b/>
        </w:rPr>
      </w:pPr>
    </w:p>
    <w:p w:rsidR="00EA3B2E" w:rsidRDefault="00EA3B2E" w:rsidP="00AC0995">
      <w:pPr>
        <w:pStyle w:val="Tekstpodstawowy"/>
        <w:spacing w:line="360" w:lineRule="auto"/>
        <w:ind w:right="1"/>
        <w:rPr>
          <w:rFonts w:ascii="Trebuchet MS" w:hAnsi="Trebuchet MS" w:cs="Arial"/>
          <w:sz w:val="20"/>
        </w:rPr>
      </w:pPr>
    </w:p>
    <w:p w:rsidR="00C917C5" w:rsidRDefault="00C917C5" w:rsidP="00AC0995">
      <w:pPr>
        <w:pStyle w:val="Tekstpodstawowy"/>
        <w:spacing w:line="360" w:lineRule="auto"/>
        <w:ind w:right="1"/>
        <w:rPr>
          <w:rFonts w:ascii="Trebuchet MS" w:hAnsi="Trebuchet MS" w:cs="Arial"/>
          <w:sz w:val="20"/>
        </w:rPr>
      </w:pPr>
    </w:p>
    <w:p w:rsidR="00C917C5" w:rsidRDefault="00C917C5" w:rsidP="00AC0995">
      <w:pPr>
        <w:pStyle w:val="Tekstpodstawowy"/>
        <w:spacing w:line="360" w:lineRule="auto"/>
        <w:ind w:right="1"/>
        <w:rPr>
          <w:rFonts w:ascii="Trebuchet MS" w:hAnsi="Trebuchet MS" w:cs="Arial"/>
          <w:sz w:val="20"/>
        </w:rPr>
      </w:pPr>
    </w:p>
    <w:p w:rsidR="00C917C5" w:rsidRDefault="00C917C5" w:rsidP="00AC0995">
      <w:pPr>
        <w:pStyle w:val="Tekstpodstawowy"/>
        <w:spacing w:line="360" w:lineRule="auto"/>
        <w:ind w:right="1"/>
        <w:rPr>
          <w:rFonts w:ascii="Trebuchet MS" w:hAnsi="Trebuchet MS" w:cs="Arial"/>
          <w:sz w:val="20"/>
        </w:rPr>
      </w:pPr>
    </w:p>
    <w:p w:rsidR="00C917C5" w:rsidRPr="000520C7" w:rsidRDefault="00C917C5" w:rsidP="00AC0995">
      <w:pPr>
        <w:pStyle w:val="Tekstpodstawowy"/>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sidRPr="008D7681">
        <w:rPr>
          <w:rFonts w:ascii="Trebuchet MS" w:hAnsi="Trebuchet MS" w:cs="Arial"/>
          <w:b/>
          <w:sz w:val="20"/>
        </w:rPr>
        <w:t>Wadium</w:t>
      </w:r>
    </w:p>
    <w:p w:rsidR="0019563A" w:rsidRDefault="0019563A" w:rsidP="00D16EB6">
      <w:pPr>
        <w:numPr>
          <w:ilvl w:val="3"/>
          <w:numId w:val="59"/>
        </w:numPr>
        <w:tabs>
          <w:tab w:val="left" w:pos="284"/>
          <w:tab w:val="left" w:pos="426"/>
        </w:tabs>
        <w:suppressAutoHyphens/>
        <w:spacing w:before="100" w:beforeAutospacing="1" w:line="360" w:lineRule="auto"/>
        <w:ind w:left="142" w:hanging="142"/>
        <w:jc w:val="both"/>
        <w:rPr>
          <w:rFonts w:ascii="Trebuchet MS" w:hAnsi="Trebuchet MS"/>
          <w:b/>
          <w:bCs/>
          <w:u w:val="single"/>
        </w:rPr>
      </w:pPr>
      <w:r w:rsidRPr="007865EA">
        <w:rPr>
          <w:rFonts w:ascii="Trebuchet MS" w:hAnsi="Trebuchet MS"/>
          <w:b/>
        </w:rPr>
        <w:t>Wykonawcy, którzy zamierzają przystąpić do przetargu,</w:t>
      </w:r>
      <w:r w:rsidRPr="007865EA">
        <w:rPr>
          <w:rFonts w:ascii="Trebuchet MS" w:hAnsi="Trebuchet MS"/>
        </w:rPr>
        <w:t xml:space="preserve"> powinni obowiązkowo wnieść wadium przed terminem otwarcia ofert </w:t>
      </w:r>
      <w:r w:rsidRPr="007865EA">
        <w:rPr>
          <w:rFonts w:ascii="Trebuchet MS" w:hAnsi="Trebuchet MS"/>
          <w:b/>
          <w:bCs/>
          <w:u w:val="single"/>
        </w:rPr>
        <w:t>w wysokości</w:t>
      </w:r>
      <w:r w:rsidR="004F68B4">
        <w:rPr>
          <w:rFonts w:ascii="Trebuchet MS" w:hAnsi="Trebuchet MS"/>
          <w:b/>
          <w:bCs/>
          <w:u w:val="single"/>
        </w:rPr>
        <w:t>: 2</w:t>
      </w:r>
      <w:r w:rsidR="00412306">
        <w:rPr>
          <w:rFonts w:ascii="Trebuchet MS" w:hAnsi="Trebuchet MS"/>
          <w:b/>
          <w:bCs/>
          <w:u w:val="single"/>
        </w:rPr>
        <w:t> </w:t>
      </w:r>
      <w:r w:rsidR="004F68B4">
        <w:rPr>
          <w:rFonts w:ascii="Trebuchet MS" w:hAnsi="Trebuchet MS"/>
          <w:b/>
          <w:bCs/>
          <w:u w:val="single"/>
        </w:rPr>
        <w:t>000</w:t>
      </w:r>
      <w:r w:rsidR="00412306">
        <w:rPr>
          <w:rFonts w:ascii="Trebuchet MS" w:hAnsi="Trebuchet MS"/>
          <w:b/>
          <w:bCs/>
          <w:u w:val="single"/>
        </w:rPr>
        <w:t xml:space="preserve"> zł</w:t>
      </w:r>
      <w:r>
        <w:rPr>
          <w:rFonts w:ascii="Trebuchet MS" w:hAnsi="Trebuchet MS"/>
          <w:b/>
          <w:bCs/>
          <w:u w:val="single"/>
        </w:rPr>
        <w:t xml:space="preserve"> (</w:t>
      </w:r>
      <w:r w:rsidR="004F68B4">
        <w:rPr>
          <w:rFonts w:ascii="Trebuchet MS" w:hAnsi="Trebuchet MS"/>
          <w:b/>
          <w:bCs/>
          <w:u w:val="single"/>
        </w:rPr>
        <w:t xml:space="preserve"> dwa tysiące </w:t>
      </w:r>
      <w:r>
        <w:rPr>
          <w:rFonts w:ascii="Trebuchet MS" w:hAnsi="Trebuchet MS"/>
          <w:b/>
          <w:bCs/>
          <w:u w:val="single"/>
        </w:rPr>
        <w:t>złotych</w:t>
      </w:r>
      <w:r w:rsidR="004F68B4">
        <w:rPr>
          <w:rFonts w:ascii="Trebuchet MS" w:hAnsi="Trebuchet MS"/>
          <w:b/>
          <w:bCs/>
          <w:u w:val="single"/>
        </w:rPr>
        <w:t xml:space="preserve"> 00/100</w:t>
      </w:r>
      <w:r>
        <w:rPr>
          <w:rFonts w:ascii="Trebuchet MS" w:hAnsi="Trebuchet MS"/>
          <w:b/>
          <w:bCs/>
          <w:u w:val="single"/>
        </w:rPr>
        <w:t>)</w:t>
      </w:r>
    </w:p>
    <w:p w:rsidR="0019563A" w:rsidRPr="007865EA" w:rsidRDefault="0019563A" w:rsidP="00D16EB6">
      <w:pPr>
        <w:numPr>
          <w:ilvl w:val="3"/>
          <w:numId w:val="59"/>
        </w:numPr>
        <w:tabs>
          <w:tab w:val="num" w:pos="142"/>
          <w:tab w:val="left" w:pos="284"/>
        </w:tabs>
        <w:suppressAutoHyphens/>
        <w:spacing w:line="360" w:lineRule="auto"/>
        <w:ind w:left="142" w:hanging="142"/>
        <w:jc w:val="both"/>
        <w:rPr>
          <w:rFonts w:ascii="Trebuchet MS" w:hAnsi="Trebuchet MS"/>
        </w:rPr>
      </w:pPr>
      <w:r w:rsidRPr="007865EA">
        <w:rPr>
          <w:rFonts w:ascii="Trebuchet MS" w:hAnsi="Trebuchet MS"/>
          <w:b/>
        </w:rPr>
        <w:t>Wadium, można wnosić</w:t>
      </w:r>
      <w:r w:rsidRPr="007865EA">
        <w:rPr>
          <w:rFonts w:ascii="Trebuchet MS" w:hAnsi="Trebuchet MS"/>
        </w:rPr>
        <w:t xml:space="preserve"> w jednej lub kilku następujących formach:</w:t>
      </w:r>
    </w:p>
    <w:p w:rsidR="0019563A" w:rsidRPr="007865EA" w:rsidRDefault="0019563A" w:rsidP="0019563A">
      <w:pPr>
        <w:tabs>
          <w:tab w:val="left" w:pos="1004"/>
        </w:tabs>
        <w:spacing w:line="360" w:lineRule="auto"/>
        <w:ind w:left="360"/>
        <w:jc w:val="both"/>
        <w:rPr>
          <w:rFonts w:ascii="Trebuchet MS" w:hAnsi="Trebuchet MS"/>
        </w:rPr>
      </w:pPr>
      <w:r w:rsidRPr="007865EA">
        <w:rPr>
          <w:rFonts w:ascii="Trebuchet MS" w:hAnsi="Trebuchet MS"/>
        </w:rPr>
        <w:t>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w:t>
      </w:r>
    </w:p>
    <w:p w:rsidR="0019563A" w:rsidRPr="007865EA" w:rsidRDefault="0019563A" w:rsidP="00D16EB6">
      <w:pPr>
        <w:numPr>
          <w:ilvl w:val="3"/>
          <w:numId w:val="59"/>
        </w:numPr>
        <w:tabs>
          <w:tab w:val="left" w:pos="284"/>
          <w:tab w:val="left" w:pos="786"/>
        </w:tabs>
        <w:suppressAutoHyphens/>
        <w:spacing w:line="360" w:lineRule="auto"/>
        <w:jc w:val="both"/>
        <w:rPr>
          <w:rFonts w:ascii="Trebuchet MS" w:hAnsi="Trebuchet MS"/>
        </w:rPr>
      </w:pPr>
      <w:r w:rsidRPr="007865EA">
        <w:rPr>
          <w:rFonts w:ascii="Trebuchet MS" w:hAnsi="Trebuchet MS"/>
          <w:b/>
        </w:rPr>
        <w:t>Za termin wniesienia wadium</w:t>
      </w:r>
      <w:r w:rsidRPr="007865EA">
        <w:rPr>
          <w:rFonts w:ascii="Trebuchet MS" w:hAnsi="Trebuchet MS"/>
        </w:rPr>
        <w:t xml:space="preserve"> uważa się datę wpłynięcia środków pieniężnych na konto Zamawiającego. </w:t>
      </w:r>
    </w:p>
    <w:p w:rsidR="0019563A" w:rsidRPr="007865EA" w:rsidRDefault="0019563A" w:rsidP="0019563A">
      <w:pPr>
        <w:tabs>
          <w:tab w:val="left" w:pos="426"/>
        </w:tabs>
        <w:spacing w:line="360" w:lineRule="auto"/>
        <w:jc w:val="center"/>
        <w:rPr>
          <w:rFonts w:ascii="Trebuchet MS" w:hAnsi="Trebuchet MS"/>
          <w:b/>
        </w:rPr>
      </w:pPr>
      <w:r w:rsidRPr="007865EA">
        <w:rPr>
          <w:rFonts w:ascii="Trebuchet MS" w:hAnsi="Trebuchet MS"/>
          <w:b/>
        </w:rPr>
        <w:t>Środki pieniężne należy wpłacić na następujące konto:</w:t>
      </w:r>
    </w:p>
    <w:p w:rsidR="0019563A" w:rsidRPr="00E3575B" w:rsidRDefault="0019563A" w:rsidP="0019563A">
      <w:pPr>
        <w:tabs>
          <w:tab w:val="left" w:pos="426"/>
        </w:tabs>
        <w:spacing w:line="360" w:lineRule="auto"/>
        <w:jc w:val="center"/>
        <w:rPr>
          <w:rStyle w:val="gmail-apple-style-span"/>
          <w:rFonts w:ascii="Arial" w:hAnsi="Arial" w:cs="Arial"/>
          <w:b/>
        </w:rPr>
      </w:pPr>
      <w:r w:rsidRPr="00E3575B">
        <w:rPr>
          <w:rStyle w:val="gmail-apple-style-span"/>
          <w:rFonts w:ascii="Arial" w:hAnsi="Arial" w:cs="Arial"/>
          <w:b/>
        </w:rPr>
        <w:t>89 1240 5194 1111 0010 4125 5082</w:t>
      </w:r>
    </w:p>
    <w:p w:rsidR="0019563A" w:rsidRPr="007865EA" w:rsidRDefault="0019563A" w:rsidP="0019563A">
      <w:pPr>
        <w:tabs>
          <w:tab w:val="left" w:pos="426"/>
        </w:tabs>
        <w:spacing w:line="360" w:lineRule="auto"/>
        <w:jc w:val="center"/>
        <w:rPr>
          <w:rFonts w:ascii="Trebuchet MS" w:hAnsi="Trebuchet MS"/>
          <w:b/>
        </w:rPr>
      </w:pP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rPr>
        <w:t xml:space="preserve">W przypadku pozostałych form, </w:t>
      </w:r>
      <w:r w:rsidRPr="007865EA">
        <w:rPr>
          <w:rFonts w:ascii="Trebuchet MS" w:hAnsi="Trebuchet MS"/>
        </w:rPr>
        <w:t xml:space="preserve">wadium należy wnieść w siedzibie Zamawiającego lub dokonać cesji praw na jego rachunek. Jeżeli wadium jest wnoszone w innej formie niż w pieniądzu okres jego ważności nie może być krótszy niż okres związania ofertą </w:t>
      </w:r>
      <w:r w:rsidR="000E320B">
        <w:rPr>
          <w:rFonts w:ascii="Trebuchet MS" w:hAnsi="Trebuchet MS"/>
          <w:b/>
        </w:rPr>
        <w:t>tj. 3</w:t>
      </w:r>
      <w:r w:rsidRPr="007865EA">
        <w:rPr>
          <w:rFonts w:ascii="Trebuchet MS" w:hAnsi="Trebuchet MS"/>
          <w:b/>
        </w:rPr>
        <w:t>0 dni</w:t>
      </w:r>
      <w:r w:rsidRPr="007865EA">
        <w:rPr>
          <w:rFonts w:ascii="Trebuchet MS" w:hAnsi="Trebuchet MS"/>
        </w:rPr>
        <w:t xml:space="preserve"> licząc od dnia otwarcia ofert.</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rPr>
        <w:t>Przy wnoszeniu wadium</w:t>
      </w:r>
      <w:r w:rsidRPr="007865EA">
        <w:rPr>
          <w:rFonts w:ascii="Trebuchet MS" w:hAnsi="Trebuchet MS"/>
        </w:rPr>
        <w:t xml:space="preserve"> Wykonawca winien powołać się na nazwę przetargu.</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rPr>
        <w:t>Dowód wniesienia</w:t>
      </w:r>
      <w:r w:rsidRPr="007865EA">
        <w:rPr>
          <w:rFonts w:ascii="Trebuchet MS" w:hAnsi="Trebuchet MS"/>
        </w:rPr>
        <w:t xml:space="preserve"> wadium w pieniądzu należy włączyć do oferty.</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color w:val="000000"/>
        </w:rPr>
        <w:t>W przypadku wniesienia wadium</w:t>
      </w:r>
      <w:r w:rsidRPr="007865EA">
        <w:rPr>
          <w:rFonts w:ascii="Trebuchet MS" w:hAnsi="Trebuchet MS"/>
          <w:color w:val="000000"/>
        </w:rPr>
        <w:t xml:space="preserve"> </w:t>
      </w:r>
      <w:r w:rsidRPr="007865EA">
        <w:rPr>
          <w:rFonts w:ascii="Trebuchet MS" w:hAnsi="Trebuchet MS"/>
          <w:b/>
          <w:color w:val="000000"/>
        </w:rPr>
        <w:t>w innej formie</w:t>
      </w:r>
      <w:r w:rsidRPr="007865EA">
        <w:rPr>
          <w:rFonts w:ascii="Trebuchet MS" w:hAnsi="Trebuchet MS"/>
          <w:color w:val="000000"/>
        </w:rPr>
        <w:t xml:space="preserve"> niż pieniądzu k</w:t>
      </w:r>
      <w:r w:rsidRPr="007865EA">
        <w:rPr>
          <w:rFonts w:ascii="Trebuchet MS" w:hAnsi="Trebuchet MS"/>
          <w:bCs/>
          <w:color w:val="000000"/>
        </w:rPr>
        <w:t xml:space="preserve">serokopię potwierdzoną                  ,,za zgodność z oryginałem” należy załączyć do oferty, natomiast oryginał złożyć w </w:t>
      </w:r>
      <w:r w:rsidR="00D53B13">
        <w:rPr>
          <w:rFonts w:ascii="Trebuchet MS" w:hAnsi="Trebuchet MS"/>
          <w:bCs/>
          <w:color w:val="000000"/>
        </w:rPr>
        <w:t xml:space="preserve">Sekretariacie CKZiU </w:t>
      </w:r>
      <w:r w:rsidRPr="007865EA">
        <w:rPr>
          <w:rFonts w:ascii="Trebuchet MS" w:hAnsi="Trebuchet MS"/>
          <w:bCs/>
          <w:color w:val="000000"/>
        </w:rPr>
        <w:t>przed upływem terminu składania ofert.</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color w:val="000000"/>
        </w:rPr>
        <w:t>Wykonawca, który nie wniósł wadium zostaje wykluczony z postępowania, a oferta zostanie odrzucona.</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Cs/>
          <w:color w:val="000000"/>
        </w:rPr>
        <w:t xml:space="preserve">Zamawiający zwróci niezwłocznie wadium, jeżeli wystąpi jedna z przesłanek wymienionych                  w art. 46 ust. 1 ustawy:   </w:t>
      </w:r>
    </w:p>
    <w:p w:rsidR="0019563A" w:rsidRPr="007865EA" w:rsidRDefault="0019563A" w:rsidP="00D16EB6">
      <w:pPr>
        <w:pStyle w:val="Default"/>
        <w:numPr>
          <w:ilvl w:val="0"/>
          <w:numId w:val="60"/>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wadium wszystkim wykonawcom niezwłocznie po wyborze oferty najkorzystniejszej lub unieważnieniu postępowania, z wyjątkiem wykonawcy, którego oferta została wybrana jako najkorzystniejsza, z zastrzeżeniem ust. 4a. </w:t>
      </w:r>
    </w:p>
    <w:p w:rsidR="0019563A" w:rsidRPr="007865EA" w:rsidRDefault="0019563A" w:rsidP="00D16EB6">
      <w:pPr>
        <w:pStyle w:val="Default"/>
        <w:numPr>
          <w:ilvl w:val="0"/>
          <w:numId w:val="60"/>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19563A" w:rsidRPr="007865EA" w:rsidRDefault="0019563A" w:rsidP="00D16EB6">
      <w:pPr>
        <w:pStyle w:val="Default"/>
        <w:numPr>
          <w:ilvl w:val="0"/>
          <w:numId w:val="60"/>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niezwłocznie wadium, na wniosek wykonawcy, który wycofał ofertę przed upływem terminu składania ofert. </w:t>
      </w:r>
    </w:p>
    <w:p w:rsidR="0019563A" w:rsidRPr="007865EA" w:rsidRDefault="0019563A" w:rsidP="00D16EB6">
      <w:pPr>
        <w:pStyle w:val="Default"/>
        <w:numPr>
          <w:ilvl w:val="3"/>
          <w:numId w:val="59"/>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sz w:val="20"/>
          <w:szCs w:val="20"/>
        </w:rPr>
        <w:t xml:space="preserve">Zamawiający żąda ponownego wniesienia wadium przez Wykonawcę, któremu zwrócono wadium na podstawie art. 46 ust. 1 ustawy, jeżeli w wyniku rozstrzygnięcia odwołania jego oferta została </w:t>
      </w:r>
      <w:r w:rsidRPr="007865EA">
        <w:rPr>
          <w:rFonts w:ascii="Trebuchet MS" w:hAnsi="Trebuchet MS"/>
          <w:sz w:val="20"/>
          <w:szCs w:val="20"/>
        </w:rPr>
        <w:lastRenderedPageBreak/>
        <w:t>wybrana jako najkorzystniejsza. Wykonawca wnosi wadium w terminie określonym przez Zamawiającego.</w:t>
      </w:r>
    </w:p>
    <w:p w:rsidR="0019563A" w:rsidRPr="007865EA" w:rsidRDefault="0019563A" w:rsidP="00D16EB6">
      <w:pPr>
        <w:pStyle w:val="Default"/>
        <w:numPr>
          <w:ilvl w:val="3"/>
          <w:numId w:val="59"/>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b/>
          <w:bCs/>
          <w:sz w:val="20"/>
          <w:szCs w:val="20"/>
        </w:rPr>
        <w:t>Zamawiający zatrzymuje wadium wraz z odsetkami,</w:t>
      </w:r>
      <w:r w:rsidRPr="007865EA">
        <w:rPr>
          <w:rFonts w:ascii="Trebuchet MS" w:hAnsi="Trebuchet MS"/>
          <w:sz w:val="20"/>
          <w:szCs w:val="20"/>
        </w:rPr>
        <w:t xml:space="preserve"> jeżeli Wykonawca w odpowiedzi na wezwanie, o którym mowa w art. 26 ust. 3 i 3a, z przyczyn leżących po jego stronie, nie złożył oświadczeń lub dokumentów potwierdzających okoliczności, o których mowa w art. 25 ust. 1, oświadczenia o którym mowa w art. 25 ust. 1a, pełnomocnictw lub nie wyraził zgody na poprawienie omyłki, o której mowa w art. 87 ust. 2 pkt 3, co powodowało brak możliwości wybrania oferty złożonej przez Wykonawcę jako najkorzystniejszej.</w:t>
      </w:r>
    </w:p>
    <w:p w:rsidR="0019563A" w:rsidRPr="007865EA" w:rsidRDefault="0019563A" w:rsidP="00D16EB6">
      <w:pPr>
        <w:numPr>
          <w:ilvl w:val="3"/>
          <w:numId w:val="59"/>
        </w:numPr>
        <w:tabs>
          <w:tab w:val="left" w:pos="426"/>
        </w:tabs>
        <w:suppressAutoHyphens/>
        <w:spacing w:line="360" w:lineRule="auto"/>
        <w:jc w:val="both"/>
        <w:rPr>
          <w:rFonts w:ascii="Trebuchet MS" w:hAnsi="Trebuchet MS"/>
          <w:color w:val="000000"/>
        </w:rPr>
      </w:pPr>
      <w:r w:rsidRPr="007865EA">
        <w:rPr>
          <w:rFonts w:ascii="Trebuchet MS" w:hAnsi="Trebuchet MS"/>
          <w:b/>
          <w:color w:val="000000"/>
        </w:rPr>
        <w:t>Zamawiający zatrzymuje wadium wraz z odsetkami, jeżeli Wykonawca, którego oferta zostanie wybrana:</w:t>
      </w:r>
      <w:r w:rsidRPr="007865EA">
        <w:rPr>
          <w:rFonts w:ascii="Trebuchet MS" w:hAnsi="Trebuchet MS"/>
          <w:color w:val="000000"/>
        </w:rPr>
        <w:t xml:space="preserve">   </w:t>
      </w:r>
    </w:p>
    <w:p w:rsidR="0019563A" w:rsidRPr="007865EA" w:rsidRDefault="0019563A" w:rsidP="00D16EB6">
      <w:pPr>
        <w:numPr>
          <w:ilvl w:val="0"/>
          <w:numId w:val="58"/>
        </w:numPr>
        <w:tabs>
          <w:tab w:val="clear" w:pos="0"/>
          <w:tab w:val="num" w:pos="567"/>
          <w:tab w:val="left" w:pos="1287"/>
          <w:tab w:val="left" w:pos="1866"/>
        </w:tabs>
        <w:suppressAutoHyphens/>
        <w:spacing w:line="360" w:lineRule="auto"/>
        <w:ind w:left="567" w:hanging="207"/>
        <w:jc w:val="both"/>
        <w:rPr>
          <w:rFonts w:ascii="Trebuchet MS" w:hAnsi="Trebuchet MS"/>
          <w:color w:val="000000"/>
        </w:rPr>
      </w:pPr>
      <w:r w:rsidRPr="007865EA">
        <w:rPr>
          <w:rFonts w:ascii="Trebuchet MS" w:hAnsi="Trebuchet MS"/>
          <w:color w:val="000000"/>
        </w:rPr>
        <w:t>odmówi podpisania umowy w sprawie zamówienia publicznego na warunkach określonych         w ofercie;</w:t>
      </w:r>
    </w:p>
    <w:p w:rsidR="0019563A" w:rsidRPr="007865EA" w:rsidRDefault="0019563A" w:rsidP="00D16EB6">
      <w:pPr>
        <w:numPr>
          <w:ilvl w:val="0"/>
          <w:numId w:val="58"/>
        </w:numPr>
        <w:tabs>
          <w:tab w:val="clear" w:pos="0"/>
          <w:tab w:val="left" w:pos="540"/>
          <w:tab w:val="num" w:pos="720"/>
          <w:tab w:val="left" w:pos="786"/>
        </w:tabs>
        <w:suppressAutoHyphens/>
        <w:spacing w:line="360" w:lineRule="auto"/>
        <w:ind w:left="180" w:firstLine="180"/>
        <w:jc w:val="both"/>
        <w:rPr>
          <w:rFonts w:ascii="Trebuchet MS" w:hAnsi="Trebuchet MS"/>
          <w:color w:val="000000"/>
        </w:rPr>
      </w:pPr>
      <w:r w:rsidRPr="007865EA">
        <w:rPr>
          <w:rFonts w:ascii="Trebuchet MS" w:hAnsi="Trebuchet MS"/>
          <w:color w:val="000000"/>
        </w:rPr>
        <w:t>zawarcie umowy w sprawie zamówienia stanie się niemożliwe z przyczyn leżących po stronie Wykonawcy.</w:t>
      </w:r>
    </w:p>
    <w:p w:rsidR="0019563A" w:rsidRDefault="0019563A" w:rsidP="0019563A">
      <w:pPr>
        <w:pStyle w:val="Tekstpodstawowy"/>
        <w:tabs>
          <w:tab w:val="left" w:pos="567"/>
        </w:tabs>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Pr>
          <w:rFonts w:ascii="Trebuchet MS" w:hAnsi="Trebuchet MS" w:cs="Arial"/>
          <w:b/>
          <w:sz w:val="20"/>
        </w:rPr>
        <w:t>Z</w:t>
      </w:r>
      <w:r w:rsidR="003D0FA6">
        <w:rPr>
          <w:rFonts w:ascii="Trebuchet MS" w:hAnsi="Trebuchet MS" w:cs="Arial"/>
          <w:b/>
          <w:sz w:val="20"/>
        </w:rPr>
        <w:t xml:space="preserve">abezpieczenie </w:t>
      </w:r>
      <w:r w:rsidRPr="008D7681">
        <w:rPr>
          <w:rFonts w:ascii="Trebuchet MS" w:hAnsi="Trebuchet MS" w:cs="Arial"/>
          <w:b/>
          <w:sz w:val="20"/>
        </w:rPr>
        <w:t xml:space="preserve">należytego wykonania umowy </w:t>
      </w:r>
    </w:p>
    <w:p w:rsidR="005B2DBD" w:rsidRDefault="005B2DBD" w:rsidP="00E35F97">
      <w:pPr>
        <w:pStyle w:val="Tekstpodstawowy"/>
        <w:spacing w:line="360" w:lineRule="auto"/>
        <w:ind w:right="1"/>
        <w:rPr>
          <w:rFonts w:ascii="Trebuchet MS" w:hAnsi="Trebuchet MS" w:cs="Arial"/>
          <w:sz w:val="20"/>
        </w:rPr>
      </w:pPr>
    </w:p>
    <w:p w:rsidR="001D1DD7" w:rsidRDefault="005B2DBD" w:rsidP="00E35F97">
      <w:pPr>
        <w:pStyle w:val="Tekstpodstawowy"/>
        <w:spacing w:line="360" w:lineRule="auto"/>
        <w:ind w:right="1"/>
        <w:rPr>
          <w:rFonts w:ascii="Trebuchet MS" w:hAnsi="Trebuchet MS" w:cs="Arial"/>
          <w:sz w:val="20"/>
        </w:rPr>
      </w:pPr>
      <w:r>
        <w:rPr>
          <w:rFonts w:ascii="Trebuchet MS" w:hAnsi="Trebuchet MS" w:cs="Arial"/>
          <w:sz w:val="20"/>
        </w:rPr>
        <w:t>Nie wymaga się wniesienia zabezpieczenia należytego wykonania umowy</w:t>
      </w:r>
      <w:r w:rsidR="00265219">
        <w:rPr>
          <w:rFonts w:ascii="Trebuchet MS" w:hAnsi="Trebuchet MS" w:cs="Arial"/>
          <w:sz w:val="20"/>
        </w:rPr>
        <w:t>.</w:t>
      </w:r>
      <w:r>
        <w:rPr>
          <w:rFonts w:ascii="Trebuchet MS" w:hAnsi="Trebuchet MS" w:cs="Arial"/>
          <w:sz w:val="20"/>
        </w:rPr>
        <w:t xml:space="preserve"> </w:t>
      </w:r>
    </w:p>
    <w:p w:rsidR="0019563A" w:rsidRDefault="0019563A" w:rsidP="00E35F97">
      <w:pPr>
        <w:pStyle w:val="Tekstpodstawowy"/>
        <w:spacing w:line="360" w:lineRule="auto"/>
        <w:ind w:right="1"/>
        <w:rPr>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r>
      <w:r w:rsidR="006238C1" w:rsidRPr="000520C7">
        <w:rPr>
          <w:rFonts w:ascii="Trebuchet MS" w:hAnsi="Trebuchet MS" w:cs="Arial"/>
          <w:b/>
        </w:rPr>
        <w:tab/>
      </w:r>
      <w:r w:rsidR="00A16332" w:rsidRPr="000520C7">
        <w:rPr>
          <w:rFonts w:ascii="Trebuchet MS" w:hAnsi="Trebuchet MS" w:cs="Arial"/>
          <w:b/>
        </w:rPr>
        <w:t>TERMIN ZWIĄZANIA OFERTĄ</w:t>
      </w:r>
    </w:p>
    <w:p w:rsidR="00C917C5" w:rsidRPr="000520C7" w:rsidRDefault="00C917C5" w:rsidP="00AC0995">
      <w:pPr>
        <w:tabs>
          <w:tab w:val="left" w:pos="567"/>
        </w:tabs>
        <w:spacing w:line="360" w:lineRule="auto"/>
        <w:ind w:right="1"/>
        <w:jc w:val="both"/>
        <w:rPr>
          <w:rFonts w:ascii="Trebuchet MS" w:hAnsi="Trebuchet MS" w:cs="Arial"/>
          <w:b/>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C4A36">
        <w:rPr>
          <w:rFonts w:ascii="Trebuchet MS" w:hAnsi="Trebuchet MS" w:cs="Arial"/>
          <w:b/>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ab/>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571EDE" w:rsidRPr="00571EDE" w:rsidRDefault="00A16332"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 xml:space="preserve">Ofertę należy sporządzić na formularzu oferty lub według takiego samego schematu, stanowiącego </w:t>
      </w:r>
      <w:r w:rsidRPr="00571EDE">
        <w:rPr>
          <w:rFonts w:ascii="Trebuchet MS" w:hAnsi="Trebuchet MS" w:cs="Arial"/>
          <w:sz w:val="20"/>
        </w:rPr>
        <w:t xml:space="preserve">załącznik nr </w:t>
      </w:r>
      <w:r w:rsidR="003C7AF4" w:rsidRPr="00571EDE">
        <w:rPr>
          <w:rFonts w:ascii="Trebuchet MS" w:hAnsi="Trebuchet MS" w:cs="Arial"/>
          <w:sz w:val="20"/>
        </w:rPr>
        <w:t xml:space="preserve">1 </w:t>
      </w:r>
      <w:r w:rsidRPr="000520C7">
        <w:rPr>
          <w:rFonts w:ascii="Trebuchet MS" w:hAnsi="Trebuchet MS" w:cs="Arial"/>
          <w:sz w:val="20"/>
        </w:rPr>
        <w:t>do SIWZ</w:t>
      </w:r>
      <w:r w:rsidR="00D85029">
        <w:rPr>
          <w:rFonts w:ascii="Trebuchet MS" w:hAnsi="Trebuchet MS" w:cs="Arial"/>
          <w:sz w:val="20"/>
        </w:rPr>
        <w:t>.</w:t>
      </w:r>
    </w:p>
    <w:p w:rsidR="00A16332" w:rsidRPr="000520C7" w:rsidRDefault="00105AA9"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Ofertę</w:t>
      </w:r>
      <w:r w:rsidR="00766EE9" w:rsidRPr="000520C7">
        <w:rPr>
          <w:rFonts w:ascii="Trebuchet MS" w:hAnsi="Trebuchet MS" w:cs="Arial"/>
          <w:sz w:val="20"/>
        </w:rPr>
        <w:t xml:space="preserve"> należy złożyć w formie pisemnej</w:t>
      </w:r>
      <w:r w:rsidRPr="000520C7">
        <w:rPr>
          <w:rFonts w:ascii="Trebuchet MS" w:hAnsi="Trebuchet MS" w:cs="Arial"/>
          <w:sz w:val="20"/>
        </w:rPr>
        <w:t xml:space="preserve"> pod rygorem nieważności</w:t>
      </w:r>
      <w:r w:rsidR="00766EE9" w:rsidRPr="000520C7">
        <w:rPr>
          <w:rFonts w:ascii="Trebuchet MS" w:hAnsi="Trebuchet MS" w:cs="Arial"/>
          <w:sz w:val="20"/>
        </w:rPr>
        <w:t>.</w:t>
      </w:r>
      <w:r w:rsidR="00215658" w:rsidRPr="000520C7">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lastRenderedPageBreak/>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Default="00652BBF"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9517DD" w:rsidRPr="000520C7" w:rsidRDefault="009517DD" w:rsidP="009517DD">
      <w:pPr>
        <w:pStyle w:val="Tekstpodstawowy2"/>
        <w:spacing w:line="360" w:lineRule="auto"/>
        <w:ind w:left="465" w:right="1"/>
        <w:jc w:val="both"/>
        <w:rPr>
          <w:rFonts w:ascii="Trebuchet MS" w:hAnsi="Trebuchet MS" w:cs="Arial"/>
          <w:sz w:val="20"/>
        </w:rPr>
      </w:pPr>
    </w:p>
    <w:p w:rsidR="00E75731" w:rsidRPr="00E75731" w:rsidRDefault="00E1245E" w:rsidP="00D16EB6">
      <w:pPr>
        <w:pStyle w:val="Tekstpodstawowy2"/>
        <w:numPr>
          <w:ilvl w:val="0"/>
          <w:numId w:val="10"/>
        </w:numPr>
        <w:spacing w:line="360" w:lineRule="auto"/>
        <w:ind w:right="1"/>
        <w:jc w:val="both"/>
        <w:rPr>
          <w:rFonts w:ascii="Trebuchet MS" w:hAnsi="Trebuchet MS" w:cs="Arial"/>
          <w:b/>
          <w:sz w:val="20"/>
          <w:u w:val="single"/>
        </w:rPr>
      </w:pPr>
      <w:r>
        <w:rPr>
          <w:rFonts w:ascii="Trebuchet MS" w:hAnsi="Trebuchet MS" w:cs="Arial"/>
          <w:b/>
          <w:sz w:val="20"/>
          <w:u w:val="single"/>
        </w:rPr>
        <w:t>DO OFERTY NALEŻY DOŁĄCZYĆ</w:t>
      </w:r>
      <w:r w:rsidR="00A16332" w:rsidRPr="009517DD">
        <w:rPr>
          <w:rFonts w:ascii="Trebuchet MS" w:hAnsi="Trebuchet MS" w:cs="Arial"/>
          <w:b/>
          <w:sz w:val="20"/>
          <w:u w:val="single"/>
        </w:rPr>
        <w:t>:</w:t>
      </w:r>
      <w:r w:rsidR="00265219">
        <w:rPr>
          <w:rFonts w:ascii="Trebuchet MS" w:hAnsi="Trebuchet MS" w:cs="Arial"/>
          <w:b/>
          <w:sz w:val="20"/>
          <w:u w:val="single"/>
        </w:rPr>
        <w:t xml:space="preserve"> </w:t>
      </w:r>
      <w:r w:rsidR="00E75731" w:rsidRPr="00E75731">
        <w:rPr>
          <w:rFonts w:ascii="Trebuchet MS" w:hAnsi="Trebuchet MS" w:cs="Arial"/>
          <w:b/>
          <w:sz w:val="20"/>
          <w:u w:val="single"/>
        </w:rPr>
        <w:t>(</w:t>
      </w:r>
      <w:r w:rsidR="00E75731" w:rsidRPr="00E75731">
        <w:rPr>
          <w:rFonts w:ascii="Trebuchet MS" w:hAnsi="Trebuchet MS" w:cs="Calibri"/>
          <w:color w:val="000000"/>
          <w:sz w:val="20"/>
        </w:rPr>
        <w:t>Zamawiający zastosuje tzw. PROCEDURĘ ODWRÓCONĄ: zgodnie z art. 24aa ust. 1 ustawy PZP Zamawiający najpierw dokona oceny ofert, a następnie zbada, czy wykonawca którego oferta została oceniona jako najkorzystniejsza, nie podlega wykluczeniu oraz spełnia warunki udziału w postępowaniu.)</w:t>
      </w:r>
    </w:p>
    <w:p w:rsidR="00766EE9" w:rsidRPr="00E75731" w:rsidRDefault="00766EE9" w:rsidP="00E75731">
      <w:pPr>
        <w:spacing w:line="360" w:lineRule="auto"/>
        <w:ind w:right="1"/>
        <w:rPr>
          <w:rFonts w:ascii="Trebuchet MS" w:hAnsi="Trebuchet MS" w:cs="Arial"/>
        </w:rPr>
      </w:pPr>
    </w:p>
    <w:p w:rsidR="00A31EE1" w:rsidRDefault="00944081"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Oświadczenia zgodne z </w:t>
      </w:r>
      <w:r w:rsidRPr="000E2DDB">
        <w:rPr>
          <w:rFonts w:ascii="Trebuchet MS" w:hAnsi="Trebuchet MS" w:cs="Arial"/>
          <w:b/>
          <w:sz w:val="20"/>
        </w:rPr>
        <w:t xml:space="preserve">załącznikiem nr 2 oraz </w:t>
      </w:r>
      <w:r w:rsidR="00C320F6" w:rsidRPr="000E2DDB">
        <w:rPr>
          <w:rFonts w:ascii="Trebuchet MS" w:hAnsi="Trebuchet MS" w:cs="Arial"/>
          <w:b/>
          <w:sz w:val="20"/>
        </w:rPr>
        <w:t xml:space="preserve">nr </w:t>
      </w:r>
      <w:r w:rsidRPr="000E2DDB">
        <w:rPr>
          <w:rFonts w:ascii="Trebuchet MS" w:hAnsi="Trebuchet MS" w:cs="Arial"/>
          <w:b/>
          <w:sz w:val="20"/>
        </w:rPr>
        <w:t>3 do SIWZ</w:t>
      </w:r>
      <w:r w:rsidRPr="009517DD">
        <w:rPr>
          <w:rFonts w:ascii="Trebuchet MS" w:hAnsi="Trebuchet MS" w:cs="Arial"/>
          <w:sz w:val="20"/>
        </w:rPr>
        <w:t xml:space="preserve"> (oświadczenia z art. 25a ustawy), które</w:t>
      </w:r>
      <w:r w:rsidR="00E0205B" w:rsidRPr="009517DD">
        <w:rPr>
          <w:rFonts w:ascii="Trebuchet MS" w:hAnsi="Trebuchet MS" w:cs="Arial"/>
          <w:sz w:val="20"/>
        </w:rPr>
        <w:t xml:space="preserve"> należy złożyć w formie pisemnej</w:t>
      </w:r>
      <w:r w:rsidR="00766EE9" w:rsidRPr="009517DD">
        <w:rPr>
          <w:rFonts w:ascii="Trebuchet MS" w:hAnsi="Trebuchet MS" w:cs="Arial"/>
          <w:sz w:val="20"/>
        </w:rPr>
        <w:t>.</w:t>
      </w:r>
    </w:p>
    <w:p w:rsidR="009517DD" w:rsidRDefault="009517DD"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Formularz oferty – </w:t>
      </w:r>
      <w:r w:rsidRPr="000E2DDB">
        <w:rPr>
          <w:rFonts w:ascii="Trebuchet MS" w:hAnsi="Trebuchet MS" w:cs="Arial"/>
          <w:b/>
          <w:sz w:val="20"/>
        </w:rPr>
        <w:t xml:space="preserve">załącznik nr 1 do SIWZ </w:t>
      </w:r>
    </w:p>
    <w:p w:rsidR="000E2DDB" w:rsidRPr="000E2DDB"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Pełnomocnictwo ustanowione do reprezentowania Wykonawcy/ów ubiegającego/cych się o udzielenie zamówienia publicznego. </w:t>
      </w:r>
      <w:r w:rsidRPr="000E2DDB">
        <w:rPr>
          <w:rFonts w:ascii="Trebuchet MS" w:hAnsi="Trebuchet MS" w:cs="Arial"/>
          <w:sz w:val="20"/>
        </w:rPr>
        <w:t>Pełnomocnictwo należy dołączyć w oryginale bądź kopii, potwierdzonej za zgodność z oryginałem notarialnie.</w:t>
      </w:r>
    </w:p>
    <w:p w:rsidR="000E2DDB" w:rsidRDefault="000E2DDB"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Dowód wpłaty wadium </w:t>
      </w:r>
    </w:p>
    <w:p w:rsidR="000E2DDB" w:rsidRDefault="000E2DDB"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Wypełniony </w:t>
      </w:r>
      <w:r w:rsidRPr="000E2DDB">
        <w:rPr>
          <w:rFonts w:ascii="Trebuchet MS" w:hAnsi="Trebuchet MS" w:cs="Arial"/>
          <w:b/>
          <w:sz w:val="20"/>
        </w:rPr>
        <w:t>załącznik nr 6 do SIWZ</w:t>
      </w:r>
      <w:r>
        <w:rPr>
          <w:rFonts w:ascii="Trebuchet MS" w:hAnsi="Trebuchet MS" w:cs="Arial"/>
          <w:sz w:val="20"/>
        </w:rPr>
        <w:t xml:space="preserve"> </w:t>
      </w:r>
    </w:p>
    <w:p w:rsidR="000E2DDB" w:rsidRPr="00274356"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Dokument (np. zobowiązanie) </w:t>
      </w:r>
      <w:r w:rsidRPr="009517DD">
        <w:rPr>
          <w:rFonts w:ascii="Trebuchet MS" w:hAnsi="Trebuchet MS"/>
          <w:bCs/>
          <w:sz w:val="20"/>
        </w:rPr>
        <w:t>innych podmiotów do oddania Wykonawcy do dyspozycji niezbędnych zasobów na potrzeby realizacji, o ile Wykonawca korzysta ze zdolności lub sytuacji innych podmiotów na zasadac</w:t>
      </w:r>
      <w:r w:rsidR="00274356">
        <w:rPr>
          <w:rFonts w:ascii="Trebuchet MS" w:hAnsi="Trebuchet MS"/>
          <w:bCs/>
          <w:sz w:val="20"/>
        </w:rPr>
        <w:t>h określonych w art. 22a ustawy</w:t>
      </w:r>
    </w:p>
    <w:p w:rsidR="00274356" w:rsidRPr="009517DD" w:rsidRDefault="00265219"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bCs/>
          <w:sz w:val="20"/>
        </w:rPr>
        <w:t xml:space="preserve">Oświadczenie RODO </w:t>
      </w:r>
      <w:r w:rsidR="00274356">
        <w:rPr>
          <w:rFonts w:ascii="Trebuchet MS" w:hAnsi="Trebuchet MS"/>
          <w:bCs/>
          <w:sz w:val="20"/>
        </w:rPr>
        <w:t xml:space="preserve">załącznik nr </w:t>
      </w:r>
      <w:r w:rsidR="00274356" w:rsidRPr="00274356">
        <w:rPr>
          <w:rFonts w:ascii="Trebuchet MS" w:hAnsi="Trebuchet MS"/>
          <w:b/>
          <w:bCs/>
          <w:sz w:val="20"/>
        </w:rPr>
        <w:t>8 do SIWZ</w:t>
      </w:r>
      <w:r w:rsidR="00274356">
        <w:rPr>
          <w:rFonts w:ascii="Trebuchet MS" w:hAnsi="Trebuchet MS"/>
          <w:bCs/>
          <w:sz w:val="20"/>
        </w:rPr>
        <w:t xml:space="preserve"> </w:t>
      </w:r>
    </w:p>
    <w:p w:rsidR="000E2DDB" w:rsidRDefault="000E2DDB" w:rsidP="000E2DDB">
      <w:pPr>
        <w:pStyle w:val="Tekstpodstawowy2"/>
        <w:spacing w:line="360" w:lineRule="auto"/>
        <w:ind w:left="465" w:right="1"/>
        <w:jc w:val="both"/>
        <w:rPr>
          <w:rFonts w:ascii="Trebuchet MS" w:hAnsi="Trebuchet MS" w:cs="Arial"/>
          <w:sz w:val="20"/>
        </w:rPr>
      </w:pPr>
    </w:p>
    <w:p w:rsidR="00E75731" w:rsidRPr="00E75731" w:rsidRDefault="00E75731" w:rsidP="00D16EB6">
      <w:pPr>
        <w:pStyle w:val="Akapitzlist"/>
        <w:numPr>
          <w:ilvl w:val="1"/>
          <w:numId w:val="10"/>
        </w:numPr>
        <w:autoSpaceDE w:val="0"/>
        <w:autoSpaceDN w:val="0"/>
        <w:adjustRightInd w:val="0"/>
        <w:spacing w:after="18"/>
        <w:rPr>
          <w:rFonts w:ascii="Trebuchet MS" w:hAnsi="Trebuchet MS" w:cs="Calibri"/>
          <w:b/>
          <w:color w:val="000000"/>
        </w:rPr>
      </w:pPr>
      <w:r w:rsidRPr="00E75731">
        <w:rPr>
          <w:rFonts w:ascii="Trebuchet MS" w:hAnsi="Trebuchet MS" w:cs="Calibri"/>
          <w:b/>
          <w:color w:val="000000"/>
        </w:rPr>
        <w:t xml:space="preserve">DOKUMENTY I OŚWIADCZENIA SKŁADANE NA WEZWANIE ZAMAWIAJĄCEGO </w:t>
      </w:r>
    </w:p>
    <w:p w:rsidR="00E75731" w:rsidRDefault="00E75731" w:rsidP="00E75731">
      <w:pPr>
        <w:autoSpaceDE w:val="0"/>
        <w:autoSpaceDN w:val="0"/>
        <w:adjustRightInd w:val="0"/>
        <w:spacing w:after="18"/>
        <w:jc w:val="both"/>
        <w:rPr>
          <w:rFonts w:ascii="Calibri" w:hAnsi="Calibri" w:cs="Calibri"/>
          <w:color w:val="000000"/>
          <w:sz w:val="22"/>
          <w:szCs w:val="22"/>
        </w:rPr>
      </w:pPr>
    </w:p>
    <w:p w:rsidR="00E75731" w:rsidRPr="00E75731" w:rsidRDefault="00E75731" w:rsidP="00E75731">
      <w:pPr>
        <w:autoSpaceDE w:val="0"/>
        <w:autoSpaceDN w:val="0"/>
        <w:adjustRightInd w:val="0"/>
        <w:spacing w:after="18" w:line="360" w:lineRule="auto"/>
        <w:jc w:val="both"/>
        <w:rPr>
          <w:rFonts w:ascii="Trebuchet MS" w:hAnsi="Trebuchet MS" w:cs="Calibri"/>
          <w:color w:val="000000"/>
        </w:rPr>
      </w:pPr>
      <w:r w:rsidRPr="00E75731">
        <w:rPr>
          <w:rFonts w:ascii="Trebuchet MS" w:hAnsi="Trebuchet MS" w:cs="Calibri"/>
          <w:color w:val="000000"/>
        </w:rPr>
        <w:t xml:space="preserve">Zgodnie z art. 26 ust. 2 ustawy zamawiający wezwie wykonawcę, którego oferta została najwyżej oceniona, do złożenia w wyznaczonym, nie krótszym </w:t>
      </w:r>
      <w:r w:rsidRPr="00E75731">
        <w:rPr>
          <w:rFonts w:ascii="Trebuchet MS" w:hAnsi="Trebuchet MS" w:cs="Calibri"/>
          <w:b/>
          <w:color w:val="000000"/>
        </w:rPr>
        <w:t>niż 5 dni terminie</w:t>
      </w:r>
      <w:r w:rsidRPr="00E75731">
        <w:rPr>
          <w:rFonts w:ascii="Trebuchet MS" w:hAnsi="Trebuchet MS" w:cs="Calibri"/>
          <w:color w:val="000000"/>
        </w:rPr>
        <w:t xml:space="preserve">, aktualnych na dzień złożenia oświadczeń lub dokumentów potwierdzających spełnianie przez wykonawcę warunków udziału w postępowaniu oraz brak podstaw wykluczenia wykonawcy. </w:t>
      </w:r>
    </w:p>
    <w:p w:rsidR="00E75731" w:rsidRDefault="00E75731" w:rsidP="00E75731">
      <w:pPr>
        <w:autoSpaceDE w:val="0"/>
        <w:autoSpaceDN w:val="0"/>
        <w:adjustRightInd w:val="0"/>
        <w:spacing w:line="360" w:lineRule="auto"/>
        <w:jc w:val="both"/>
        <w:rPr>
          <w:rFonts w:ascii="Trebuchet MS" w:hAnsi="Trebuchet MS" w:cs="Calibri"/>
          <w:color w:val="000000"/>
        </w:rPr>
      </w:pPr>
    </w:p>
    <w:p w:rsidR="009517DD" w:rsidRPr="00E75731" w:rsidRDefault="00E75731" w:rsidP="00D16EB6">
      <w:pPr>
        <w:pStyle w:val="Akapitzlist"/>
        <w:numPr>
          <w:ilvl w:val="1"/>
          <w:numId w:val="10"/>
        </w:numPr>
        <w:autoSpaceDE w:val="0"/>
        <w:autoSpaceDN w:val="0"/>
        <w:adjustRightInd w:val="0"/>
        <w:spacing w:line="360" w:lineRule="auto"/>
        <w:jc w:val="both"/>
        <w:rPr>
          <w:rFonts w:ascii="Trebuchet MS" w:hAnsi="Trebuchet MS" w:cs="Calibri"/>
          <w:color w:val="000000"/>
        </w:rPr>
      </w:pPr>
      <w:r w:rsidRPr="00E75731">
        <w:rPr>
          <w:rFonts w:ascii="Trebuchet MS" w:hAnsi="Trebuchet MS" w:cs="Calibri"/>
          <w:color w:val="000000"/>
        </w:rPr>
        <w:t xml:space="preserve">W celu potwierdzenia spełniania przez Wykonawcę warunków udziału w postępowaniu Wykonawca na wezwania zamawiającego zobowiązany będzie złożyć następujące dokumenty                        i oświadczenia: </w:t>
      </w:r>
    </w:p>
    <w:p w:rsidR="00AF0DBD" w:rsidRDefault="00E75731" w:rsidP="00D16EB6">
      <w:pPr>
        <w:pStyle w:val="Tekstpodstawowy2"/>
        <w:numPr>
          <w:ilvl w:val="1"/>
          <w:numId w:val="10"/>
        </w:numPr>
        <w:spacing w:line="360" w:lineRule="auto"/>
        <w:ind w:right="1"/>
        <w:jc w:val="both"/>
        <w:rPr>
          <w:rFonts w:ascii="Trebuchet MS" w:hAnsi="Trebuchet MS" w:cs="Arial"/>
          <w:sz w:val="20"/>
        </w:rPr>
      </w:pPr>
      <w:r w:rsidRPr="00AF0DBD">
        <w:rPr>
          <w:rFonts w:ascii="Trebuchet MS" w:hAnsi="Trebuchet MS" w:cs="Arial"/>
          <w:b/>
          <w:sz w:val="20"/>
        </w:rPr>
        <w:t>Wykaz dostaw</w:t>
      </w:r>
      <w:r>
        <w:rPr>
          <w:rFonts w:ascii="Trebuchet MS" w:hAnsi="Trebuchet MS" w:cs="Arial"/>
          <w:sz w:val="20"/>
        </w:rPr>
        <w:t xml:space="preserve"> </w:t>
      </w:r>
      <w:r w:rsidR="00C609DC" w:rsidRPr="00E75731">
        <w:rPr>
          <w:rFonts w:ascii="Trebuchet MS" w:hAnsi="Trebuchet MS" w:cs="Arial"/>
          <w:sz w:val="20"/>
        </w:rPr>
        <w:t>wraz z dowodami – zgodnie z załącznikiem nr 5</w:t>
      </w:r>
      <w:r w:rsidR="00C609DC" w:rsidRPr="00E75731">
        <w:rPr>
          <w:rFonts w:ascii="Trebuchet MS" w:hAnsi="Trebuchet MS" w:cs="Arial"/>
          <w:b/>
          <w:sz w:val="20"/>
        </w:rPr>
        <w:t xml:space="preserve"> </w:t>
      </w:r>
      <w:r w:rsidR="00C609DC" w:rsidRPr="00E75731">
        <w:rPr>
          <w:rFonts w:ascii="Trebuchet MS" w:hAnsi="Trebuchet MS" w:cs="Arial"/>
          <w:sz w:val="20"/>
        </w:rPr>
        <w:t>do SIWZ</w:t>
      </w:r>
      <w:r w:rsidR="00AF0DBD">
        <w:rPr>
          <w:rFonts w:ascii="Trebuchet MS" w:hAnsi="Trebuchet MS" w:cs="Arial"/>
          <w:sz w:val="20"/>
        </w:rPr>
        <w:t xml:space="preserve"> i rozdziałem XIII SIWZ </w:t>
      </w:r>
    </w:p>
    <w:p w:rsidR="00E35F97" w:rsidRPr="00E75731"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lastRenderedPageBreak/>
        <w:t>Każdy Wykonawca może złożyć tylko jedną ofertę.</w:t>
      </w:r>
    </w:p>
    <w:p w:rsidR="00A16332"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Ofertę należy sporządzić zgodnie z wymaganiami SIWZ.</w:t>
      </w:r>
    </w:p>
    <w:p w:rsidR="00AF0DBD" w:rsidRPr="009517DD" w:rsidRDefault="00AF0DBD" w:rsidP="00AC0995">
      <w:pPr>
        <w:spacing w:line="360" w:lineRule="auto"/>
        <w:ind w:right="1"/>
        <w:jc w:val="both"/>
        <w:rPr>
          <w:rFonts w:ascii="Trebuchet MS" w:hAnsi="Trebuchet MS" w:cs="Arial"/>
        </w:rPr>
      </w:pPr>
    </w:p>
    <w:p w:rsidR="00A16332" w:rsidRPr="009517DD" w:rsidRDefault="00A16332" w:rsidP="00AC0995">
      <w:pPr>
        <w:numPr>
          <w:ilvl w:val="0"/>
          <w:numId w:val="1"/>
        </w:numPr>
        <w:spacing w:line="360" w:lineRule="auto"/>
        <w:ind w:right="1"/>
        <w:jc w:val="both"/>
        <w:rPr>
          <w:rFonts w:ascii="Trebuchet MS" w:hAnsi="Trebuchet MS" w:cs="Arial"/>
        </w:rPr>
      </w:pPr>
      <w:r w:rsidRPr="009517DD">
        <w:rPr>
          <w:rFonts w:ascii="Trebuchet MS" w:hAnsi="Trebuchet MS" w:cs="Arial"/>
        </w:rPr>
        <w:t xml:space="preserve">Oferta </w:t>
      </w:r>
      <w:r w:rsidR="00737E5C" w:rsidRPr="009517DD">
        <w:rPr>
          <w:rFonts w:ascii="Trebuchet MS" w:hAnsi="Trebuchet MS" w:cs="Arial"/>
        </w:rPr>
        <w:t>musi być sporządzona w formie pisemnej pod rygorem nieważności</w:t>
      </w:r>
      <w:r w:rsidRPr="009517DD">
        <w:rPr>
          <w:rFonts w:ascii="Trebuchet MS" w:hAnsi="Trebuchet MS" w:cs="Arial"/>
        </w:rPr>
        <w:t>, w języku polskim.</w:t>
      </w:r>
    </w:p>
    <w:p w:rsidR="00A16332" w:rsidRPr="009517DD" w:rsidRDefault="00BF1827" w:rsidP="00D16EB6">
      <w:pPr>
        <w:numPr>
          <w:ilvl w:val="1"/>
          <w:numId w:val="13"/>
        </w:numPr>
        <w:tabs>
          <w:tab w:val="clear" w:pos="360"/>
          <w:tab w:val="num" w:pos="540"/>
        </w:tabs>
        <w:spacing w:line="360" w:lineRule="auto"/>
        <w:ind w:left="540" w:right="1" w:hanging="540"/>
        <w:jc w:val="both"/>
        <w:rPr>
          <w:rFonts w:ascii="Trebuchet MS" w:hAnsi="Trebuchet MS" w:cs="Arial"/>
        </w:rPr>
      </w:pPr>
      <w:r w:rsidRPr="009517DD">
        <w:rPr>
          <w:rFonts w:ascii="Trebuchet MS" w:hAnsi="Trebuchet MS" w:cs="Arial"/>
        </w:rPr>
        <w:t xml:space="preserve">Dokumenty </w:t>
      </w:r>
      <w:r w:rsidR="00AB6AF7" w:rsidRPr="009517DD">
        <w:rPr>
          <w:rFonts w:ascii="Trebuchet MS" w:hAnsi="Trebuchet MS" w:cs="Arial"/>
        </w:rPr>
        <w:t xml:space="preserve">sporządzone w języku </w:t>
      </w:r>
      <w:r w:rsidR="009B03F7" w:rsidRPr="009517DD">
        <w:rPr>
          <w:rFonts w:ascii="Trebuchet MS" w:hAnsi="Trebuchet MS" w:cs="Arial"/>
        </w:rPr>
        <w:t xml:space="preserve">obcym, należy składać wraz </w:t>
      </w:r>
      <w:r w:rsidR="00AB6AF7" w:rsidRPr="009517DD">
        <w:rPr>
          <w:rFonts w:ascii="Trebuchet MS" w:hAnsi="Trebuchet MS" w:cs="Arial"/>
        </w:rPr>
        <w:t xml:space="preserve">z tłumaczeniem na język polski </w:t>
      </w:r>
      <w:r w:rsidR="00A16332" w:rsidRPr="009517DD">
        <w:rPr>
          <w:rFonts w:ascii="Trebuchet MS" w:hAnsi="Trebuchet MS" w:cs="Arial"/>
          <w:b/>
        </w:rPr>
        <w:t xml:space="preserve">– nie dotyczy oferty, która musi być sporządzona </w:t>
      </w:r>
      <w:r w:rsidR="0071463A" w:rsidRPr="009517DD">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z oryginałem oraz do parafowania stron należy dołączyć do oferty, o ile nie wynika ono z dokumentów 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0520C7" w:rsidRDefault="00A16332"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0520C7" w:rsidRDefault="00A16332" w:rsidP="00AC0995">
      <w:pPr>
        <w:spacing w:line="360" w:lineRule="auto"/>
        <w:ind w:right="1"/>
        <w:jc w:val="both"/>
        <w:rPr>
          <w:rFonts w:ascii="Trebuchet MS" w:hAnsi="Trebuchet MS" w:cs="Arial"/>
        </w:rPr>
      </w:pPr>
    </w:p>
    <w:p w:rsidR="00E5554D" w:rsidRDefault="00A16332" w:rsidP="00D16EB6">
      <w:pPr>
        <w:numPr>
          <w:ilvl w:val="0"/>
          <w:numId w:val="13"/>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9D08E7" w:rsidRDefault="009D08E7" w:rsidP="009D08E7">
      <w:pPr>
        <w:pStyle w:val="Akapitzlist"/>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2"/>
      </w:tblGrid>
      <w:tr w:rsidR="005F4036" w:rsidRPr="000520C7" w:rsidTr="009D08E7">
        <w:trPr>
          <w:trHeight w:val="2962"/>
        </w:trPr>
        <w:tc>
          <w:tcPr>
            <w:tcW w:w="8602" w:type="dxa"/>
          </w:tcPr>
          <w:p w:rsidR="00AE1DB8" w:rsidRDefault="00AE1DB8" w:rsidP="00AE1DB8">
            <w:pPr>
              <w:jc w:val="center"/>
              <w:rPr>
                <w:rFonts w:ascii="Trebuchet MS" w:hAnsi="Trebuchet MS" w:cs="Calibri"/>
                <w:b/>
              </w:rPr>
            </w:pPr>
            <w:r w:rsidRPr="00EE115E">
              <w:rPr>
                <w:rFonts w:ascii="Trebuchet MS" w:hAnsi="Trebuchet MS" w:cs="Calibri"/>
                <w:b/>
              </w:rPr>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rsidR="00AE1DB8" w:rsidRDefault="00AE1DB8" w:rsidP="00AE1DB8">
            <w:pPr>
              <w:jc w:val="center"/>
              <w:rPr>
                <w:rFonts w:ascii="Trebuchet MS" w:hAnsi="Trebuchet MS"/>
              </w:rPr>
            </w:pPr>
            <w:r w:rsidRPr="00EE115E">
              <w:rPr>
                <w:rFonts w:ascii="Trebuchet MS" w:hAnsi="Trebuchet MS"/>
              </w:rPr>
              <w:t>PRZETARG NIEOGRANICZONY</w:t>
            </w:r>
            <w:r>
              <w:rPr>
                <w:rFonts w:ascii="Trebuchet MS" w:hAnsi="Trebuchet MS"/>
              </w:rPr>
              <w:t>:</w:t>
            </w:r>
            <w:r w:rsidRPr="00EE115E">
              <w:rPr>
                <w:rFonts w:ascii="Trebuchet MS" w:hAnsi="Trebuchet MS"/>
              </w:rPr>
              <w:t xml:space="preserve"> </w:t>
            </w:r>
          </w:p>
          <w:p w:rsidR="007E0B74" w:rsidRDefault="007E0B74" w:rsidP="00AE1DB8">
            <w:pPr>
              <w:spacing w:line="360" w:lineRule="auto"/>
              <w:jc w:val="center"/>
              <w:rPr>
                <w:rFonts w:ascii="Trebuchet MS" w:hAnsi="Trebuchet MS" w:cs="Arial"/>
                <w:b/>
              </w:rPr>
            </w:pPr>
          </w:p>
          <w:p w:rsidR="00AE1DB8" w:rsidRPr="000E2DDB" w:rsidRDefault="00AE1DB8" w:rsidP="00AE1DB8">
            <w:pPr>
              <w:spacing w:line="360" w:lineRule="auto"/>
              <w:jc w:val="center"/>
              <w:rPr>
                <w:rFonts w:ascii="Trebuchet MS" w:hAnsi="Trebuchet MS" w:cs="Arial"/>
                <w:b/>
              </w:rPr>
            </w:pPr>
            <w:r w:rsidRPr="000E2DDB">
              <w:rPr>
                <w:rFonts w:ascii="Trebuchet MS" w:hAnsi="Trebuchet MS" w:cs="Arial"/>
                <w:b/>
              </w:rPr>
              <w:t>„</w:t>
            </w:r>
            <w:r w:rsidR="002D744F">
              <w:rPr>
                <w:rFonts w:ascii="Tahoma" w:hAnsi="Tahoma" w:cs="Tahoma"/>
                <w:b/>
              </w:rPr>
              <w:t>D</w:t>
            </w:r>
            <w:r w:rsidR="002D744F" w:rsidRPr="00223F8E">
              <w:rPr>
                <w:rFonts w:ascii="Tahoma" w:hAnsi="Tahoma" w:cs="Tahoma"/>
                <w:b/>
              </w:rPr>
              <w:t>ostawa frezarki CNC w konfiguracji 3/4-osiowej</w:t>
            </w:r>
            <w:r w:rsidRPr="000E2DDB">
              <w:rPr>
                <w:rFonts w:ascii="Trebuchet MS" w:hAnsi="Trebuchet MS" w:cs="Arial"/>
                <w:b/>
              </w:rPr>
              <w:t>”</w:t>
            </w:r>
          </w:p>
          <w:p w:rsidR="00C726FC" w:rsidRPr="000E2DDB" w:rsidRDefault="00AE1DB8" w:rsidP="00C726FC">
            <w:pPr>
              <w:tabs>
                <w:tab w:val="left" w:pos="426"/>
              </w:tabs>
              <w:spacing w:line="360" w:lineRule="auto"/>
              <w:jc w:val="center"/>
              <w:rPr>
                <w:rFonts w:ascii="Trebuchet MS" w:hAnsi="Trebuchet MS"/>
                <w:b/>
              </w:rPr>
            </w:pPr>
            <w:r w:rsidRPr="000E2DDB">
              <w:rPr>
                <w:rFonts w:ascii="Trebuchet MS" w:hAnsi="Trebuchet MS"/>
                <w:b/>
              </w:rPr>
              <w:t xml:space="preserve">        </w:t>
            </w:r>
          </w:p>
          <w:p w:rsidR="005F4036" w:rsidRPr="00C726FC" w:rsidRDefault="00AE1DB8" w:rsidP="007E0B74">
            <w:pPr>
              <w:tabs>
                <w:tab w:val="left" w:pos="426"/>
              </w:tabs>
              <w:spacing w:line="360" w:lineRule="auto"/>
              <w:jc w:val="center"/>
              <w:rPr>
                <w:rFonts w:ascii="Trebuchet MS" w:hAnsi="Trebuchet MS"/>
                <w:b/>
                <w:u w:val="single"/>
              </w:rPr>
            </w:pPr>
            <w:r w:rsidRPr="004F68B4">
              <w:rPr>
                <w:rFonts w:ascii="Trebuchet MS" w:hAnsi="Trebuchet MS"/>
                <w:b/>
                <w:u w:val="single"/>
              </w:rPr>
              <w:t>NIE OTWIERAĆ PRZED TERMINEM</w:t>
            </w:r>
            <w:r w:rsidR="004F68B4" w:rsidRPr="004F68B4">
              <w:rPr>
                <w:rFonts w:ascii="Trebuchet MS" w:hAnsi="Trebuchet MS"/>
                <w:b/>
                <w:u w:val="single"/>
              </w:rPr>
              <w:t xml:space="preserve"> 1.04</w:t>
            </w:r>
            <w:r w:rsidR="000E2DDB" w:rsidRPr="004F68B4">
              <w:rPr>
                <w:rFonts w:ascii="Trebuchet MS" w:hAnsi="Trebuchet MS"/>
                <w:b/>
                <w:u w:val="single"/>
              </w:rPr>
              <w:t>.2019</w:t>
            </w:r>
            <w:r w:rsidR="007C11A4" w:rsidRPr="004F68B4">
              <w:rPr>
                <w:rFonts w:ascii="Trebuchet MS" w:hAnsi="Trebuchet MS"/>
                <w:b/>
                <w:u w:val="single"/>
              </w:rPr>
              <w:t xml:space="preserve"> godz. 12</w:t>
            </w:r>
            <w:r w:rsidRPr="004F68B4">
              <w:rPr>
                <w:rFonts w:ascii="Trebuchet MS" w:hAnsi="Trebuchet MS"/>
                <w:b/>
                <w:u w:val="single"/>
              </w:rPr>
              <w:t>.15</w:t>
            </w: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lastRenderedPageBreak/>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AC0995">
      <w:pPr>
        <w:spacing w:line="360" w:lineRule="auto"/>
        <w:ind w:left="567" w:right="1"/>
        <w:jc w:val="both"/>
        <w:rPr>
          <w:rFonts w:ascii="Trebuchet MS" w:hAnsi="Trebuchet MS" w:cs="Arial"/>
        </w:rPr>
      </w:pPr>
    </w:p>
    <w:p w:rsidR="005F4036" w:rsidRPr="000520C7" w:rsidRDefault="005F4036" w:rsidP="00D16EB6">
      <w:pPr>
        <w:numPr>
          <w:ilvl w:val="0"/>
          <w:numId w:val="15"/>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383674">
        <w:rPr>
          <w:rFonts w:ascii="Trebuchet MS" w:hAnsi="Trebuchet MS" w:cs="Arial"/>
        </w:rPr>
        <w:t>ji (tekst jednolity Dz. U. z 2018</w:t>
      </w:r>
      <w:r w:rsidRPr="000520C7">
        <w:rPr>
          <w:rFonts w:ascii="Trebuchet MS" w:hAnsi="Trebuchet MS" w:cs="Arial"/>
        </w:rPr>
        <w:t xml:space="preserve"> r.</w:t>
      </w:r>
      <w:r w:rsidR="00383674">
        <w:rPr>
          <w:rFonts w:ascii="Trebuchet MS" w:hAnsi="Trebuchet MS" w:cs="Arial"/>
        </w:rPr>
        <w:t>, poz. 419</w:t>
      </w:r>
      <w:r w:rsidRPr="000520C7">
        <w:rPr>
          <w:rFonts w:ascii="Trebuchet MS" w:hAnsi="Trebuchet MS" w:cs="Arial"/>
        </w:rPr>
        <w:t xml:space="preserve">, z późn. zm.)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8F1B7C" w:rsidRPr="000520C7" w:rsidRDefault="008F1B7C"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xml:space="preserve">. </w:t>
      </w:r>
      <w:r w:rsidRPr="000520C7">
        <w:rPr>
          <w:rFonts w:ascii="Trebuchet MS" w:hAnsi="Trebuchet MS" w:cs="Arial"/>
          <w:b/>
          <w:sz w:val="20"/>
        </w:rPr>
        <w:tab/>
      </w:r>
      <w:r w:rsidR="005F4036" w:rsidRPr="000520C7">
        <w:rPr>
          <w:rFonts w:ascii="Trebuchet MS" w:hAnsi="Trebuchet MS" w:cs="Arial"/>
          <w:b/>
          <w:sz w:val="20"/>
        </w:rPr>
        <w:tab/>
        <w:t>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8308D1" w:rsidRPr="00CA6F8B" w:rsidRDefault="008308D1" w:rsidP="006D152E">
      <w:pPr>
        <w:numPr>
          <w:ilvl w:val="0"/>
          <w:numId w:val="3"/>
        </w:numPr>
        <w:spacing w:line="360" w:lineRule="auto"/>
        <w:ind w:right="1"/>
        <w:jc w:val="both"/>
        <w:rPr>
          <w:rFonts w:ascii="Trebuchet MS" w:hAnsi="Trebuchet MS" w:cs="Arial"/>
          <w:b/>
        </w:rPr>
      </w:pPr>
      <w:r w:rsidRPr="000520C7">
        <w:rPr>
          <w:rFonts w:ascii="Trebuchet MS" w:hAnsi="Trebuchet MS" w:cs="Arial"/>
        </w:rPr>
        <w:t xml:space="preserve">Wykonawca poda cenę ofertową na formularzu oferty, zgodnie z </w:t>
      </w:r>
      <w:r w:rsidRPr="000520C7">
        <w:rPr>
          <w:rFonts w:ascii="Trebuchet MS" w:hAnsi="Trebuchet MS" w:cs="Arial"/>
          <w:b/>
        </w:rPr>
        <w:t>załącznikiem nr 1</w:t>
      </w:r>
      <w:r w:rsidR="00D176D9">
        <w:rPr>
          <w:rFonts w:ascii="Trebuchet MS" w:hAnsi="Trebuchet MS" w:cs="Arial"/>
          <w:b/>
        </w:rPr>
        <w:t xml:space="preserve"> </w:t>
      </w:r>
      <w:r w:rsidR="00E47219">
        <w:rPr>
          <w:rFonts w:ascii="Trebuchet MS" w:hAnsi="Trebuchet MS" w:cs="Arial"/>
        </w:rPr>
        <w:t xml:space="preserve">do SIWZ wyliczona na podstawie załącznika </w:t>
      </w:r>
      <w:r w:rsidR="00E47219" w:rsidRPr="00CA6F8B">
        <w:rPr>
          <w:rFonts w:ascii="Trebuchet MS" w:hAnsi="Trebuchet MS" w:cs="Arial"/>
          <w:b/>
        </w:rPr>
        <w:t xml:space="preserve">nr 6 do SIWZ. </w:t>
      </w: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sidR="00A42C66">
        <w:rPr>
          <w:rFonts w:ascii="Trebuchet MS" w:hAnsi="Trebuchet MS" w:cs="Arial"/>
        </w:rPr>
        <w:t xml:space="preserve">umowy stanowiącym załącznik nr </w:t>
      </w:r>
      <w:r w:rsidR="009F08B8">
        <w:rPr>
          <w:rFonts w:ascii="Trebuchet MS" w:hAnsi="Trebuchet MS" w:cs="Arial"/>
        </w:rPr>
        <w:t>7</w:t>
      </w:r>
      <w:r w:rsidR="00D176D9">
        <w:rPr>
          <w:rFonts w:ascii="Trebuchet MS" w:hAnsi="Trebuchet MS" w:cs="Arial"/>
        </w:rPr>
        <w:t xml:space="preserve"> </w:t>
      </w:r>
      <w:r w:rsidRPr="000520C7">
        <w:rPr>
          <w:rFonts w:ascii="Trebuchet MS" w:hAnsi="Trebuchet MS" w:cs="Arial"/>
        </w:rPr>
        <w:t>do SIWZ</w:t>
      </w:r>
      <w:r w:rsidRPr="000520C7">
        <w:rPr>
          <w:rFonts w:ascii="Trebuchet MS" w:hAnsi="Trebuchet MS" w:cs="Arial"/>
          <w:i/>
        </w:rPr>
        <w:t>.</w:t>
      </w:r>
    </w:p>
    <w:p w:rsidR="008308D1" w:rsidRPr="000520C7" w:rsidRDefault="008308D1" w:rsidP="00D16EB6">
      <w:pPr>
        <w:numPr>
          <w:ilvl w:val="0"/>
          <w:numId w:val="12"/>
        </w:numPr>
        <w:spacing w:line="360" w:lineRule="auto"/>
        <w:ind w:right="1"/>
        <w:jc w:val="both"/>
        <w:rPr>
          <w:rFonts w:ascii="Trebuchet MS" w:hAnsi="Trebuchet MS" w:cs="Arial"/>
        </w:rPr>
      </w:pPr>
      <w:r w:rsidRPr="000520C7">
        <w:rPr>
          <w:rFonts w:ascii="Trebuchet MS" w:hAnsi="Trebuchet MS" w:cs="Arial"/>
        </w:rPr>
        <w:t>Cenę oferty należy podać w następujący sposób:</w:t>
      </w:r>
    </w:p>
    <w:p w:rsidR="008308D1" w:rsidRPr="000520C7" w:rsidRDefault="008308D1"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b/>
        </w:rPr>
        <w:t>cena brutto</w:t>
      </w:r>
      <w:r w:rsidRPr="000520C7">
        <w:rPr>
          <w:rFonts w:ascii="Trebuchet MS" w:hAnsi="Trebuchet MS" w:cs="Arial"/>
        </w:rPr>
        <w:t>, wraz ze wskazaniem s</w:t>
      </w:r>
      <w:r w:rsidR="005F5A9E">
        <w:rPr>
          <w:rFonts w:ascii="Trebuchet MS" w:hAnsi="Trebuchet MS" w:cs="Arial"/>
        </w:rPr>
        <w:t>tawki (procentowej) podatku VAT.</w:t>
      </w:r>
    </w:p>
    <w:p w:rsidR="005F4036" w:rsidRPr="000520C7" w:rsidRDefault="008308D1" w:rsidP="00D16EB6">
      <w:pPr>
        <w:pStyle w:val="Akapitzlist"/>
        <w:numPr>
          <w:ilvl w:val="0"/>
          <w:numId w:val="12"/>
        </w:numPr>
        <w:spacing w:line="360" w:lineRule="auto"/>
        <w:ind w:right="1"/>
        <w:jc w:val="both"/>
        <w:rPr>
          <w:rFonts w:ascii="Trebuchet MS" w:hAnsi="Trebuchet MS" w:cs="Arial"/>
        </w:rPr>
      </w:pPr>
      <w:r w:rsidRPr="000520C7">
        <w:rPr>
          <w:rFonts w:ascii="Trebuchet MS" w:hAnsi="Trebuchet MS" w:cs="Arial"/>
        </w:rPr>
        <w:t>Cena ofertowa musi być podana w złotych polskich</w:t>
      </w:r>
      <w:r w:rsidR="00B27226" w:rsidRPr="000520C7">
        <w:rPr>
          <w:rFonts w:ascii="Trebuchet MS" w:hAnsi="Trebuchet MS" w:cs="Arial"/>
        </w:rPr>
        <w:t xml:space="preserve"> (PLN)</w:t>
      </w:r>
      <w:r w:rsidRPr="000520C7">
        <w:rPr>
          <w:rFonts w:ascii="Trebuchet MS" w:hAnsi="Trebuchet MS" w:cs="Arial"/>
        </w:rPr>
        <w:t>, cyfrowo (do</w:t>
      </w:r>
      <w:r w:rsidR="00B27226" w:rsidRPr="000520C7">
        <w:rPr>
          <w:rFonts w:ascii="Trebuchet MS" w:hAnsi="Trebuchet MS" w:cs="Arial"/>
        </w:rPr>
        <w:t xml:space="preserve"> drugiego miejsca po przecinku)</w:t>
      </w:r>
      <w:r w:rsidR="00C7421C" w:rsidRPr="000520C7">
        <w:rPr>
          <w:rFonts w:ascii="Trebuchet MS" w:hAnsi="Trebuchet MS" w:cs="Arial"/>
        </w:rPr>
        <w:t>.</w:t>
      </w:r>
    </w:p>
    <w:p w:rsidR="0071463A" w:rsidRPr="000520C7" w:rsidRDefault="00097B05" w:rsidP="00D16EB6">
      <w:pPr>
        <w:pStyle w:val="Akapitzlist"/>
        <w:numPr>
          <w:ilvl w:val="0"/>
          <w:numId w:val="12"/>
        </w:numPr>
        <w:spacing w:line="360" w:lineRule="auto"/>
        <w:ind w:right="1"/>
        <w:jc w:val="both"/>
        <w:rPr>
          <w:rFonts w:ascii="Trebuchet MS" w:hAnsi="Trebuchet MS" w:cs="Arial"/>
        </w:rPr>
      </w:pPr>
      <w:r>
        <w:rPr>
          <w:rFonts w:ascii="Trebuchet MS" w:hAnsi="Trebuchet MS" w:cs="Arial"/>
          <w:color w:val="000000"/>
        </w:rPr>
        <w:lastRenderedPageBreak/>
        <w:t>Wykonawca, składając ofertę (w Formularzu O</w:t>
      </w:r>
      <w:r w:rsidR="0071463A" w:rsidRPr="000520C7">
        <w:rPr>
          <w:rFonts w:ascii="Trebuchet MS" w:hAnsi="Trebuchet MS" w:cs="Arial"/>
          <w:color w:val="000000"/>
        </w:rPr>
        <w:t xml:space="preserve">ferty stanowiącym załącznik nr </w:t>
      </w:r>
      <w:r w:rsidR="0071463A" w:rsidRPr="00097B05">
        <w:rPr>
          <w:rFonts w:ascii="Trebuchet MS" w:hAnsi="Trebuchet MS" w:cs="Arial"/>
          <w:color w:val="000000"/>
        </w:rPr>
        <w:t>1</w:t>
      </w:r>
      <w:r w:rsidR="0071463A" w:rsidRPr="000520C7">
        <w:rPr>
          <w:rFonts w:ascii="Trebuchet MS" w:hAnsi="Trebuchet MS" w:cs="Arial"/>
          <w:color w:val="000000"/>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0B74" w:rsidRDefault="007E0B74" w:rsidP="00AC0995">
      <w:pPr>
        <w:spacing w:line="360" w:lineRule="auto"/>
        <w:ind w:right="1"/>
        <w:jc w:val="both"/>
        <w:rPr>
          <w:rFonts w:ascii="Trebuchet MS" w:hAnsi="Trebuchet MS" w:cs="Arial"/>
          <w:b/>
        </w:rPr>
      </w:pPr>
    </w:p>
    <w:p w:rsidR="002218FC" w:rsidRDefault="002218FC" w:rsidP="00AC0995">
      <w:pPr>
        <w:spacing w:line="360" w:lineRule="auto"/>
        <w:ind w:right="1"/>
        <w:jc w:val="both"/>
        <w:rPr>
          <w:rFonts w:ascii="Trebuchet MS" w:hAnsi="Trebuchet MS" w:cs="Arial"/>
          <w:b/>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Pr="000520C7">
        <w:rPr>
          <w:rFonts w:ascii="Trebuchet MS" w:hAnsi="Trebuchet MS" w:cs="Arial"/>
          <w:b/>
        </w:rPr>
        <w:t xml:space="preserve">. </w:t>
      </w:r>
      <w:r w:rsidRPr="000520C7">
        <w:rPr>
          <w:rFonts w:ascii="Trebuchet MS" w:hAnsi="Trebuchet MS" w:cs="Arial"/>
          <w:b/>
        </w:rPr>
        <w:tab/>
        <w:t>MIEJSCE ORAZ TERMIN SKŁADANIA I OTWARCIA OFERT</w:t>
      </w:r>
    </w:p>
    <w:p w:rsidR="00A16332" w:rsidRPr="000520C7" w:rsidRDefault="00A16332" w:rsidP="00AC0995">
      <w:pPr>
        <w:spacing w:line="360" w:lineRule="auto"/>
        <w:ind w:right="1"/>
        <w:jc w:val="both"/>
        <w:rPr>
          <w:rFonts w:ascii="Trebuchet MS" w:hAnsi="Trebuchet MS" w:cs="Arial"/>
        </w:rPr>
      </w:pPr>
    </w:p>
    <w:p w:rsidR="00A16332" w:rsidRPr="0069761D" w:rsidRDefault="00A16332" w:rsidP="00D16EB6">
      <w:pPr>
        <w:pStyle w:val="Tekstpodstawowy"/>
        <w:numPr>
          <w:ilvl w:val="0"/>
          <w:numId w:val="9"/>
        </w:numPr>
        <w:tabs>
          <w:tab w:val="left" w:pos="567"/>
        </w:tabs>
        <w:spacing w:line="360" w:lineRule="auto"/>
        <w:ind w:right="1"/>
        <w:rPr>
          <w:rFonts w:ascii="Trebuchet MS" w:hAnsi="Trebuchet MS" w:cs="Arial"/>
          <w:sz w:val="20"/>
        </w:rPr>
      </w:pPr>
      <w:r w:rsidRPr="000520C7">
        <w:rPr>
          <w:rFonts w:ascii="Trebuchet MS" w:hAnsi="Trebuchet MS" w:cs="Arial"/>
          <w:sz w:val="20"/>
        </w:rPr>
        <w:t xml:space="preserve">Ofertę należy </w:t>
      </w:r>
      <w:r w:rsidRPr="009D08E7">
        <w:rPr>
          <w:rFonts w:ascii="Trebuchet MS" w:hAnsi="Trebuchet MS" w:cs="Arial"/>
          <w:sz w:val="20"/>
        </w:rPr>
        <w:t xml:space="preserve">złożyć w siedzibie Zamawiającego tj. </w:t>
      </w:r>
      <w:r w:rsidR="00C75085" w:rsidRPr="009D08E7">
        <w:rPr>
          <w:rFonts w:ascii="Trebuchet MS" w:hAnsi="Trebuchet MS" w:cs="Arial"/>
          <w:sz w:val="20"/>
        </w:rPr>
        <w:t xml:space="preserve"> </w:t>
      </w:r>
      <w:r w:rsidR="00AE1DB8" w:rsidRPr="00AE1DB8">
        <w:rPr>
          <w:rFonts w:ascii="Trebuchet MS" w:hAnsi="Trebuchet MS" w:cs="Arial"/>
          <w:b/>
          <w:sz w:val="20"/>
        </w:rPr>
        <w:t xml:space="preserve">Centrum Kształcenia Zawodowego i Ustawicznego im. Bohaterów Bitwy pod Łowczówkiem w Tuchowie ul. Reymonta 19, </w:t>
      </w:r>
      <w:r w:rsidR="004F68B4">
        <w:rPr>
          <w:rFonts w:ascii="Trebuchet MS" w:hAnsi="Trebuchet MS" w:cs="Arial"/>
          <w:b/>
          <w:sz w:val="20"/>
        </w:rPr>
        <w:t xml:space="preserve">                  </w:t>
      </w:r>
      <w:r w:rsidR="00AE1DB8" w:rsidRPr="00AE1DB8">
        <w:rPr>
          <w:rFonts w:ascii="Trebuchet MS" w:hAnsi="Trebuchet MS" w:cs="Arial"/>
          <w:b/>
          <w:sz w:val="20"/>
        </w:rPr>
        <w:t>33-170 Tuchów.</w:t>
      </w:r>
      <w:r w:rsidR="00AE1DB8" w:rsidRPr="009D08E7">
        <w:rPr>
          <w:rFonts w:ascii="Trebuchet MS" w:hAnsi="Trebuchet MS" w:cs="Arial"/>
          <w:sz w:val="20"/>
        </w:rPr>
        <w:t xml:space="preserve"> </w:t>
      </w:r>
      <w:r w:rsidR="00C75085" w:rsidRPr="009D08E7">
        <w:rPr>
          <w:rFonts w:ascii="Trebuchet MS" w:hAnsi="Trebuchet MS" w:cs="Arial"/>
          <w:sz w:val="20"/>
        </w:rPr>
        <w:t>(sekretariat)</w:t>
      </w:r>
      <w:r w:rsidR="00C535C7" w:rsidRPr="009D08E7">
        <w:rPr>
          <w:rFonts w:ascii="Trebuchet MS" w:hAnsi="Trebuchet MS" w:cs="Arial"/>
          <w:sz w:val="20"/>
        </w:rPr>
        <w:t>,</w:t>
      </w:r>
      <w:r w:rsidRPr="009D08E7">
        <w:rPr>
          <w:rFonts w:ascii="Trebuchet MS" w:hAnsi="Trebuchet MS" w:cs="Arial"/>
          <w:sz w:val="20"/>
        </w:rPr>
        <w:t xml:space="preserve"> </w:t>
      </w:r>
      <w:r w:rsidR="00D700D8" w:rsidRPr="009D08E7">
        <w:rPr>
          <w:rFonts w:ascii="Trebuchet MS" w:hAnsi="Trebuchet MS" w:cs="Arial"/>
          <w:sz w:val="20"/>
        </w:rPr>
        <w:t>nie </w:t>
      </w:r>
      <w:r w:rsidRPr="009D08E7">
        <w:rPr>
          <w:rFonts w:ascii="Trebuchet MS" w:hAnsi="Trebuchet MS" w:cs="Arial"/>
          <w:sz w:val="20"/>
        </w:rPr>
        <w:t xml:space="preserve">później niż </w:t>
      </w:r>
      <w:r w:rsidRPr="0069761D">
        <w:rPr>
          <w:rFonts w:ascii="Trebuchet MS" w:hAnsi="Trebuchet MS" w:cs="Arial"/>
          <w:sz w:val="20"/>
        </w:rPr>
        <w:t xml:space="preserve">do </w:t>
      </w:r>
      <w:r w:rsidR="0064002D" w:rsidRPr="0069761D">
        <w:rPr>
          <w:rFonts w:ascii="Trebuchet MS" w:hAnsi="Trebuchet MS" w:cs="Arial"/>
          <w:b/>
          <w:sz w:val="20"/>
        </w:rPr>
        <w:t xml:space="preserve">dnia </w:t>
      </w:r>
      <w:r w:rsidR="004F68B4" w:rsidRPr="004F68B4">
        <w:rPr>
          <w:rFonts w:ascii="Trebuchet MS" w:hAnsi="Trebuchet MS" w:cs="Arial"/>
          <w:b/>
          <w:sz w:val="20"/>
          <w:u w:val="single"/>
        </w:rPr>
        <w:t>1.04</w:t>
      </w:r>
      <w:r w:rsidR="000E2DDB" w:rsidRPr="004F68B4">
        <w:rPr>
          <w:rFonts w:ascii="Trebuchet MS" w:hAnsi="Trebuchet MS" w:cs="Arial"/>
          <w:b/>
          <w:sz w:val="20"/>
          <w:u w:val="single"/>
        </w:rPr>
        <w:t>.2019</w:t>
      </w:r>
      <w:r w:rsidR="00CB6626" w:rsidRPr="004F68B4">
        <w:rPr>
          <w:rFonts w:ascii="Trebuchet MS" w:hAnsi="Trebuchet MS" w:cs="Arial"/>
          <w:b/>
          <w:sz w:val="20"/>
          <w:u w:val="single"/>
        </w:rPr>
        <w:t>r.</w:t>
      </w:r>
      <w:r w:rsidRPr="000E2DDB">
        <w:rPr>
          <w:rFonts w:ascii="Trebuchet MS" w:hAnsi="Trebuchet MS" w:cs="Arial"/>
          <w:b/>
          <w:sz w:val="20"/>
        </w:rPr>
        <w:t xml:space="preserve"> do godziny</w:t>
      </w:r>
      <w:r w:rsidR="00F76600" w:rsidRPr="000E2DDB">
        <w:rPr>
          <w:rFonts w:ascii="Trebuchet MS" w:hAnsi="Trebuchet MS" w:cs="Arial"/>
          <w:b/>
          <w:sz w:val="20"/>
        </w:rPr>
        <w:t xml:space="preserve"> </w:t>
      </w:r>
      <w:r w:rsidR="004E044B">
        <w:rPr>
          <w:rFonts w:ascii="Trebuchet MS" w:hAnsi="Trebuchet MS" w:cs="Arial"/>
          <w:b/>
          <w:sz w:val="20"/>
        </w:rPr>
        <w:t>12</w:t>
      </w:r>
      <w:r w:rsidR="0027505D">
        <w:rPr>
          <w:rFonts w:ascii="Trebuchet MS" w:hAnsi="Trebuchet MS" w:cs="Arial"/>
          <w:b/>
          <w:sz w:val="20"/>
        </w:rPr>
        <w:t>:</w:t>
      </w:r>
      <w:r w:rsidR="000E2DDB">
        <w:rPr>
          <w:rFonts w:ascii="Trebuchet MS" w:hAnsi="Trebuchet MS" w:cs="Arial"/>
          <w:b/>
          <w:sz w:val="20"/>
        </w:rPr>
        <w:t>00</w:t>
      </w:r>
    </w:p>
    <w:p w:rsidR="002365EC" w:rsidRPr="0069761D" w:rsidRDefault="002365EC" w:rsidP="00AC0995">
      <w:pPr>
        <w:pStyle w:val="Tekstpodstawowy"/>
        <w:spacing w:line="360" w:lineRule="auto"/>
        <w:ind w:left="567" w:right="1"/>
        <w:rPr>
          <w:rFonts w:ascii="Trebuchet MS" w:hAnsi="Trebuchet MS" w:cs="Arial"/>
          <w:sz w:val="20"/>
        </w:rPr>
      </w:pPr>
    </w:p>
    <w:p w:rsidR="00A16332" w:rsidRPr="0069761D" w:rsidRDefault="00E0205B"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W przypadku otrzymania</w:t>
      </w:r>
      <w:r w:rsidR="00A16332" w:rsidRPr="0069761D">
        <w:rPr>
          <w:rFonts w:ascii="Trebuchet MS" w:hAnsi="Trebuchet MS" w:cs="Arial"/>
          <w:sz w:val="20"/>
        </w:rPr>
        <w:t xml:space="preserve"> przez Zamawiającego</w:t>
      </w:r>
      <w:r w:rsidRPr="0069761D">
        <w:rPr>
          <w:rFonts w:ascii="Trebuchet MS" w:hAnsi="Trebuchet MS" w:cs="Arial"/>
          <w:sz w:val="20"/>
        </w:rPr>
        <w:t xml:space="preserve"> oferty</w:t>
      </w:r>
      <w:r w:rsidR="00A16332" w:rsidRPr="0069761D">
        <w:rPr>
          <w:rFonts w:ascii="Trebuchet MS" w:hAnsi="Trebuchet MS" w:cs="Arial"/>
          <w:sz w:val="20"/>
        </w:rPr>
        <w:t xml:space="preserve"> po terminie podanym</w:t>
      </w:r>
      <w:r w:rsidRPr="0069761D">
        <w:rPr>
          <w:rFonts w:ascii="Trebuchet MS" w:hAnsi="Trebuchet MS" w:cs="Arial"/>
          <w:sz w:val="20"/>
        </w:rPr>
        <w:t xml:space="preserve"> w pkt. 1 niniejszego rozdziału Zamawiający niezwłocznie zawiadomi Wykonawcę o złożeniu oferty po terminie oraz </w:t>
      </w:r>
      <w:r w:rsidR="00F1747A" w:rsidRPr="0069761D">
        <w:rPr>
          <w:rFonts w:ascii="Trebuchet MS" w:hAnsi="Trebuchet MS" w:cs="Arial"/>
          <w:sz w:val="20"/>
        </w:rPr>
        <w:t xml:space="preserve">niezwłocznie </w:t>
      </w:r>
      <w:r w:rsidRPr="0069761D">
        <w:rPr>
          <w:rFonts w:ascii="Trebuchet MS" w:hAnsi="Trebuchet MS" w:cs="Arial"/>
          <w:sz w:val="20"/>
        </w:rPr>
        <w:t>zwróci ofertę.</w:t>
      </w:r>
    </w:p>
    <w:p w:rsidR="002365EC" w:rsidRPr="0069761D" w:rsidRDefault="002365EC" w:rsidP="002405AC">
      <w:pPr>
        <w:pStyle w:val="Tekstpodstawowy"/>
        <w:spacing w:line="360" w:lineRule="auto"/>
        <w:ind w:right="1"/>
        <w:jc w:val="center"/>
        <w:rPr>
          <w:rFonts w:ascii="Trebuchet MS" w:hAnsi="Trebuchet MS" w:cs="Arial"/>
          <w:sz w:val="20"/>
        </w:rPr>
      </w:pPr>
    </w:p>
    <w:p w:rsidR="00A16332" w:rsidRPr="0069761D" w:rsidRDefault="00A16332"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 xml:space="preserve">Zamawiający otworzy koperty z ofertami w </w:t>
      </w:r>
      <w:r w:rsidR="00F25C18" w:rsidRPr="000E2DDB">
        <w:rPr>
          <w:rFonts w:ascii="Trebuchet MS" w:hAnsi="Trebuchet MS" w:cs="Arial"/>
          <w:b/>
          <w:sz w:val="20"/>
        </w:rPr>
        <w:t>dniu</w:t>
      </w:r>
      <w:r w:rsidR="00331031">
        <w:rPr>
          <w:rFonts w:ascii="Trebuchet MS" w:hAnsi="Trebuchet MS" w:cs="Arial"/>
          <w:b/>
          <w:sz w:val="20"/>
        </w:rPr>
        <w:t xml:space="preserve"> </w:t>
      </w:r>
      <w:r w:rsidR="004F68B4" w:rsidRPr="004F68B4">
        <w:rPr>
          <w:rFonts w:ascii="Trebuchet MS" w:hAnsi="Trebuchet MS" w:cs="Arial"/>
          <w:b/>
          <w:sz w:val="20"/>
          <w:u w:val="single"/>
        </w:rPr>
        <w:t>1.04</w:t>
      </w:r>
      <w:r w:rsidR="000E2DDB" w:rsidRPr="004F68B4">
        <w:rPr>
          <w:rFonts w:ascii="Trebuchet MS" w:hAnsi="Trebuchet MS" w:cs="Arial"/>
          <w:b/>
          <w:sz w:val="20"/>
          <w:u w:val="single"/>
        </w:rPr>
        <w:t>.2019r</w:t>
      </w:r>
      <w:r w:rsidR="00D176D9" w:rsidRPr="000E2DDB">
        <w:rPr>
          <w:rFonts w:ascii="Trebuchet MS" w:hAnsi="Trebuchet MS" w:cs="Arial"/>
          <w:b/>
          <w:sz w:val="20"/>
        </w:rPr>
        <w:t xml:space="preserve"> o godzinie </w:t>
      </w:r>
      <w:r w:rsidR="004E044B">
        <w:rPr>
          <w:rFonts w:ascii="Trebuchet MS" w:hAnsi="Trebuchet MS" w:cs="Arial"/>
          <w:b/>
          <w:sz w:val="20"/>
        </w:rPr>
        <w:t>12</w:t>
      </w:r>
      <w:r w:rsidR="0027505D">
        <w:rPr>
          <w:rFonts w:ascii="Trebuchet MS" w:hAnsi="Trebuchet MS" w:cs="Arial"/>
          <w:b/>
          <w:sz w:val="20"/>
        </w:rPr>
        <w:t>:</w:t>
      </w:r>
      <w:r w:rsidR="00AF0DBD">
        <w:rPr>
          <w:rFonts w:ascii="Trebuchet MS" w:hAnsi="Trebuchet MS" w:cs="Arial"/>
          <w:b/>
          <w:sz w:val="20"/>
        </w:rPr>
        <w:t>15</w:t>
      </w:r>
      <w:r w:rsidR="000E2DDB">
        <w:rPr>
          <w:rFonts w:ascii="Trebuchet MS" w:hAnsi="Trebuchet MS" w:cs="Arial"/>
          <w:b/>
          <w:sz w:val="20"/>
        </w:rPr>
        <w:t xml:space="preserve">           </w:t>
      </w:r>
      <w:r w:rsidR="00AF0DBD">
        <w:rPr>
          <w:rFonts w:ascii="Trebuchet MS" w:hAnsi="Trebuchet MS" w:cs="Arial"/>
          <w:b/>
          <w:sz w:val="20"/>
        </w:rPr>
        <w:t xml:space="preserve">                  </w:t>
      </w:r>
      <w:r w:rsidR="00F44382">
        <w:rPr>
          <w:rFonts w:ascii="Trebuchet MS" w:hAnsi="Trebuchet MS" w:cs="Arial"/>
          <w:b/>
          <w:sz w:val="20"/>
        </w:rPr>
        <w:t xml:space="preserve">            </w:t>
      </w:r>
      <w:r w:rsidR="00AF0DBD">
        <w:rPr>
          <w:rFonts w:ascii="Trebuchet MS" w:hAnsi="Trebuchet MS" w:cs="Arial"/>
          <w:b/>
          <w:sz w:val="20"/>
        </w:rPr>
        <w:t xml:space="preserve"> </w:t>
      </w:r>
      <w:r w:rsidR="000E2DDB">
        <w:rPr>
          <w:rFonts w:ascii="Trebuchet MS" w:hAnsi="Trebuchet MS" w:cs="Arial"/>
          <w:b/>
          <w:sz w:val="20"/>
        </w:rPr>
        <w:t xml:space="preserve">      </w:t>
      </w:r>
      <w:r w:rsidRPr="000E2DDB">
        <w:rPr>
          <w:rFonts w:ascii="Trebuchet MS" w:hAnsi="Trebuchet MS" w:cs="Arial"/>
          <w:sz w:val="20"/>
        </w:rPr>
        <w:t>w</w:t>
      </w:r>
      <w:r w:rsidRPr="0069761D">
        <w:rPr>
          <w:rFonts w:ascii="Trebuchet MS" w:hAnsi="Trebuchet MS" w:cs="Arial"/>
          <w:sz w:val="20"/>
        </w:rPr>
        <w:t xml:space="preserve"> siedzibie Zamawiającego</w:t>
      </w:r>
      <w:r w:rsidR="00AE1DB8">
        <w:rPr>
          <w:rFonts w:ascii="Trebuchet MS" w:hAnsi="Trebuchet MS" w:cs="Arial"/>
          <w:sz w:val="20"/>
        </w:rPr>
        <w:t>:</w:t>
      </w:r>
      <w:r w:rsidR="00AE1DB8">
        <w:rPr>
          <w:rFonts w:ascii="Trebuchet MS" w:hAnsi="Trebuchet MS"/>
        </w:rPr>
        <w:t xml:space="preserve"> </w:t>
      </w:r>
      <w:r w:rsidR="00AE1DB8" w:rsidRPr="00AE1DB8">
        <w:rPr>
          <w:rFonts w:ascii="Trebuchet MS" w:hAnsi="Trebuchet MS" w:cs="Arial"/>
          <w:b/>
          <w:sz w:val="20"/>
        </w:rPr>
        <w:t>Centrum Kształcenia Zawodowego i Ustawicznego im. Bohaterów Bitwy pod Łowczówkiem w Tuchowie ul. Reymonta 19, 33-170 Tuchów</w:t>
      </w:r>
      <w:r w:rsidRPr="00AE1DB8">
        <w:rPr>
          <w:rFonts w:ascii="Trebuchet MS" w:hAnsi="Trebuchet MS" w:cs="Arial"/>
          <w:b/>
          <w:sz w:val="20"/>
        </w:rPr>
        <w:t>.</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9D08E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w:t>
      </w:r>
      <w:r w:rsidRPr="009D08E7">
        <w:rPr>
          <w:rFonts w:ascii="Trebuchet MS" w:hAnsi="Trebuchet MS" w:cs="Arial"/>
          <w:sz w:val="20"/>
        </w:rPr>
        <w:t>zamówienia</w:t>
      </w:r>
      <w:r w:rsidR="0024083E" w:rsidRPr="009D08E7">
        <w:rPr>
          <w:rFonts w:ascii="Trebuchet MS" w:hAnsi="Trebuchet MS" w:cs="Arial"/>
          <w:sz w:val="20"/>
        </w:rPr>
        <w:t>, okresu gwarancji</w:t>
      </w:r>
      <w:r w:rsidRPr="009D08E7">
        <w:rPr>
          <w:rFonts w:ascii="Trebuchet MS" w:hAnsi="Trebuchet MS" w:cs="Arial"/>
          <w:sz w:val="20"/>
        </w:rPr>
        <w:t xml:space="preserve"> </w:t>
      </w:r>
      <w:r w:rsidR="00FD0AAC" w:rsidRPr="009D08E7">
        <w:rPr>
          <w:rFonts w:ascii="Trebuchet MS" w:hAnsi="Trebuchet MS" w:cs="Arial"/>
          <w:sz w:val="20"/>
        </w:rPr>
        <w:t>ora</w:t>
      </w:r>
      <w:r w:rsidRPr="009D08E7">
        <w:rPr>
          <w:rFonts w:ascii="Trebuchet MS" w:hAnsi="Trebuchet MS" w:cs="Arial"/>
          <w:sz w:val="20"/>
        </w:rPr>
        <w:t xml:space="preserve">z warunków płatności zawartych </w:t>
      </w:r>
      <w:r w:rsidR="004870C5" w:rsidRPr="009D08E7">
        <w:rPr>
          <w:rFonts w:ascii="Trebuchet MS" w:hAnsi="Trebuchet MS" w:cs="Arial"/>
          <w:sz w:val="20"/>
        </w:rPr>
        <w:t>w </w:t>
      </w:r>
      <w:r w:rsidRPr="009D08E7">
        <w:rPr>
          <w:rFonts w:ascii="Trebuchet MS" w:hAnsi="Trebuchet MS" w:cs="Arial"/>
          <w:sz w:val="20"/>
        </w:rPr>
        <w:t>ofercie.</w:t>
      </w:r>
    </w:p>
    <w:p w:rsidR="00C7421C" w:rsidRPr="009D08E7" w:rsidRDefault="00C7421C" w:rsidP="00881DE3">
      <w:pPr>
        <w:spacing w:line="360" w:lineRule="auto"/>
        <w:ind w:right="1"/>
        <w:rPr>
          <w:rFonts w:ascii="Trebuchet MS" w:hAnsi="Trebuchet MS" w:cs="Arial"/>
        </w:rPr>
      </w:pPr>
    </w:p>
    <w:p w:rsidR="00C7421C" w:rsidRPr="009D08E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9D08E7">
        <w:rPr>
          <w:rFonts w:ascii="Trebuchet MS" w:hAnsi="Trebuchet MS"/>
          <w:bCs/>
          <w:sz w:val="20"/>
          <w:szCs w:val="20"/>
        </w:rPr>
        <w:t>Niezwłocznie po otwarciu ofert Zamawiający zamieści</w:t>
      </w:r>
      <w:r w:rsidR="00C7421C" w:rsidRPr="009D08E7">
        <w:rPr>
          <w:rFonts w:ascii="Trebuchet MS" w:hAnsi="Trebuchet MS"/>
          <w:bCs/>
          <w:sz w:val="20"/>
          <w:szCs w:val="20"/>
        </w:rPr>
        <w:t xml:space="preserve"> na stronie internetowej</w:t>
      </w:r>
      <w:r w:rsidRPr="009D08E7">
        <w:rPr>
          <w:rFonts w:ascii="Trebuchet MS" w:hAnsi="Trebuchet MS"/>
          <w:bCs/>
          <w:sz w:val="20"/>
          <w:szCs w:val="20"/>
        </w:rPr>
        <w:t xml:space="preserve"> </w:t>
      </w:r>
      <w:r w:rsidR="00C7421C" w:rsidRPr="009D08E7">
        <w:rPr>
          <w:rFonts w:ascii="Trebuchet MS" w:hAnsi="Trebuchet MS"/>
          <w:bCs/>
          <w:sz w:val="20"/>
          <w:szCs w:val="20"/>
        </w:rPr>
        <w:t>informacje dotyczące:</w:t>
      </w:r>
    </w:p>
    <w:p w:rsidR="00C7421C" w:rsidRPr="009D08E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1) kwoty, jaką zamierza przeznaczyć na sfinansowanie zamówienia;</w:t>
      </w:r>
    </w:p>
    <w:p w:rsidR="00C7421C" w:rsidRPr="009D08E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2) firm oraz adresów W</w:t>
      </w:r>
      <w:r w:rsidR="00C7421C" w:rsidRPr="009D08E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9D08E7">
        <w:rPr>
          <w:rFonts w:ascii="Trebuchet MS" w:hAnsi="Trebuchet MS"/>
          <w:bCs/>
          <w:sz w:val="20"/>
          <w:szCs w:val="20"/>
        </w:rPr>
        <w:t>3) ceny, terminu wykonania zamówienia</w:t>
      </w:r>
      <w:r w:rsidR="0024083E" w:rsidRPr="009D08E7">
        <w:rPr>
          <w:rFonts w:ascii="Trebuchet MS" w:hAnsi="Trebuchet MS"/>
          <w:bCs/>
          <w:sz w:val="20"/>
          <w:szCs w:val="20"/>
        </w:rPr>
        <w:t>, okresu gwarancji</w:t>
      </w:r>
      <w:r w:rsidRPr="009D08E7">
        <w:rPr>
          <w:rFonts w:ascii="Trebuchet MS" w:hAnsi="Trebuchet MS"/>
          <w:bCs/>
          <w:sz w:val="20"/>
          <w:szCs w:val="20"/>
        </w:rPr>
        <w:t xml:space="preserve"> i</w:t>
      </w:r>
      <w:r w:rsidRPr="000520C7">
        <w:rPr>
          <w:rFonts w:ascii="Trebuchet MS" w:hAnsi="Trebuchet MS"/>
          <w:bCs/>
          <w:sz w:val="20"/>
          <w:szCs w:val="20"/>
        </w:rPr>
        <w:t xml:space="preserve">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881DE3">
      <w:pPr>
        <w:pStyle w:val="NormalnyWeb"/>
        <w:spacing w:before="0" w:beforeAutospacing="0" w:after="0" w:afterAutospacing="0" w:line="360" w:lineRule="auto"/>
        <w:ind w:left="567" w:hanging="567"/>
        <w:jc w:val="both"/>
        <w:rPr>
          <w:rFonts w:ascii="Trebuchet MS" w:hAnsi="Trebuchet MS"/>
          <w:bCs/>
          <w:sz w:val="20"/>
        </w:rPr>
      </w:pPr>
      <w:r w:rsidRPr="000520C7">
        <w:rPr>
          <w:rFonts w:ascii="Trebuchet MS" w:hAnsi="Trebuchet MS"/>
          <w:bCs/>
          <w:sz w:val="20"/>
        </w:rPr>
        <w:lastRenderedPageBreak/>
        <w:t>4.1.</w:t>
      </w:r>
      <w:r w:rsidRPr="000520C7">
        <w:rPr>
          <w:rFonts w:ascii="Trebuchet MS" w:hAnsi="Trebuchet MS"/>
          <w:bCs/>
          <w:sz w:val="20"/>
        </w:rPr>
        <w:tab/>
      </w:r>
      <w:r w:rsidRPr="000520C7">
        <w:rPr>
          <w:rFonts w:ascii="Trebuchet MS" w:hAnsi="Trebuchet MS" w:cs="Times-Roman"/>
          <w:sz w:val="20"/>
        </w:rPr>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881DE3" w:rsidRPr="000520C7" w:rsidRDefault="00881DE3" w:rsidP="00AC0995">
      <w:pPr>
        <w:pStyle w:val="NormalnyWeb"/>
        <w:spacing w:before="0" w:beforeAutospacing="0" w:after="0" w:afterAutospacing="0" w:line="360" w:lineRule="auto"/>
        <w:ind w:left="567" w:right="1"/>
        <w:jc w:val="both"/>
        <w:rPr>
          <w:rFonts w:ascii="Trebuchet MS" w:hAnsi="Trebuchet MS"/>
          <w:bCs/>
          <w:sz w:val="20"/>
          <w:szCs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AC0995">
      <w:pPr>
        <w:pStyle w:val="Tekstpodstawowy"/>
        <w:tabs>
          <w:tab w:val="num" w:pos="567"/>
        </w:tabs>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toku dokonywania oceny złożonych ofert Zamawiający może żądać udzielenia przez Wykonawców wyjaśnień dotyczących treści złożonych przez nich ofert.</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C7421C" w:rsidRPr="000520C7" w:rsidRDefault="00C7421C" w:rsidP="00AC0995">
      <w:pPr>
        <w:pStyle w:val="Tekstpodstawowy"/>
        <w:spacing w:line="360" w:lineRule="auto"/>
        <w:ind w:left="567"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16332" w:rsidRPr="000520C7" w:rsidRDefault="00A16332" w:rsidP="00974AE0">
      <w:pPr>
        <w:pStyle w:val="Tekstpodstawowy"/>
        <w:spacing w:line="360" w:lineRule="auto"/>
        <w:ind w:right="1"/>
        <w:rPr>
          <w:rFonts w:ascii="Trebuchet MS" w:hAnsi="Trebuchet MS" w:cs="Arial"/>
          <w:sz w:val="20"/>
        </w:rPr>
      </w:pPr>
    </w:p>
    <w:p w:rsidR="00A16332"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C726FC" w:rsidRDefault="00C726FC" w:rsidP="00C726FC">
      <w:pPr>
        <w:pStyle w:val="Akapitzlist"/>
        <w:rPr>
          <w:rFonts w:ascii="Trebuchet MS" w:hAnsi="Trebuchet MS" w:cs="Arial"/>
        </w:rPr>
      </w:pPr>
    </w:p>
    <w:p w:rsidR="002C3D25" w:rsidRPr="00C726FC" w:rsidRDefault="00974AE0" w:rsidP="00C726FC">
      <w:pPr>
        <w:pStyle w:val="Tekstpodstawowy"/>
        <w:numPr>
          <w:ilvl w:val="0"/>
          <w:numId w:val="4"/>
        </w:numPr>
        <w:spacing w:line="360" w:lineRule="auto"/>
        <w:ind w:right="1"/>
        <w:rPr>
          <w:rFonts w:ascii="Trebuchet MS" w:hAnsi="Trebuchet MS" w:cs="Arial"/>
          <w:sz w:val="20"/>
        </w:rPr>
      </w:pPr>
      <w:r w:rsidRPr="00C726FC">
        <w:rPr>
          <w:rFonts w:ascii="Trebuchet MS" w:hAnsi="Trebuchet MS" w:cs="Arial"/>
          <w:sz w:val="20"/>
        </w:rPr>
        <w:t>W przypadku dokonania wyboru najkorzystniejszej oferty, z</w:t>
      </w:r>
      <w:r w:rsidR="00A16332" w:rsidRPr="00C726FC">
        <w:rPr>
          <w:rFonts w:ascii="Trebuchet MS" w:hAnsi="Trebuchet MS" w:cs="Arial"/>
          <w:sz w:val="20"/>
        </w:rPr>
        <w:t>awiadomienie o wyniku przetargu przesyłane do Wykonawców, którzy złożyli ofert</w:t>
      </w:r>
      <w:r w:rsidR="00B67D82" w:rsidRPr="00C726FC">
        <w:rPr>
          <w:rFonts w:ascii="Trebuchet MS" w:hAnsi="Trebuchet MS" w:cs="Arial"/>
          <w:sz w:val="20"/>
        </w:rPr>
        <w:t>y, będzie zawierało informacje, o których mowa w art. 92 ust. 1 ustawy.</w:t>
      </w:r>
    </w:p>
    <w:p w:rsidR="00AE1DB8" w:rsidRPr="00467FF3" w:rsidRDefault="00AE1DB8" w:rsidP="00AE1DB8">
      <w:pPr>
        <w:pStyle w:val="Tekstpodstawowy"/>
        <w:spacing w:line="360" w:lineRule="auto"/>
        <w:ind w:left="567" w:right="1"/>
        <w:rPr>
          <w:rFonts w:ascii="Trebuchet MS" w:hAnsi="Trebuchet MS" w:cs="Arial"/>
          <w:sz w:val="20"/>
        </w:rPr>
      </w:pP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974AE0" w:rsidRPr="000520C7">
        <w:rPr>
          <w:rFonts w:ascii="Trebuchet MS" w:hAnsi="Trebuchet MS" w:cs="Arial"/>
          <w:b/>
          <w:sz w:val="20"/>
        </w:rPr>
        <w:t xml:space="preserve"> I SPOSOBU OCENY OFERT</w:t>
      </w:r>
    </w:p>
    <w:p w:rsidR="00E71D83" w:rsidRDefault="00E71D83" w:rsidP="000B1003">
      <w:pPr>
        <w:pStyle w:val="Tekstpodstawowy"/>
        <w:rPr>
          <w:rFonts w:ascii="Trebuchet MS" w:hAnsi="Trebuchet MS" w:cs="Calibri"/>
          <w:noProof/>
          <w:sz w:val="20"/>
        </w:rPr>
      </w:pPr>
    </w:p>
    <w:p w:rsidR="008308D1" w:rsidRDefault="008308D1" w:rsidP="00AC0995">
      <w:pPr>
        <w:tabs>
          <w:tab w:val="left" w:pos="490"/>
        </w:tabs>
        <w:spacing w:line="360" w:lineRule="auto"/>
        <w:ind w:right="1"/>
        <w:jc w:val="both"/>
        <w:rPr>
          <w:rFonts w:ascii="Trebuchet MS" w:hAnsi="Trebuchet MS" w:cs="Arial"/>
          <w:b/>
        </w:rPr>
      </w:pPr>
    </w:p>
    <w:p w:rsidR="000B1003" w:rsidRPr="00503E7F" w:rsidRDefault="000B1003" w:rsidP="00D16EB6">
      <w:pPr>
        <w:pStyle w:val="Tretekstu"/>
        <w:numPr>
          <w:ilvl w:val="3"/>
          <w:numId w:val="36"/>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rsidR="000B1003" w:rsidRPr="00503E7F" w:rsidRDefault="000B1003" w:rsidP="000B1003">
      <w:pPr>
        <w:spacing w:line="360" w:lineRule="auto"/>
        <w:jc w:val="both"/>
        <w:rPr>
          <w:rFonts w:ascii="Trebuchet MS" w:hAnsi="Trebuchet MS" w:cs="Arial"/>
          <w:b/>
        </w:rPr>
      </w:pPr>
      <w:r>
        <w:rPr>
          <w:rFonts w:ascii="Trebuchet MS" w:hAnsi="Trebuchet MS" w:cs="Arial"/>
          <w:b/>
        </w:rPr>
        <w:t xml:space="preserve">a) Cena (C) </w:t>
      </w:r>
      <w:r>
        <w:rPr>
          <w:rFonts w:ascii="Trebuchet MS" w:hAnsi="Trebuchet MS" w:cs="Arial"/>
          <w:b/>
        </w:rPr>
        <w:tab/>
      </w:r>
      <w:r>
        <w:rPr>
          <w:rFonts w:ascii="Trebuchet MS" w:hAnsi="Trebuchet MS" w:cs="Arial"/>
          <w:b/>
        </w:rPr>
        <w:tab/>
      </w:r>
      <w:r>
        <w:rPr>
          <w:rFonts w:ascii="Trebuchet MS" w:hAnsi="Trebuchet MS" w:cs="Arial"/>
          <w:b/>
        </w:rPr>
        <w:tab/>
        <w:t>– 60</w:t>
      </w:r>
      <w:r w:rsidRPr="00503E7F">
        <w:rPr>
          <w:rFonts w:ascii="Trebuchet MS" w:hAnsi="Trebuchet MS" w:cs="Arial"/>
          <w:b/>
        </w:rPr>
        <w:t xml:space="preserve"> %</w:t>
      </w:r>
      <w:r>
        <w:rPr>
          <w:rFonts w:ascii="Trebuchet MS" w:hAnsi="Trebuchet MS" w:cs="Arial"/>
          <w:b/>
        </w:rPr>
        <w:t xml:space="preserve"> [60 pkt]</w:t>
      </w:r>
    </w:p>
    <w:p w:rsidR="000B1003" w:rsidRPr="00503E7F" w:rsidRDefault="000B1003" w:rsidP="000B1003">
      <w:pPr>
        <w:spacing w:line="360" w:lineRule="auto"/>
        <w:jc w:val="both"/>
        <w:rPr>
          <w:rFonts w:ascii="Trebuchet MS" w:hAnsi="Trebuchet MS" w:cs="Arial"/>
          <w:b/>
        </w:rPr>
      </w:pPr>
      <w:r w:rsidRPr="00503E7F">
        <w:rPr>
          <w:rFonts w:ascii="Trebuchet MS" w:hAnsi="Trebuchet MS" w:cs="Arial"/>
          <w:b/>
        </w:rPr>
        <w:t xml:space="preserve">b) </w:t>
      </w:r>
      <w:r>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Pr>
          <w:rFonts w:ascii="Trebuchet MS" w:hAnsi="Trebuchet MS" w:cs="Arial"/>
          <w:b/>
        </w:rPr>
        <w:t>4</w:t>
      </w:r>
      <w:r w:rsidRPr="00503E7F">
        <w:rPr>
          <w:rFonts w:ascii="Trebuchet MS" w:hAnsi="Trebuchet MS" w:cs="Arial"/>
          <w:b/>
        </w:rPr>
        <w:t>0 %</w:t>
      </w:r>
      <w:r>
        <w:rPr>
          <w:rFonts w:ascii="Trebuchet MS" w:hAnsi="Trebuchet MS" w:cs="Arial"/>
          <w:b/>
        </w:rPr>
        <w:t xml:space="preserve"> [40 pkt]</w:t>
      </w:r>
    </w:p>
    <w:p w:rsidR="000B1003" w:rsidRPr="00503E7F" w:rsidRDefault="000B1003" w:rsidP="000B1003">
      <w:pPr>
        <w:spacing w:line="360" w:lineRule="auto"/>
        <w:jc w:val="both"/>
        <w:rPr>
          <w:rFonts w:ascii="Trebuchet MS" w:hAnsi="Trebuchet MS" w:cs="Arial"/>
          <w:b/>
        </w:rPr>
      </w:pP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B1003" w:rsidRPr="00503E7F" w:rsidRDefault="000B1003" w:rsidP="000B1003">
      <w:pPr>
        <w:spacing w:line="360" w:lineRule="auto"/>
        <w:jc w:val="both"/>
        <w:rPr>
          <w:rFonts w:ascii="Trebuchet MS" w:hAnsi="Trebuchet MS" w:cs="Arial"/>
          <w:b/>
        </w:rPr>
      </w:pPr>
    </w:p>
    <w:p w:rsidR="000B1003" w:rsidRPr="00503E7F" w:rsidRDefault="000B1003" w:rsidP="00D16EB6">
      <w:pPr>
        <w:pStyle w:val="Akapitzlist"/>
        <w:numPr>
          <w:ilvl w:val="3"/>
          <w:numId w:val="36"/>
        </w:numPr>
        <w:tabs>
          <w:tab w:val="clear" w:pos="3240"/>
        </w:tabs>
        <w:spacing w:line="360" w:lineRule="auto"/>
        <w:ind w:left="567" w:hanging="567"/>
        <w:jc w:val="both"/>
        <w:rPr>
          <w:rFonts w:ascii="Trebuchet MS" w:hAnsi="Trebuchet MS" w:cs="Arial"/>
        </w:rPr>
      </w:pPr>
      <w:r w:rsidRPr="00503E7F">
        <w:rPr>
          <w:rFonts w:ascii="Trebuchet MS" w:hAnsi="Trebuchet MS" w:cs="Arial"/>
        </w:rPr>
        <w:t>Każdy z Wykonawców w poszczególnych kryteriach otrzyma odpowiednią liczbę punktów, wyliczoną w następujący sposób:</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rsidR="000B1003" w:rsidRPr="00503E7F" w:rsidRDefault="000B1003" w:rsidP="000B1003">
      <w:pPr>
        <w:pStyle w:val="Default"/>
        <w:spacing w:line="360" w:lineRule="auto"/>
        <w:ind w:left="720"/>
        <w:jc w:val="both"/>
        <w:rPr>
          <w:rFonts w:ascii="Trebuchet MS" w:hAnsi="Trebuchet MS" w:cstheme="minorHAnsi"/>
          <w:b/>
          <w:sz w:val="20"/>
          <w:szCs w:val="20"/>
        </w:rPr>
      </w:pPr>
    </w:p>
    <w:p w:rsidR="000B1003" w:rsidRPr="00503E7F" w:rsidRDefault="000B1003" w:rsidP="000B1003">
      <w:pPr>
        <w:pStyle w:val="Default"/>
        <w:spacing w:line="276" w:lineRule="auto"/>
        <w:ind w:left="720"/>
        <w:jc w:val="both"/>
        <w:rPr>
          <w:rFonts w:ascii="Trebuchet MS" w:hAnsi="Trebuchet MS" w:cstheme="minorHAnsi"/>
          <w:b/>
          <w:sz w:val="20"/>
          <w:szCs w:val="20"/>
        </w:rPr>
      </w:pPr>
      <w:r>
        <w:rPr>
          <w:rFonts w:ascii="Trebuchet MS" w:hAnsi="Trebuchet MS" w:cstheme="minorHAnsi"/>
          <w:b/>
          <w:sz w:val="20"/>
          <w:szCs w:val="20"/>
        </w:rPr>
        <w:t>Cn/Cb x 100 x 60</w:t>
      </w:r>
      <w:r w:rsidRPr="00503E7F">
        <w:rPr>
          <w:rFonts w:ascii="Trebuchet MS" w:hAnsi="Trebuchet MS" w:cstheme="minorHAnsi"/>
          <w:b/>
          <w:sz w:val="20"/>
          <w:szCs w:val="20"/>
        </w:rPr>
        <w:t xml:space="preserve"> % = ilość punktów </w:t>
      </w:r>
    </w:p>
    <w:p w:rsidR="000B1003" w:rsidRPr="00503E7F" w:rsidRDefault="000B1003" w:rsidP="000B1003">
      <w:pPr>
        <w:spacing w:line="276" w:lineRule="auto"/>
        <w:jc w:val="both"/>
        <w:rPr>
          <w:rFonts w:ascii="Trebuchet MS" w:hAnsi="Trebuchet MS" w:cstheme="minorHAnsi"/>
        </w:rPr>
      </w:pPr>
      <w:r w:rsidRPr="00503E7F">
        <w:rPr>
          <w:rFonts w:ascii="Trebuchet MS" w:hAnsi="Trebuchet MS" w:cstheme="minorHAnsi"/>
        </w:rPr>
        <w:t xml:space="preserve">            gdzie: </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Cn – najniższa cena spośród ofert nie odrzuconych</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Cb – cena oferty badanej (rozpatrywanej)</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rsidR="000B1003" w:rsidRPr="00503E7F" w:rsidRDefault="000B1003" w:rsidP="000B1003">
      <w:pPr>
        <w:spacing w:line="276" w:lineRule="auto"/>
        <w:ind w:left="720"/>
        <w:jc w:val="both"/>
        <w:rPr>
          <w:rFonts w:ascii="Trebuchet MS" w:hAnsi="Trebuchet MS" w:cstheme="minorHAnsi"/>
        </w:rPr>
      </w:pPr>
      <w:r>
        <w:rPr>
          <w:rFonts w:ascii="Trebuchet MS" w:hAnsi="Trebuchet MS" w:cstheme="minorHAnsi"/>
        </w:rPr>
        <w:t>60</w:t>
      </w:r>
      <w:r w:rsidRPr="00503E7F">
        <w:rPr>
          <w:rFonts w:ascii="Trebuchet MS" w:hAnsi="Trebuchet MS" w:cstheme="minorHAnsi"/>
        </w:rPr>
        <w:t>% – procentowe znaczenie kryterium „ceny”</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Pr>
          <w:rFonts w:ascii="Trebuchet MS" w:hAnsi="Trebuchet MS" w:cstheme="minorHAnsi"/>
          <w:b/>
          <w:u w:val="single"/>
        </w:rPr>
        <w:t>Termin wykonania – (T</w:t>
      </w:r>
      <w:r w:rsidRPr="00503E7F">
        <w:rPr>
          <w:rFonts w:ascii="Trebuchet MS" w:hAnsi="Trebuchet MS" w:cstheme="minorHAnsi"/>
          <w:b/>
          <w:u w:val="single"/>
        </w:rPr>
        <w:t>)”</w:t>
      </w:r>
    </w:p>
    <w:p w:rsidR="000B1003" w:rsidRDefault="000B1003" w:rsidP="000B1003">
      <w:pPr>
        <w:spacing w:line="360" w:lineRule="auto"/>
        <w:ind w:left="360"/>
        <w:jc w:val="both"/>
        <w:rPr>
          <w:rFonts w:ascii="Trebuchet MS" w:hAnsi="Trebuchet MS" w:cstheme="minorHAnsi"/>
        </w:rPr>
      </w:pPr>
    </w:p>
    <w:p w:rsidR="000B1003" w:rsidRDefault="000B1003" w:rsidP="000B1003">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rsidR="000B1003" w:rsidRDefault="000B1003" w:rsidP="000B1003">
      <w:pPr>
        <w:shd w:val="clear" w:color="auto" w:fill="FFFFFF"/>
        <w:spacing w:line="360" w:lineRule="auto"/>
        <w:ind w:left="567"/>
        <w:jc w:val="both"/>
        <w:rPr>
          <w:rFonts w:ascii="Trebuchet MS" w:hAnsi="Trebuchet MS" w:cs="Calibri"/>
        </w:rPr>
      </w:pPr>
      <w:r>
        <w:rPr>
          <w:rFonts w:ascii="Trebuchet MS" w:hAnsi="Trebuchet MS" w:cs="Calibri"/>
        </w:rPr>
        <w:t>Punktacja za termin wykonania będzie przyzwana wg następujących zasad:</w:t>
      </w:r>
    </w:p>
    <w:p w:rsidR="000B1003" w:rsidRPr="00F115A9" w:rsidRDefault="000B1003" w:rsidP="00D16EB6">
      <w:pPr>
        <w:pStyle w:val="Akapitzlist"/>
        <w:numPr>
          <w:ilvl w:val="0"/>
          <w:numId w:val="61"/>
        </w:numPr>
        <w:shd w:val="clear" w:color="auto" w:fill="FFFFFF"/>
        <w:spacing w:line="360" w:lineRule="auto"/>
        <w:jc w:val="both"/>
        <w:rPr>
          <w:rFonts w:ascii="Trebuchet MS" w:hAnsi="Trebuchet MS" w:cs="Arial"/>
          <w:b/>
        </w:rPr>
      </w:pPr>
      <w:r w:rsidRPr="00F115A9">
        <w:rPr>
          <w:rFonts w:ascii="Trebuchet MS" w:hAnsi="Trebuchet MS" w:cs="Arial"/>
          <w:b/>
        </w:rPr>
        <w:t>Termin wykonania</w:t>
      </w:r>
      <w:r w:rsidR="002218FC">
        <w:rPr>
          <w:rFonts w:ascii="Trebuchet MS" w:hAnsi="Trebuchet MS" w:cs="Arial"/>
          <w:b/>
        </w:rPr>
        <w:t xml:space="preserve"> do 70</w:t>
      </w:r>
      <w:r>
        <w:rPr>
          <w:rFonts w:ascii="Trebuchet MS" w:hAnsi="Trebuchet MS" w:cs="Arial"/>
          <w:b/>
        </w:rPr>
        <w:t xml:space="preserve"> dni od zawarcia umowy </w:t>
      </w:r>
      <w:r w:rsidRPr="00F115A9">
        <w:rPr>
          <w:rFonts w:ascii="Trebuchet MS" w:hAnsi="Trebuchet MS" w:cs="Arial"/>
          <w:b/>
        </w:rPr>
        <w:t xml:space="preserve">– </w:t>
      </w:r>
      <w:r w:rsidR="00412306">
        <w:rPr>
          <w:rFonts w:ascii="Trebuchet MS" w:hAnsi="Trebuchet MS" w:cs="Arial"/>
          <w:b/>
        </w:rPr>
        <w:t xml:space="preserve"> </w:t>
      </w:r>
      <w:r w:rsidRPr="00F115A9">
        <w:rPr>
          <w:rFonts w:ascii="Trebuchet MS" w:hAnsi="Trebuchet MS" w:cs="Arial"/>
          <w:b/>
        </w:rPr>
        <w:t>0 pkt</w:t>
      </w:r>
    </w:p>
    <w:p w:rsidR="000B1003" w:rsidRPr="00F115A9" w:rsidRDefault="000B1003" w:rsidP="00D16EB6">
      <w:pPr>
        <w:pStyle w:val="Akapitzlist"/>
        <w:numPr>
          <w:ilvl w:val="0"/>
          <w:numId w:val="61"/>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2218FC">
        <w:rPr>
          <w:rFonts w:ascii="Trebuchet MS" w:hAnsi="Trebuchet MS" w:cs="Arial"/>
          <w:b/>
        </w:rPr>
        <w:t>a do 60</w:t>
      </w:r>
      <w:r>
        <w:rPr>
          <w:rFonts w:ascii="Trebuchet MS" w:hAnsi="Trebuchet MS" w:cs="Arial"/>
          <w:b/>
        </w:rPr>
        <w:t xml:space="preserve"> dni od zawarcia umowy</w:t>
      </w:r>
      <w:r w:rsidRPr="00F115A9">
        <w:rPr>
          <w:rFonts w:ascii="Trebuchet MS" w:hAnsi="Trebuchet MS" w:cs="Arial"/>
          <w:b/>
        </w:rPr>
        <w:t xml:space="preserve"> – </w:t>
      </w:r>
      <w:r w:rsidR="00412306">
        <w:rPr>
          <w:rFonts w:ascii="Trebuchet MS" w:hAnsi="Trebuchet MS" w:cs="Arial"/>
          <w:b/>
        </w:rPr>
        <w:t xml:space="preserve"> </w:t>
      </w:r>
      <w:r w:rsidRPr="00F115A9">
        <w:rPr>
          <w:rFonts w:ascii="Trebuchet MS" w:hAnsi="Trebuchet MS" w:cs="Arial"/>
          <w:b/>
        </w:rPr>
        <w:t>20 pkt</w:t>
      </w:r>
    </w:p>
    <w:p w:rsidR="000B1003" w:rsidRPr="00F115A9" w:rsidRDefault="000B1003" w:rsidP="00D16EB6">
      <w:pPr>
        <w:pStyle w:val="Akapitzlist"/>
        <w:numPr>
          <w:ilvl w:val="0"/>
          <w:numId w:val="61"/>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2218FC">
        <w:rPr>
          <w:rFonts w:ascii="Trebuchet MS" w:hAnsi="Trebuchet MS" w:cs="Arial"/>
          <w:b/>
        </w:rPr>
        <w:t>a do 50</w:t>
      </w:r>
      <w:r>
        <w:rPr>
          <w:rFonts w:ascii="Trebuchet MS" w:hAnsi="Trebuchet MS" w:cs="Arial"/>
          <w:b/>
        </w:rPr>
        <w:t xml:space="preserve"> dni od zawarcia umowy </w:t>
      </w:r>
      <w:r w:rsidRPr="00F115A9">
        <w:rPr>
          <w:rFonts w:ascii="Trebuchet MS" w:hAnsi="Trebuchet MS" w:cs="Arial"/>
          <w:b/>
        </w:rPr>
        <w:t xml:space="preserve"> – 40 pkt</w:t>
      </w:r>
    </w:p>
    <w:p w:rsidR="000B1003" w:rsidRDefault="000B1003" w:rsidP="000B1003">
      <w:pPr>
        <w:shd w:val="clear" w:color="auto" w:fill="FFFFFF"/>
        <w:spacing w:line="360" w:lineRule="auto"/>
        <w:jc w:val="both"/>
        <w:rPr>
          <w:rFonts w:ascii="Trebuchet MS" w:hAnsi="Trebuchet MS" w:cs="Arial"/>
        </w:rPr>
      </w:pPr>
    </w:p>
    <w:p w:rsidR="000B1003" w:rsidRPr="009C0486" w:rsidRDefault="000B1003" w:rsidP="00D53B13">
      <w:pPr>
        <w:shd w:val="clear" w:color="auto" w:fill="FFFFFF"/>
        <w:spacing w:line="360" w:lineRule="auto"/>
        <w:ind w:right="426"/>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rsidR="000B1003" w:rsidRPr="000520C7" w:rsidRDefault="000B1003" w:rsidP="000B1003">
      <w:pPr>
        <w:shd w:val="clear" w:color="auto" w:fill="FFFFFF"/>
        <w:spacing w:line="360" w:lineRule="auto"/>
        <w:jc w:val="both"/>
        <w:rPr>
          <w:rFonts w:ascii="Trebuchet MS" w:hAnsi="Trebuchet MS" w:cs="Arial"/>
        </w:rPr>
      </w:pPr>
      <w:r w:rsidRPr="000520C7">
        <w:rPr>
          <w:rFonts w:ascii="Trebuchet MS" w:hAnsi="Trebuchet MS" w:cs="Arial"/>
        </w:rPr>
        <w:t xml:space="preserve">Jeżeli nie będzie można dokonać wyboru oferty najkorzystniejszej ze względu na to, że dwie lub więcej ofert otrzyma taką samą punktację, zamawiający spośród tych ofert wybierze ofertę z najniższą ceną, a </w:t>
      </w:r>
      <w:r w:rsidRPr="000520C7">
        <w:rPr>
          <w:rFonts w:ascii="Trebuchet MS" w:hAnsi="Trebuchet MS" w:cs="Arial"/>
        </w:rPr>
        <w:lastRenderedPageBreak/>
        <w:t>jeżeli zostały złożone oferty o takiej samej cenie, Zamawiający wezwie Wykonawców, którzy złożyli te oferty, do złożenia w terminie przez siebie określonym ofert dodatkowych.</w:t>
      </w:r>
    </w:p>
    <w:p w:rsidR="000B1003" w:rsidRPr="000520C7" w:rsidRDefault="000B1003" w:rsidP="000B1003">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KIP = IP</w:t>
      </w:r>
      <w:r>
        <w:rPr>
          <w:rFonts w:ascii="Trebuchet MS" w:hAnsi="Trebuchet MS" w:cs="Arial"/>
          <w:b/>
          <w:sz w:val="20"/>
        </w:rPr>
        <w:t>c</w:t>
      </w:r>
      <w:r w:rsidRPr="000520C7">
        <w:rPr>
          <w:rFonts w:ascii="Trebuchet MS" w:hAnsi="Trebuchet MS" w:cs="Arial"/>
          <w:b/>
          <w:sz w:val="20"/>
        </w:rPr>
        <w:t xml:space="preserve"> + IP</w:t>
      </w:r>
      <w:r>
        <w:rPr>
          <w:rFonts w:ascii="Trebuchet MS" w:hAnsi="Trebuchet MS" w:cs="Arial"/>
          <w:b/>
          <w:sz w:val="20"/>
        </w:rPr>
        <w:t xml:space="preserve">t </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IPc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rsidR="000B1003" w:rsidRPr="00871B6F" w:rsidRDefault="000B1003" w:rsidP="000B1003">
      <w:pPr>
        <w:pStyle w:val="Tekstpodstawowy"/>
        <w:tabs>
          <w:tab w:val="left" w:pos="567"/>
        </w:tabs>
        <w:spacing w:line="360" w:lineRule="auto"/>
        <w:ind w:left="1701" w:hanging="1701"/>
        <w:rPr>
          <w:rFonts w:ascii="Trebuchet MS" w:hAnsi="Trebuchet MS" w:cs="Arial"/>
          <w:b/>
          <w:sz w:val="20"/>
        </w:rPr>
      </w:pPr>
      <w:r w:rsidRPr="00871B6F">
        <w:rPr>
          <w:rFonts w:ascii="Trebuchet MS" w:hAnsi="Trebuchet MS" w:cs="Arial"/>
          <w:b/>
          <w:sz w:val="20"/>
        </w:rPr>
        <w:t>IP</w:t>
      </w:r>
      <w:r>
        <w:rPr>
          <w:rFonts w:ascii="Trebuchet MS" w:hAnsi="Trebuchet MS" w:cs="Arial"/>
          <w:b/>
          <w:sz w:val="20"/>
        </w:rPr>
        <w:t>t</w:t>
      </w:r>
      <w:r w:rsidRPr="00871B6F">
        <w:rPr>
          <w:rFonts w:ascii="Trebuchet MS" w:hAnsi="Trebuchet MS" w:cs="Arial"/>
          <w:b/>
          <w:sz w:val="20"/>
        </w:rPr>
        <w:t xml:space="preserve"> – ilość punktów uzyskanych w kryterium: </w:t>
      </w:r>
      <w:r>
        <w:rPr>
          <w:rFonts w:ascii="Trebuchet MS" w:hAnsi="Trebuchet MS" w:cs="Arial"/>
          <w:b/>
          <w:sz w:val="20"/>
        </w:rPr>
        <w:t>Termin wykonania</w:t>
      </w:r>
      <w:r w:rsidRPr="00871B6F">
        <w:rPr>
          <w:rFonts w:ascii="Trebuchet MS" w:hAnsi="Trebuchet MS" w:cs="Arial"/>
          <w:b/>
          <w:sz w:val="20"/>
        </w:rPr>
        <w:t>,</w:t>
      </w:r>
    </w:p>
    <w:p w:rsidR="000B1003" w:rsidRDefault="000B1003" w:rsidP="000B1003">
      <w:pPr>
        <w:tabs>
          <w:tab w:val="left" w:pos="2835"/>
        </w:tabs>
        <w:spacing w:before="120" w:line="360" w:lineRule="auto"/>
        <w:jc w:val="both"/>
        <w:rPr>
          <w:rFonts w:ascii="Trebuchet MS" w:hAnsi="Trebuchet MS" w:cs="Tahoma"/>
          <w:b/>
          <w:bCs/>
        </w:rPr>
      </w:pPr>
      <w:r w:rsidRPr="007865EA">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0B1003" w:rsidRDefault="000B1003" w:rsidP="00AC0995">
      <w:pPr>
        <w:tabs>
          <w:tab w:val="left" w:pos="490"/>
        </w:tabs>
        <w:spacing w:line="360" w:lineRule="auto"/>
        <w:ind w:right="1"/>
        <w:jc w:val="both"/>
        <w:rPr>
          <w:rFonts w:ascii="Trebuchet MS" w:hAnsi="Trebuchet MS" w:cs="Arial"/>
          <w:b/>
        </w:rPr>
      </w:pPr>
    </w:p>
    <w:p w:rsidR="00412306" w:rsidRDefault="00412306" w:rsidP="00AC0995">
      <w:pPr>
        <w:pStyle w:val="Tekstpodstawowy"/>
        <w:tabs>
          <w:tab w:val="left" w:pos="567"/>
        </w:tabs>
        <w:spacing w:line="360" w:lineRule="auto"/>
        <w:ind w:left="1701" w:right="1" w:hanging="1701"/>
        <w:rPr>
          <w:rFonts w:ascii="Trebuchet MS" w:hAnsi="Trebuchet MS" w:cs="Arial"/>
          <w:b/>
          <w:sz w:val="20"/>
        </w:rPr>
      </w:pPr>
    </w:p>
    <w:p w:rsidR="00A16332" w:rsidRDefault="00E85CB5" w:rsidP="00412306">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412306" w:rsidRPr="00412306" w:rsidRDefault="00412306" w:rsidP="00412306">
      <w:pPr>
        <w:pStyle w:val="Tekstpodstawowy"/>
        <w:tabs>
          <w:tab w:val="left" w:pos="567"/>
        </w:tabs>
        <w:spacing w:line="360" w:lineRule="auto"/>
        <w:ind w:left="1701" w:right="1" w:hanging="170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7E0B74" w:rsidRDefault="007E0B74" w:rsidP="00AC0995">
      <w:pPr>
        <w:pStyle w:val="Tekstpodstawowy"/>
        <w:spacing w:line="360" w:lineRule="auto"/>
        <w:ind w:right="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5C7F1A"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5C7F1A">
        <w:rPr>
          <w:rFonts w:ascii="Trebuchet MS" w:hAnsi="Trebuchet MS" w:cs="Arial"/>
          <w:sz w:val="20"/>
        </w:rPr>
        <w:t>Istotne dla Zamawiającego postanowienia umowy, zawiera załącz</w:t>
      </w:r>
      <w:r w:rsidR="005C7F1A" w:rsidRPr="005C7F1A">
        <w:rPr>
          <w:rFonts w:ascii="Trebuchet MS" w:hAnsi="Trebuchet MS" w:cs="Arial"/>
          <w:sz w:val="20"/>
        </w:rPr>
        <w:t>nik nr 7</w:t>
      </w:r>
      <w:r w:rsidR="00375FE6" w:rsidRPr="005C7F1A">
        <w:rPr>
          <w:rFonts w:ascii="Trebuchet MS" w:hAnsi="Trebuchet MS" w:cs="Arial"/>
          <w:sz w:val="20"/>
        </w:rPr>
        <w:t xml:space="preserve"> do </w:t>
      </w:r>
      <w:r w:rsidRPr="005C7F1A">
        <w:rPr>
          <w:rFonts w:ascii="Trebuchet MS" w:hAnsi="Trebuchet MS" w:cs="Arial"/>
          <w:sz w:val="20"/>
        </w:rPr>
        <w:t>niniejszej</w:t>
      </w:r>
      <w:r w:rsidR="00E816F6" w:rsidRPr="005C7F1A">
        <w:rPr>
          <w:rFonts w:ascii="Trebuchet MS" w:hAnsi="Trebuchet MS" w:cs="Arial"/>
          <w:sz w:val="20"/>
        </w:rPr>
        <w:t xml:space="preserve"> SIWZ</w:t>
      </w:r>
      <w:r w:rsidRPr="005C7F1A">
        <w:rPr>
          <w:rFonts w:ascii="Trebuchet MS" w:hAnsi="Trebuchet MS" w:cs="Arial"/>
          <w:sz w:val="20"/>
        </w:rPr>
        <w:t>.</w:t>
      </w:r>
    </w:p>
    <w:p w:rsidR="00784FF0" w:rsidRPr="000520C7" w:rsidRDefault="002D56E4"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00375FE6">
        <w:rPr>
          <w:rFonts w:ascii="Trebuchet MS" w:hAnsi="Trebuchet MS" w:cs="Arial"/>
          <w:sz w:val="20"/>
        </w:rPr>
        <w:t xml:space="preserve">z warunkami podanymi w </w:t>
      </w:r>
      <w:r w:rsidR="00FD0AAC" w:rsidRPr="000520C7">
        <w:rPr>
          <w:rFonts w:ascii="Trebuchet MS" w:hAnsi="Trebuchet MS" w:cs="Arial"/>
          <w:sz w:val="20"/>
        </w:rPr>
        <w:t>załącznik</w:t>
      </w:r>
      <w:r w:rsidR="00375FE6">
        <w:rPr>
          <w:rFonts w:ascii="Trebuchet MS" w:hAnsi="Trebuchet MS" w:cs="Arial"/>
          <w:sz w:val="20"/>
        </w:rPr>
        <w:t>u</w:t>
      </w:r>
      <w:r w:rsidR="00FD0AAC" w:rsidRPr="000520C7">
        <w:rPr>
          <w:rFonts w:ascii="Trebuchet MS" w:hAnsi="Trebuchet MS" w:cs="Arial"/>
          <w:sz w:val="20"/>
        </w:rPr>
        <w:t xml:space="preserve"> </w:t>
      </w:r>
      <w:r w:rsidR="00FD0AAC" w:rsidRPr="00AF0DBD">
        <w:rPr>
          <w:rFonts w:ascii="Trebuchet MS" w:hAnsi="Trebuchet MS" w:cs="Arial"/>
          <w:b/>
          <w:sz w:val="20"/>
        </w:rPr>
        <w:t xml:space="preserve">nr </w:t>
      </w:r>
      <w:r w:rsidR="005C7F1A" w:rsidRPr="00AF0DBD">
        <w:rPr>
          <w:rFonts w:ascii="Trebuchet MS" w:hAnsi="Trebuchet MS" w:cs="Arial"/>
          <w:b/>
          <w:sz w:val="20"/>
        </w:rPr>
        <w:t>7</w:t>
      </w:r>
      <w:r w:rsidR="008D7555" w:rsidRPr="005C7F1A">
        <w:rPr>
          <w:rFonts w:ascii="Trebuchet MS" w:hAnsi="Trebuchet MS" w:cs="Arial"/>
          <w:sz w:val="20"/>
        </w:rPr>
        <w:t xml:space="preserve"> </w:t>
      </w:r>
      <w:r w:rsidR="00784FF0" w:rsidRPr="00AF0DBD">
        <w:rPr>
          <w:rFonts w:ascii="Trebuchet MS" w:hAnsi="Trebuchet MS" w:cs="Arial"/>
          <w:b/>
          <w:sz w:val="20"/>
        </w:rPr>
        <w:t>do SIWZ.</w:t>
      </w:r>
    </w:p>
    <w:p w:rsidR="002D56E4" w:rsidRPr="000520C7" w:rsidRDefault="00784FF0"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9D08E7"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 xml:space="preserve">Wykonawca, którego oferta zostanie wybrana (uznana za najkorzystniejszą) przed zawarciem </w:t>
      </w:r>
      <w:r w:rsidRPr="009D08E7">
        <w:rPr>
          <w:rFonts w:ascii="Trebuchet MS" w:hAnsi="Trebuchet MS" w:cs="Arial"/>
          <w:sz w:val="20"/>
        </w:rPr>
        <w:t>umowy zobowiązany jest złożyć dokumenty określone w umowie.</w:t>
      </w: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D16EB6">
      <w:pPr>
        <w:pStyle w:val="Tekstpodstawowy"/>
        <w:numPr>
          <w:ilvl w:val="0"/>
          <w:numId w:val="35"/>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AC0995">
      <w:pPr>
        <w:pStyle w:val="Tekstpodstawowy"/>
        <w:spacing w:line="360" w:lineRule="auto"/>
        <w:ind w:left="360" w:right="1"/>
        <w:rPr>
          <w:rFonts w:ascii="Trebuchet MS" w:hAnsi="Trebuchet MS" w:cs="Arial"/>
          <w:b/>
          <w:sz w:val="20"/>
          <w:u w:val="single"/>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47900" w:rsidRPr="000520C7" w:rsidRDefault="00F47900" w:rsidP="00AC0995">
      <w:pPr>
        <w:pStyle w:val="Tekstpodstawowy"/>
        <w:tabs>
          <w:tab w:val="left" w:pos="900"/>
        </w:tabs>
        <w:spacing w:line="360" w:lineRule="auto"/>
        <w:ind w:right="1"/>
        <w:rPr>
          <w:rFonts w:ascii="Trebuchet MS" w:hAnsi="Trebuchet MS" w:cs="Arial"/>
          <w:sz w:val="20"/>
        </w:rPr>
      </w:pPr>
    </w:p>
    <w:p w:rsidR="00F83997" w:rsidRPr="000520C7" w:rsidRDefault="00F57462"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AC0995">
      <w:pPr>
        <w:pStyle w:val="Tekstpodstawowy"/>
        <w:tabs>
          <w:tab w:val="left" w:pos="900"/>
        </w:tabs>
        <w:spacing w:line="360" w:lineRule="auto"/>
        <w:ind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lastRenderedPageBreak/>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D754BF" w:rsidRPr="000520C7" w:rsidRDefault="00D754BF" w:rsidP="00D754BF">
      <w:pPr>
        <w:pStyle w:val="Tekstpodstawowy"/>
        <w:spacing w:line="360" w:lineRule="auto"/>
        <w:ind w:right="1"/>
        <w:rPr>
          <w:rFonts w:ascii="Trebuchet MS" w:hAnsi="Trebuchet MS" w:cs="Arial"/>
          <w:sz w:val="20"/>
        </w:rPr>
      </w:pPr>
    </w:p>
    <w:p w:rsidR="00F83997" w:rsidRPr="000520C7" w:rsidRDefault="00F83997" w:rsidP="00D16EB6">
      <w:pPr>
        <w:pStyle w:val="Tekstpodstawowy"/>
        <w:numPr>
          <w:ilvl w:val="0"/>
          <w:numId w:val="35"/>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D16EB6">
      <w:pPr>
        <w:pStyle w:val="Tekstpodstawowy"/>
        <w:numPr>
          <w:ilvl w:val="1"/>
          <w:numId w:val="35"/>
        </w:numPr>
        <w:spacing w:line="360" w:lineRule="auto"/>
        <w:ind w:hanging="720"/>
        <w:rPr>
          <w:rFonts w:ascii="Trebuchet MS" w:hAnsi="Trebuchet MS" w:cs="Arial"/>
          <w:sz w:val="20"/>
        </w:rPr>
      </w:pPr>
      <w:r w:rsidRPr="000520C7">
        <w:rPr>
          <w:rFonts w:ascii="Trebuchet MS" w:hAnsi="Trebuchet MS" w:cs="Arial"/>
          <w:sz w:val="20"/>
        </w:rPr>
        <w:t>W postępowaniu toczącym się na skutek wniesienia skargi nie można rozszerzyć żądania odwołania ani występować z nowymi żądaniami.</w:t>
      </w:r>
    </w:p>
    <w:p w:rsidR="00F57462" w:rsidRPr="000520C7" w:rsidRDefault="00F57462" w:rsidP="00D16EB6">
      <w:pPr>
        <w:pStyle w:val="Tekstpodstawowy"/>
        <w:numPr>
          <w:ilvl w:val="0"/>
          <w:numId w:val="35"/>
        </w:numPr>
        <w:spacing w:line="360" w:lineRule="auto"/>
        <w:ind w:hanging="720"/>
        <w:rPr>
          <w:rFonts w:ascii="Trebuchet MS" w:hAnsi="Trebuchet MS" w:cs="Arial"/>
          <w:sz w:val="20"/>
        </w:rPr>
      </w:pPr>
      <w:r w:rsidRPr="000520C7">
        <w:rPr>
          <w:rFonts w:ascii="Trebuchet MS" w:hAnsi="Trebuchet MS" w:cs="Arial"/>
          <w:sz w:val="20"/>
        </w:rPr>
        <w:t xml:space="preserve">Wykonawca może w terminie przewidzianym do wniesienia odwołania poinformować zamawiającego o niezgodnej z przepisami ustawy czynności podjętej przez niego lub zaniechaniu </w:t>
      </w:r>
      <w:r w:rsidRPr="000520C7">
        <w:rPr>
          <w:rFonts w:ascii="Trebuchet MS" w:hAnsi="Trebuchet MS" w:cs="Arial"/>
          <w:sz w:val="20"/>
        </w:rPr>
        <w:lastRenderedPageBreak/>
        <w:t>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61691E"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83997" w:rsidRDefault="0061691E" w:rsidP="0061691E">
      <w:pPr>
        <w:pStyle w:val="Tekstpodstawowy"/>
        <w:spacing w:line="360" w:lineRule="auto"/>
        <w:ind w:right="1"/>
        <w:rPr>
          <w:rFonts w:ascii="Trebuchet MS" w:hAnsi="Trebuchet MS" w:cs="Arial"/>
          <w:sz w:val="20"/>
        </w:rPr>
      </w:pPr>
      <w:r>
        <w:rPr>
          <w:rFonts w:ascii="Trebuchet MS" w:hAnsi="Trebuchet MS" w:cs="Arial"/>
          <w:sz w:val="20"/>
        </w:rPr>
        <w:t xml:space="preserve">7.3. W sprawach nieuregulowanych w niniejszej Specyfikacji będzie miała </w:t>
      </w:r>
      <w:r w:rsidRPr="0061691E">
        <w:rPr>
          <w:rFonts w:ascii="Trebuchet MS" w:hAnsi="Trebuchet MS" w:cs="Arial"/>
          <w:sz w:val="20"/>
        </w:rPr>
        <w:t>z  ustawa z dnia 29 stycznia 2004 r. Prawo zamówień publicznych (tekst jednolity Dz. U. z 2018 r. poz. 1986 )</w:t>
      </w:r>
    </w:p>
    <w:p w:rsidR="0061691E" w:rsidRPr="0061691E" w:rsidRDefault="0061691E" w:rsidP="0061691E">
      <w:pPr>
        <w:pStyle w:val="Tekstpodstawowy"/>
        <w:spacing w:line="360" w:lineRule="auto"/>
        <w:ind w:right="1"/>
        <w:rPr>
          <w:rFonts w:ascii="Trebuchet MS" w:hAnsi="Trebuchet MS" w:cs="Arial"/>
          <w:b/>
          <w:sz w:val="20"/>
        </w:rPr>
      </w:pPr>
    </w:p>
    <w:p w:rsidR="00DC4247" w:rsidRPr="00DC4247" w:rsidRDefault="0061691E" w:rsidP="00DC4247">
      <w:pPr>
        <w:pStyle w:val="Tekstpodstawowy"/>
        <w:spacing w:line="360" w:lineRule="auto"/>
        <w:ind w:right="1"/>
        <w:rPr>
          <w:rFonts w:ascii="Trebuchet MS" w:hAnsi="Trebuchet MS" w:cs="Arial"/>
          <w:b/>
          <w:sz w:val="20"/>
        </w:rPr>
      </w:pPr>
      <w:r w:rsidRPr="0061691E">
        <w:rPr>
          <w:rFonts w:ascii="Trebuchet MS" w:hAnsi="Trebuchet MS" w:cs="Arial"/>
          <w:b/>
          <w:sz w:val="20"/>
        </w:rPr>
        <w:t>XXIX. INFORMACJA RODO</w:t>
      </w:r>
    </w:p>
    <w:p w:rsidR="00DC4247" w:rsidRDefault="00DC4247" w:rsidP="00DC4247">
      <w:pPr>
        <w:rPr>
          <w:rFonts w:ascii="Tahoma" w:hAnsi="Tahoma" w:cs="Tahoma"/>
          <w:b/>
          <w:u w:val="single"/>
        </w:rPr>
      </w:pPr>
    </w:p>
    <w:p w:rsidR="00DC4247" w:rsidRPr="00274356" w:rsidRDefault="00DC4247" w:rsidP="00274356">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r w:rsidR="002743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Centrum Kształcenia Zawodowego i Ustawicznego w Tuchowie im. Bohaterów Bitwy pod Łowczówkiem reprezentowanym przez Dyrektora Bogusława Harańczyka . Administrator wyznaczył inspektora danych osobowych z którym można kontaktować się przez adres mail </w:t>
      </w:r>
      <w:hyperlink r:id="rId13" w:history="1">
        <w:r w:rsidR="004E044B" w:rsidRPr="008D237C">
          <w:rPr>
            <w:rStyle w:val="Hipercze"/>
            <w:rFonts w:ascii="Trebuchet MS" w:hAnsi="Trebuchet MS" w:cs="Tahoma"/>
            <w:shd w:val="clear" w:color="auto" w:fill="FFFFFF"/>
          </w:rPr>
          <w:t>iod.ckziu.tuchow@wp.pl</w:t>
        </w:r>
      </w:hyperlink>
      <w:r w:rsidR="004E044B">
        <w:rPr>
          <w:rFonts w:ascii="Trebuchet MS" w:hAnsi="Trebuchet MS" w:cs="Tahoma"/>
          <w:color w:val="000000"/>
          <w:shd w:val="clear" w:color="auto" w:fill="FFFFFF"/>
        </w:rPr>
        <w:t xml:space="preserve"> bądź telefonicznie 14</w:t>
      </w:r>
      <w:r w:rsidR="00847A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652 58 19. </w:t>
      </w:r>
      <w:r w:rsidRPr="00274356">
        <w:rPr>
          <w:rFonts w:ascii="Trebuchet MS" w:hAnsi="Trebuchet MS" w:cs="Tahoma"/>
          <w:color w:val="000000"/>
          <w:shd w:val="clear" w:color="auto" w:fill="FFFFFF"/>
        </w:rPr>
        <w:t>Pani/Pana dane osobowe przetwarzane będą na podstawie art. 6 ust. 1 lit. c RODO w celu związanym z postępowaniem o udzielenie przedmiotowego zamówienia publicznego prowadzonym w trybie przetarg nieograniczony. Odbiorcami Pani/Pana danych osobowych będą osoby lub podmioty, którym udostępniona zostanie dokumentacja postępowania w oparciu o art. 8 oraz art. 96 ust. 3 ustawy z dnia 29 stycznia 2004 r. - Prawo zamówień publicznych (Dz. U. z 2017 r. poz. 1579 i 2018</w:t>
      </w:r>
      <w:r w:rsidR="00274356">
        <w:rPr>
          <w:rFonts w:ascii="Trebuchet MS" w:hAnsi="Trebuchet MS" w:cs="Tahoma"/>
          <w:color w:val="000000"/>
          <w:shd w:val="clear" w:color="auto" w:fill="FFFFFF"/>
        </w:rPr>
        <w:t xml:space="preserve"> 2</w:t>
      </w:r>
      <w:r w:rsidRPr="00274356">
        <w:rPr>
          <w:rFonts w:ascii="Trebuchet MS" w:hAnsi="Trebuchet MS" w:cs="Tahoma"/>
          <w:color w:val="000000"/>
          <w:shd w:val="clear" w:color="auto" w:fill="FFFFFF"/>
        </w:rPr>
        <w:t>), dalej "ustawa Pzp"; Pani/Pana dane osobowe będą przechowywane, zgodnie z art. 97 ust. 1 ustawy Pzp, przez okres 4 lat od dnia zakończenia pos</w:t>
      </w:r>
      <w:r w:rsidR="00274356">
        <w:rPr>
          <w:rFonts w:ascii="Trebuchet MS" w:hAnsi="Trebuchet MS" w:cs="Tahoma"/>
          <w:color w:val="000000"/>
          <w:shd w:val="clear" w:color="auto" w:fill="FFFFFF"/>
        </w:rPr>
        <w:t xml:space="preserve">tępowania </w:t>
      </w:r>
      <w:r w:rsidRPr="00274356">
        <w:rPr>
          <w:rFonts w:ascii="Trebuchet MS" w:hAnsi="Trebuchet MS" w:cs="Tahoma"/>
          <w:color w:val="000000"/>
          <w:shd w:val="clear" w:color="auto" w:fill="FFFFFF"/>
        </w:rPr>
        <w:t>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ust. 2 RODO - prawo do wniesienia skargi do Prezesa Urzędu Ochrony Danych Osobowych, gdy uzna Pani; - na podstawie art. 16 RODO prawo do sprostowania Pani/Pana danych osobowych - na podstawie art. 18 RODO prawo żądania od administratora ograniczenia przetwarzania danych osobowych z zastrzeżeniem przypadków, o których mowa w art. 18 /Pan, że przetwarzanie danych osobowych Pani/Pana dotyczących narus</w:t>
      </w:r>
      <w:r w:rsidR="00274356">
        <w:rPr>
          <w:rFonts w:ascii="Trebuchet MS" w:hAnsi="Trebuchet MS" w:cs="Tahoma"/>
          <w:color w:val="000000"/>
          <w:shd w:val="clear" w:color="auto" w:fill="FFFFFF"/>
        </w:rPr>
        <w:t xml:space="preserve">za przepisy RODO; </w:t>
      </w:r>
      <w:r w:rsidRPr="00274356">
        <w:rPr>
          <w:rFonts w:ascii="Trebuchet MS" w:hAnsi="Trebuchet MS" w:cs="Tahoma"/>
          <w:color w:val="000000"/>
          <w:shd w:val="clear" w:color="auto" w:fill="FFFFFF"/>
        </w:rPr>
        <w:t xml:space="preserve"> nie przysługuje </w:t>
      </w:r>
      <w:r w:rsidRPr="00274356">
        <w:rPr>
          <w:rFonts w:ascii="Trebuchet MS" w:hAnsi="Trebuchet MS" w:cs="Tahoma"/>
          <w:color w:val="000000"/>
          <w:shd w:val="clear" w:color="auto" w:fill="FFFFFF"/>
        </w:rPr>
        <w:lastRenderedPageBreak/>
        <w:t xml:space="preserve">Pani/Panu: - w związku z art. 17 ust. 3 lit. b, d lub e RODO prawo do usunięcia danych osobowych; - prawo do przenoszenia danych osobowych, o którym mowa w art. 20 RODO; - na podstawie art. 21 RODO </w:t>
      </w:r>
    </w:p>
    <w:p w:rsidR="00DC4247" w:rsidRPr="00274356" w:rsidRDefault="00DC4247" w:rsidP="00274356">
      <w:pPr>
        <w:spacing w:line="360" w:lineRule="auto"/>
        <w:jc w:val="both"/>
        <w:rPr>
          <w:rFonts w:ascii="Trebuchet MS" w:hAnsi="Trebuchet MS" w:cs="Tahoma"/>
          <w:b/>
        </w:rPr>
      </w:pPr>
      <w:r w:rsidRPr="00274356">
        <w:rPr>
          <w:rFonts w:ascii="Trebuchet MS" w:hAnsi="Trebuchet MS" w:cs="Tahoma"/>
          <w:color w:val="000000"/>
          <w:shd w:val="clear" w:color="auto" w:fill="FFFFFF"/>
        </w:rPr>
        <w:t xml:space="preserve"> Wyjaśnienie: informacja w tym zakresie jest wymagana, jeżeli w odniesieniu do danego administratora lub prawo sprzeciwu, wobec przetwarzania danych osobowych, gdyż podstawą prawną przetwarzania Pani/Pana danych osobowych jest art. 6 ust. 1 lit. c RODO.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Wyjaśnienie: prawo do ograniczenia przetwarzania nie ma zastosowania</w:t>
      </w:r>
      <w:r w:rsidR="00274356">
        <w:rPr>
          <w:rFonts w:ascii="Trebuchet MS" w:hAnsi="Trebuchet MS" w:cs="Tahoma"/>
          <w:color w:val="000000"/>
          <w:shd w:val="clear" w:color="auto" w:fill="FFFFFF"/>
        </w:rPr>
        <w:t xml:space="preserve"> w odniesieniu do przechowywania </w:t>
      </w:r>
      <w:r w:rsidRPr="00274356">
        <w:rPr>
          <w:rFonts w:ascii="Trebuchet MS" w:hAnsi="Trebuchet MS" w:cs="Tahoma"/>
          <w:color w:val="000000"/>
          <w:shd w:val="clear" w:color="auto" w:fill="FFFFFF"/>
        </w:rPr>
        <w:t>w celu zapewnienia korzystania ze środków ochrony prawnej lub w celu ochrony praw innej osoby fizycznej lub prawnej, lub z uwagi na ważne względy interesu publicznego Unii Europejskiej lub państwa członkowskiego.</w:t>
      </w:r>
    </w:p>
    <w:p w:rsidR="00DC4247" w:rsidRPr="0061691E" w:rsidRDefault="00DC4247" w:rsidP="00274356">
      <w:pPr>
        <w:pStyle w:val="Tekstpodstawowy"/>
        <w:spacing w:line="360" w:lineRule="auto"/>
        <w:ind w:right="1"/>
        <w:rPr>
          <w:rFonts w:ascii="Trebuchet MS" w:hAnsi="Trebuchet MS" w:cs="Arial"/>
          <w:b/>
          <w:sz w:val="20"/>
        </w:rPr>
      </w:pPr>
    </w:p>
    <w:p w:rsidR="0061691E" w:rsidRDefault="0061691E" w:rsidP="00274356">
      <w:pPr>
        <w:pStyle w:val="Tekstpodstawowy"/>
        <w:spacing w:line="360" w:lineRule="auto"/>
        <w:ind w:right="1"/>
        <w:jc w:val="right"/>
        <w:outlineLvl w:val="0"/>
        <w:rPr>
          <w:rFonts w:ascii="Trebuchet MS" w:hAnsi="Trebuchet MS" w:cs="Arial"/>
          <w:b/>
          <w:sz w:val="20"/>
        </w:rPr>
      </w:pPr>
    </w:p>
    <w:p w:rsidR="00D53B13" w:rsidRDefault="00D53B13"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C917C5" w:rsidRDefault="00C917C5" w:rsidP="00274356">
      <w:pPr>
        <w:pStyle w:val="Tekstpodstawowy"/>
        <w:spacing w:line="360" w:lineRule="auto"/>
        <w:ind w:right="1"/>
        <w:outlineLvl w:val="0"/>
        <w:rPr>
          <w:rFonts w:ascii="Trebuchet MS" w:hAnsi="Trebuchet MS" w:cs="Arial"/>
          <w:b/>
          <w:sz w:val="20"/>
        </w:rPr>
      </w:pPr>
    </w:p>
    <w:p w:rsidR="00B376D1" w:rsidRDefault="00B376D1" w:rsidP="00274356">
      <w:pPr>
        <w:pStyle w:val="Tekstpodstawowy"/>
        <w:spacing w:line="360" w:lineRule="auto"/>
        <w:ind w:right="1"/>
        <w:outlineLvl w:val="0"/>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b/>
          <w:sz w:val="20"/>
        </w:rPr>
      </w:pPr>
    </w:p>
    <w:p w:rsidR="00C917C5" w:rsidRDefault="00C917C5" w:rsidP="005034D6">
      <w:pPr>
        <w:pStyle w:val="Tekstpodstawowy"/>
        <w:spacing w:line="360" w:lineRule="auto"/>
        <w:jc w:val="left"/>
        <w:rPr>
          <w:rFonts w:ascii="Trebuchet MS" w:hAnsi="Trebuchet MS" w:cs="Arial"/>
          <w:sz w:val="18"/>
          <w:szCs w:val="18"/>
        </w:rPr>
      </w:pPr>
    </w:p>
    <w:p w:rsidR="0044277D" w:rsidRPr="000520C7" w:rsidRDefault="0044277D" w:rsidP="0044277D">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lastRenderedPageBreak/>
        <w:t>Załącznik nr 1</w:t>
      </w: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44277D" w:rsidRPr="00BA743C" w:rsidRDefault="0044277D" w:rsidP="0044277D">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44277D" w:rsidRPr="0030551C" w:rsidRDefault="0044277D" w:rsidP="002D744F">
      <w:pPr>
        <w:spacing w:line="360" w:lineRule="auto"/>
        <w:jc w:val="center"/>
        <w:rPr>
          <w:rFonts w:ascii="Trebuchet MS" w:hAnsi="Trebuchet MS" w:cs="Arial"/>
          <w:b/>
        </w:rPr>
      </w:pPr>
      <w:r w:rsidRPr="000520C7">
        <w:rPr>
          <w:rFonts w:ascii="Trebuchet MS" w:hAnsi="Trebuchet MS" w:cs="Arial"/>
          <w:b/>
        </w:rPr>
        <w:t xml:space="preserve">Oferta </w:t>
      </w:r>
      <w:r w:rsidRPr="0030551C">
        <w:rPr>
          <w:rFonts w:ascii="Trebuchet MS" w:hAnsi="Trebuchet MS" w:cs="Arial"/>
          <w:b/>
        </w:rPr>
        <w:t xml:space="preserve">złożona do postępowania o udzielenie zamówienia publicznego w trybie </w:t>
      </w:r>
      <w:r w:rsidR="002D744F">
        <w:rPr>
          <w:rFonts w:ascii="Trebuchet MS" w:hAnsi="Trebuchet MS" w:cs="Arial"/>
          <w:b/>
        </w:rPr>
        <w:t xml:space="preserve">przetargu nieograniczonego na: </w:t>
      </w:r>
      <w:r w:rsidR="002D744F" w:rsidRPr="000E2DDB">
        <w:rPr>
          <w:rFonts w:ascii="Trebuchet MS" w:hAnsi="Trebuchet MS" w:cs="Arial"/>
          <w:b/>
        </w:rPr>
        <w:t>„</w:t>
      </w:r>
      <w:r w:rsidR="002D744F">
        <w:rPr>
          <w:rFonts w:ascii="Tahoma" w:hAnsi="Tahoma" w:cs="Tahoma"/>
          <w:b/>
        </w:rPr>
        <w:t>D</w:t>
      </w:r>
      <w:r w:rsidR="002D744F" w:rsidRPr="00223F8E">
        <w:rPr>
          <w:rFonts w:ascii="Tahoma" w:hAnsi="Tahoma" w:cs="Tahoma"/>
          <w:b/>
        </w:rPr>
        <w:t>ostawa frezarki CNC w konfiguracji 3/4-osiowej</w:t>
      </w:r>
      <w:r w:rsidR="002D744F" w:rsidRPr="000E2DDB">
        <w:rPr>
          <w:rFonts w:ascii="Trebuchet MS" w:hAnsi="Trebuchet MS" w:cs="Arial"/>
          <w:b/>
        </w:rPr>
        <w:t>”</w:t>
      </w:r>
    </w:p>
    <w:p w:rsidR="0044277D" w:rsidRDefault="0044277D" w:rsidP="0044277D">
      <w:pPr>
        <w:pStyle w:val="Tekstpodstawowy"/>
        <w:tabs>
          <w:tab w:val="left" w:pos="567"/>
        </w:tabs>
        <w:spacing w:line="360" w:lineRule="auto"/>
        <w:ind w:right="1"/>
        <w:rPr>
          <w:rFonts w:ascii="Trebuchet MS" w:hAnsi="Trebuchet MS" w:cs="Arial"/>
          <w:b/>
          <w:sz w:val="20"/>
        </w:rPr>
      </w:pPr>
    </w:p>
    <w:p w:rsidR="0044277D" w:rsidRPr="000520C7"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1"/>
            </w: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telefon/fax</w:t>
            </w: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p w:rsidR="0044277D" w:rsidRPr="00B75A44"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44277D" w:rsidRDefault="0044277D" w:rsidP="0044277D">
      <w:pPr>
        <w:numPr>
          <w:ilvl w:val="0"/>
          <w:numId w:val="53"/>
        </w:numPr>
        <w:spacing w:line="276" w:lineRule="auto"/>
        <w:ind w:left="643"/>
        <w:jc w:val="both"/>
        <w:rPr>
          <w:rFonts w:ascii="Trebuchet MS" w:hAnsi="Trebuchet MS"/>
        </w:rPr>
      </w:pPr>
      <w:r w:rsidRPr="00B75A44">
        <w:rPr>
          <w:rFonts w:ascii="Trebuchet MS" w:hAnsi="Trebuchet MS"/>
        </w:rPr>
        <w:t>cena mojej (naszej) oferty za realizację całości niniejszego zamówienia wynosi:</w:t>
      </w:r>
    </w:p>
    <w:p w:rsidR="0044277D" w:rsidRPr="00EC286A" w:rsidRDefault="0044277D" w:rsidP="0044277D">
      <w:pPr>
        <w:spacing w:before="60" w:line="276" w:lineRule="auto"/>
        <w:ind w:right="298"/>
        <w:jc w:val="both"/>
        <w:rPr>
          <w:rFonts w:ascii="Trebuchet MS" w:hAnsi="Trebuchet MS"/>
          <w:sz w:val="18"/>
          <w:szCs w:val="18"/>
        </w:rPr>
      </w:pPr>
    </w:p>
    <w:p w:rsidR="0044277D" w:rsidRDefault="0044277D" w:rsidP="0044277D">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Pr="00EC286A" w:rsidRDefault="0044277D" w:rsidP="0044277D">
      <w:pPr>
        <w:spacing w:before="60" w:line="276" w:lineRule="auto"/>
        <w:ind w:left="1134" w:right="298" w:hanging="425"/>
        <w:jc w:val="both"/>
        <w:rPr>
          <w:rFonts w:ascii="Trebuchet MS" w:hAnsi="Trebuchet MS"/>
          <w:b/>
          <w:sz w:val="18"/>
          <w:szCs w:val="18"/>
        </w:rPr>
      </w:pPr>
    </w:p>
    <w:p w:rsidR="0044277D" w:rsidRPr="00EC286A" w:rsidRDefault="0044277D" w:rsidP="0044277D">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Default="0044277D" w:rsidP="0044277D">
      <w:pPr>
        <w:spacing w:before="60"/>
        <w:ind w:right="298"/>
        <w:jc w:val="both"/>
        <w:rPr>
          <w:rFonts w:ascii="Trebuchet MS" w:hAnsi="Trebuchet MS"/>
          <w:b/>
        </w:rPr>
      </w:pPr>
    </w:p>
    <w:p w:rsidR="0044277D" w:rsidRPr="002862C8" w:rsidRDefault="0044277D" w:rsidP="0044277D">
      <w:pPr>
        <w:spacing w:before="60"/>
        <w:ind w:right="298"/>
        <w:jc w:val="both"/>
        <w:rPr>
          <w:rFonts w:ascii="Trebuchet MS" w:hAnsi="Trebuchet MS"/>
        </w:rPr>
      </w:pPr>
      <w:r w:rsidRPr="002862C8">
        <w:rPr>
          <w:rFonts w:ascii="Trebuchet MS" w:hAnsi="Trebuchet MS"/>
        </w:rPr>
        <w:t xml:space="preserve">            W tym podatek VAT …………………</w:t>
      </w:r>
      <w:r>
        <w:rPr>
          <w:rFonts w:ascii="Trebuchet MS" w:hAnsi="Trebuchet MS"/>
        </w:rPr>
        <w:t xml:space="preserve">………………………………….zł </w:t>
      </w:r>
      <w:r w:rsidRPr="002862C8">
        <w:rPr>
          <w:rFonts w:ascii="Trebuchet MS" w:hAnsi="Trebuchet MS"/>
        </w:rPr>
        <w:t xml:space="preserve"> </w:t>
      </w:r>
    </w:p>
    <w:p w:rsidR="0044277D" w:rsidRPr="00B75A44" w:rsidRDefault="0044277D" w:rsidP="0044277D">
      <w:pPr>
        <w:spacing w:before="60"/>
        <w:ind w:right="298"/>
        <w:jc w:val="both"/>
        <w:rPr>
          <w:rFonts w:ascii="Trebuchet MS" w:hAnsi="Trebuchet MS"/>
          <w:b/>
        </w:rPr>
      </w:pPr>
    </w:p>
    <w:p w:rsidR="0044277D" w:rsidRPr="00EC286A"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rsidR="0044277D" w:rsidRPr="00EC286A" w:rsidRDefault="0044277D" w:rsidP="0044277D">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44277D" w:rsidRPr="00EC286A" w:rsidRDefault="0044277D" w:rsidP="0044277D">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 xml:space="preserve">i usług, w zakresie ……………………………………… (należy wskazać nazwę (rodzaj) towaru lub usługi, których </w:t>
      </w:r>
      <w:r w:rsidRPr="00EC286A">
        <w:rPr>
          <w:rFonts w:ascii="Trebuchet MS" w:hAnsi="Trebuchet MS" w:cs="Tahoma"/>
          <w:sz w:val="18"/>
          <w:szCs w:val="18"/>
        </w:rPr>
        <w:lastRenderedPageBreak/>
        <w:t>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44277D"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44277D" w:rsidRPr="00EC286A" w:rsidRDefault="0044277D" w:rsidP="0044277D">
      <w:pPr>
        <w:spacing w:line="276" w:lineRule="auto"/>
        <w:jc w:val="both"/>
        <w:rPr>
          <w:rFonts w:ascii="Trebuchet MS" w:hAnsi="Trebuchet MS" w:cs="Tahoma"/>
          <w:sz w:val="18"/>
          <w:szCs w:val="18"/>
        </w:rPr>
      </w:pPr>
    </w:p>
    <w:tbl>
      <w:tblPr>
        <w:tblStyle w:val="Tabela-Siatka"/>
        <w:tblW w:w="134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3828"/>
      </w:tblGrid>
      <w:tr w:rsidR="0044277D" w:rsidRPr="000520C7" w:rsidTr="00CA6F8B">
        <w:tc>
          <w:tcPr>
            <w:tcW w:w="9640" w:type="dxa"/>
            <w:vAlign w:val="center"/>
          </w:tcPr>
          <w:p w:rsidR="0044277D" w:rsidRPr="000B1003" w:rsidRDefault="0044277D" w:rsidP="00CA6F8B">
            <w:pPr>
              <w:pStyle w:val="Tekstpodstawowy"/>
              <w:numPr>
                <w:ilvl w:val="0"/>
                <w:numId w:val="37"/>
              </w:numPr>
              <w:tabs>
                <w:tab w:val="left" w:pos="567"/>
              </w:tabs>
              <w:spacing w:line="360" w:lineRule="auto"/>
              <w:ind w:left="426" w:right="1" w:hanging="425"/>
              <w:rPr>
                <w:rFonts w:ascii="Trebuchet MS" w:hAnsi="Trebuchet MS" w:cs="Arial"/>
                <w:b/>
                <w:sz w:val="20"/>
              </w:rPr>
            </w:pPr>
            <w:r w:rsidRPr="00007CB8">
              <w:rPr>
                <w:rFonts w:ascii="Trebuchet MS" w:hAnsi="Trebuchet MS"/>
                <w:b/>
                <w:sz w:val="20"/>
              </w:rPr>
              <w:t>Oferujem</w:t>
            </w:r>
            <w:r>
              <w:rPr>
                <w:rFonts w:ascii="Trebuchet MS" w:hAnsi="Trebuchet MS"/>
                <w:b/>
                <w:sz w:val="20"/>
              </w:rPr>
              <w:t xml:space="preserve">y następujący termin realizacji </w:t>
            </w:r>
            <w:r w:rsidRPr="00007CB8">
              <w:rPr>
                <w:rFonts w:ascii="Trebuchet MS" w:hAnsi="Trebuchet MS"/>
                <w:b/>
                <w:sz w:val="20"/>
              </w:rPr>
              <w:t>zamówien</w:t>
            </w:r>
            <w:r>
              <w:rPr>
                <w:rFonts w:ascii="Trebuchet MS" w:hAnsi="Trebuchet MS"/>
                <w:b/>
                <w:sz w:val="20"/>
              </w:rPr>
              <w:t xml:space="preserve">ia: do </w:t>
            </w:r>
            <w:r w:rsidRPr="000B1003">
              <w:rPr>
                <w:rFonts w:ascii="Trebuchet MS" w:hAnsi="Trebuchet MS"/>
                <w:b/>
                <w:sz w:val="20"/>
              </w:rPr>
              <w:t xml:space="preserve"> </w:t>
            </w:r>
            <w:r>
              <w:rPr>
                <w:rFonts w:ascii="Trebuchet MS" w:hAnsi="Trebuchet MS"/>
                <w:b/>
                <w:sz w:val="20"/>
              </w:rPr>
              <w:t xml:space="preserve">……………………. </w:t>
            </w:r>
            <w:r w:rsidRPr="000B1003">
              <w:rPr>
                <w:rFonts w:ascii="Trebuchet MS" w:hAnsi="Trebuchet MS"/>
                <w:b/>
                <w:sz w:val="20"/>
              </w:rPr>
              <w:t>dni od zawarcia umowy</w:t>
            </w:r>
          </w:p>
        </w:tc>
        <w:tc>
          <w:tcPr>
            <w:tcW w:w="3828" w:type="dxa"/>
            <w:vAlign w:val="center"/>
          </w:tcPr>
          <w:p w:rsidR="0044277D" w:rsidRPr="00007CB8" w:rsidRDefault="0044277D" w:rsidP="00CA6F8B">
            <w:pPr>
              <w:pStyle w:val="Akapitzlist"/>
              <w:spacing w:line="360" w:lineRule="auto"/>
              <w:ind w:left="0" w:right="1"/>
              <w:rPr>
                <w:rFonts w:ascii="Trebuchet MS" w:hAnsi="Trebuchet MS"/>
                <w:b/>
              </w:rPr>
            </w:pPr>
          </w:p>
        </w:tc>
      </w:tr>
      <w:tr w:rsidR="0044277D" w:rsidRPr="000520C7" w:rsidTr="00CA6F8B">
        <w:trPr>
          <w:trHeight w:val="143"/>
        </w:trPr>
        <w:tc>
          <w:tcPr>
            <w:tcW w:w="9640" w:type="dxa"/>
            <w:vAlign w:val="center"/>
          </w:tcPr>
          <w:p w:rsidR="0044277D" w:rsidRDefault="0044277D" w:rsidP="00CA6F8B">
            <w:pPr>
              <w:spacing w:line="312" w:lineRule="auto"/>
              <w:rPr>
                <w:rFonts w:cs="Calibri"/>
              </w:rPr>
            </w:pPr>
          </w:p>
          <w:p w:rsidR="0044277D" w:rsidRPr="00E0280F" w:rsidRDefault="0044277D" w:rsidP="00CA6F8B">
            <w:pPr>
              <w:pStyle w:val="Tekstpodstawowy"/>
              <w:numPr>
                <w:ilvl w:val="0"/>
                <w:numId w:val="37"/>
              </w:numPr>
              <w:tabs>
                <w:tab w:val="left" w:pos="567"/>
              </w:tabs>
              <w:spacing w:line="360" w:lineRule="auto"/>
              <w:ind w:left="426" w:right="1" w:hanging="425"/>
              <w:jc w:val="left"/>
              <w:rPr>
                <w:rFonts w:ascii="Trebuchet MS" w:hAnsi="Trebuchet MS"/>
                <w:b/>
                <w:sz w:val="20"/>
              </w:rPr>
            </w:pPr>
            <w:r w:rsidRPr="00E0280F">
              <w:rPr>
                <w:rFonts w:ascii="Trebuchet MS" w:hAnsi="Trebuchet MS" w:cs="Calibri"/>
                <w:b/>
                <w:sz w:val="20"/>
              </w:rPr>
              <w:t xml:space="preserve">Okres gwarancji </w:t>
            </w:r>
            <w:r>
              <w:rPr>
                <w:rFonts w:ascii="Trebuchet MS" w:hAnsi="Trebuchet MS" w:cs="Calibri"/>
                <w:b/>
                <w:sz w:val="20"/>
              </w:rPr>
              <w:t xml:space="preserve">na przedmiot zamówienia </w:t>
            </w:r>
            <w:r w:rsidRPr="00E0280F">
              <w:rPr>
                <w:rFonts w:ascii="Trebuchet MS" w:hAnsi="Trebuchet MS" w:cs="Calibri"/>
                <w:b/>
                <w:sz w:val="20"/>
              </w:rPr>
              <w:t>…………………………………miesięcy</w:t>
            </w:r>
            <w:r>
              <w:rPr>
                <w:rFonts w:ascii="Trebuchet MS" w:hAnsi="Trebuchet MS" w:cs="Calibri"/>
                <w:b/>
                <w:sz w:val="20"/>
              </w:rPr>
              <w:t>.</w:t>
            </w:r>
          </w:p>
        </w:tc>
        <w:tc>
          <w:tcPr>
            <w:tcW w:w="3828" w:type="dxa"/>
            <w:vAlign w:val="center"/>
          </w:tcPr>
          <w:p w:rsidR="0044277D" w:rsidRPr="000520C7" w:rsidRDefault="0044277D" w:rsidP="00CA6F8B">
            <w:pPr>
              <w:pStyle w:val="Akapitzlist"/>
              <w:spacing w:line="360" w:lineRule="auto"/>
              <w:ind w:left="0" w:right="1"/>
              <w:rPr>
                <w:rFonts w:ascii="Trebuchet MS" w:hAnsi="Trebuchet MS"/>
                <w:b/>
              </w:rPr>
            </w:pPr>
          </w:p>
        </w:tc>
      </w:tr>
    </w:tbl>
    <w:p w:rsidR="0044277D" w:rsidRPr="00DB2D42" w:rsidRDefault="0044277D" w:rsidP="0044277D">
      <w:pPr>
        <w:pStyle w:val="Tekstpodstawowy"/>
        <w:numPr>
          <w:ilvl w:val="0"/>
          <w:numId w:val="37"/>
        </w:numPr>
        <w:tabs>
          <w:tab w:val="left" w:pos="567"/>
        </w:tabs>
        <w:spacing w:line="360" w:lineRule="auto"/>
        <w:ind w:left="426" w:right="1" w:hanging="426"/>
        <w:rPr>
          <w:rFonts w:ascii="Trebuchet MS" w:hAnsi="Trebuchet MS" w:cs="Arial"/>
          <w:b/>
          <w:sz w:val="20"/>
        </w:rPr>
      </w:pPr>
      <w:r>
        <w:rPr>
          <w:rFonts w:ascii="Trebuchet MS" w:hAnsi="Trebuchet MS" w:cs="Arial"/>
          <w:b/>
          <w:sz w:val="20"/>
        </w:rPr>
        <w:t xml:space="preserve"> </w:t>
      </w:r>
      <w:r w:rsidRPr="00DB2D42">
        <w:rPr>
          <w:rFonts w:ascii="Trebuchet MS" w:hAnsi="Trebuchet MS" w:cs="Arial"/>
          <w:b/>
          <w:sz w:val="20"/>
        </w:rPr>
        <w:t>Niniejszym oświadczam, że:</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postanowieniami załączonego do SIWZ wzoru umowy</w:t>
      </w:r>
      <w:r>
        <w:rPr>
          <w:rFonts w:ascii="Trebuchet MS" w:hAnsi="Trebuchet MS" w:cs="Arial"/>
          <w:sz w:val="20"/>
        </w:rPr>
        <w:t xml:space="preserve"> (istotnych postanowień umowy)</w:t>
      </w:r>
      <w:r w:rsidRPr="000520C7">
        <w:rPr>
          <w:rFonts w:ascii="Trebuchet MS" w:hAnsi="Trebuchet MS" w:cs="Arial"/>
          <w:sz w:val="20"/>
        </w:rPr>
        <w:t xml:space="preserve"> i przyjmuję go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 xml:space="preserve">przedmiot oferty jest </w:t>
      </w:r>
      <w:r>
        <w:rPr>
          <w:rFonts w:ascii="Trebuchet MS" w:hAnsi="Trebuchet MS" w:cs="Arial"/>
          <w:sz w:val="20"/>
        </w:rPr>
        <w:t xml:space="preserve">zgodny z przedmiotem zamówienia ( załącznikiem nr 6 do SIWZ) </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44277D" w:rsidRPr="000520C7" w:rsidRDefault="0044277D" w:rsidP="0044277D">
      <w:pPr>
        <w:pStyle w:val="Tekstpodstawowy"/>
        <w:spacing w:line="360" w:lineRule="auto"/>
        <w:ind w:right="1"/>
        <w:rPr>
          <w:rFonts w:ascii="Trebuchet MS" w:hAnsi="Trebuchet MS" w:cs="Arial"/>
          <w:b/>
          <w:sz w:val="20"/>
        </w:rPr>
      </w:pPr>
    </w:p>
    <w:p w:rsidR="0044277D" w:rsidRPr="00DB2D42"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p w:rsidR="0044277D" w:rsidRPr="000520C7" w:rsidRDefault="0044277D" w:rsidP="0044277D">
      <w:pPr>
        <w:pStyle w:val="Tekstpodstawowy"/>
        <w:spacing w:line="360" w:lineRule="auto"/>
        <w:ind w:right="1"/>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4277D" w:rsidRPr="000520C7" w:rsidTr="00CA6F8B">
        <w:tc>
          <w:tcPr>
            <w:tcW w:w="709"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44277D" w:rsidRPr="000520C7" w:rsidRDefault="0044277D" w:rsidP="00CA6F8B">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bl>
    <w:p w:rsidR="0044277D" w:rsidRPr="000520C7" w:rsidRDefault="0044277D" w:rsidP="0044277D">
      <w:pPr>
        <w:pStyle w:val="Tekstpodstawowy"/>
        <w:spacing w:line="360" w:lineRule="auto"/>
        <w:ind w:right="1"/>
        <w:rPr>
          <w:rFonts w:ascii="Trebuchet MS" w:hAnsi="Trebuchet MS" w:cs="Arial"/>
          <w:sz w:val="20"/>
        </w:rPr>
      </w:pPr>
    </w:p>
    <w:p w:rsidR="0044277D"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0520C7">
        <w:rPr>
          <w:rFonts w:ascii="Trebuchet MS" w:hAnsi="Trebuchet MS" w:cs="Arial"/>
          <w:sz w:val="20"/>
        </w:rPr>
        <w:t>Oferta została złożona na  ……  zapisanych stronach, (kolejno ponumerowanych).</w:t>
      </w:r>
    </w:p>
    <w:p w:rsidR="0044277D" w:rsidRDefault="0044277D" w:rsidP="0044277D">
      <w:pPr>
        <w:jc w:val="both"/>
        <w:rPr>
          <w:rFonts w:ascii="Tahoma" w:hAnsi="Tahoma" w:cs="Tahoma"/>
        </w:rPr>
      </w:pPr>
      <w:r w:rsidRPr="000B1003">
        <w:rPr>
          <w:rFonts w:ascii="Tahoma" w:hAnsi="Tahoma" w:cs="Tahoma"/>
        </w:rPr>
        <w:t>9. Oświadczam, iż jestem/my:</w:t>
      </w:r>
    </w:p>
    <w:p w:rsidR="0044277D" w:rsidRPr="000B1003" w:rsidRDefault="0044277D" w:rsidP="0044277D">
      <w:pPr>
        <w:jc w:val="both"/>
        <w:rPr>
          <w:rFonts w:ascii="Tahoma" w:hAnsi="Tahoma" w:cs="Tahoma"/>
        </w:rPr>
      </w:pPr>
    </w:p>
    <w:p w:rsidR="0044277D" w:rsidRPr="0008486B" w:rsidRDefault="0044277D" w:rsidP="0044277D">
      <w:pPr>
        <w:pStyle w:val="Akapitzlist"/>
        <w:numPr>
          <w:ilvl w:val="3"/>
          <w:numId w:val="18"/>
        </w:numPr>
        <w:spacing w:line="360" w:lineRule="auto"/>
        <w:jc w:val="both"/>
        <w:rPr>
          <w:rFonts w:ascii="Tahoma" w:hAnsi="Tahoma" w:cs="Tahoma"/>
        </w:rPr>
      </w:pPr>
      <w:r w:rsidRPr="0008486B">
        <w:rPr>
          <w:rFonts w:ascii="Tahoma" w:hAnsi="Tahoma" w:cs="Tahoma"/>
        </w:rPr>
        <w:t>Mikroprzedsiębiorstwem,</w:t>
      </w:r>
    </w:p>
    <w:p w:rsidR="0044277D" w:rsidRPr="0008486B" w:rsidRDefault="0044277D" w:rsidP="0044277D">
      <w:pPr>
        <w:pStyle w:val="Akapitzlist"/>
        <w:numPr>
          <w:ilvl w:val="3"/>
          <w:numId w:val="18"/>
        </w:numPr>
        <w:spacing w:line="360" w:lineRule="auto"/>
        <w:jc w:val="both"/>
        <w:rPr>
          <w:rFonts w:ascii="Tahoma" w:hAnsi="Tahoma" w:cs="Tahoma"/>
        </w:rPr>
      </w:pPr>
      <w:r w:rsidRPr="0008486B">
        <w:rPr>
          <w:rFonts w:ascii="Tahoma" w:hAnsi="Tahoma" w:cs="Tahoma"/>
        </w:rPr>
        <w:t>Małym przedsiębiorstwem,</w:t>
      </w:r>
    </w:p>
    <w:p w:rsidR="0044277D" w:rsidRPr="0008486B" w:rsidRDefault="0044277D" w:rsidP="0044277D">
      <w:pPr>
        <w:pStyle w:val="Akapitzlist"/>
        <w:numPr>
          <w:ilvl w:val="3"/>
          <w:numId w:val="18"/>
        </w:numPr>
        <w:spacing w:line="360" w:lineRule="auto"/>
        <w:jc w:val="both"/>
        <w:rPr>
          <w:rFonts w:ascii="Tahoma" w:hAnsi="Tahoma" w:cs="Tahoma"/>
        </w:rPr>
      </w:pPr>
      <w:r w:rsidRPr="0008486B">
        <w:rPr>
          <w:rFonts w:ascii="Tahoma" w:hAnsi="Tahoma" w:cs="Tahoma"/>
        </w:rPr>
        <w:t>Średnim przedsiębiorstwem.*</w:t>
      </w:r>
    </w:p>
    <w:p w:rsidR="0044277D" w:rsidRPr="000520C7" w:rsidRDefault="0044277D" w:rsidP="0044277D">
      <w:pPr>
        <w:pStyle w:val="Tekstpodstawowy"/>
        <w:tabs>
          <w:tab w:val="left" w:pos="567"/>
        </w:tabs>
        <w:spacing w:line="360" w:lineRule="auto"/>
        <w:ind w:left="426" w:right="1"/>
        <w:rPr>
          <w:rFonts w:ascii="Trebuchet MS" w:hAnsi="Trebuchet MS" w:cs="Arial"/>
          <w:sz w:val="20"/>
        </w:rPr>
      </w:pPr>
    </w:p>
    <w:p w:rsidR="0044277D" w:rsidRPr="000B1003" w:rsidRDefault="0044277D" w:rsidP="0044277D">
      <w:pPr>
        <w:pStyle w:val="Tekstpodstawowy"/>
        <w:spacing w:line="360" w:lineRule="auto"/>
        <w:ind w:right="1"/>
        <w:rPr>
          <w:rFonts w:ascii="Tahoma" w:hAnsi="Tahoma" w:cs="Tahoma"/>
          <w:sz w:val="16"/>
          <w:szCs w:val="16"/>
        </w:rPr>
      </w:pPr>
      <w:r w:rsidRPr="000B1003">
        <w:rPr>
          <w:rFonts w:ascii="Tahoma" w:hAnsi="Tahoma" w:cs="Tahoma"/>
          <w:sz w:val="16"/>
          <w:szCs w:val="16"/>
        </w:rPr>
        <w:t xml:space="preserve">*Zaznaczyć właściwe. Por. zalecenie Komisji z dnia 6 maja 2003r. dotyczące definicji mikroprzedsiębiorstw oraz małych i średnich przedsiębiorstw (Dz. U. L 124 z 20.5.2003, s 36). Te informacje są wymagane </w:t>
      </w:r>
      <w:r w:rsidRPr="000B1003">
        <w:rPr>
          <w:rFonts w:ascii="Tahoma" w:hAnsi="Tahoma" w:cs="Tahoma"/>
          <w:b/>
          <w:sz w:val="16"/>
          <w:szCs w:val="16"/>
          <w:u w:val="single"/>
        </w:rPr>
        <w:t xml:space="preserve">wyłącznie </w:t>
      </w:r>
      <w:r w:rsidRPr="000B1003">
        <w:rPr>
          <w:rFonts w:ascii="Tahoma" w:hAnsi="Tahoma" w:cs="Tahoma"/>
          <w:sz w:val="16"/>
          <w:szCs w:val="16"/>
        </w:rPr>
        <w:t>do celów statystycznych.</w:t>
      </w:r>
    </w:p>
    <w:p w:rsidR="0044277D" w:rsidRPr="000520C7" w:rsidRDefault="0044277D" w:rsidP="0044277D">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jc w:val="center"/>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44277D"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44277D" w:rsidRPr="007D77AD" w:rsidRDefault="0044277D" w:rsidP="0044277D">
      <w:pPr>
        <w:sectPr w:rsidR="0044277D" w:rsidRPr="007D77AD" w:rsidSect="00C917C5">
          <w:headerReference w:type="even" r:id="rId14"/>
          <w:headerReference w:type="default" r:id="rId15"/>
          <w:footerReference w:type="even" r:id="rId16"/>
          <w:footerReference w:type="default" r:id="rId17"/>
          <w:headerReference w:type="first" r:id="rId18"/>
          <w:footerReference w:type="first" r:id="rId19"/>
          <w:pgSz w:w="11906" w:h="16838"/>
          <w:pgMar w:top="2294" w:right="849" w:bottom="1135" w:left="1417" w:header="426" w:footer="423" w:gutter="0"/>
          <w:pgNumType w:start="1"/>
          <w:cols w:space="708"/>
          <w:docGrid w:linePitch="360"/>
        </w:sectPr>
      </w:pPr>
    </w:p>
    <w:p w:rsidR="0044277D" w:rsidRPr="000520C7" w:rsidRDefault="0044277D" w:rsidP="0044277D">
      <w:pPr>
        <w:spacing w:line="360" w:lineRule="auto"/>
        <w:ind w:right="1"/>
        <w:jc w:val="right"/>
        <w:rPr>
          <w:rFonts w:ascii="Trebuchet MS" w:hAnsi="Trebuchet MS" w:cs="Arial"/>
          <w:b/>
        </w:rPr>
      </w:pPr>
      <w:r>
        <w:rPr>
          <w:rFonts w:ascii="Trebuchet MS" w:hAnsi="Trebuchet MS" w:cs="Arial"/>
          <w:b/>
        </w:rPr>
        <w:lastRenderedPageBreak/>
        <w:t>Z</w:t>
      </w:r>
      <w:r w:rsidRPr="000520C7">
        <w:rPr>
          <w:rFonts w:ascii="Trebuchet MS" w:hAnsi="Trebuchet MS" w:cs="Arial"/>
          <w:b/>
        </w:rPr>
        <w:t>ałącznik nr 2</w:t>
      </w:r>
    </w:p>
    <w:p w:rsidR="0044277D" w:rsidRDefault="0044277D" w:rsidP="0044277D">
      <w:pPr>
        <w:spacing w:line="360" w:lineRule="auto"/>
        <w:ind w:left="5246" w:right="1" w:firstLine="708"/>
        <w:rPr>
          <w:rFonts w:ascii="Trebuchet MS" w:hAnsi="Trebuchet MS" w:cs="Arial"/>
          <w:b/>
          <w:u w:val="single"/>
        </w:rPr>
      </w:pP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KRS/CEiDG)</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 </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rPr>
      </w:pPr>
      <w:r w:rsidRPr="00C917C5">
        <w:rPr>
          <w:rFonts w:ascii="Trebuchet MS" w:hAnsi="Trebuchet MS" w:cs="Arial"/>
        </w:rPr>
        <w:t>Na potrzeby postępowania o udzielenie zamówienia publicznego pn</w:t>
      </w:r>
      <w:r w:rsidRPr="000520C7">
        <w:rPr>
          <w:rFonts w:ascii="Trebuchet MS" w:hAnsi="Trebuchet MS" w:cs="Arial"/>
        </w:rPr>
        <w:t xml:space="preserve">. </w:t>
      </w:r>
    </w:p>
    <w:p w:rsidR="002D744F" w:rsidRPr="000E2DDB" w:rsidRDefault="002D744F" w:rsidP="002D744F">
      <w:pPr>
        <w:spacing w:line="360" w:lineRule="auto"/>
        <w:jc w:val="center"/>
        <w:rPr>
          <w:rFonts w:ascii="Trebuchet MS" w:hAnsi="Trebuchet MS" w:cs="Arial"/>
          <w:b/>
        </w:rPr>
      </w:pPr>
      <w:r w:rsidRPr="000E2DDB">
        <w:rPr>
          <w:rFonts w:ascii="Trebuchet MS" w:hAnsi="Trebuchet MS" w:cs="Arial"/>
          <w:b/>
        </w:rPr>
        <w:t>„</w:t>
      </w:r>
      <w:r>
        <w:rPr>
          <w:rFonts w:ascii="Tahoma" w:hAnsi="Tahoma" w:cs="Tahoma"/>
          <w:b/>
        </w:rPr>
        <w:t>Dostawa frezarki CNC w</w:t>
      </w:r>
      <w:r w:rsidRPr="00223F8E">
        <w:rPr>
          <w:rFonts w:ascii="Tahoma" w:hAnsi="Tahoma" w:cs="Tahoma"/>
          <w:b/>
        </w:rPr>
        <w:t>konfiguracji 3/4-osiowej</w:t>
      </w:r>
      <w:r w:rsidRPr="000E2DDB">
        <w:rPr>
          <w:rFonts w:ascii="Trebuchet MS" w:hAnsi="Trebuchet MS" w:cs="Arial"/>
          <w:b/>
        </w:rPr>
        <w:t>”</w:t>
      </w:r>
    </w:p>
    <w:p w:rsidR="0044277D" w:rsidRPr="00C917C5" w:rsidRDefault="002D744F" w:rsidP="002D744F">
      <w:pPr>
        <w:pStyle w:val="Tekstpodstawowy"/>
        <w:numPr>
          <w:ilvl w:val="0"/>
          <w:numId w:val="105"/>
        </w:numPr>
        <w:tabs>
          <w:tab w:val="left" w:pos="567"/>
        </w:tabs>
        <w:spacing w:line="360" w:lineRule="auto"/>
        <w:ind w:right="1"/>
        <w:rPr>
          <w:rFonts w:ascii="Trebuchet MS" w:hAnsi="Trebuchet MS" w:cs="Arial"/>
          <w:b/>
          <w:sz w:val="20"/>
        </w:rPr>
      </w:pPr>
      <w:r w:rsidRPr="00C917C5">
        <w:rPr>
          <w:rFonts w:ascii="Trebuchet MS" w:hAnsi="Trebuchet MS"/>
          <w:b/>
          <w:bCs/>
          <w:sz w:val="22"/>
          <w:szCs w:val="22"/>
        </w:rPr>
        <w:t xml:space="preserve"> </w:t>
      </w:r>
      <w:r w:rsidR="00C917C5" w:rsidRPr="00C917C5">
        <w:rPr>
          <w:rFonts w:ascii="Trebuchet MS" w:hAnsi="Trebuchet MS"/>
          <w:b/>
          <w:bCs/>
          <w:sz w:val="22"/>
          <w:szCs w:val="22"/>
        </w:rPr>
        <w:t>„</w:t>
      </w:r>
      <w:r w:rsidR="00C917C5">
        <w:rPr>
          <w:rFonts w:ascii="Trebuchet MS" w:hAnsi="Trebuchet MS"/>
          <w:b/>
          <w:bCs/>
          <w:sz w:val="20"/>
        </w:rPr>
        <w:t xml:space="preserve"> </w:t>
      </w:r>
      <w:r w:rsidR="0044277D" w:rsidRPr="00C917C5">
        <w:rPr>
          <w:rFonts w:ascii="Trebuchet MS" w:hAnsi="Trebuchet MS" w:cs="Arial"/>
          <w:sz w:val="20"/>
        </w:rPr>
        <w:t xml:space="preserve">prowadzonego przez </w:t>
      </w:r>
      <w:r w:rsidR="0044277D" w:rsidRPr="00C917C5">
        <w:rPr>
          <w:rFonts w:ascii="Trebuchet MS" w:hAnsi="Trebuchet MS" w:cs="Arial"/>
          <w:b/>
          <w:sz w:val="20"/>
        </w:rPr>
        <w:t>Zamawiającego - Centrum Kształcenia Zawodowego i Ustawicznego im. Bohaterów Bitwy pod Łowczówkiem w Tuchowie ul. Reymonta 19, 33-170 Tuchów</w:t>
      </w:r>
      <w:r w:rsidR="0044277D" w:rsidRPr="00C917C5">
        <w:rPr>
          <w:rFonts w:ascii="Trebuchet MS" w:hAnsi="Trebuchet MS" w:cs="Arial"/>
          <w:i/>
          <w:sz w:val="20"/>
        </w:rPr>
        <w:t xml:space="preserve">, </w:t>
      </w:r>
      <w:r w:rsidR="0044277D" w:rsidRPr="00C917C5">
        <w:rPr>
          <w:rFonts w:ascii="Trebuchet MS" w:hAnsi="Trebuchet MS" w:cs="Arial"/>
          <w:sz w:val="20"/>
        </w:rPr>
        <w:t>oświadczam, co następuje:</w:t>
      </w:r>
    </w:p>
    <w:p w:rsidR="0044277D" w:rsidRPr="000520C7" w:rsidRDefault="0044277D" w:rsidP="0044277D">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44277D" w:rsidRPr="000520C7" w:rsidRDefault="0044277D" w:rsidP="0044277D">
      <w:pPr>
        <w:pStyle w:val="Akapitzlist"/>
        <w:spacing w:line="360" w:lineRule="auto"/>
        <w:ind w:right="1"/>
        <w:jc w:val="both"/>
        <w:rPr>
          <w:rFonts w:ascii="Trebuchet MS" w:hAnsi="Trebuchet MS" w:cs="Arial"/>
        </w:rPr>
      </w:pPr>
    </w:p>
    <w:p w:rsidR="0044277D" w:rsidRPr="000520C7"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Pr>
          <w:rFonts w:ascii="Trebuchet MS" w:hAnsi="Trebuchet MS" w:cs="Arial"/>
        </w:rPr>
        <w:t xml:space="preserve">dstawie </w:t>
      </w:r>
      <w:r>
        <w:rPr>
          <w:rFonts w:ascii="Trebuchet MS" w:hAnsi="Trebuchet MS" w:cs="Arial"/>
        </w:rPr>
        <w:br/>
        <w:t>art. 24 ust 1 pkt 12-22</w:t>
      </w:r>
      <w:r w:rsidRPr="000520C7">
        <w:rPr>
          <w:rFonts w:ascii="Trebuchet MS" w:hAnsi="Trebuchet MS" w:cs="Arial"/>
        </w:rPr>
        <w:t xml:space="preserve"> ustawy Pzp.</w:t>
      </w:r>
    </w:p>
    <w:p w:rsidR="0044277D" w:rsidRPr="000520C7" w:rsidRDefault="0044277D" w:rsidP="0044277D">
      <w:pPr>
        <w:pStyle w:val="Akapitzlist"/>
        <w:spacing w:line="360" w:lineRule="auto"/>
        <w:ind w:left="720" w:right="1"/>
        <w:contextualSpacing/>
        <w:jc w:val="both"/>
        <w:rPr>
          <w:rFonts w:ascii="Trebuchet MS" w:hAnsi="Trebuchet MS" w:cs="Arial"/>
        </w:rPr>
      </w:pPr>
    </w:p>
    <w:p w:rsidR="0044277D" w:rsidRPr="002D744F"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art. 24 ust. 5 pkt 2 i 4  ustawy Pzp</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2D744F" w:rsidP="0044277D">
      <w:pPr>
        <w:spacing w:line="360" w:lineRule="auto"/>
        <w:ind w:right="1"/>
        <w:jc w:val="both"/>
        <w:rPr>
          <w:rFonts w:ascii="Trebuchet MS" w:hAnsi="Trebuchet MS" w:cs="Arial"/>
        </w:rPr>
      </w:pPr>
      <w:r>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zachodzą w stosunku do mnie podstawy wykluczenia z postępowania na podstawie art. …………. ustawy Pzp </w:t>
      </w:r>
      <w:r w:rsidRPr="000520C7">
        <w:rPr>
          <w:rFonts w:ascii="Trebuchet MS" w:hAnsi="Trebuchet MS" w:cs="Arial"/>
          <w:i/>
        </w:rPr>
        <w:t>(podać mającą zastosowanie podstawę wykluczenia spośród wymienionych w art. 24 ust. 1 pkt 13-14, 16-20 lub art. 24 ust. 5 ustawy Pzp).</w:t>
      </w:r>
      <w:r w:rsidRPr="000520C7">
        <w:rPr>
          <w:rFonts w:ascii="Trebuchet MS" w:hAnsi="Trebuchet MS" w:cs="Arial"/>
        </w:rPr>
        <w:t xml:space="preserve"> Jednocześnie oświadczam, że w związku z ww. okolicznością, na podstawie art. 24 ust. 8 ustawy Pzp podjąłem następujące środki naprawcze (procedura sanacyjna - samooczyszczenie)…………………………………………………………………………….</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jc w:val="both"/>
        <w:rPr>
          <w:rFonts w:ascii="Trebuchet MS" w:hAnsi="Trebuchet MS" w:cs="Arial"/>
          <w:i/>
        </w:rPr>
      </w:pPr>
      <w:r w:rsidRPr="000520C7">
        <w:rPr>
          <w:rFonts w:ascii="Trebuchet MS" w:hAnsi="Trebuchet MS" w:cs="Arial"/>
        </w:rPr>
        <w:t xml:space="preserve">Oświadczam, że następujący/e podmiot/y, na którego/ych zasoby powołuję się w niniejszym postępowaniu, tj.: …………………………………………………………………….……………………… </w:t>
      </w:r>
      <w:r w:rsidRPr="000520C7">
        <w:rPr>
          <w:rFonts w:ascii="Trebuchet MS" w:hAnsi="Trebuchet MS" w:cs="Arial"/>
          <w:i/>
        </w:rPr>
        <w:t xml:space="preserve">(podać pełną nazwę/firmę, adres, a także w zależności od podmiotu: NIP/PESEL, KRS/CEiDG) </w:t>
      </w:r>
      <w:r w:rsidRPr="000520C7">
        <w:rPr>
          <w:rFonts w:ascii="Trebuchet MS" w:hAnsi="Trebuchet MS" w:cs="Arial"/>
        </w:rPr>
        <w:t>nie podlega/ją wykluczeniu z postępowania o udzielenie zamówienia, na podstawie:</w:t>
      </w:r>
    </w:p>
    <w:p w:rsidR="0044277D" w:rsidRPr="000520C7" w:rsidRDefault="0044277D" w:rsidP="0044277D">
      <w:pPr>
        <w:pStyle w:val="Akapitzlist"/>
        <w:numPr>
          <w:ilvl w:val="0"/>
          <w:numId w:val="52"/>
        </w:numPr>
        <w:spacing w:line="360" w:lineRule="auto"/>
        <w:ind w:left="709" w:hanging="720"/>
        <w:contextualSpacing/>
        <w:jc w:val="both"/>
        <w:rPr>
          <w:rFonts w:ascii="Trebuchet MS" w:hAnsi="Trebuchet MS" w:cs="Arial"/>
        </w:rPr>
      </w:pPr>
      <w:r w:rsidRPr="000520C7">
        <w:rPr>
          <w:rFonts w:ascii="Trebuchet MS" w:hAnsi="Trebuchet MS" w:cs="Arial"/>
        </w:rPr>
        <w:t>art. 24 ust. 1 pkt 12-22 ustawy Pzp,</w:t>
      </w:r>
    </w:p>
    <w:p w:rsidR="0044277D" w:rsidRPr="000520C7" w:rsidRDefault="0044277D" w:rsidP="0044277D">
      <w:pPr>
        <w:pStyle w:val="Akapitzlist"/>
        <w:numPr>
          <w:ilvl w:val="0"/>
          <w:numId w:val="52"/>
        </w:numPr>
        <w:spacing w:line="276" w:lineRule="auto"/>
        <w:ind w:left="709" w:hanging="720"/>
        <w:contextualSpacing/>
        <w:jc w:val="both"/>
        <w:rPr>
          <w:rFonts w:ascii="Trebuchet MS" w:hAnsi="Trebuchet MS" w:cs="Arial"/>
        </w:rPr>
      </w:pPr>
      <w:r>
        <w:rPr>
          <w:rFonts w:ascii="Trebuchet MS" w:hAnsi="Trebuchet MS" w:cs="Arial"/>
        </w:rPr>
        <w:t>art. 24 ust. 5 pkt 2 i 4</w:t>
      </w:r>
      <w:r w:rsidRPr="000520C7">
        <w:rPr>
          <w:rFonts w:ascii="Trebuchet MS" w:hAnsi="Trebuchet MS" w:cs="Arial"/>
        </w:rPr>
        <w:t xml:space="preserve"> ustawy Pzp.</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Pr="000520C7">
        <w:rPr>
          <w:rFonts w:ascii="Trebuchet MS" w:hAnsi="Trebuchet MS" w:cs="Arial"/>
        </w:rPr>
        <w:br w:type="page"/>
      </w:r>
    </w:p>
    <w:p w:rsidR="0044277D" w:rsidRPr="000520C7" w:rsidRDefault="0044277D" w:rsidP="0044277D">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KRS/CEiDG)</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sz w:val="21"/>
          <w:szCs w:val="21"/>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SPEŁNIANIA WARUNKÓW UDZIAŁU W POSTĘPOWANIU</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b/>
        </w:rPr>
      </w:pPr>
      <w:r w:rsidRPr="000520C7">
        <w:rPr>
          <w:rFonts w:ascii="Trebuchet MS" w:hAnsi="Trebuchet MS" w:cs="Arial"/>
        </w:rPr>
        <w:t xml:space="preserve">Na potrzeby postępowania o udzielenie zamówienia publicznego pn. </w:t>
      </w:r>
    </w:p>
    <w:p w:rsidR="002D744F" w:rsidRPr="000E2DDB" w:rsidRDefault="002D744F" w:rsidP="002D744F">
      <w:pPr>
        <w:spacing w:line="360" w:lineRule="auto"/>
        <w:jc w:val="center"/>
        <w:rPr>
          <w:rFonts w:ascii="Trebuchet MS" w:hAnsi="Trebuchet MS" w:cs="Arial"/>
          <w:b/>
        </w:rPr>
      </w:pPr>
      <w:r w:rsidRPr="000E2DDB">
        <w:rPr>
          <w:rFonts w:ascii="Trebuchet MS" w:hAnsi="Trebuchet MS" w:cs="Arial"/>
          <w:b/>
        </w:rPr>
        <w:t>„</w:t>
      </w:r>
      <w:r>
        <w:rPr>
          <w:rFonts w:ascii="Tahoma" w:hAnsi="Tahoma" w:cs="Tahoma"/>
          <w:b/>
        </w:rPr>
        <w:t>D</w:t>
      </w:r>
      <w:r w:rsidRPr="00223F8E">
        <w:rPr>
          <w:rFonts w:ascii="Tahoma" w:hAnsi="Tahoma" w:cs="Tahoma"/>
          <w:b/>
        </w:rPr>
        <w:t>ostawa frezarki CNC w konfiguracji 3/4-osiowej</w:t>
      </w:r>
      <w:r w:rsidRPr="000E2DDB">
        <w:rPr>
          <w:rFonts w:ascii="Trebuchet MS" w:hAnsi="Trebuchet MS" w:cs="Arial"/>
          <w:b/>
        </w:rPr>
        <w:t>”</w:t>
      </w:r>
    </w:p>
    <w:p w:rsidR="0044277D" w:rsidRPr="000520C7" w:rsidRDefault="0044277D" w:rsidP="0044277D">
      <w:pPr>
        <w:spacing w:line="360" w:lineRule="auto"/>
        <w:ind w:right="1" w:firstLine="708"/>
        <w:jc w:val="both"/>
        <w:rPr>
          <w:rFonts w:ascii="Trebuchet MS" w:hAnsi="Trebuchet MS" w:cs="Arial"/>
        </w:rPr>
      </w:pPr>
      <w:r w:rsidRPr="000520C7">
        <w:rPr>
          <w:rFonts w:ascii="Trebuchet MS" w:hAnsi="Trebuchet MS" w:cs="Arial"/>
        </w:rPr>
        <w:t>prowadzonego przez</w:t>
      </w:r>
      <w:r>
        <w:rPr>
          <w:rFonts w:ascii="Trebuchet MS" w:hAnsi="Trebuchet MS" w:cs="Arial"/>
        </w:rPr>
        <w:t xml:space="preserve"> </w:t>
      </w:r>
      <w:r>
        <w:rPr>
          <w:rFonts w:ascii="Trebuchet MS" w:hAnsi="Trebuchet MS" w:cs="Arial"/>
          <w:b/>
        </w:rPr>
        <w:t xml:space="preserve">Zamawiającego - </w:t>
      </w: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r w:rsidRPr="0030551C">
        <w:rPr>
          <w:rFonts w:ascii="Trebuchet MS" w:hAnsi="Trebuchet MS" w:cs="Arial"/>
          <w:b/>
        </w:rPr>
        <w:t>ul. Reymonta 19, 33-170 Tuchów</w:t>
      </w:r>
      <w:r w:rsidRPr="000520C7">
        <w:rPr>
          <w:rFonts w:ascii="Trebuchet MS" w:hAnsi="Trebuchet MS" w:cs="Arial"/>
          <w:i/>
        </w:rPr>
        <w:t>,</w:t>
      </w:r>
      <w:r>
        <w:rPr>
          <w:rFonts w:ascii="Trebuchet MS" w:hAnsi="Trebuchet MS" w:cs="Arial"/>
          <w:i/>
        </w:rPr>
        <w:t xml:space="preserve"> </w:t>
      </w:r>
      <w:r w:rsidRPr="000520C7">
        <w:rPr>
          <w:rFonts w:ascii="Trebuchet MS" w:hAnsi="Trebuchet MS" w:cs="Arial"/>
        </w:rPr>
        <w:t>oświadczam, co następuje:</w:t>
      </w:r>
    </w:p>
    <w:p w:rsidR="0044277D" w:rsidRPr="000520C7" w:rsidRDefault="0044277D" w:rsidP="0044277D">
      <w:pPr>
        <w:spacing w:line="360" w:lineRule="auto"/>
        <w:ind w:right="1" w:firstLine="709"/>
        <w:jc w:val="both"/>
        <w:rPr>
          <w:rFonts w:ascii="Trebuchet MS" w:hAnsi="Trebuchet MS" w:cs="Arial"/>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spełniam warunki udziału w postępowaniu określone przez Zamawiającego w ogłos</w:t>
      </w:r>
      <w:r>
        <w:rPr>
          <w:rFonts w:ascii="Trebuchet MS" w:hAnsi="Trebuchet MS" w:cs="Arial"/>
        </w:rPr>
        <w:t xml:space="preserve">zeniu o zamówieniu oraz </w:t>
      </w:r>
      <w:r w:rsidRPr="000520C7">
        <w:rPr>
          <w:rFonts w:ascii="Trebuchet MS" w:hAnsi="Trebuchet MS" w:cs="Arial"/>
        </w:rPr>
        <w:t xml:space="preserve"> </w:t>
      </w:r>
      <w:r>
        <w:rPr>
          <w:rFonts w:ascii="Trebuchet MS" w:hAnsi="Trebuchet MS" w:cs="Arial"/>
        </w:rPr>
        <w:t xml:space="preserve">rozdziału XIII </w:t>
      </w:r>
      <w:r w:rsidRPr="000520C7">
        <w:rPr>
          <w:rFonts w:ascii="Trebuchet MS" w:hAnsi="Trebuchet MS" w:cs="Arial"/>
        </w:rPr>
        <w:t>Specyfikacji Istotnych Warunków Zamówienia.</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Default="0044277D" w:rsidP="0044277D">
      <w:pPr>
        <w:spacing w:line="360" w:lineRule="auto"/>
        <w:ind w:left="6372" w:right="1"/>
        <w:rPr>
          <w:rFonts w:ascii="Trebuchet MS" w:hAnsi="Trebuchet MS" w:cs="Arial"/>
          <w:sz w:val="18"/>
          <w:szCs w:val="18"/>
        </w:rPr>
      </w:pPr>
    </w:p>
    <w:p w:rsidR="0044277D" w:rsidRDefault="0044277D" w:rsidP="0044277D">
      <w:pPr>
        <w:spacing w:line="360" w:lineRule="auto"/>
        <w:ind w:left="6372" w:right="1"/>
        <w:rPr>
          <w:rFonts w:ascii="Trebuchet MS" w:hAnsi="Trebuchet MS" w:cs="Arial"/>
          <w:sz w:val="18"/>
          <w:szCs w:val="18"/>
        </w:rPr>
      </w:pP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t>INFORMACJA W ZWIĄZKU Z POLEGANIEM NA ZASOBACH INNYCH PODMIOTÓW</w:t>
      </w:r>
      <w:r w:rsidRPr="000520C7">
        <w:rPr>
          <w:rFonts w:ascii="Trebuchet MS" w:hAnsi="Trebuchet MS" w:cs="Arial"/>
        </w:rPr>
        <w:t xml:space="preserve">: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postępowaniu, określonych przez Zamawiającego w</w:t>
      </w:r>
      <w:r>
        <w:rPr>
          <w:rFonts w:ascii="Trebuchet MS" w:hAnsi="Trebuchet MS" w:cs="Arial"/>
        </w:rPr>
        <w:t xml:space="preserve"> o zamówieniu oraz</w:t>
      </w:r>
      <w:r w:rsidRPr="000520C7">
        <w:rPr>
          <w:rFonts w:ascii="Trebuchet MS" w:hAnsi="Trebuchet MS" w:cs="Arial"/>
        </w:rPr>
        <w:t xml:space="preserve">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następującego/ych podmiotu/ów: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w następującym zakresie: ………………………………………………………</w:t>
      </w:r>
    </w:p>
    <w:p w:rsidR="0044277D" w:rsidRPr="000520C7" w:rsidRDefault="0044277D" w:rsidP="0044277D">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zakres dla wskazanego podmiotu).</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5664" w:right="1" w:firstLine="708"/>
        <w:jc w:val="both"/>
        <w:rPr>
          <w:rFonts w:ascii="Trebuchet MS" w:hAnsi="Trebuchet MS" w:cs="Arial"/>
          <w:i/>
        </w:rPr>
      </w:pPr>
      <w:r w:rsidRPr="000520C7">
        <w:rPr>
          <w:rFonts w:ascii="Trebuchet MS" w:hAnsi="Trebuchet MS" w:cs="Arial"/>
          <w:i/>
        </w:rPr>
        <w:t xml:space="preserve"> (podpis)</w:t>
      </w:r>
    </w:p>
    <w:p w:rsidR="0044277D" w:rsidRPr="000520C7" w:rsidRDefault="0044277D" w:rsidP="0044277D">
      <w:pPr>
        <w:spacing w:line="360" w:lineRule="auto"/>
        <w:ind w:right="1"/>
        <w:jc w:val="both"/>
        <w:rPr>
          <w:rFonts w:ascii="Trebuchet MS" w:hAnsi="Trebuchet MS" w:cs="Arial"/>
          <w:i/>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rPr>
          <w:rFonts w:ascii="Trebuchet MS" w:hAnsi="Trebuchet MS" w:cs="Arial"/>
          <w:sz w:val="18"/>
          <w:szCs w:val="18"/>
        </w:rPr>
      </w:pPr>
      <w:r w:rsidRPr="000520C7">
        <w:rPr>
          <w:rFonts w:ascii="Trebuchet MS" w:hAnsi="Trebuchet MS" w:cs="Arial"/>
          <w:sz w:val="18"/>
          <w:szCs w:val="18"/>
        </w:rPr>
        <w:br w:type="page"/>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4</w:t>
      </w: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Składając ofertę w postępowaniu o udzielenie zamówienia publicznego na:</w:t>
      </w:r>
    </w:p>
    <w:p w:rsidR="0044277D" w:rsidRPr="000520C7" w:rsidRDefault="0044277D" w:rsidP="0044277D">
      <w:pPr>
        <w:pStyle w:val="Tekstpodstawowy"/>
        <w:spacing w:line="360" w:lineRule="auto"/>
        <w:ind w:right="1"/>
        <w:rPr>
          <w:rFonts w:ascii="Trebuchet MS" w:hAnsi="Trebuchet MS" w:cs="Arial"/>
        </w:rPr>
      </w:pPr>
    </w:p>
    <w:p w:rsidR="002D744F" w:rsidRPr="000E2DDB" w:rsidRDefault="002D744F" w:rsidP="002D744F">
      <w:pPr>
        <w:spacing w:line="360" w:lineRule="auto"/>
        <w:jc w:val="center"/>
        <w:rPr>
          <w:rFonts w:ascii="Trebuchet MS" w:hAnsi="Trebuchet MS" w:cs="Arial"/>
          <w:b/>
        </w:rPr>
      </w:pPr>
      <w:r w:rsidRPr="000E2DDB">
        <w:rPr>
          <w:rFonts w:ascii="Trebuchet MS" w:hAnsi="Trebuchet MS" w:cs="Arial"/>
          <w:b/>
        </w:rPr>
        <w:t>„</w:t>
      </w:r>
      <w:r>
        <w:rPr>
          <w:rFonts w:ascii="Tahoma" w:hAnsi="Tahoma" w:cs="Tahoma"/>
          <w:b/>
        </w:rPr>
        <w:t>D</w:t>
      </w:r>
      <w:r w:rsidRPr="00223F8E">
        <w:rPr>
          <w:rFonts w:ascii="Tahoma" w:hAnsi="Tahoma" w:cs="Tahoma"/>
          <w:b/>
        </w:rPr>
        <w:t>ostawa frezarki CNC w konfiguracji 3/4-osiowej</w:t>
      </w:r>
      <w:r w:rsidRPr="000E2DDB">
        <w:rPr>
          <w:rFonts w:ascii="Trebuchet MS" w:hAnsi="Trebuchet MS" w:cs="Arial"/>
          <w:b/>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rozumieniu ustawy z dnia 16.02.2007 r. o ochronie konkurencji i konsumentów (Dz. U. z 2015 r. poz. 184 z późn. zm.)*:</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konkurencji i konsumentów (Dz. U.</w:t>
      </w:r>
      <w:r w:rsidRPr="000520C7">
        <w:rPr>
          <w:rFonts w:ascii="Trebuchet MS" w:hAnsi="Trebuchet MS" w:cs="Arial"/>
          <w:sz w:val="20"/>
        </w:rPr>
        <w:br/>
        <w:t>z 2015 r. poz. 184 z późn. zm.) i przedkładam/y niżej wymienione dowody, że powiązania między nami nie prowadzą do zakłócenia konkurencji w niniejszym postępowaniu *:</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20"/>
        </w:rPr>
      </w:pPr>
    </w:p>
    <w:p w:rsidR="0044277D" w:rsidRPr="000520C7" w:rsidRDefault="0044277D" w:rsidP="0044277D">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44277D" w:rsidRPr="000520C7" w:rsidRDefault="0044277D" w:rsidP="0044277D">
      <w:pPr>
        <w:pStyle w:val="Tekstpodstawowy"/>
        <w:spacing w:line="360" w:lineRule="auto"/>
        <w:ind w:right="1"/>
        <w:jc w:val="left"/>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44277D" w:rsidRPr="000520C7" w:rsidRDefault="0044277D" w:rsidP="0044277D">
      <w:pPr>
        <w:pStyle w:val="Tekstpodstawowy"/>
        <w:spacing w:line="360" w:lineRule="auto"/>
        <w:ind w:right="1"/>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D409A1" w:rsidRDefault="00D409A1" w:rsidP="005034D6">
      <w:pPr>
        <w:pStyle w:val="Tekstpodstawowy"/>
        <w:spacing w:line="360" w:lineRule="auto"/>
        <w:jc w:val="left"/>
        <w:rPr>
          <w:rFonts w:ascii="Trebuchet MS" w:hAnsi="Trebuchet MS" w:cs="Arial"/>
          <w:sz w:val="18"/>
          <w:szCs w:val="18"/>
        </w:rPr>
      </w:pPr>
    </w:p>
    <w:p w:rsidR="0044277D" w:rsidRPr="000520C7" w:rsidRDefault="0044277D" w:rsidP="005034D6">
      <w:pPr>
        <w:pStyle w:val="Tekstpodstawowy"/>
        <w:spacing w:line="360" w:lineRule="auto"/>
        <w:jc w:val="left"/>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5034D6" w:rsidP="001F7ADA">
      <w:pPr>
        <w:pStyle w:val="Tekstpodstawowy"/>
        <w:spacing w:line="360" w:lineRule="auto"/>
        <w:jc w:val="center"/>
        <w:rPr>
          <w:rFonts w:ascii="Trebuchet MS" w:hAnsi="Trebuchet MS" w:cs="Arial"/>
          <w:b/>
          <w:bCs/>
          <w:sz w:val="28"/>
          <w:szCs w:val="28"/>
          <w:u w:val="single"/>
        </w:rPr>
      </w:pPr>
      <w:r>
        <w:rPr>
          <w:rFonts w:ascii="Trebuchet MS" w:hAnsi="Trebuchet MS" w:cs="Arial"/>
          <w:b/>
          <w:bCs/>
          <w:sz w:val="28"/>
          <w:szCs w:val="28"/>
          <w:u w:val="single"/>
        </w:rPr>
        <w:t xml:space="preserve">WYKAZ WYKONANYCH DOSTAW </w:t>
      </w:r>
    </w:p>
    <w:p w:rsidR="00B5736B" w:rsidRDefault="00B5736B" w:rsidP="00B5736B">
      <w:pPr>
        <w:pStyle w:val="Tekstpodstawowy"/>
        <w:spacing w:line="360" w:lineRule="auto"/>
        <w:rPr>
          <w:rFonts w:ascii="Trebuchet MS" w:hAnsi="Trebuchet MS" w:cs="Arial"/>
          <w:b/>
          <w:bCs/>
          <w:sz w:val="22"/>
          <w:szCs w:val="22"/>
        </w:rPr>
      </w:pPr>
    </w:p>
    <w:p w:rsidR="001F7ADA"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w celu wykazania spełniania warunku udziału w postępowaniu określonego w pkt 3.1.1. rozdz. XIII SIWZ.</w:t>
      </w:r>
    </w:p>
    <w:p w:rsidR="001F7ADA" w:rsidRPr="000520C7" w:rsidRDefault="001F7ADA" w:rsidP="001F7ADA">
      <w:pPr>
        <w:pStyle w:val="Tekstpodstawowy"/>
        <w:spacing w:line="360" w:lineRule="auto"/>
        <w:rPr>
          <w:rFonts w:ascii="Trebuchet MS" w:hAnsi="Trebuchet MS" w:cs="Arial"/>
          <w:b/>
          <w:bCs/>
          <w:sz w:val="22"/>
          <w:szCs w:val="22"/>
        </w:rPr>
      </w:pPr>
    </w:p>
    <w:tbl>
      <w:tblPr>
        <w:tblW w:w="8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1F7ADA" w:rsidRPr="000520C7" w:rsidTr="0019563A">
        <w:trPr>
          <w:jc w:val="center"/>
        </w:trPr>
        <w:tc>
          <w:tcPr>
            <w:tcW w:w="54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w:t>
            </w:r>
            <w:r w:rsidR="005034D6">
              <w:rPr>
                <w:rFonts w:ascii="Trebuchet MS" w:hAnsi="Trebuchet MS" w:cs="Arial"/>
                <w:b/>
                <w:sz w:val="18"/>
                <w:szCs w:val="18"/>
              </w:rPr>
              <w:t xml:space="preserve">dostawy </w:t>
            </w:r>
            <w:r w:rsidRPr="00375845">
              <w:rPr>
                <w:rFonts w:ascii="Trebuchet MS" w:hAnsi="Trebuchet MS" w:cs="Arial"/>
                <w:b/>
                <w:sz w:val="18"/>
                <w:szCs w:val="18"/>
              </w:rPr>
              <w:t>zostały wykonane/są wykonywane</w:t>
            </w:r>
          </w:p>
        </w:tc>
        <w:tc>
          <w:tcPr>
            <w:tcW w:w="2811"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Opis wykonanych/wykonywanych </w:t>
            </w:r>
            <w:r w:rsidR="005034D6">
              <w:rPr>
                <w:rFonts w:ascii="Trebuchet MS" w:hAnsi="Trebuchet MS" w:cs="Arial"/>
                <w:b/>
                <w:sz w:val="18"/>
                <w:szCs w:val="18"/>
              </w:rPr>
              <w:t xml:space="preserve">dostaw </w:t>
            </w:r>
          </w:p>
        </w:tc>
        <w:tc>
          <w:tcPr>
            <w:tcW w:w="1604" w:type="dxa"/>
            <w:shd w:val="clear" w:color="auto" w:fill="F3F3F3"/>
          </w:tcPr>
          <w:p w:rsidR="001F7ADA" w:rsidRPr="00375845" w:rsidRDefault="001F7ADA" w:rsidP="0037584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Wartoś</w:t>
            </w:r>
            <w:r w:rsidR="005034D6">
              <w:rPr>
                <w:rFonts w:ascii="Trebuchet MS" w:hAnsi="Trebuchet MS" w:cs="Arial"/>
                <w:b/>
                <w:sz w:val="18"/>
                <w:szCs w:val="18"/>
              </w:rPr>
              <w:t xml:space="preserve">ć wykonanych/ wykonywanych dostaw </w:t>
            </w:r>
          </w:p>
        </w:tc>
        <w:tc>
          <w:tcPr>
            <w:tcW w:w="180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5034D6" w:rsidRPr="005034D6" w:rsidRDefault="005034D6" w:rsidP="005034D6">
      <w:pPr>
        <w:tabs>
          <w:tab w:val="left" w:pos="1134"/>
        </w:tabs>
        <w:spacing w:line="360" w:lineRule="auto"/>
        <w:ind w:right="1"/>
        <w:jc w:val="both"/>
        <w:rPr>
          <w:rFonts w:ascii="Trebuchet MS" w:hAnsi="Trebuchet MS" w:cs="Arial"/>
        </w:rPr>
      </w:pPr>
      <w:r w:rsidRPr="005034D6">
        <w:rPr>
          <w:rFonts w:ascii="Trebuchet MS" w:hAnsi="Trebuchet MS" w:cs="Arial"/>
        </w:rPr>
        <w:t xml:space="preserve">Wykonawca musi wykazać, iż w okresie ostatnich 3 lat przed upływem terminu składania ofert, </w:t>
      </w:r>
      <w:r>
        <w:rPr>
          <w:rFonts w:ascii="Trebuchet MS" w:hAnsi="Trebuchet MS" w:cs="Arial"/>
        </w:rPr>
        <w:t xml:space="preserve">                   </w:t>
      </w:r>
      <w:r w:rsidRPr="005034D6">
        <w:rPr>
          <w:rFonts w:ascii="Trebuchet MS" w:hAnsi="Trebuchet MS" w:cs="Arial"/>
        </w:rPr>
        <w:t>a jeżeli okres prowadzenia działalności jest krótszy - w tym okresie, wykonał/wykonuje należycie:</w:t>
      </w:r>
    </w:p>
    <w:p w:rsidR="0044277D" w:rsidRPr="0044277D" w:rsidRDefault="0044277D" w:rsidP="0044277D">
      <w:pPr>
        <w:pStyle w:val="Akapitzlist"/>
        <w:numPr>
          <w:ilvl w:val="0"/>
          <w:numId w:val="104"/>
        </w:numPr>
        <w:tabs>
          <w:tab w:val="left" w:pos="1134"/>
        </w:tabs>
        <w:spacing w:line="360" w:lineRule="auto"/>
        <w:ind w:right="1"/>
        <w:jc w:val="both"/>
        <w:rPr>
          <w:rFonts w:ascii="Trebuchet MS" w:hAnsi="Trebuchet MS" w:cs="Arial"/>
          <w:b/>
          <w:u w:val="single"/>
        </w:rPr>
      </w:pPr>
      <w:r w:rsidRPr="0044277D">
        <w:rPr>
          <w:rFonts w:ascii="Trebuchet MS" w:hAnsi="Trebuchet MS" w:cs="Arial"/>
          <w:b/>
        </w:rPr>
        <w:t xml:space="preserve">Wymagane są dwie realizacje odpowiadające przedmiotowi zamówienia o wartości brutto co najmniej 150 000 zł każda. </w:t>
      </w:r>
    </w:p>
    <w:p w:rsidR="005D669F" w:rsidRDefault="005D669F" w:rsidP="0044277D">
      <w:pPr>
        <w:pStyle w:val="Akapitzlist"/>
        <w:tabs>
          <w:tab w:val="left" w:pos="1134"/>
        </w:tabs>
        <w:spacing w:line="360" w:lineRule="auto"/>
        <w:ind w:left="1440" w:right="1"/>
        <w:jc w:val="both"/>
        <w:rPr>
          <w:rFonts w:ascii="Trebuchet MS" w:hAnsi="Trebuchet MS" w:cs="Arial"/>
          <w:b/>
        </w:rPr>
      </w:pPr>
    </w:p>
    <w:p w:rsidR="0044277D" w:rsidRPr="005D669F" w:rsidRDefault="0044277D" w:rsidP="0044277D">
      <w:pPr>
        <w:pStyle w:val="Akapitzlist"/>
        <w:tabs>
          <w:tab w:val="left" w:pos="1134"/>
        </w:tabs>
        <w:spacing w:line="360" w:lineRule="auto"/>
        <w:ind w:left="1440" w:right="1"/>
        <w:jc w:val="both"/>
        <w:rPr>
          <w:rFonts w:ascii="Trebuchet MS" w:hAnsi="Trebuchet MS" w:cs="Arial"/>
          <w:b/>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Default="001F7ADA"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E762F2" w:rsidRDefault="00E762F2" w:rsidP="0061691E">
      <w:pPr>
        <w:pStyle w:val="Tekstpodstawowy"/>
        <w:spacing w:line="360" w:lineRule="auto"/>
        <w:jc w:val="right"/>
        <w:rPr>
          <w:rFonts w:ascii="Trebuchet MS" w:hAnsi="Trebuchet MS" w:cs="Arial"/>
          <w:b/>
          <w:sz w:val="20"/>
        </w:rPr>
      </w:pPr>
    </w:p>
    <w:p w:rsidR="00E762F2" w:rsidRDefault="00E762F2" w:rsidP="00E762F2">
      <w:pPr>
        <w:spacing w:line="360" w:lineRule="auto"/>
        <w:jc w:val="right"/>
        <w:rPr>
          <w:rFonts w:ascii="Trebuchet MS" w:hAnsi="Trebuchet MS"/>
          <w:b/>
        </w:rPr>
      </w:pPr>
      <w:r>
        <w:rPr>
          <w:rFonts w:ascii="Trebuchet MS" w:hAnsi="Trebuchet MS"/>
          <w:b/>
        </w:rPr>
        <w:t xml:space="preserve">Załącznik nr 7 do SIWZ </w:t>
      </w: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UMOWA</w:t>
      </w:r>
      <w:r>
        <w:rPr>
          <w:rFonts w:ascii="Trebuchet MS" w:hAnsi="Trebuchet MS"/>
          <w:b/>
        </w:rPr>
        <w:t xml:space="preserve">/wzór </w:t>
      </w:r>
      <w:r w:rsidRPr="001D37D2">
        <w:rPr>
          <w:rFonts w:ascii="Trebuchet MS" w:hAnsi="Trebuchet MS"/>
          <w:b/>
        </w:rPr>
        <w:t>NR ……………………….</w:t>
      </w:r>
    </w:p>
    <w:p w:rsidR="00E762F2" w:rsidRDefault="00E762F2" w:rsidP="00E762F2">
      <w:pPr>
        <w:pStyle w:val="Tekstpodstawowy"/>
        <w:spacing w:before="120" w:line="360" w:lineRule="auto"/>
        <w:rPr>
          <w:rFonts w:ascii="Trebuchet MS" w:hAnsi="Trebuchet MS"/>
          <w:sz w:val="20"/>
        </w:rPr>
      </w:pPr>
      <w:r>
        <w:rPr>
          <w:rFonts w:ascii="Trebuchet MS" w:hAnsi="Trebuchet MS"/>
          <w:sz w:val="20"/>
        </w:rPr>
        <w:t>W dniu …………… 2019</w:t>
      </w:r>
      <w:r w:rsidRPr="00297C5D">
        <w:rPr>
          <w:rFonts w:ascii="Trebuchet MS" w:hAnsi="Trebuchet MS"/>
          <w:sz w:val="20"/>
        </w:rPr>
        <w:t xml:space="preserve"> r. pomiędzy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rsidR="00E762F2" w:rsidRPr="00626CE8" w:rsidRDefault="00E762F2" w:rsidP="00E762F2">
      <w:pPr>
        <w:pStyle w:val="Tekstpodstawowy"/>
        <w:spacing w:before="120" w:line="360" w:lineRule="auto"/>
        <w:rPr>
          <w:rFonts w:ascii="Trebuchet MS" w:hAnsi="Trebuchet MS"/>
          <w:sz w:val="20"/>
        </w:rPr>
      </w:pPr>
      <w:r w:rsidRPr="00626CE8">
        <w:rPr>
          <w:rFonts w:ascii="Trebuchet MS" w:hAnsi="Trebuchet MS"/>
          <w:sz w:val="20"/>
        </w:rPr>
        <w:t>ul. Reymonta 19, 33-170 Tuchów</w:t>
      </w:r>
    </w:p>
    <w:p w:rsidR="00E762F2" w:rsidRPr="00297C5D" w:rsidRDefault="00E762F2" w:rsidP="00E762F2">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rsidR="00E762F2" w:rsidRPr="00297C5D" w:rsidRDefault="00E762F2" w:rsidP="00E762F2">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rsidR="00E762F2" w:rsidRDefault="00E762F2" w:rsidP="00E762F2">
      <w:pPr>
        <w:pStyle w:val="Tekstpodstawowy"/>
        <w:spacing w:line="360" w:lineRule="auto"/>
        <w:rPr>
          <w:rFonts w:ascii="Trebuchet MS" w:hAnsi="Trebuchet MS"/>
          <w:sz w:val="20"/>
        </w:rPr>
      </w:pPr>
      <w:r>
        <w:rPr>
          <w:rFonts w:ascii="Trebuchet MS" w:hAnsi="Trebuchet MS"/>
          <w:sz w:val="20"/>
        </w:rPr>
        <w:t>a</w:t>
      </w:r>
    </w:p>
    <w:p w:rsidR="00E762F2" w:rsidRPr="00297C5D" w:rsidRDefault="00E762F2" w:rsidP="00E762F2">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rsidR="00E762F2" w:rsidRPr="00E7029C" w:rsidRDefault="00E762F2" w:rsidP="00E762F2">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w:t>
      </w:r>
      <w:r>
        <w:rPr>
          <w:rFonts w:ascii="Trebuchet MS" w:hAnsi="Trebuchet MS"/>
          <w:bCs/>
        </w:rPr>
        <w:t>cy w przetargu nieograniczonym przeprowadzonym zgodnie z ustawą</w:t>
      </w:r>
      <w:r w:rsidRPr="00E7029C">
        <w:rPr>
          <w:rFonts w:ascii="Trebuchet MS" w:hAnsi="Trebuchet MS"/>
          <w:bCs/>
        </w:rPr>
        <w:t xml:space="preserve"> z dnia 29 stycznia 2004 r. Prawo zamówień publicznych</w:t>
      </w:r>
      <w:r>
        <w:rPr>
          <w:rFonts w:ascii="Trebuchet MS" w:hAnsi="Trebuchet MS"/>
          <w:bCs/>
        </w:rPr>
        <w:t xml:space="preserve">                   (</w:t>
      </w:r>
      <w:r w:rsidRPr="00DD2B5D">
        <w:rPr>
          <w:rFonts w:ascii="Trebuchet MS" w:hAnsi="Trebuchet MS"/>
        </w:rPr>
        <w:t>(tekst jednolity Dz. U. z 201</w:t>
      </w:r>
      <w:r>
        <w:rPr>
          <w:rFonts w:ascii="Trebuchet MS" w:hAnsi="Trebuchet MS"/>
        </w:rPr>
        <w:t>8</w:t>
      </w:r>
      <w:r w:rsidRPr="00DD2B5D">
        <w:rPr>
          <w:rFonts w:ascii="Trebuchet MS" w:hAnsi="Trebuchet MS"/>
        </w:rPr>
        <w:t xml:space="preserve"> r. poz. </w:t>
      </w:r>
      <w:r>
        <w:rPr>
          <w:rFonts w:ascii="Trebuchet MS" w:hAnsi="Trebuchet MS"/>
        </w:rPr>
        <w:t xml:space="preserve">1986 </w:t>
      </w:r>
      <w:r w:rsidRPr="00E7029C">
        <w:rPr>
          <w:rFonts w:ascii="Trebuchet MS" w:hAnsi="Trebuchet MS"/>
          <w:bCs/>
        </w:rPr>
        <w:t>) została zawarta umowa o następującej treści:</w:t>
      </w:r>
    </w:p>
    <w:p w:rsidR="00E762F2" w:rsidRPr="001D37D2" w:rsidRDefault="00E762F2" w:rsidP="00E762F2">
      <w:pPr>
        <w:spacing w:line="360" w:lineRule="auto"/>
        <w:jc w:val="center"/>
        <w:rPr>
          <w:rFonts w:ascii="Trebuchet MS" w:hAnsi="Trebuchet MS"/>
          <w:b/>
        </w:rPr>
      </w:pPr>
      <w:r w:rsidRPr="001D37D2">
        <w:rPr>
          <w:rFonts w:ascii="Trebuchet MS" w:hAnsi="Trebuchet MS"/>
          <w:b/>
        </w:rPr>
        <w:t>§ 1</w:t>
      </w:r>
    </w:p>
    <w:p w:rsidR="00E762F2" w:rsidRPr="001D37D2" w:rsidRDefault="00E762F2" w:rsidP="00E762F2">
      <w:pPr>
        <w:spacing w:line="360" w:lineRule="auto"/>
        <w:jc w:val="center"/>
        <w:rPr>
          <w:rFonts w:ascii="Trebuchet MS" w:hAnsi="Trebuchet MS"/>
          <w:b/>
        </w:rPr>
      </w:pPr>
      <w:r w:rsidRPr="001D37D2">
        <w:rPr>
          <w:rFonts w:ascii="Trebuchet MS" w:hAnsi="Trebuchet MS"/>
          <w:b/>
        </w:rPr>
        <w:t>[Przedmiot Umowy]</w:t>
      </w:r>
    </w:p>
    <w:p w:rsidR="00E762F2" w:rsidRDefault="00E762F2" w:rsidP="00E762F2">
      <w:pPr>
        <w:numPr>
          <w:ilvl w:val="0"/>
          <w:numId w:val="87"/>
        </w:numPr>
        <w:spacing w:line="360" w:lineRule="auto"/>
        <w:jc w:val="both"/>
        <w:rPr>
          <w:rFonts w:ascii="Trebuchet MS" w:hAnsi="Trebuchet MS"/>
        </w:rPr>
      </w:pPr>
      <w:r w:rsidRPr="0076558F">
        <w:rPr>
          <w:rFonts w:ascii="Trebuchet MS" w:hAnsi="Trebuchet MS"/>
        </w:rPr>
        <w:t xml:space="preserve">Przedmiotem niniejszej Umowy jest dostawa zamówienia publicznego pn.: </w:t>
      </w:r>
      <w:r w:rsidRPr="0076558F">
        <w:rPr>
          <w:rFonts w:ascii="Trebuchet MS" w:hAnsi="Trebuchet MS" w:cs="Arial"/>
          <w:b/>
        </w:rPr>
        <w:t>„</w:t>
      </w:r>
      <w:r w:rsidR="002D744F">
        <w:rPr>
          <w:rFonts w:ascii="Trebuchet MS" w:hAnsi="Trebuchet MS"/>
          <w:b/>
          <w:bCs/>
        </w:rPr>
        <w:t xml:space="preserve"> D</w:t>
      </w:r>
      <w:r>
        <w:rPr>
          <w:rFonts w:ascii="Trebuchet MS" w:hAnsi="Trebuchet MS"/>
          <w:b/>
          <w:bCs/>
        </w:rPr>
        <w:t xml:space="preserve">ostawa frezarki CNC w konfiguracji 3/4 osiowej” </w:t>
      </w:r>
      <w:r w:rsidRPr="0076558F">
        <w:rPr>
          <w:rFonts w:ascii="Trebuchet MS" w:hAnsi="Trebuchet MS"/>
        </w:rPr>
        <w:t>określonego szczegółowo w Opisie Przedmiotu zamówienia</w:t>
      </w:r>
      <w:r>
        <w:rPr>
          <w:rFonts w:ascii="Trebuchet MS" w:hAnsi="Trebuchet MS"/>
        </w:rPr>
        <w:t xml:space="preserve"> – załączniku nr 6 do SIWZ.</w:t>
      </w:r>
      <w:r w:rsidRPr="0076558F">
        <w:rPr>
          <w:rFonts w:ascii="Trebuchet MS" w:hAnsi="Trebuchet MS"/>
        </w:rPr>
        <w:t xml:space="preserve"> </w:t>
      </w:r>
    </w:p>
    <w:p w:rsidR="00E762F2" w:rsidRPr="0076558F" w:rsidRDefault="00E762F2" w:rsidP="00E762F2">
      <w:pPr>
        <w:numPr>
          <w:ilvl w:val="0"/>
          <w:numId w:val="87"/>
        </w:numPr>
        <w:spacing w:line="360" w:lineRule="auto"/>
        <w:jc w:val="both"/>
        <w:rPr>
          <w:rFonts w:ascii="Trebuchet MS" w:hAnsi="Trebuchet MS"/>
        </w:rPr>
      </w:pPr>
      <w:r w:rsidRPr="0076558F">
        <w:rPr>
          <w:rFonts w:ascii="Trebuchet MS" w:hAnsi="Trebuchet MS"/>
        </w:rPr>
        <w:t>Wykonawca oświadcza, że dostarczony Sprzęt odpowiada wszystkim cechom określonym w SIWZ oraz jest fabrycznie nowy.</w:t>
      </w:r>
    </w:p>
    <w:p w:rsidR="00E762F2" w:rsidRPr="001D37D2" w:rsidRDefault="00E762F2" w:rsidP="00E762F2">
      <w:pPr>
        <w:numPr>
          <w:ilvl w:val="0"/>
          <w:numId w:val="87"/>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w:t>
      </w:r>
      <w:r>
        <w:rPr>
          <w:rFonts w:ascii="Trebuchet MS" w:hAnsi="Trebuchet MS"/>
        </w:rPr>
        <w:t xml:space="preserve">                  </w:t>
      </w:r>
      <w:r w:rsidRPr="001D37D2">
        <w:rPr>
          <w:rFonts w:ascii="Trebuchet MS" w:hAnsi="Trebuchet MS"/>
        </w:rPr>
        <w:t xml:space="preserve"> w szczególności nie jest obciążony prawami osób trzecich.</w:t>
      </w:r>
    </w:p>
    <w:p w:rsidR="00E762F2" w:rsidRPr="001D37D2" w:rsidRDefault="00E762F2" w:rsidP="00E762F2">
      <w:pPr>
        <w:pStyle w:val="Tekstpodstawowy"/>
        <w:widowControl w:val="0"/>
        <w:numPr>
          <w:ilvl w:val="0"/>
          <w:numId w:val="87"/>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t>dostarczenia własnym transportem i na własny koszt i ryzyko Sprzętu do siedziby Zamawiającego wraz z wyposażeniem oraz wymaganymi dokumentami;</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lastRenderedPageBreak/>
        <w:t>rozładunku Sprzętu ze środka transportu oraz jego przetransportowania (wniesienia) do pomieszczeń wskazanych przez Zamawiającego, rozpakowania z opakowań;</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rsidR="00E762F2" w:rsidRPr="001D37D2" w:rsidRDefault="00E762F2" w:rsidP="00E762F2">
      <w:pPr>
        <w:pStyle w:val="Tekstpodstawowy"/>
        <w:numPr>
          <w:ilvl w:val="0"/>
          <w:numId w:val="88"/>
        </w:numPr>
        <w:spacing w:line="360" w:lineRule="auto"/>
        <w:rPr>
          <w:rFonts w:ascii="Trebuchet MS" w:hAnsi="Trebuchet MS"/>
          <w:sz w:val="20"/>
        </w:rPr>
      </w:pPr>
      <w:r w:rsidRPr="001D37D2">
        <w:rPr>
          <w:rFonts w:ascii="Trebuchet MS" w:hAnsi="Trebuchet MS"/>
          <w:sz w:val="20"/>
        </w:rPr>
        <w:t>wykonania innych czynności szczegółowo określonych w SIWZ.</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2</w:t>
      </w:r>
    </w:p>
    <w:p w:rsidR="00E762F2" w:rsidRPr="001D37D2" w:rsidRDefault="00E762F2" w:rsidP="00E762F2">
      <w:pPr>
        <w:spacing w:line="360" w:lineRule="auto"/>
        <w:jc w:val="center"/>
        <w:rPr>
          <w:rFonts w:ascii="Trebuchet MS" w:hAnsi="Trebuchet MS"/>
          <w:b/>
        </w:rPr>
      </w:pPr>
      <w:r w:rsidRPr="001D37D2">
        <w:rPr>
          <w:rFonts w:ascii="Trebuchet MS" w:hAnsi="Trebuchet MS"/>
          <w:b/>
        </w:rPr>
        <w:t>[Gwarancja jakości i rękojmia]</w:t>
      </w:r>
    </w:p>
    <w:p w:rsidR="00E762F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76558F">
        <w:rPr>
          <w:rFonts w:ascii="Trebuchet MS" w:hAnsi="Trebuchet MS"/>
          <w:sz w:val="20"/>
        </w:rPr>
        <w:t xml:space="preserve">Wykonawca udziela gwarancji jakości na dostarczany Sprzęt zgodnie </w:t>
      </w:r>
      <w:r>
        <w:rPr>
          <w:rFonts w:ascii="Trebuchet MS" w:hAnsi="Trebuchet MS"/>
          <w:sz w:val="20"/>
        </w:rPr>
        <w:t xml:space="preserve">ofertą </w:t>
      </w:r>
      <w:r w:rsidRPr="0076558F">
        <w:rPr>
          <w:rFonts w:ascii="Trebuchet MS" w:hAnsi="Trebuchet MS"/>
          <w:sz w:val="20"/>
        </w:rPr>
        <w:t>(Załącznik</w:t>
      </w:r>
      <w:r>
        <w:rPr>
          <w:rFonts w:ascii="Trebuchet MS" w:hAnsi="Trebuchet MS"/>
          <w:sz w:val="20"/>
        </w:rPr>
        <w:t xml:space="preserve"> nr 1</w:t>
      </w:r>
      <w:r w:rsidRPr="0076558F">
        <w:rPr>
          <w:rFonts w:ascii="Trebuchet MS" w:hAnsi="Trebuchet MS"/>
          <w:sz w:val="20"/>
        </w:rPr>
        <w:t xml:space="preserve"> do Specyfikacji Istotnych Warunków Zamówienia), </w:t>
      </w:r>
    </w:p>
    <w:p w:rsidR="00E762F2" w:rsidRPr="0076558F"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76558F">
        <w:rPr>
          <w:rFonts w:ascii="Trebuchet MS" w:hAnsi="Trebuchet MS"/>
          <w:sz w:val="20"/>
        </w:rPr>
        <w:t>Okres rękojmi za wady Sprzętu jest równy okresowi udzielonej gwarancji jakości.</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rsidR="00E762F2" w:rsidRPr="001D37D2" w:rsidRDefault="00E762F2" w:rsidP="00E762F2">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siedzibie Zamawiającego. Koszty dojazdu, wyżywienia i noclegów serwisantów, transportu, materiałów do naprawy, części zamiennych i podzespołów oraz wszelkie inne koszty związane </w:t>
      </w:r>
      <w:r w:rsidRPr="001D37D2">
        <w:rPr>
          <w:rFonts w:ascii="Trebuchet MS" w:hAnsi="Trebuchet MS"/>
          <w:sz w:val="20"/>
        </w:rPr>
        <w:lastRenderedPageBreak/>
        <w:t xml:space="preserve">wykonaniem napraw w ramach gwarancji jakości i rękojmi za wady obciążają Wykonawcę. </w:t>
      </w:r>
    </w:p>
    <w:p w:rsidR="00E762F2" w:rsidRPr="001D37D2" w:rsidRDefault="00E762F2" w:rsidP="00E762F2">
      <w:pPr>
        <w:pStyle w:val="Tekstpodstawowy"/>
        <w:widowControl w:val="0"/>
        <w:numPr>
          <w:ilvl w:val="0"/>
          <w:numId w:val="89"/>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rsidR="00E762F2" w:rsidRPr="001D37D2" w:rsidRDefault="00E762F2" w:rsidP="00E762F2">
      <w:pPr>
        <w:pStyle w:val="Tekstpodstawowy"/>
        <w:widowControl w:val="0"/>
        <w:numPr>
          <w:ilvl w:val="0"/>
          <w:numId w:val="89"/>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rsidR="00E762F2" w:rsidRPr="001D37D2" w:rsidRDefault="00E762F2" w:rsidP="00E762F2">
      <w:pPr>
        <w:numPr>
          <w:ilvl w:val="0"/>
          <w:numId w:val="89"/>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3</w:t>
      </w:r>
    </w:p>
    <w:p w:rsidR="00E762F2" w:rsidRPr="001D37D2" w:rsidRDefault="00E762F2" w:rsidP="00E762F2">
      <w:pPr>
        <w:spacing w:line="360" w:lineRule="auto"/>
        <w:jc w:val="center"/>
        <w:rPr>
          <w:rFonts w:ascii="Trebuchet MS" w:hAnsi="Trebuchet MS"/>
          <w:b/>
        </w:rPr>
      </w:pPr>
      <w:r w:rsidRPr="001D37D2">
        <w:rPr>
          <w:rFonts w:ascii="Trebuchet MS" w:hAnsi="Trebuchet MS"/>
          <w:b/>
        </w:rPr>
        <w:t>[Termin wykonania]</w:t>
      </w:r>
    </w:p>
    <w:p w:rsidR="00E762F2" w:rsidRPr="001D37D2" w:rsidRDefault="00E762F2" w:rsidP="00E762F2">
      <w:pPr>
        <w:numPr>
          <w:ilvl w:val="0"/>
          <w:numId w:val="90"/>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p>
    <w:p w:rsidR="00E762F2" w:rsidRPr="001D37D2" w:rsidRDefault="00E762F2" w:rsidP="00E762F2">
      <w:pPr>
        <w:numPr>
          <w:ilvl w:val="0"/>
          <w:numId w:val="90"/>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podstawie SIWZ oraz niniejszej Umowy (z wyjątkiem postanowień określających obowiązki w </w:t>
      </w:r>
      <w:r w:rsidRPr="001D37D2">
        <w:rPr>
          <w:rFonts w:ascii="Trebuchet MS" w:hAnsi="Trebuchet MS"/>
        </w:rPr>
        <w:lastRenderedPageBreak/>
        <w:t>zakresie gwarancji, rękojmi oraz serwisu pogwarancyjnego) i dostarczenie wszelkich wymaganych dokumentów.</w:t>
      </w:r>
    </w:p>
    <w:p w:rsidR="00E762F2" w:rsidRPr="001D37D2" w:rsidRDefault="00E762F2" w:rsidP="00E762F2">
      <w:pPr>
        <w:numPr>
          <w:ilvl w:val="0"/>
          <w:numId w:val="90"/>
        </w:numPr>
        <w:spacing w:line="360" w:lineRule="auto"/>
        <w:jc w:val="both"/>
        <w:rPr>
          <w:rFonts w:ascii="Trebuchet MS" w:hAnsi="Trebuchet MS"/>
        </w:rPr>
      </w:pPr>
      <w:r w:rsidRPr="001D37D2">
        <w:rPr>
          <w:rFonts w:ascii="Trebuchet MS" w:hAnsi="Trebuchet MS"/>
        </w:rPr>
        <w:t>Wykonawca jest zobowiązany zawiadomić Zamawiającego o planowanym terminie dost</w:t>
      </w:r>
      <w:r>
        <w:rPr>
          <w:rFonts w:ascii="Trebuchet MS" w:hAnsi="Trebuchet MS"/>
        </w:rPr>
        <w:t>arczenia Sprzętu z co najmniej 2</w:t>
      </w:r>
      <w:r w:rsidRPr="001D37D2">
        <w:rPr>
          <w:rFonts w:ascii="Trebuchet MS" w:hAnsi="Trebuchet MS"/>
        </w:rPr>
        <w:t>-dniowym wyprzedzeniem.</w:t>
      </w:r>
    </w:p>
    <w:p w:rsidR="00E762F2" w:rsidRPr="001D37D2" w:rsidRDefault="00E762F2" w:rsidP="00E762F2">
      <w:pPr>
        <w:numPr>
          <w:ilvl w:val="0"/>
          <w:numId w:val="90"/>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rsidR="00E762F2" w:rsidRPr="001D37D2" w:rsidRDefault="00E762F2" w:rsidP="00E762F2">
      <w:pPr>
        <w:numPr>
          <w:ilvl w:val="0"/>
          <w:numId w:val="90"/>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rsidR="00E762F2" w:rsidRPr="00E63CDC" w:rsidRDefault="00E762F2" w:rsidP="00E762F2">
      <w:pPr>
        <w:spacing w:line="360" w:lineRule="auto"/>
        <w:rPr>
          <w:rFonts w:ascii="Trebuchet MS" w:hAnsi="Trebuchet MS"/>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4</w:t>
      </w:r>
    </w:p>
    <w:p w:rsidR="00E762F2" w:rsidRPr="001D37D2" w:rsidRDefault="00E762F2" w:rsidP="00E762F2">
      <w:pPr>
        <w:spacing w:line="360" w:lineRule="auto"/>
        <w:jc w:val="center"/>
        <w:rPr>
          <w:rFonts w:ascii="Trebuchet MS" w:hAnsi="Trebuchet MS"/>
          <w:b/>
        </w:rPr>
      </w:pPr>
      <w:r w:rsidRPr="001D37D2">
        <w:rPr>
          <w:rFonts w:ascii="Trebuchet MS" w:hAnsi="Trebuchet MS"/>
          <w:b/>
        </w:rPr>
        <w:t>[Wynagrodzenie]</w:t>
      </w:r>
    </w:p>
    <w:p w:rsidR="00E762F2" w:rsidRPr="001D37D2" w:rsidRDefault="00E762F2" w:rsidP="00E762F2">
      <w:pPr>
        <w:numPr>
          <w:ilvl w:val="0"/>
          <w:numId w:val="94"/>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oraz sprawdzeniu poprawności działania dostarczonego Sprzętu przez osoby upoważnione ze strony Zamawiającego.</w:t>
      </w:r>
    </w:p>
    <w:p w:rsidR="00E762F2" w:rsidRPr="001D37D2" w:rsidRDefault="00E762F2" w:rsidP="00E762F2">
      <w:pPr>
        <w:numPr>
          <w:ilvl w:val="0"/>
          <w:numId w:val="94"/>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rsidR="00E762F2" w:rsidRPr="001D37D2" w:rsidRDefault="00E762F2" w:rsidP="00E762F2">
      <w:pPr>
        <w:numPr>
          <w:ilvl w:val="0"/>
          <w:numId w:val="94"/>
        </w:numPr>
        <w:spacing w:line="360" w:lineRule="auto"/>
        <w:jc w:val="both"/>
        <w:rPr>
          <w:rFonts w:ascii="Trebuchet MS" w:hAnsi="Trebuchet MS"/>
        </w:rPr>
      </w:pPr>
      <w:r w:rsidRPr="001D37D2">
        <w:rPr>
          <w:rFonts w:ascii="Trebuchet MS" w:hAnsi="Trebuchet MS"/>
        </w:rPr>
        <w:t>Za wykonanie Umowy Wykonawcy przysługuje wynagrodzenie w kwocie brutto ………………… (słownie: ……………………………………..).</w:t>
      </w:r>
    </w:p>
    <w:p w:rsidR="00E762F2" w:rsidRPr="001D37D2" w:rsidRDefault="00E762F2" w:rsidP="00E762F2">
      <w:pPr>
        <w:numPr>
          <w:ilvl w:val="0"/>
          <w:numId w:val="94"/>
        </w:numPr>
        <w:spacing w:line="360" w:lineRule="auto"/>
        <w:jc w:val="both"/>
        <w:rPr>
          <w:rFonts w:ascii="Trebuchet MS" w:hAnsi="Trebuchet MS"/>
        </w:rPr>
      </w:pPr>
      <w:r w:rsidRPr="001D37D2">
        <w:rPr>
          <w:rFonts w:ascii="Trebuchet MS" w:hAnsi="Trebuchet MS"/>
        </w:rPr>
        <w:t>Wskazana wyżej kwota zawiera podatek VAT w stawce: .......% tj. ……………….. PLN.</w:t>
      </w:r>
    </w:p>
    <w:p w:rsidR="00E762F2" w:rsidRPr="001D37D2" w:rsidRDefault="00E762F2" w:rsidP="00E762F2">
      <w:pPr>
        <w:numPr>
          <w:ilvl w:val="0"/>
          <w:numId w:val="94"/>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transportu, rozładunku i innych czynności wskazanych w SIWZ oraz niniejszej Umowie.</w:t>
      </w:r>
    </w:p>
    <w:p w:rsidR="00E762F2" w:rsidRPr="001D37D2" w:rsidRDefault="00E762F2" w:rsidP="00E762F2">
      <w:pPr>
        <w:numPr>
          <w:ilvl w:val="0"/>
          <w:numId w:val="94"/>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rsidR="00E762F2" w:rsidRPr="001D37D2" w:rsidRDefault="00E762F2" w:rsidP="00E762F2">
      <w:pPr>
        <w:numPr>
          <w:ilvl w:val="0"/>
          <w:numId w:val="94"/>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rsidR="00E762F2" w:rsidRPr="001D37D2" w:rsidRDefault="00E762F2" w:rsidP="00E762F2">
      <w:pPr>
        <w:numPr>
          <w:ilvl w:val="0"/>
          <w:numId w:val="94"/>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rsidR="00E762F2" w:rsidRPr="001D37D2" w:rsidRDefault="00E762F2" w:rsidP="00E762F2">
      <w:pPr>
        <w:numPr>
          <w:ilvl w:val="0"/>
          <w:numId w:val="94"/>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rsidR="00E762F2" w:rsidRPr="001D37D2" w:rsidRDefault="00E762F2" w:rsidP="00E762F2">
      <w:pPr>
        <w:numPr>
          <w:ilvl w:val="0"/>
          <w:numId w:val="94"/>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rsidR="00E762F2" w:rsidRPr="00E63CDC" w:rsidRDefault="00E762F2" w:rsidP="00E762F2">
      <w:pPr>
        <w:spacing w:line="360" w:lineRule="auto"/>
        <w:ind w:left="360"/>
        <w:jc w:val="both"/>
        <w:rPr>
          <w:rFonts w:ascii="Trebuchet MS" w:hAnsi="Trebuchet MS"/>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5</w:t>
      </w:r>
    </w:p>
    <w:p w:rsidR="00E762F2" w:rsidRPr="001D37D2" w:rsidRDefault="00E762F2" w:rsidP="00E762F2">
      <w:pPr>
        <w:spacing w:line="360" w:lineRule="auto"/>
        <w:jc w:val="center"/>
        <w:rPr>
          <w:rFonts w:ascii="Trebuchet MS" w:hAnsi="Trebuchet MS"/>
          <w:b/>
        </w:rPr>
      </w:pPr>
      <w:r w:rsidRPr="001D37D2">
        <w:rPr>
          <w:rFonts w:ascii="Trebuchet MS" w:hAnsi="Trebuchet MS"/>
          <w:b/>
        </w:rPr>
        <w:t>[Kary umowne]</w:t>
      </w:r>
    </w:p>
    <w:p w:rsidR="00E762F2" w:rsidRPr="001D37D2" w:rsidRDefault="00E762F2" w:rsidP="00E762F2">
      <w:pPr>
        <w:numPr>
          <w:ilvl w:val="0"/>
          <w:numId w:val="91"/>
        </w:numPr>
        <w:spacing w:line="360" w:lineRule="auto"/>
        <w:jc w:val="both"/>
        <w:rPr>
          <w:rFonts w:ascii="Trebuchet MS" w:hAnsi="Trebuchet MS"/>
        </w:rPr>
      </w:pPr>
      <w:r w:rsidRPr="001D37D2">
        <w:rPr>
          <w:rFonts w:ascii="Trebuchet MS" w:hAnsi="Trebuchet MS"/>
        </w:rPr>
        <w:t>Strony ustanawiają odpowiedzialność za niewykonanie lub nienależyte wykonanie Umowy w formie kar umownych.</w:t>
      </w:r>
    </w:p>
    <w:p w:rsidR="00E762F2" w:rsidRPr="001D37D2" w:rsidRDefault="00E762F2" w:rsidP="00E762F2">
      <w:pPr>
        <w:numPr>
          <w:ilvl w:val="0"/>
          <w:numId w:val="91"/>
        </w:numPr>
        <w:spacing w:line="360" w:lineRule="auto"/>
        <w:jc w:val="both"/>
        <w:rPr>
          <w:rFonts w:ascii="Trebuchet MS" w:hAnsi="Trebuchet MS"/>
        </w:rPr>
      </w:pPr>
      <w:r w:rsidRPr="001D37D2">
        <w:rPr>
          <w:rFonts w:ascii="Trebuchet MS" w:hAnsi="Trebuchet MS"/>
        </w:rPr>
        <w:lastRenderedPageBreak/>
        <w:t>Wykonawca zapłaci Zamawiającemu kary umowne:</w:t>
      </w:r>
    </w:p>
    <w:p w:rsidR="00E762F2" w:rsidRPr="001D37D2" w:rsidRDefault="00E762F2" w:rsidP="00E762F2">
      <w:pPr>
        <w:numPr>
          <w:ilvl w:val="0"/>
          <w:numId w:val="92"/>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rsidR="00E762F2" w:rsidRPr="001D37D2" w:rsidRDefault="00E762F2" w:rsidP="00E762F2">
      <w:pPr>
        <w:numPr>
          <w:ilvl w:val="0"/>
          <w:numId w:val="92"/>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E762F2">
      <w:pPr>
        <w:numPr>
          <w:ilvl w:val="0"/>
          <w:numId w:val="92"/>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E762F2">
      <w:pPr>
        <w:numPr>
          <w:ilvl w:val="0"/>
          <w:numId w:val="91"/>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rsidR="00E762F2" w:rsidRPr="001D37D2" w:rsidRDefault="00E762F2" w:rsidP="00E762F2">
      <w:pPr>
        <w:numPr>
          <w:ilvl w:val="0"/>
          <w:numId w:val="91"/>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6</w:t>
      </w:r>
    </w:p>
    <w:p w:rsidR="00E762F2" w:rsidRPr="001D37D2" w:rsidRDefault="00E762F2" w:rsidP="00E762F2">
      <w:pPr>
        <w:spacing w:line="360" w:lineRule="auto"/>
        <w:jc w:val="center"/>
        <w:rPr>
          <w:rFonts w:ascii="Trebuchet MS" w:hAnsi="Trebuchet MS"/>
          <w:b/>
        </w:rPr>
      </w:pPr>
      <w:r w:rsidRPr="001D37D2">
        <w:rPr>
          <w:rFonts w:ascii="Trebuchet MS" w:hAnsi="Trebuchet MS"/>
          <w:b/>
        </w:rPr>
        <w:t>[Odstąpienie od umowy]</w:t>
      </w:r>
    </w:p>
    <w:p w:rsidR="00E762F2" w:rsidRPr="001D37D2" w:rsidRDefault="00E762F2" w:rsidP="00E762F2">
      <w:pPr>
        <w:numPr>
          <w:ilvl w:val="0"/>
          <w:numId w:val="93"/>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rsidR="00E762F2" w:rsidRPr="001D37D2" w:rsidRDefault="00E762F2" w:rsidP="00E762F2">
      <w:pPr>
        <w:numPr>
          <w:ilvl w:val="0"/>
          <w:numId w:val="93"/>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rsidR="00E762F2" w:rsidRPr="001D37D2" w:rsidRDefault="00E762F2" w:rsidP="00E762F2">
      <w:pPr>
        <w:numPr>
          <w:ilvl w:val="0"/>
          <w:numId w:val="93"/>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rsidR="00E762F2" w:rsidRPr="00E63CDC" w:rsidRDefault="00E762F2" w:rsidP="00E762F2">
      <w:pPr>
        <w:spacing w:line="360" w:lineRule="auto"/>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7</w:t>
      </w:r>
    </w:p>
    <w:p w:rsidR="00E762F2" w:rsidRPr="001D37D2" w:rsidRDefault="00E762F2" w:rsidP="00E762F2">
      <w:pPr>
        <w:spacing w:line="360" w:lineRule="auto"/>
        <w:jc w:val="center"/>
        <w:rPr>
          <w:rFonts w:ascii="Trebuchet MS" w:hAnsi="Trebuchet MS"/>
          <w:b/>
        </w:rPr>
      </w:pPr>
      <w:r w:rsidRPr="001D37D2">
        <w:rPr>
          <w:rFonts w:ascii="Trebuchet MS" w:hAnsi="Trebuchet MS"/>
          <w:b/>
        </w:rPr>
        <w:t>[Obowiązki Zamawiającego]</w:t>
      </w:r>
    </w:p>
    <w:p w:rsidR="00E762F2" w:rsidRPr="001D37D2" w:rsidRDefault="00E762F2" w:rsidP="00E762F2">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8</w:t>
      </w:r>
    </w:p>
    <w:p w:rsidR="00E762F2" w:rsidRPr="001D37D2" w:rsidRDefault="00E762F2" w:rsidP="00E762F2">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rsidR="00E762F2" w:rsidRPr="001D37D2" w:rsidRDefault="00E762F2" w:rsidP="00E762F2">
      <w:pPr>
        <w:pStyle w:val="Tekstpodstawowy"/>
        <w:numPr>
          <w:ilvl w:val="0"/>
          <w:numId w:val="95"/>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rsidR="00E762F2" w:rsidRPr="001D37D2" w:rsidRDefault="00E762F2" w:rsidP="00E762F2">
      <w:pPr>
        <w:pStyle w:val="Tekstpodstawowy"/>
        <w:numPr>
          <w:ilvl w:val="0"/>
          <w:numId w:val="96"/>
        </w:numPr>
        <w:spacing w:line="360" w:lineRule="auto"/>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t>
      </w:r>
      <w:r w:rsidRPr="001D37D2">
        <w:rPr>
          <w:rFonts w:ascii="Trebuchet MS" w:hAnsi="Trebuchet MS" w:cs="Calibri"/>
          <w:kern w:val="24"/>
          <w:sz w:val="20"/>
        </w:rPr>
        <w:lastRenderedPageBreak/>
        <w:t>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rsidR="00E762F2" w:rsidRPr="001D37D2" w:rsidRDefault="00E762F2" w:rsidP="00E762F2">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rsidR="00E762F2" w:rsidRPr="001D37D2" w:rsidRDefault="00E762F2" w:rsidP="00E762F2">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rsidR="00E762F2" w:rsidRPr="001D37D2" w:rsidRDefault="00E762F2" w:rsidP="00E762F2">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rsidR="00E762F2" w:rsidRPr="001D37D2" w:rsidRDefault="00E762F2" w:rsidP="00E762F2">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E762F2" w:rsidRPr="001D37D2" w:rsidRDefault="00E762F2" w:rsidP="00E762F2">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rsidR="00E762F2" w:rsidRPr="001D37D2" w:rsidRDefault="00E762F2" w:rsidP="00E762F2">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rsidR="00E762F2" w:rsidRPr="00E74B31" w:rsidRDefault="00E762F2" w:rsidP="00E762F2">
      <w:pPr>
        <w:pStyle w:val="Tekstpodstawowy"/>
        <w:numPr>
          <w:ilvl w:val="0"/>
          <w:numId w:val="96"/>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rsidR="00E762F2" w:rsidRDefault="00E762F2" w:rsidP="00E762F2">
      <w:pPr>
        <w:pStyle w:val="Tekstpodstawowy"/>
        <w:numPr>
          <w:ilvl w:val="0"/>
          <w:numId w:val="96"/>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rsidR="00E762F2" w:rsidRPr="00DE6E68" w:rsidRDefault="00E762F2" w:rsidP="00E762F2">
      <w:pPr>
        <w:pStyle w:val="Tekstpodstawowy"/>
        <w:numPr>
          <w:ilvl w:val="0"/>
          <w:numId w:val="96"/>
        </w:numPr>
        <w:spacing w:line="360" w:lineRule="auto"/>
        <w:ind w:left="993" w:hanging="425"/>
        <w:rPr>
          <w:rFonts w:ascii="Trebuchet MS" w:hAnsi="Trebuchet MS" w:cs="Calibri"/>
          <w:kern w:val="24"/>
          <w:sz w:val="20"/>
        </w:rPr>
      </w:pPr>
      <w:r w:rsidRPr="00DE6E68">
        <w:rPr>
          <w:rFonts w:ascii="Trebuchet MS" w:hAnsi="Trebuchet MS" w:cs="Calibri"/>
          <w:kern w:val="24"/>
          <w:sz w:val="20"/>
        </w:rPr>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762F2" w:rsidRPr="00DE6E68" w:rsidRDefault="00E762F2" w:rsidP="00E762F2">
      <w:pPr>
        <w:pStyle w:val="Tekstpodstawowy"/>
        <w:numPr>
          <w:ilvl w:val="0"/>
          <w:numId w:val="96"/>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rsidR="00E762F2" w:rsidRDefault="00E762F2" w:rsidP="00E762F2">
      <w:pPr>
        <w:pStyle w:val="Tekstpodstawowy"/>
        <w:numPr>
          <w:ilvl w:val="0"/>
          <w:numId w:val="96"/>
        </w:numPr>
        <w:spacing w:line="360" w:lineRule="auto"/>
        <w:ind w:left="993" w:hanging="425"/>
        <w:rPr>
          <w:rFonts w:ascii="Trebuchet MS" w:hAnsi="Trebuchet MS"/>
          <w:bCs/>
        </w:rPr>
      </w:pPr>
      <w:r w:rsidRPr="001D37D2">
        <w:rPr>
          <w:rFonts w:ascii="Trebuchet MS" w:hAnsi="Trebuchet MS" w:cs="Calibri"/>
          <w:kern w:val="24"/>
          <w:sz w:val="20"/>
        </w:rPr>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rsidR="00E762F2" w:rsidRPr="001D37D2" w:rsidRDefault="00E762F2" w:rsidP="00E762F2">
      <w:pPr>
        <w:spacing w:line="276" w:lineRule="auto"/>
        <w:ind w:left="1080"/>
        <w:jc w:val="both"/>
        <w:rPr>
          <w:rFonts w:ascii="Trebuchet MS" w:hAnsi="Trebuchet MS"/>
          <w:bCs/>
        </w:rPr>
      </w:pPr>
    </w:p>
    <w:p w:rsidR="00E762F2" w:rsidRPr="001D37D2" w:rsidRDefault="00E762F2" w:rsidP="00E762F2">
      <w:pPr>
        <w:pStyle w:val="Tekstpodstawowy"/>
        <w:numPr>
          <w:ilvl w:val="0"/>
          <w:numId w:val="95"/>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rsidR="00E762F2" w:rsidRPr="00E63CDC" w:rsidRDefault="00E762F2" w:rsidP="00E762F2">
      <w:pPr>
        <w:pStyle w:val="Tekstpodstawowy"/>
        <w:spacing w:line="360" w:lineRule="auto"/>
        <w:ind w:left="426"/>
        <w:rPr>
          <w:rFonts w:ascii="Trebuchet MS" w:hAnsi="Trebuchet MS"/>
          <w:color w:val="000000"/>
          <w:sz w:val="8"/>
          <w:szCs w:val="8"/>
        </w:rPr>
      </w:pPr>
    </w:p>
    <w:p w:rsidR="00E762F2" w:rsidRPr="001D37D2" w:rsidRDefault="00E762F2" w:rsidP="00E762F2">
      <w:pPr>
        <w:spacing w:line="360" w:lineRule="auto"/>
        <w:jc w:val="center"/>
        <w:rPr>
          <w:rFonts w:ascii="Trebuchet MS" w:hAnsi="Trebuchet MS"/>
          <w:b/>
        </w:rPr>
      </w:pPr>
      <w:r>
        <w:rPr>
          <w:rFonts w:ascii="Trebuchet MS" w:hAnsi="Trebuchet MS"/>
          <w:b/>
        </w:rPr>
        <w:t>§ 9</w:t>
      </w:r>
    </w:p>
    <w:p w:rsidR="00E762F2" w:rsidRPr="001D37D2" w:rsidRDefault="00E762F2" w:rsidP="00E762F2">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rsidR="00E762F2" w:rsidRDefault="00E762F2" w:rsidP="00E762F2">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rsidR="00E762F2" w:rsidRPr="001D37D2" w:rsidRDefault="00E762F2" w:rsidP="00E762F2">
      <w:pPr>
        <w:pStyle w:val="Tekstpodstawowy"/>
        <w:numPr>
          <w:ilvl w:val="1"/>
          <w:numId w:val="86"/>
        </w:numPr>
        <w:spacing w:line="360" w:lineRule="auto"/>
        <w:rPr>
          <w:rFonts w:ascii="Trebuchet MS" w:hAnsi="Trebuchet MS"/>
          <w:sz w:val="20"/>
        </w:rPr>
      </w:pPr>
      <w:r>
        <w:rPr>
          <w:rFonts w:ascii="Trebuchet MS" w:hAnsi="Trebuchet MS"/>
          <w:sz w:val="20"/>
        </w:rPr>
        <w:t xml:space="preserve">SIWZ z załącznikami </w:t>
      </w:r>
    </w:p>
    <w:p w:rsidR="00E762F2" w:rsidRPr="001D37D2" w:rsidRDefault="00E762F2" w:rsidP="00E762F2">
      <w:pPr>
        <w:pStyle w:val="Tekstpodstawowy"/>
        <w:numPr>
          <w:ilvl w:val="1"/>
          <w:numId w:val="86"/>
        </w:numPr>
        <w:tabs>
          <w:tab w:val="num" w:pos="426"/>
        </w:tabs>
        <w:spacing w:line="360" w:lineRule="auto"/>
        <w:rPr>
          <w:rFonts w:ascii="Trebuchet MS" w:hAnsi="Trebuchet MS"/>
          <w:sz w:val="20"/>
        </w:rPr>
      </w:pPr>
      <w:r w:rsidRPr="001D37D2">
        <w:rPr>
          <w:rFonts w:ascii="Trebuchet MS" w:hAnsi="Trebuchet MS"/>
          <w:sz w:val="20"/>
        </w:rPr>
        <w:t xml:space="preserve">Oferta Wykonawcy z dnia .................. </w:t>
      </w:r>
    </w:p>
    <w:p w:rsidR="00E762F2" w:rsidRPr="00E63CDC" w:rsidRDefault="00E762F2" w:rsidP="00E762F2">
      <w:pPr>
        <w:spacing w:line="360" w:lineRule="auto"/>
        <w:jc w:val="center"/>
        <w:rPr>
          <w:rFonts w:ascii="Trebuchet MS" w:hAnsi="Trebuchet MS"/>
          <w:b/>
          <w:sz w:val="8"/>
          <w:szCs w:val="8"/>
        </w:rPr>
      </w:pP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10</w:t>
      </w:r>
    </w:p>
    <w:p w:rsidR="00E762F2" w:rsidRPr="001D37D2" w:rsidRDefault="00E762F2" w:rsidP="00E762F2">
      <w:pPr>
        <w:spacing w:line="360" w:lineRule="auto"/>
        <w:jc w:val="center"/>
        <w:rPr>
          <w:rFonts w:ascii="Trebuchet MS" w:hAnsi="Trebuchet MS"/>
          <w:b/>
        </w:rPr>
      </w:pPr>
      <w:r w:rsidRPr="001D37D2">
        <w:rPr>
          <w:rFonts w:ascii="Trebuchet MS" w:hAnsi="Trebuchet MS"/>
          <w:b/>
        </w:rPr>
        <w:t>[Postanowienia końcowe]</w:t>
      </w:r>
    </w:p>
    <w:p w:rsidR="00E762F2" w:rsidRPr="001D37D2" w:rsidRDefault="00E762F2" w:rsidP="00E762F2">
      <w:pPr>
        <w:numPr>
          <w:ilvl w:val="0"/>
          <w:numId w:val="97"/>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rsidR="00E762F2" w:rsidRPr="001D37D2" w:rsidRDefault="00E762F2" w:rsidP="00E762F2">
      <w:pPr>
        <w:numPr>
          <w:ilvl w:val="0"/>
          <w:numId w:val="97"/>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rsidR="00E762F2" w:rsidRPr="001D37D2" w:rsidRDefault="00E762F2" w:rsidP="00E762F2">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rsidR="00E762F2" w:rsidRPr="001D37D2" w:rsidRDefault="00E762F2" w:rsidP="00E762F2">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rsidR="00E762F2" w:rsidRPr="001D37D2" w:rsidRDefault="00E762F2" w:rsidP="00E762F2">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rsidR="00E762F2" w:rsidRPr="001D37D2" w:rsidRDefault="00E762F2" w:rsidP="00E762F2">
      <w:pPr>
        <w:numPr>
          <w:ilvl w:val="0"/>
          <w:numId w:val="97"/>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rsidR="00E762F2" w:rsidRPr="001D37D2" w:rsidRDefault="00E762F2" w:rsidP="00E762F2">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rsidR="00E762F2" w:rsidRDefault="00E762F2" w:rsidP="00E762F2">
      <w:pPr>
        <w:spacing w:line="360" w:lineRule="auto"/>
        <w:jc w:val="both"/>
        <w:rPr>
          <w:rFonts w:ascii="Trebuchet MS" w:hAnsi="Trebuchet MS"/>
          <w:b/>
        </w:rPr>
      </w:pPr>
    </w:p>
    <w:p w:rsidR="00E762F2" w:rsidRPr="00EF773B" w:rsidRDefault="00E762F2" w:rsidP="00E762F2">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rsidR="00E762F2" w:rsidRPr="00EF773B" w:rsidRDefault="00E762F2" w:rsidP="00E762F2">
      <w:pPr>
        <w:spacing w:line="360" w:lineRule="auto"/>
        <w:jc w:val="both"/>
        <w:rPr>
          <w:rFonts w:ascii="Trebuchet MS" w:hAnsi="Trebuchet MS" w:cs="Arial"/>
          <w:b/>
        </w:rPr>
      </w:pPr>
    </w:p>
    <w:p w:rsidR="00E762F2" w:rsidRPr="00EC286A" w:rsidRDefault="00E762F2" w:rsidP="00E762F2">
      <w:pPr>
        <w:pStyle w:val="Nagwek4"/>
      </w:pPr>
    </w:p>
    <w:p w:rsidR="00E762F2" w:rsidRDefault="00E762F2" w:rsidP="00E762F2"/>
    <w:p w:rsidR="00E762F2" w:rsidRPr="00790D96" w:rsidRDefault="00E762F2" w:rsidP="00E762F2"/>
    <w:p w:rsidR="00E762F2" w:rsidRPr="00790D96" w:rsidRDefault="00E762F2" w:rsidP="00E762F2"/>
    <w:p w:rsidR="00E762F2" w:rsidRPr="00790D96" w:rsidRDefault="00E762F2" w:rsidP="00E762F2"/>
    <w:p w:rsidR="00E762F2" w:rsidRPr="00790D96" w:rsidRDefault="00E762F2" w:rsidP="00E762F2"/>
    <w:p w:rsidR="00E762F2" w:rsidRPr="00790D96" w:rsidRDefault="00E762F2" w:rsidP="00E762F2"/>
    <w:p w:rsidR="00E762F2" w:rsidRPr="00790D96" w:rsidRDefault="00E762F2" w:rsidP="00E762F2"/>
    <w:p w:rsidR="00E762F2" w:rsidRPr="00790D96" w:rsidRDefault="00E762F2" w:rsidP="00E762F2"/>
    <w:p w:rsidR="00E762F2" w:rsidRPr="00790D96" w:rsidRDefault="00E762F2" w:rsidP="00E762F2">
      <w:r>
        <w:t>Kontrasygnata księgowego …………………………………………..</w:t>
      </w:r>
    </w:p>
    <w:p w:rsidR="00E762F2" w:rsidRDefault="00E762F2" w:rsidP="00E762F2">
      <w:pPr>
        <w:pStyle w:val="Tekstpodstawowy"/>
        <w:spacing w:line="360" w:lineRule="auto"/>
        <w:jc w:val="left"/>
        <w:rPr>
          <w:rFonts w:ascii="Trebuchet MS" w:hAnsi="Trebuchet MS" w:cs="Arial"/>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Pr="00493871" w:rsidRDefault="00E762F2" w:rsidP="00E762F2">
      <w:pPr>
        <w:pStyle w:val="Tekstpodstawowy"/>
        <w:spacing w:line="360" w:lineRule="auto"/>
        <w:jc w:val="right"/>
        <w:rPr>
          <w:rFonts w:ascii="Trebuchet MS" w:hAnsi="Trebuchet MS" w:cs="Arial"/>
          <w:b/>
          <w:sz w:val="20"/>
        </w:rPr>
      </w:pPr>
      <w:r w:rsidRPr="00493871">
        <w:rPr>
          <w:rFonts w:ascii="Trebuchet MS" w:hAnsi="Trebuchet MS" w:cs="Arial"/>
          <w:b/>
          <w:sz w:val="20"/>
        </w:rPr>
        <w:t xml:space="preserve">Załącznik  nr 8 do SIWZ </w:t>
      </w:r>
    </w:p>
    <w:tbl>
      <w:tblPr>
        <w:tblW w:w="9276"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76"/>
      </w:tblGrid>
      <w:tr w:rsidR="00E762F2" w:rsidRPr="00493871" w:rsidTr="00CA6F8B">
        <w:trPr>
          <w:trHeight w:val="396"/>
        </w:trPr>
        <w:tc>
          <w:tcPr>
            <w:tcW w:w="9276" w:type="dxa"/>
            <w:shd w:val="clear" w:color="auto" w:fill="auto"/>
          </w:tcPr>
          <w:p w:rsidR="00E762F2" w:rsidRPr="00493871" w:rsidRDefault="00E762F2" w:rsidP="00CA6F8B">
            <w:pPr>
              <w:pStyle w:val="Tekstprzypisudolnego"/>
              <w:spacing w:line="276" w:lineRule="auto"/>
              <w:jc w:val="center"/>
              <w:rPr>
                <w:rFonts w:ascii="Trebuchet MS" w:hAnsi="Trebuchet MS" w:cs="Arial"/>
                <w:b/>
                <w:i/>
                <w:u w:val="single"/>
              </w:rPr>
            </w:pPr>
            <w:r w:rsidRPr="00493871">
              <w:rPr>
                <w:rFonts w:ascii="Trebuchet MS" w:hAnsi="Trebuchet MS" w:cs="Arial"/>
                <w:b/>
                <w:i/>
                <w:u w:val="single"/>
              </w:rPr>
              <w:t xml:space="preserve">OŚWIADCZENIE W ZAKRESIE WYPEŁNIENIA OBOWIĄZKÓW INFORMACYJNYCH PRZEWIDZIANYCH W ART. 13 LUB ART. 14 RODO </w:t>
            </w:r>
          </w:p>
        </w:tc>
      </w:tr>
    </w:tbl>
    <w:p w:rsidR="00E762F2" w:rsidRPr="00493871" w:rsidRDefault="00E762F2" w:rsidP="00E762F2">
      <w:pPr>
        <w:rPr>
          <w:rFonts w:ascii="Trebuchet MS" w:hAnsi="Trebuchet MS" w:cs="Arial"/>
        </w:rPr>
      </w:pP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Nazwa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Adres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lang w:val="en-US"/>
        </w:rPr>
      </w:pPr>
      <w:r w:rsidRPr="00493871">
        <w:rPr>
          <w:rFonts w:ascii="Trebuchet MS" w:hAnsi="Trebuchet MS" w:cs="Arial"/>
        </w:rPr>
        <w:t xml:space="preserve">Numer telefonu ……………………………………….  </w:t>
      </w:r>
      <w:r w:rsidRPr="00493871">
        <w:rPr>
          <w:rFonts w:ascii="Trebuchet MS" w:hAnsi="Trebuchet MS" w:cs="Arial"/>
          <w:lang w:val="en-US"/>
        </w:rPr>
        <w:t>Numer  fax ……………………….……………………………………….</w:t>
      </w:r>
    </w:p>
    <w:p w:rsidR="00E762F2" w:rsidRPr="00493871" w:rsidRDefault="00E762F2" w:rsidP="00E762F2">
      <w:pPr>
        <w:ind w:right="-284"/>
        <w:rPr>
          <w:rFonts w:ascii="Trebuchet MS" w:hAnsi="Trebuchet MS" w:cs="Arial"/>
          <w:lang w:val="en-US"/>
        </w:rPr>
      </w:pPr>
    </w:p>
    <w:p w:rsidR="00E762F2" w:rsidRPr="00493871" w:rsidRDefault="00E762F2" w:rsidP="00E762F2">
      <w:pPr>
        <w:ind w:right="-284"/>
        <w:rPr>
          <w:rFonts w:ascii="Trebuchet MS" w:hAnsi="Trebuchet MS" w:cs="Arial"/>
          <w:lang w:val="en-US"/>
        </w:rPr>
      </w:pPr>
      <w:r w:rsidRPr="00493871">
        <w:rPr>
          <w:rFonts w:ascii="Trebuchet MS" w:hAnsi="Trebuchet MS" w:cs="Arial"/>
          <w:lang w:val="en-US"/>
        </w:rPr>
        <w:t>Adres e-mail …………………………………………………………………………………………..</w:t>
      </w:r>
    </w:p>
    <w:p w:rsidR="00E762F2" w:rsidRPr="00493871" w:rsidRDefault="00E762F2" w:rsidP="00E762F2">
      <w:pPr>
        <w:rPr>
          <w:rFonts w:ascii="Trebuchet MS" w:hAnsi="Trebuchet MS" w:cs="Arial"/>
          <w:lang w:val="en-US"/>
        </w:rPr>
      </w:pPr>
    </w:p>
    <w:p w:rsidR="00E762F2" w:rsidRPr="00493871" w:rsidRDefault="00E762F2" w:rsidP="00E762F2">
      <w:pPr>
        <w:rPr>
          <w:rFonts w:ascii="Trebuchet MS" w:hAnsi="Trebuchet MS" w:cs="Arial"/>
        </w:rPr>
      </w:pPr>
      <w:r w:rsidRPr="00493871">
        <w:rPr>
          <w:rFonts w:ascii="Trebuchet MS" w:hAnsi="Trebuchet MS" w:cs="Arial"/>
        </w:rPr>
        <w:t>Przystępując do udziału w postępowaniu o udzielenie zamówienia publicznego pn.</w:t>
      </w:r>
    </w:p>
    <w:p w:rsidR="00E762F2" w:rsidRPr="00493871" w:rsidRDefault="00E762F2" w:rsidP="00E762F2">
      <w:pPr>
        <w:pStyle w:val="Tekstpodstawowy"/>
        <w:ind w:left="567"/>
        <w:rPr>
          <w:rFonts w:ascii="Trebuchet MS" w:hAnsi="Trebuchet MS"/>
          <w:b/>
          <w:sz w:val="20"/>
        </w:rPr>
      </w:pPr>
    </w:p>
    <w:p w:rsidR="00E762F2" w:rsidRPr="00493871" w:rsidRDefault="00E762F2" w:rsidP="00E762F2">
      <w:pPr>
        <w:jc w:val="center"/>
        <w:rPr>
          <w:rFonts w:ascii="Trebuchet MS" w:hAnsi="Trebuchet MS" w:cs="Arial"/>
          <w:b/>
          <w:u w:val="single"/>
        </w:rPr>
      </w:pPr>
      <w:r w:rsidRPr="00493871">
        <w:rPr>
          <w:rFonts w:ascii="Trebuchet MS" w:hAnsi="Trebuchet MS" w:cs="Tahoma"/>
          <w:b/>
          <w:i/>
        </w:rPr>
        <w:t>„</w:t>
      </w:r>
      <w:r w:rsidR="002D744F">
        <w:rPr>
          <w:rFonts w:ascii="Trebuchet MS" w:hAnsi="Trebuchet MS"/>
          <w:b/>
          <w:bCs/>
        </w:rPr>
        <w:t>D</w:t>
      </w:r>
      <w:r>
        <w:rPr>
          <w:rFonts w:ascii="Trebuchet MS" w:hAnsi="Trebuchet MS"/>
          <w:b/>
          <w:bCs/>
        </w:rPr>
        <w:t>ostawa frezarki CNC w konfiguracji 3/4 osiowej</w:t>
      </w:r>
      <w:r w:rsidRPr="00493871">
        <w:rPr>
          <w:rFonts w:ascii="Trebuchet MS" w:hAnsi="Trebuchet MS"/>
          <w:b/>
          <w:bCs/>
        </w:rPr>
        <w:t>”</w:t>
      </w:r>
    </w:p>
    <w:p w:rsidR="00E762F2" w:rsidRPr="00493871" w:rsidRDefault="00E762F2" w:rsidP="00E762F2">
      <w:pPr>
        <w:pStyle w:val="Tekstprzypisudolnego"/>
        <w:rPr>
          <w:rFonts w:ascii="Trebuchet MS" w:hAnsi="Trebuchet MS" w:cs="Arial"/>
          <w:i/>
          <w:u w:val="single"/>
        </w:rPr>
      </w:pPr>
    </w:p>
    <w:p w:rsidR="00E762F2" w:rsidRPr="00493871" w:rsidRDefault="00E762F2" w:rsidP="00E762F2">
      <w:pPr>
        <w:pStyle w:val="Tekstprzypisudolnego"/>
        <w:jc w:val="center"/>
        <w:rPr>
          <w:rFonts w:ascii="Trebuchet MS" w:hAnsi="Trebuchet MS" w:cs="Arial"/>
          <w:color w:val="000000"/>
        </w:rPr>
      </w:pPr>
      <w:r w:rsidRPr="00493871">
        <w:rPr>
          <w:rFonts w:ascii="Trebuchet MS" w:hAnsi="Trebuchet MS" w:cs="Arial"/>
          <w:i/>
          <w:u w:val="single"/>
        </w:rPr>
        <w:t xml:space="preserve"> </w:t>
      </w:r>
    </w:p>
    <w:p w:rsidR="00E762F2" w:rsidRPr="00493871" w:rsidRDefault="00E762F2" w:rsidP="00E762F2">
      <w:pPr>
        <w:pStyle w:val="NormalnyWeb"/>
        <w:spacing w:line="360" w:lineRule="auto"/>
        <w:ind w:firstLine="567"/>
        <w:jc w:val="both"/>
        <w:rPr>
          <w:rFonts w:ascii="Trebuchet MS" w:hAnsi="Trebuchet MS" w:cs="Arial"/>
          <w:sz w:val="20"/>
          <w:szCs w:val="20"/>
        </w:rPr>
      </w:pPr>
      <w:r w:rsidRPr="00493871">
        <w:rPr>
          <w:rFonts w:ascii="Trebuchet MS" w:hAnsi="Trebuchet MS" w:cs="Arial"/>
          <w:color w:val="000000"/>
          <w:sz w:val="20"/>
          <w:szCs w:val="20"/>
        </w:rPr>
        <w:t>Oświadczam, że wypełniłem obowiązki informacyjne przewidziane w art. 13 lub art. 14 RODO</w:t>
      </w:r>
      <w:r w:rsidRPr="00493871">
        <w:rPr>
          <w:rFonts w:ascii="Trebuchet MS" w:hAnsi="Trebuchet MS" w:cs="Arial"/>
          <w:color w:val="000000"/>
          <w:sz w:val="20"/>
          <w:szCs w:val="20"/>
          <w:vertAlign w:val="superscript"/>
        </w:rPr>
        <w:t>1)</w:t>
      </w:r>
      <w:r w:rsidRPr="00493871">
        <w:rPr>
          <w:rFonts w:ascii="Trebuchet MS" w:hAnsi="Trebuchet MS" w:cs="Arial"/>
          <w:color w:val="000000"/>
          <w:sz w:val="20"/>
          <w:szCs w:val="20"/>
        </w:rPr>
        <w:t xml:space="preserve"> wobec osób fizycznych, </w:t>
      </w:r>
      <w:r w:rsidRPr="00493871">
        <w:rPr>
          <w:rFonts w:ascii="Trebuchet MS" w:hAnsi="Trebuchet MS" w:cs="Arial"/>
          <w:sz w:val="20"/>
          <w:szCs w:val="20"/>
        </w:rPr>
        <w:t>od których dane osobowe bezpośrednio lub pośrednio pozyskałem</w:t>
      </w:r>
      <w:r w:rsidRPr="00493871">
        <w:rPr>
          <w:rFonts w:ascii="Trebuchet MS" w:hAnsi="Trebuchet MS" w:cs="Arial"/>
          <w:color w:val="000000"/>
          <w:sz w:val="20"/>
          <w:szCs w:val="20"/>
        </w:rPr>
        <w:t xml:space="preserve"> w celu ubiegania się o udzielenie zamówienia publicznego w niniejszym postępowaniu</w:t>
      </w:r>
      <w:r w:rsidRPr="00493871">
        <w:rPr>
          <w:rFonts w:ascii="Trebuchet MS" w:hAnsi="Trebuchet MS" w:cs="Arial"/>
          <w:sz w:val="20"/>
          <w:szCs w:val="20"/>
        </w:rPr>
        <w:t>.*</w:t>
      </w: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r w:rsidRPr="00493871">
        <w:rPr>
          <w:rFonts w:ascii="Trebuchet MS" w:hAnsi="Trebuchet MS" w:cs="Arial"/>
        </w:rPr>
        <w:t>…………………………….. dnia ……………………………… r.</w:t>
      </w:r>
    </w:p>
    <w:p w:rsidR="00E762F2" w:rsidRPr="00493871" w:rsidRDefault="00E762F2" w:rsidP="00E762F2">
      <w:pPr>
        <w:pStyle w:val="Nagwek"/>
        <w:jc w:val="right"/>
        <w:rPr>
          <w:rFonts w:ascii="Trebuchet MS" w:hAnsi="Trebuchet MS" w:cs="Arial"/>
        </w:rPr>
      </w:pPr>
      <w:r w:rsidRPr="00493871">
        <w:rPr>
          <w:rFonts w:ascii="Trebuchet MS" w:hAnsi="Trebuchet MS" w:cs="Arial"/>
        </w:rPr>
        <w:t>………………….………….</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  Pieczęć i podpis</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upełnomocnionego przedstawiciela Wykonawcy )</w:t>
      </w:r>
    </w:p>
    <w:p w:rsidR="00E762F2" w:rsidRPr="00493871" w:rsidRDefault="00E762F2" w:rsidP="00E762F2">
      <w:pPr>
        <w:rPr>
          <w:rFonts w:ascii="Trebuchet MS" w:hAnsi="Trebuchet MS"/>
        </w:rPr>
      </w:pPr>
    </w:p>
    <w:p w:rsidR="00E762F2" w:rsidRPr="00493871" w:rsidRDefault="00E762F2" w:rsidP="00E762F2">
      <w:pPr>
        <w:pStyle w:val="NormalnyWeb"/>
        <w:spacing w:line="360" w:lineRule="auto"/>
        <w:jc w:val="both"/>
        <w:rPr>
          <w:rFonts w:ascii="Trebuchet MS" w:hAnsi="Trebuchet MS" w:cs="Arial"/>
          <w:color w:val="000000"/>
          <w:sz w:val="20"/>
          <w:szCs w:val="20"/>
        </w:rPr>
      </w:pPr>
      <w:r w:rsidRPr="00493871">
        <w:rPr>
          <w:rFonts w:ascii="Trebuchet MS" w:hAnsi="Trebuchet MS" w:cs="Arial"/>
          <w:color w:val="000000"/>
          <w:sz w:val="20"/>
          <w:szCs w:val="20"/>
        </w:rPr>
        <w:t>______________________________</w:t>
      </w:r>
    </w:p>
    <w:p w:rsidR="00E762F2" w:rsidRPr="00493871" w:rsidRDefault="00E762F2" w:rsidP="00E762F2">
      <w:pPr>
        <w:pStyle w:val="NormalnyWeb"/>
        <w:spacing w:line="276" w:lineRule="auto"/>
        <w:ind w:left="142" w:hanging="142"/>
        <w:jc w:val="both"/>
        <w:rPr>
          <w:rFonts w:ascii="Trebuchet MS" w:hAnsi="Trebuchet MS" w:cs="Arial"/>
          <w:sz w:val="20"/>
          <w:szCs w:val="20"/>
        </w:rPr>
      </w:pPr>
    </w:p>
    <w:p w:rsidR="00E762F2" w:rsidRPr="00493871" w:rsidRDefault="00E762F2" w:rsidP="00E762F2">
      <w:pPr>
        <w:pStyle w:val="Tekstprzypisudolnego"/>
        <w:jc w:val="both"/>
        <w:rPr>
          <w:rFonts w:ascii="Trebuchet MS" w:hAnsi="Trebuchet MS" w:cs="Arial"/>
          <w:sz w:val="16"/>
          <w:szCs w:val="16"/>
        </w:rPr>
      </w:pPr>
      <w:r w:rsidRPr="00493871">
        <w:rPr>
          <w:rFonts w:ascii="Trebuchet MS" w:hAnsi="Trebuchet MS" w:cs="Arial"/>
          <w:color w:val="000000"/>
          <w:vertAlign w:val="superscript"/>
        </w:rPr>
        <w:t>1</w:t>
      </w:r>
      <w:r w:rsidRPr="00493871">
        <w:rPr>
          <w:rFonts w:ascii="Trebuchet MS" w:hAnsi="Trebuchet MS" w:cs="Arial"/>
          <w:color w:val="000000"/>
          <w:sz w:val="16"/>
          <w:szCs w:val="16"/>
          <w:vertAlign w:val="superscript"/>
        </w:rPr>
        <w:t xml:space="preserve">) </w:t>
      </w:r>
      <w:r w:rsidRPr="00493871">
        <w:rPr>
          <w:rFonts w:ascii="Trebuchet MS" w:hAnsi="Trebuchet M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62F2" w:rsidRPr="00493871" w:rsidRDefault="00E762F2" w:rsidP="00E762F2">
      <w:pPr>
        <w:pStyle w:val="Tekstprzypisudolnego"/>
        <w:jc w:val="both"/>
        <w:rPr>
          <w:rFonts w:ascii="Trebuchet MS" w:hAnsi="Trebuchet MS"/>
          <w:sz w:val="16"/>
          <w:szCs w:val="16"/>
        </w:rPr>
      </w:pPr>
    </w:p>
    <w:p w:rsidR="00E762F2" w:rsidRPr="00493871" w:rsidRDefault="00E762F2" w:rsidP="00E762F2">
      <w:pPr>
        <w:pStyle w:val="NormalnyWeb"/>
        <w:spacing w:line="276" w:lineRule="auto"/>
        <w:ind w:left="142" w:hanging="142"/>
        <w:jc w:val="both"/>
        <w:rPr>
          <w:rFonts w:ascii="Trebuchet MS" w:hAnsi="Trebuchet MS" w:cs="Arial"/>
          <w:sz w:val="16"/>
          <w:szCs w:val="16"/>
        </w:rPr>
      </w:pPr>
      <w:r w:rsidRPr="00493871">
        <w:rPr>
          <w:rFonts w:ascii="Trebuchet MS" w:hAnsi="Trebuchet MS" w:cs="Arial"/>
          <w:color w:val="000000"/>
          <w:sz w:val="16"/>
          <w:szCs w:val="16"/>
        </w:rPr>
        <w:t xml:space="preserve">* W przypadku gdy wykonawca </w:t>
      </w:r>
      <w:r w:rsidRPr="00493871">
        <w:rPr>
          <w:rFonts w:ascii="Trebuchet MS" w:hAnsi="Trebuchet M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62F2" w:rsidRPr="0061691E" w:rsidRDefault="00E762F2" w:rsidP="00E762F2">
      <w:pPr>
        <w:pStyle w:val="Tekstpodstawowy"/>
        <w:spacing w:line="360" w:lineRule="auto"/>
        <w:jc w:val="left"/>
        <w:rPr>
          <w:rFonts w:ascii="Trebuchet MS" w:hAnsi="Trebuchet MS" w:cs="Arial"/>
          <w:b/>
          <w:sz w:val="20"/>
        </w:rPr>
      </w:pPr>
    </w:p>
    <w:sectPr w:rsidR="00E762F2" w:rsidRPr="0061691E" w:rsidSect="00E12493">
      <w:headerReference w:type="default" r:id="rId20"/>
      <w:footerReference w:type="even" r:id="rId21"/>
      <w:footerReference w:type="default" r:id="rId22"/>
      <w:headerReference w:type="first" r:id="rId23"/>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1D" w:rsidRDefault="00737C1D">
      <w:r>
        <w:separator/>
      </w:r>
    </w:p>
  </w:endnote>
  <w:endnote w:type="continuationSeparator" w:id="0">
    <w:p w:rsidR="00737C1D" w:rsidRDefault="007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rsidP="00867B37">
    <w:pPr>
      <w:pStyle w:val="Nagwek"/>
      <w:rPr>
        <w:rFonts w:ascii="Arial" w:hAnsi="Arial"/>
        <w:sz w:val="14"/>
        <w:szCs w:val="14"/>
      </w:rPr>
    </w:pPr>
  </w:p>
  <w:p w:rsidR="00CA6F8B" w:rsidRPr="000B6C55" w:rsidRDefault="004D3931" w:rsidP="00867B3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CA6F8B"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D77A3">
      <w:rPr>
        <w:rStyle w:val="Numerstrony"/>
        <w:rFonts w:ascii="Trebuchet MS" w:hAnsi="Trebuchet MS"/>
        <w:b/>
        <w:noProof/>
        <w:sz w:val="16"/>
        <w:szCs w:val="16"/>
      </w:rPr>
      <w:t>5</w:t>
    </w:r>
    <w:r w:rsidRPr="000B6C55">
      <w:rPr>
        <w:rStyle w:val="Numerstrony"/>
        <w:rFonts w:ascii="Trebuchet MS" w:hAnsi="Trebuchet MS"/>
        <w:b/>
        <w:sz w:val="16"/>
        <w:szCs w:val="16"/>
      </w:rPr>
      <w:fldChar w:fldCharType="end"/>
    </w:r>
  </w:p>
  <w:p w:rsidR="00CA6F8B" w:rsidRPr="0025790C" w:rsidRDefault="00CA6F8B" w:rsidP="00867B37">
    <w:pPr>
      <w:keepNext/>
      <w:pBdr>
        <w:bottom w:val="single" w:sz="6" w:space="1" w:color="auto"/>
      </w:pBdr>
      <w:shd w:val="clear" w:color="auto" w:fill="FFFFFF"/>
      <w:textAlignment w:val="baseline"/>
      <w:outlineLvl w:val="1"/>
      <w:rPr>
        <w:rFonts w:ascii="Trebuchet MS" w:hAnsi="Trebuchet MS"/>
        <w:sz w:val="14"/>
        <w:szCs w:val="14"/>
      </w:rPr>
    </w:pPr>
  </w:p>
  <w:p w:rsidR="00CA6F8B" w:rsidRPr="005F5A68" w:rsidRDefault="00CA6F8B" w:rsidP="005F5A68">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CA6F8B" w:rsidRDefault="00CA6F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4D3931" w:rsidP="00A16332">
    <w:pPr>
      <w:pStyle w:val="Stopka"/>
      <w:framePr w:wrap="around" w:vAnchor="text" w:hAnchor="margin" w:xAlign="right" w:y="1"/>
      <w:rPr>
        <w:rStyle w:val="Numerstrony"/>
      </w:rPr>
    </w:pPr>
    <w:r>
      <w:rPr>
        <w:rStyle w:val="Numerstrony"/>
      </w:rPr>
      <w:fldChar w:fldCharType="begin"/>
    </w:r>
    <w:r w:rsidR="00CA6F8B">
      <w:rPr>
        <w:rStyle w:val="Numerstrony"/>
      </w:rPr>
      <w:instrText xml:space="preserve">PAGE  </w:instrText>
    </w:r>
    <w:r>
      <w:rPr>
        <w:rStyle w:val="Numerstrony"/>
      </w:rPr>
      <w:fldChar w:fldCharType="end"/>
    </w:r>
  </w:p>
  <w:p w:rsidR="00CA6F8B" w:rsidRDefault="00CA6F8B" w:rsidP="00A16332">
    <w:pPr>
      <w:pStyle w:val="Stopka"/>
      <w:ind w:right="360"/>
    </w:pPr>
  </w:p>
  <w:p w:rsidR="00CA6F8B" w:rsidRDefault="00CA6F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rsidP="003E6EE4">
    <w:pPr>
      <w:pStyle w:val="Nagwek"/>
      <w:rPr>
        <w:rFonts w:ascii="Arial" w:hAnsi="Arial"/>
        <w:sz w:val="14"/>
        <w:szCs w:val="14"/>
      </w:rPr>
    </w:pPr>
  </w:p>
  <w:p w:rsidR="00CA6F8B" w:rsidRPr="000B6C55" w:rsidRDefault="004D3931"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CA6F8B"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D77A3">
      <w:rPr>
        <w:rStyle w:val="Numerstrony"/>
        <w:rFonts w:ascii="Trebuchet MS" w:hAnsi="Trebuchet MS"/>
        <w:b/>
        <w:noProof/>
        <w:sz w:val="16"/>
        <w:szCs w:val="16"/>
      </w:rPr>
      <w:t>41</w:t>
    </w:r>
    <w:r w:rsidRPr="000B6C55">
      <w:rPr>
        <w:rStyle w:val="Numerstrony"/>
        <w:rFonts w:ascii="Trebuchet MS" w:hAnsi="Trebuchet MS"/>
        <w:b/>
        <w:sz w:val="16"/>
        <w:szCs w:val="16"/>
      </w:rPr>
      <w:fldChar w:fldCharType="end"/>
    </w:r>
  </w:p>
  <w:p w:rsidR="00CA6F8B" w:rsidRPr="0025790C" w:rsidRDefault="00CA6F8B" w:rsidP="003E6EE4">
    <w:pPr>
      <w:keepNext/>
      <w:pBdr>
        <w:bottom w:val="single" w:sz="6" w:space="1" w:color="auto"/>
      </w:pBdr>
      <w:shd w:val="clear" w:color="auto" w:fill="FFFFFF"/>
      <w:textAlignment w:val="baseline"/>
      <w:outlineLvl w:val="1"/>
      <w:rPr>
        <w:rFonts w:ascii="Trebuchet MS" w:hAnsi="Trebuchet MS"/>
        <w:sz w:val="14"/>
        <w:szCs w:val="14"/>
      </w:rPr>
    </w:pPr>
  </w:p>
  <w:p w:rsidR="00CA6F8B" w:rsidRPr="005F5A68" w:rsidRDefault="00CA6F8B"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CA6F8B" w:rsidRDefault="00CA6F8B" w:rsidP="003E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1D" w:rsidRDefault="00737C1D">
      <w:r>
        <w:separator/>
      </w:r>
    </w:p>
  </w:footnote>
  <w:footnote w:type="continuationSeparator" w:id="0">
    <w:p w:rsidR="00737C1D" w:rsidRDefault="00737C1D">
      <w:r>
        <w:continuationSeparator/>
      </w:r>
    </w:p>
  </w:footnote>
  <w:footnote w:id="1">
    <w:p w:rsidR="00CA6F8B" w:rsidRPr="00295C93" w:rsidRDefault="00CA6F8B" w:rsidP="0044277D">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CA6F8B" w:rsidRPr="00F6173C" w:rsidRDefault="00CA6F8B" w:rsidP="0044277D">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rsidP="00DB2E74">
    <w:pPr>
      <w:pStyle w:val="Nagwek"/>
    </w:pPr>
    <w:r>
      <w:rPr>
        <w:noProof/>
      </w:rPr>
      <w:drawing>
        <wp:anchor distT="0" distB="0" distL="114300" distR="114300" simplePos="0" relativeHeight="25167155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6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7257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950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7052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CA6F8B" w:rsidRPr="00DB2E74" w:rsidRDefault="00CA6F8B" w:rsidP="00DB2E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Default="00CA6F8B" w:rsidP="00E12493">
    <w:pPr>
      <w:pStyle w:val="Nagwek"/>
    </w:pPr>
    <w:r>
      <w:rPr>
        <w:noProof/>
      </w:rPr>
      <w:drawing>
        <wp:anchor distT="0" distB="0" distL="114300" distR="114300" simplePos="0" relativeHeight="25166643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7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CA6F8B" w:rsidRPr="00DB2E74" w:rsidRDefault="00CA6F8B" w:rsidP="00E12493">
    <w:pPr>
      <w:pStyle w:val="Nagwek"/>
    </w:pPr>
  </w:p>
  <w:p w:rsidR="00CA6F8B" w:rsidRPr="00E12493" w:rsidRDefault="00CA6F8B" w:rsidP="00E12493">
    <w:pPr>
      <w:pStyle w:val="Nagwek"/>
    </w:pPr>
  </w:p>
  <w:p w:rsidR="00CA6F8B" w:rsidRDefault="00CA6F8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8B" w:rsidRPr="00776C08" w:rsidRDefault="00CA6F8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A6F8B" w:rsidRPr="002B2C77" w:rsidRDefault="00CA6F8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A6F8B" w:rsidRPr="00335A5D" w:rsidRDefault="00CA6F8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6" w15:restartNumberingAfterBreak="0">
    <w:nsid w:val="00000006"/>
    <w:multiLevelType w:val="singleLevel"/>
    <w:tmpl w:val="00000006"/>
    <w:lvl w:ilvl="0">
      <w:start w:val="1"/>
      <w:numFmt w:val="decimal"/>
      <w:lvlText w:val="%1)"/>
      <w:lvlJc w:val="left"/>
      <w:pPr>
        <w:tabs>
          <w:tab w:val="num" w:pos="708"/>
        </w:tabs>
        <w:ind w:left="720" w:hanging="360"/>
      </w:pPr>
    </w:lvl>
  </w:abstractNum>
  <w:abstractNum w:abstractNumId="7"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8" w15:restartNumberingAfterBreak="0">
    <w:nsid w:val="00000008"/>
    <w:multiLevelType w:val="singleLevel"/>
    <w:tmpl w:val="00000008"/>
    <w:lvl w:ilvl="0">
      <w:start w:val="1"/>
      <w:numFmt w:val="decimal"/>
      <w:lvlText w:val="%1)"/>
      <w:lvlJc w:val="left"/>
      <w:pPr>
        <w:tabs>
          <w:tab w:val="num" w:pos="708"/>
        </w:tabs>
        <w:ind w:left="720" w:hanging="36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11" w15:restartNumberingAfterBreak="0">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12" w15:restartNumberingAfterBreak="0">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3"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4" w15:restartNumberingAfterBreak="0">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5"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6" w15:restartNumberingAfterBreak="0">
    <w:nsid w:val="00000010"/>
    <w:multiLevelType w:val="singleLevel"/>
    <w:tmpl w:val="00000010"/>
    <w:lvl w:ilvl="0">
      <w:start w:val="1"/>
      <w:numFmt w:val="decimal"/>
      <w:lvlText w:val="%1)"/>
      <w:lvlJc w:val="left"/>
      <w:pPr>
        <w:tabs>
          <w:tab w:val="num" w:pos="0"/>
        </w:tabs>
        <w:ind w:left="360" w:hanging="360"/>
      </w:pPr>
      <w:rPr>
        <w:b w:val="0"/>
      </w:rPr>
    </w:lvl>
  </w:abstractNum>
  <w:abstractNum w:abstractNumId="17" w15:restartNumberingAfterBreak="0">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8" w15:restartNumberingAfterBreak="0">
    <w:nsid w:val="00000012"/>
    <w:multiLevelType w:val="singleLevel"/>
    <w:tmpl w:val="00000012"/>
    <w:name w:val="WW8Num20"/>
    <w:lvl w:ilvl="0">
      <w:start w:val="1"/>
      <w:numFmt w:val="decimal"/>
      <w:lvlText w:val="%1)"/>
      <w:lvlJc w:val="left"/>
      <w:pPr>
        <w:tabs>
          <w:tab w:val="num" w:pos="0"/>
        </w:tabs>
        <w:ind w:left="360" w:hanging="360"/>
      </w:pPr>
    </w:lvl>
  </w:abstractNum>
  <w:abstractNum w:abstractNumId="19" w15:restartNumberingAfterBreak="0">
    <w:nsid w:val="00000013"/>
    <w:multiLevelType w:val="singleLevel"/>
    <w:tmpl w:val="00000013"/>
    <w:lvl w:ilvl="0">
      <w:start w:val="1"/>
      <w:numFmt w:val="decimal"/>
      <w:lvlText w:val="%1)"/>
      <w:lvlJc w:val="left"/>
      <w:pPr>
        <w:tabs>
          <w:tab w:val="num" w:pos="708"/>
        </w:tabs>
        <w:ind w:left="720" w:hanging="360"/>
      </w:pPr>
    </w:lvl>
  </w:abstractNum>
  <w:abstractNum w:abstractNumId="20"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21"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22"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3"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C1891"/>
    <w:multiLevelType w:val="hybridMultilevel"/>
    <w:tmpl w:val="3506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100304ED"/>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33" w15:restartNumberingAfterBreak="0">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2FFC1591"/>
    <w:multiLevelType w:val="hybridMultilevel"/>
    <w:tmpl w:val="14FC8B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15:restartNumberingAfterBreak="0">
    <w:nsid w:val="344F7591"/>
    <w:multiLevelType w:val="hybridMultilevel"/>
    <w:tmpl w:val="EA9CF7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0"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3D576DB1"/>
    <w:multiLevelType w:val="hybridMultilevel"/>
    <w:tmpl w:val="E44E47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5" w15:restartNumberingAfterBreak="0">
    <w:nsid w:val="3FAB56CB"/>
    <w:multiLevelType w:val="hybridMultilevel"/>
    <w:tmpl w:val="D9308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5662619"/>
    <w:multiLevelType w:val="hybridMultilevel"/>
    <w:tmpl w:val="824C0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5"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6"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90"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9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1BA4A9B"/>
    <w:multiLevelType w:val="hybridMultilevel"/>
    <w:tmpl w:val="C3146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4"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5"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9B732C5"/>
    <w:multiLevelType w:val="hybridMultilevel"/>
    <w:tmpl w:val="1F9C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7"/>
  </w:num>
  <w:num w:numId="2">
    <w:abstractNumId w:val="89"/>
  </w:num>
  <w:num w:numId="3">
    <w:abstractNumId w:val="84"/>
  </w:num>
  <w:num w:numId="4">
    <w:abstractNumId w:val="30"/>
  </w:num>
  <w:num w:numId="5">
    <w:abstractNumId w:val="62"/>
  </w:num>
  <w:num w:numId="6">
    <w:abstractNumId w:val="64"/>
  </w:num>
  <w:num w:numId="7">
    <w:abstractNumId w:val="73"/>
  </w:num>
  <w:num w:numId="8">
    <w:abstractNumId w:val="91"/>
  </w:num>
  <w:num w:numId="9">
    <w:abstractNumId w:val="52"/>
  </w:num>
  <w:num w:numId="10">
    <w:abstractNumId w:val="99"/>
  </w:num>
  <w:num w:numId="11">
    <w:abstractNumId w:val="46"/>
  </w:num>
  <w:num w:numId="12">
    <w:abstractNumId w:val="24"/>
  </w:num>
  <w:num w:numId="13">
    <w:abstractNumId w:val="95"/>
  </w:num>
  <w:num w:numId="14">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53"/>
  </w:num>
  <w:num w:numId="18">
    <w:abstractNumId w:val="42"/>
  </w:num>
  <w:num w:numId="19">
    <w:abstractNumId w:val="0"/>
  </w:num>
  <w:num w:numId="20">
    <w:abstractNumId w:val="50"/>
  </w:num>
  <w:num w:numId="21">
    <w:abstractNumId w:val="69"/>
  </w:num>
  <w:num w:numId="22">
    <w:abstractNumId w:val="55"/>
  </w:num>
  <w:num w:numId="23">
    <w:abstractNumId w:val="25"/>
  </w:num>
  <w:num w:numId="24">
    <w:abstractNumId w:val="35"/>
  </w:num>
  <w:num w:numId="25">
    <w:abstractNumId w:val="31"/>
  </w:num>
  <w:num w:numId="26">
    <w:abstractNumId w:val="29"/>
  </w:num>
  <w:num w:numId="27">
    <w:abstractNumId w:val="88"/>
  </w:num>
  <w:num w:numId="28">
    <w:abstractNumId w:val="78"/>
  </w:num>
  <w:num w:numId="29">
    <w:abstractNumId w:val="87"/>
  </w:num>
  <w:num w:numId="30">
    <w:abstractNumId w:val="77"/>
  </w:num>
  <w:num w:numId="31">
    <w:abstractNumId w:val="48"/>
  </w:num>
  <w:num w:numId="32">
    <w:abstractNumId w:val="75"/>
  </w:num>
  <w:num w:numId="33">
    <w:abstractNumId w:val="44"/>
  </w:num>
  <w:num w:numId="34">
    <w:abstractNumId w:val="79"/>
  </w:num>
  <w:num w:numId="35">
    <w:abstractNumId w:val="67"/>
  </w:num>
  <w:num w:numId="36">
    <w:abstractNumId w:val="76"/>
  </w:num>
  <w:num w:numId="37">
    <w:abstractNumId w:val="59"/>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7"/>
  </w:num>
  <w:num w:numId="41">
    <w:abstractNumId w:val="80"/>
  </w:num>
  <w:num w:numId="42">
    <w:abstractNumId w:val="90"/>
  </w:num>
  <w:num w:numId="43">
    <w:abstractNumId w:val="57"/>
  </w:num>
  <w:num w:numId="44">
    <w:abstractNumId w:val="36"/>
  </w:num>
  <w:num w:numId="45">
    <w:abstractNumId w:val="83"/>
    <w:lvlOverride w:ilvl="0">
      <w:startOverride w:val="1"/>
    </w:lvlOverride>
  </w:num>
  <w:num w:numId="46">
    <w:abstractNumId w:val="66"/>
    <w:lvlOverride w:ilvl="0">
      <w:startOverride w:val="1"/>
    </w:lvlOverride>
  </w:num>
  <w:num w:numId="47">
    <w:abstractNumId w:val="43"/>
  </w:num>
  <w:num w:numId="48">
    <w:abstractNumId w:val="81"/>
  </w:num>
  <w:num w:numId="49">
    <w:abstractNumId w:val="28"/>
  </w:num>
  <w:num w:numId="50">
    <w:abstractNumId w:val="68"/>
  </w:num>
  <w:num w:numId="51">
    <w:abstractNumId w:val="26"/>
  </w:num>
  <w:num w:numId="52">
    <w:abstractNumId w:val="37"/>
  </w:num>
  <w:num w:numId="53">
    <w:abstractNumId w:val="60"/>
  </w:num>
  <w:num w:numId="54">
    <w:abstractNumId w:val="39"/>
  </w:num>
  <w:num w:numId="55">
    <w:abstractNumId w:val="85"/>
  </w:num>
  <w:num w:numId="56">
    <w:abstractNumId w:val="33"/>
  </w:num>
  <w:num w:numId="57">
    <w:abstractNumId w:val="82"/>
  </w:num>
  <w:num w:numId="58">
    <w:abstractNumId w:val="4"/>
  </w:num>
  <w:num w:numId="59">
    <w:abstractNumId w:val="9"/>
  </w:num>
  <w:num w:numId="60">
    <w:abstractNumId w:val="20"/>
  </w:num>
  <w:num w:numId="61">
    <w:abstractNumId w:val="38"/>
  </w:num>
  <w:num w:numId="62">
    <w:abstractNumId w:val="27"/>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9"/>
    <w:lvlOverride w:ilvl="0">
      <w:startOverride w:val="1"/>
    </w:lvlOverride>
  </w:num>
  <w:num w:numId="66">
    <w:abstractNumId w:val="20"/>
    <w:lvlOverride w:ilvl="0">
      <w:startOverride w:val="1"/>
    </w:lvlOverride>
  </w:num>
  <w:num w:numId="67">
    <w:abstractNumId w:val="5"/>
    <w:lvlOverride w:ilvl="0">
      <w:startOverride w:val="1"/>
    </w:lvlOverride>
  </w:num>
  <w:num w:numId="68">
    <w:abstractNumId w:val="12"/>
    <w:lvlOverride w:ilvl="0">
      <w:startOverride w:val="1"/>
    </w:lvlOverride>
  </w:num>
  <w:num w:numId="69">
    <w:abstractNumId w:val="10"/>
    <w:lvlOverride w:ilvl="0">
      <w:startOverride w:val="1"/>
    </w:lvlOverride>
  </w:num>
  <w:num w:numId="70">
    <w:abstractNumId w:val="14"/>
    <w:lvlOverride w:ilvl="0">
      <w:startOverride w:val="1"/>
    </w:lvlOverride>
  </w:num>
  <w:num w:numId="71">
    <w:abstractNumId w:val="7"/>
    <w:lvlOverride w:ilvl="0">
      <w:startOverride w:val="1"/>
    </w:lvlOverride>
  </w:num>
  <w:num w:numId="72">
    <w:abstractNumId w:val="6"/>
    <w:lvlOverride w:ilvl="0">
      <w:startOverride w:val="1"/>
    </w:lvlOverride>
  </w:num>
  <w:num w:numId="73">
    <w:abstractNumId w:val="8"/>
    <w:lvlOverride w:ilvl="0">
      <w:startOverride w:val="1"/>
    </w:lvlOverride>
  </w:num>
  <w:num w:numId="74">
    <w:abstractNumId w:val="19"/>
    <w:lvlOverride w:ilvl="0">
      <w:startOverride w:val="1"/>
    </w:lvlOverride>
  </w:num>
  <w:num w:numId="75">
    <w:abstractNumId w:val="13"/>
    <w:lvlOverride w:ilvl="0">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num>
  <w:num w:numId="78">
    <w:abstractNumId w:val="3"/>
    <w:lvlOverride w:ilvl="0">
      <w:startOverride w:val="1"/>
    </w:lvlOverride>
  </w:num>
  <w:num w:numId="79">
    <w:abstractNumId w:val="4"/>
    <w:lvlOverride w:ilvl="0">
      <w:startOverride w:val="1"/>
    </w:lvlOverride>
  </w:num>
  <w:num w:numId="80">
    <w:abstractNumId w:val="16"/>
    <w:lvlOverride w:ilvl="0">
      <w:startOverride w:val="1"/>
    </w:lvlOverride>
  </w:num>
  <w:num w:numId="81">
    <w:abstractNumId w:val="17"/>
    <w:lvlOverride w:ilvl="0">
      <w:startOverride w:val="1"/>
    </w:lvlOverride>
  </w:num>
  <w:num w:numId="82">
    <w:abstractNumId w:val="15"/>
    <w:lvlOverride w:ilvl="0">
      <w:startOverride w:val="1"/>
    </w:lvlOverride>
  </w:num>
  <w:num w:numId="83">
    <w:abstractNumId w:val="2"/>
    <w:lvlOverride w:ilvl="0">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6"/>
  </w:num>
  <w:num w:numId="86">
    <w:abstractNumId w:val="98"/>
  </w:num>
  <w:num w:numId="87">
    <w:abstractNumId w:val="49"/>
  </w:num>
  <w:num w:numId="88">
    <w:abstractNumId w:val="72"/>
  </w:num>
  <w:num w:numId="89">
    <w:abstractNumId w:val="93"/>
  </w:num>
  <w:num w:numId="90">
    <w:abstractNumId w:val="100"/>
  </w:num>
  <w:num w:numId="91">
    <w:abstractNumId w:val="97"/>
  </w:num>
  <w:num w:numId="92">
    <w:abstractNumId w:val="101"/>
  </w:num>
  <w:num w:numId="93">
    <w:abstractNumId w:val="58"/>
  </w:num>
  <w:num w:numId="94">
    <w:abstractNumId w:val="70"/>
  </w:num>
  <w:num w:numId="95">
    <w:abstractNumId w:val="40"/>
    <w:lvlOverride w:ilvl="0">
      <w:startOverride w:val="1"/>
    </w:lvlOverride>
  </w:num>
  <w:num w:numId="96">
    <w:abstractNumId w:val="86"/>
  </w:num>
  <w:num w:numId="97">
    <w:abstractNumId w:val="45"/>
  </w:num>
  <w:num w:numId="98">
    <w:abstractNumId w:val="56"/>
  </w:num>
  <w:num w:numId="99">
    <w:abstractNumId w:val="65"/>
  </w:num>
  <w:num w:numId="100">
    <w:abstractNumId w:val="34"/>
  </w:num>
  <w:num w:numId="101">
    <w:abstractNumId w:val="63"/>
  </w:num>
  <w:num w:numId="102">
    <w:abstractNumId w:val="71"/>
  </w:num>
  <w:num w:numId="103">
    <w:abstractNumId w:val="51"/>
  </w:num>
  <w:num w:numId="104">
    <w:abstractNumId w:val="92"/>
  </w:num>
  <w:num w:numId="105">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5092"/>
    <w:rsid w:val="000179BE"/>
    <w:rsid w:val="00017DC0"/>
    <w:rsid w:val="00021386"/>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0C"/>
    <w:rsid w:val="00080059"/>
    <w:rsid w:val="000800A4"/>
    <w:rsid w:val="00081380"/>
    <w:rsid w:val="000813A2"/>
    <w:rsid w:val="000816CA"/>
    <w:rsid w:val="0008375F"/>
    <w:rsid w:val="000839CC"/>
    <w:rsid w:val="0008486B"/>
    <w:rsid w:val="0008525C"/>
    <w:rsid w:val="00091477"/>
    <w:rsid w:val="00091F63"/>
    <w:rsid w:val="000934B2"/>
    <w:rsid w:val="00096248"/>
    <w:rsid w:val="000963AC"/>
    <w:rsid w:val="00097B05"/>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207F"/>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18FC"/>
    <w:rsid w:val="00223F8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233"/>
    <w:rsid w:val="00283C8C"/>
    <w:rsid w:val="00285832"/>
    <w:rsid w:val="002862C8"/>
    <w:rsid w:val="00287AB6"/>
    <w:rsid w:val="002905D1"/>
    <w:rsid w:val="00291036"/>
    <w:rsid w:val="00295C93"/>
    <w:rsid w:val="002972D5"/>
    <w:rsid w:val="002A0372"/>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FEF"/>
    <w:rsid w:val="002C5677"/>
    <w:rsid w:val="002C5A1B"/>
    <w:rsid w:val="002C6060"/>
    <w:rsid w:val="002C6F52"/>
    <w:rsid w:val="002D0692"/>
    <w:rsid w:val="002D1FF8"/>
    <w:rsid w:val="002D2E85"/>
    <w:rsid w:val="002D3D32"/>
    <w:rsid w:val="002D5678"/>
    <w:rsid w:val="002D56E4"/>
    <w:rsid w:val="002D69CD"/>
    <w:rsid w:val="002D744F"/>
    <w:rsid w:val="002D75F6"/>
    <w:rsid w:val="002D7663"/>
    <w:rsid w:val="002D76BC"/>
    <w:rsid w:val="002E004C"/>
    <w:rsid w:val="002E3296"/>
    <w:rsid w:val="002E3E9E"/>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1031"/>
    <w:rsid w:val="00333417"/>
    <w:rsid w:val="00333DDC"/>
    <w:rsid w:val="003346C3"/>
    <w:rsid w:val="00334CF7"/>
    <w:rsid w:val="003357E7"/>
    <w:rsid w:val="00337EB1"/>
    <w:rsid w:val="00344D23"/>
    <w:rsid w:val="00346F2A"/>
    <w:rsid w:val="00347920"/>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F23"/>
    <w:rsid w:val="003E2528"/>
    <w:rsid w:val="003E5719"/>
    <w:rsid w:val="003E63BE"/>
    <w:rsid w:val="003E6EE4"/>
    <w:rsid w:val="003F26D5"/>
    <w:rsid w:val="003F2E81"/>
    <w:rsid w:val="003F41EB"/>
    <w:rsid w:val="003F65D9"/>
    <w:rsid w:val="003F7466"/>
    <w:rsid w:val="00400050"/>
    <w:rsid w:val="00402456"/>
    <w:rsid w:val="00402B99"/>
    <w:rsid w:val="00402EAC"/>
    <w:rsid w:val="004040D9"/>
    <w:rsid w:val="00405722"/>
    <w:rsid w:val="004068B0"/>
    <w:rsid w:val="004072CB"/>
    <w:rsid w:val="00407C45"/>
    <w:rsid w:val="00411DF9"/>
    <w:rsid w:val="00412306"/>
    <w:rsid w:val="0041252E"/>
    <w:rsid w:val="00412623"/>
    <w:rsid w:val="00415F52"/>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277D"/>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3931"/>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8B4"/>
    <w:rsid w:val="004F6D33"/>
    <w:rsid w:val="00500594"/>
    <w:rsid w:val="00500856"/>
    <w:rsid w:val="005009D7"/>
    <w:rsid w:val="00501FCB"/>
    <w:rsid w:val="005028D7"/>
    <w:rsid w:val="005034D6"/>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6F20"/>
    <w:rsid w:val="005973AA"/>
    <w:rsid w:val="005A0586"/>
    <w:rsid w:val="005A1534"/>
    <w:rsid w:val="005A18AB"/>
    <w:rsid w:val="005A2741"/>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669F"/>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630"/>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E5E41"/>
    <w:rsid w:val="006F1906"/>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0A63"/>
    <w:rsid w:val="00711C2A"/>
    <w:rsid w:val="007121C2"/>
    <w:rsid w:val="0071463A"/>
    <w:rsid w:val="00716C32"/>
    <w:rsid w:val="00717BDE"/>
    <w:rsid w:val="00717C04"/>
    <w:rsid w:val="00724BBE"/>
    <w:rsid w:val="00726DC3"/>
    <w:rsid w:val="00726F73"/>
    <w:rsid w:val="00733245"/>
    <w:rsid w:val="00733529"/>
    <w:rsid w:val="00734709"/>
    <w:rsid w:val="00734BE0"/>
    <w:rsid w:val="0073567A"/>
    <w:rsid w:val="00735ACA"/>
    <w:rsid w:val="00735E3E"/>
    <w:rsid w:val="00737C1D"/>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6EBD"/>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3C19"/>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71A"/>
    <w:rsid w:val="00846E5C"/>
    <w:rsid w:val="008471A3"/>
    <w:rsid w:val="00847A56"/>
    <w:rsid w:val="00854A69"/>
    <w:rsid w:val="00856355"/>
    <w:rsid w:val="0085796F"/>
    <w:rsid w:val="00860620"/>
    <w:rsid w:val="008607F4"/>
    <w:rsid w:val="008622CF"/>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3055"/>
    <w:rsid w:val="00913D0B"/>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4418"/>
    <w:rsid w:val="00B376D1"/>
    <w:rsid w:val="00B37918"/>
    <w:rsid w:val="00B37B6D"/>
    <w:rsid w:val="00B40019"/>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930CE"/>
    <w:rsid w:val="00BA09E0"/>
    <w:rsid w:val="00BA254E"/>
    <w:rsid w:val="00BA336E"/>
    <w:rsid w:val="00BA55DE"/>
    <w:rsid w:val="00BA6E42"/>
    <w:rsid w:val="00BA743C"/>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D77A3"/>
    <w:rsid w:val="00BE4650"/>
    <w:rsid w:val="00BE7323"/>
    <w:rsid w:val="00BF00AF"/>
    <w:rsid w:val="00BF0515"/>
    <w:rsid w:val="00BF1827"/>
    <w:rsid w:val="00BF2991"/>
    <w:rsid w:val="00BF3258"/>
    <w:rsid w:val="00BF4D36"/>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17C5"/>
    <w:rsid w:val="00C93A2D"/>
    <w:rsid w:val="00C942EA"/>
    <w:rsid w:val="00C9436B"/>
    <w:rsid w:val="00C945DC"/>
    <w:rsid w:val="00C94A6A"/>
    <w:rsid w:val="00C96BC2"/>
    <w:rsid w:val="00C977FC"/>
    <w:rsid w:val="00C97B62"/>
    <w:rsid w:val="00CA3A6E"/>
    <w:rsid w:val="00CA3B84"/>
    <w:rsid w:val="00CA4DD6"/>
    <w:rsid w:val="00CA5FA6"/>
    <w:rsid w:val="00CA6BB6"/>
    <w:rsid w:val="00CA6F8B"/>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09A1"/>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7D8B"/>
    <w:rsid w:val="00E2039C"/>
    <w:rsid w:val="00E232B3"/>
    <w:rsid w:val="00E26722"/>
    <w:rsid w:val="00E276F9"/>
    <w:rsid w:val="00E27A0C"/>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4E9"/>
    <w:rsid w:val="00E544B0"/>
    <w:rsid w:val="00E5554D"/>
    <w:rsid w:val="00E5581C"/>
    <w:rsid w:val="00E56FB7"/>
    <w:rsid w:val="00E625A9"/>
    <w:rsid w:val="00E6505D"/>
    <w:rsid w:val="00E67C1E"/>
    <w:rsid w:val="00E71D83"/>
    <w:rsid w:val="00E7224E"/>
    <w:rsid w:val="00E75731"/>
    <w:rsid w:val="00E762F2"/>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1C8"/>
    <w:rsid w:val="00EF773B"/>
    <w:rsid w:val="00F002E2"/>
    <w:rsid w:val="00F006F4"/>
    <w:rsid w:val="00F0286E"/>
    <w:rsid w:val="00F0310C"/>
    <w:rsid w:val="00F03857"/>
    <w:rsid w:val="00F06ABA"/>
    <w:rsid w:val="00F06B64"/>
    <w:rsid w:val="00F1082D"/>
    <w:rsid w:val="00F110E2"/>
    <w:rsid w:val="00F1226B"/>
    <w:rsid w:val="00F12344"/>
    <w:rsid w:val="00F1275E"/>
    <w:rsid w:val="00F12D14"/>
    <w:rsid w:val="00F145E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9C1"/>
    <w:rsid w:val="00F57462"/>
    <w:rsid w:val="00F6086A"/>
    <w:rsid w:val="00F60F7F"/>
    <w:rsid w:val="00F63331"/>
    <w:rsid w:val="00F6396B"/>
    <w:rsid w:val="00F660D0"/>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EC5D375-0EE1-4FDF-9AA7-263FEDBC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142628430">
          <w:marLeft w:val="0"/>
          <w:marRight w:val="0"/>
          <w:marTop w:val="0"/>
          <w:marBottom w:val="0"/>
          <w:divBdr>
            <w:top w:val="none" w:sz="0" w:space="0" w:color="auto"/>
            <w:left w:val="none" w:sz="0" w:space="0" w:color="auto"/>
            <w:bottom w:val="none" w:sz="0" w:space="0" w:color="auto"/>
            <w:right w:val="none" w:sz="0" w:space="0" w:color="auto"/>
          </w:divBdr>
        </w:div>
        <w:div w:id="68159131">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yperlink" Target="mailto:iod.ckziu.tuchow@w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strzowiewzawodzie.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mistrzowiewzawodzi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E510-4C06-448D-8DCE-A79FEF33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11525</Words>
  <Characters>69152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lukasz K</cp:lastModifiedBy>
  <cp:revision>3</cp:revision>
  <cp:lastPrinted>2019-03-15T12:36:00Z</cp:lastPrinted>
  <dcterms:created xsi:type="dcterms:W3CDTF">2019-03-15T15:25:00Z</dcterms:created>
  <dcterms:modified xsi:type="dcterms:W3CDTF">2019-03-15T15:25:00Z</dcterms:modified>
</cp:coreProperties>
</file>