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B6" w:rsidRDefault="007B3B3F" w:rsidP="00B567B6">
      <w:pPr>
        <w:spacing w:line="360" w:lineRule="auto"/>
        <w:rPr>
          <w:rFonts w:ascii="Calibri" w:hAnsi="Calibri" w:cs="Calibri"/>
          <w:b/>
          <w:bCs/>
          <w:color w:val="000000"/>
          <w:highlight w:val="yellow"/>
          <w:u w:val="single"/>
          <w:lang w:val="pl-PL"/>
        </w:rPr>
      </w:pPr>
      <w:r>
        <w:rPr>
          <w:rFonts w:ascii="Calibri" w:hAnsi="Calibri" w:cs="Calibri"/>
          <w:b/>
          <w:bCs/>
          <w:color w:val="000000"/>
          <w:u w:val="single"/>
          <w:lang w:val="pl-PL"/>
        </w:rPr>
        <w:t>Część 3</w:t>
      </w:r>
    </w:p>
    <w:p w:rsidR="00B567B6" w:rsidRDefault="00A9456C" w:rsidP="00B567B6">
      <w:pPr>
        <w:spacing w:line="360" w:lineRule="auto"/>
        <w:jc w:val="center"/>
        <w:rPr>
          <w:rFonts w:ascii="Calibri" w:hAnsi="Calibri" w:cs="Calibri"/>
          <w:b/>
          <w:bCs/>
          <w:color w:val="000000"/>
          <w:u w:val="single"/>
          <w:lang w:val="pl-PL"/>
        </w:rPr>
      </w:pPr>
      <w:r>
        <w:rPr>
          <w:rFonts w:ascii="Calibri" w:hAnsi="Calibri" w:cs="Calibri"/>
          <w:b/>
          <w:bCs/>
          <w:color w:val="000000"/>
          <w:u w:val="single"/>
          <w:lang w:val="pl-PL"/>
        </w:rPr>
        <w:t>Przeprowadzenie kursu barmańskiego</w:t>
      </w:r>
      <w:r w:rsidR="00B567B6">
        <w:rPr>
          <w:rFonts w:ascii="Calibri" w:hAnsi="Calibri" w:cs="Calibri"/>
          <w:b/>
          <w:bCs/>
          <w:color w:val="000000"/>
          <w:u w:val="single"/>
          <w:lang w:val="pl-PL"/>
        </w:rPr>
        <w:t xml:space="preserve"> dla uczniów szkół ponadpodstawowych </w:t>
      </w:r>
    </w:p>
    <w:p w:rsidR="00B567B6" w:rsidRDefault="00B567B6" w:rsidP="00B567B6">
      <w:pPr>
        <w:spacing w:line="360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</w:pPr>
    </w:p>
    <w:p w:rsidR="00B567B6" w:rsidRDefault="00B567B6" w:rsidP="00B567B6">
      <w:pPr>
        <w:pStyle w:val="Akapitzlist10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Przedmiot zamówienia:</w:t>
      </w:r>
    </w:p>
    <w:p w:rsidR="00B567B6" w:rsidRDefault="00C1665D" w:rsidP="00B567B6">
      <w:pPr>
        <w:spacing w:line="360" w:lineRule="auto"/>
        <w:ind w:left="360"/>
        <w:jc w:val="both"/>
        <w:rPr>
          <w:rFonts w:ascii="Calibri" w:hAnsi="Calibri" w:cs="Calibri"/>
          <w:bCs/>
          <w:color w:val="000000"/>
          <w:sz w:val="22"/>
          <w:szCs w:val="22"/>
          <w:lang w:val="pl-PL"/>
        </w:rPr>
      </w:pPr>
      <w:r>
        <w:rPr>
          <w:rFonts w:ascii="Calibri" w:hAnsi="Calibri" w:cs="Calibri"/>
          <w:bCs/>
          <w:color w:val="000000"/>
          <w:sz w:val="22"/>
          <w:szCs w:val="22"/>
          <w:lang w:val="pl-PL"/>
        </w:rPr>
        <w:t>Przeprowadzenie kursu barmańskiego</w:t>
      </w:r>
      <w:r w:rsidR="00B567B6">
        <w:rPr>
          <w:rFonts w:ascii="Calibri" w:hAnsi="Calibri" w:cs="Calibri"/>
          <w:bCs/>
          <w:color w:val="000000"/>
          <w:sz w:val="22"/>
          <w:szCs w:val="22"/>
          <w:lang w:val="pl-PL"/>
        </w:rPr>
        <w:t xml:space="preserve"> oraz zorganizowanie egzaminu dla uczniów ze szkół ponadpodstawowych Powiatu Tarnowskiego i Województwa Małopolskiego.</w:t>
      </w:r>
    </w:p>
    <w:p w:rsidR="00B567B6" w:rsidRDefault="00B567B6" w:rsidP="00B567B6">
      <w:pPr>
        <w:pStyle w:val="Akapitzlist10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Beneficjenci kursu:</w:t>
      </w:r>
    </w:p>
    <w:p w:rsidR="00B567B6" w:rsidRDefault="00B567B6" w:rsidP="00B567B6">
      <w:pPr>
        <w:pStyle w:val="NormalnyWeb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Uczestnikami kursu są uczniowie branży </w:t>
      </w:r>
      <w:r w:rsidR="000678C9" w:rsidRPr="000678C9">
        <w:rPr>
          <w:rFonts w:asciiTheme="minorHAnsi" w:hAnsiTheme="minorHAnsi" w:cstheme="minorHAnsi"/>
          <w:color w:val="000000"/>
          <w:sz w:val="22"/>
          <w:szCs w:val="22"/>
        </w:rPr>
        <w:t>hotelarsko-gastronomiczno- turystycznej</w:t>
      </w:r>
      <w:r w:rsidR="000678C9">
        <w:rPr>
          <w:color w:val="000000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i pozostałych kierunków zawodowych w szkołach wymienionych w </w:t>
      </w:r>
      <w:r w:rsidRPr="00B567B6">
        <w:rPr>
          <w:rFonts w:ascii="Calibri" w:hAnsi="Calibri" w:cs="Calibri"/>
          <w:color w:val="auto"/>
          <w:sz w:val="22"/>
          <w:szCs w:val="22"/>
        </w:rPr>
        <w:t>Regulaminie rekrutacji do projektu „Mistrzowie w zawodzie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B567B6">
        <w:rPr>
          <w:rFonts w:ascii="Calibri" w:hAnsi="Calibri" w:cs="Calibri"/>
          <w:color w:val="auto"/>
          <w:sz w:val="22"/>
          <w:szCs w:val="22"/>
        </w:rPr>
        <w:t xml:space="preserve">II” </w:t>
      </w:r>
      <w:r>
        <w:rPr>
          <w:rFonts w:ascii="Calibri" w:hAnsi="Calibri" w:cs="Calibri"/>
          <w:color w:val="000000"/>
          <w:sz w:val="22"/>
          <w:szCs w:val="22"/>
        </w:rPr>
        <w:t>deklarujący uzyskanie dodatkowej wiedzy i umiejętności barmana.</w:t>
      </w:r>
    </w:p>
    <w:p w:rsidR="00B567B6" w:rsidRDefault="00B567B6" w:rsidP="00B567B6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Planowana liczba uczniów i grup:</w:t>
      </w:r>
    </w:p>
    <w:p w:rsidR="00B567B6" w:rsidRDefault="00B567B6" w:rsidP="00B567B6">
      <w:pPr>
        <w:pStyle w:val="Akapitzlist1"/>
        <w:numPr>
          <w:ilvl w:val="1"/>
          <w:numId w:val="1"/>
        </w:numPr>
        <w:tabs>
          <w:tab w:val="clear" w:pos="1440"/>
          <w:tab w:val="num" w:pos="709"/>
        </w:tabs>
        <w:spacing w:line="360" w:lineRule="auto"/>
        <w:ind w:left="709" w:hanging="425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Uczniowie deklarujący udział w kursie muszą </w:t>
      </w:r>
      <w:r w:rsidRPr="00F3779C">
        <w:rPr>
          <w:rFonts w:ascii="Calibri" w:hAnsi="Calibri" w:cs="Calibri"/>
          <w:sz w:val="22"/>
          <w:szCs w:val="22"/>
        </w:rPr>
        <w:t xml:space="preserve">mieć ukończone </w:t>
      </w:r>
      <w:r w:rsidRPr="00F3779C">
        <w:rPr>
          <w:rFonts w:ascii="Calibri" w:hAnsi="Calibri" w:cs="Calibri"/>
          <w:b/>
          <w:sz w:val="22"/>
          <w:szCs w:val="22"/>
        </w:rPr>
        <w:t>18</w:t>
      </w:r>
      <w:r w:rsidRPr="00F3779C">
        <w:rPr>
          <w:rFonts w:ascii="Calibri" w:hAnsi="Calibri" w:cs="Calibri"/>
          <w:sz w:val="22"/>
          <w:szCs w:val="22"/>
        </w:rPr>
        <w:t xml:space="preserve"> lat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B567B6" w:rsidRDefault="00B567B6" w:rsidP="00B567B6">
      <w:pPr>
        <w:pStyle w:val="Akapitzlist1"/>
        <w:numPr>
          <w:ilvl w:val="1"/>
          <w:numId w:val="1"/>
        </w:numPr>
        <w:tabs>
          <w:tab w:val="clear" w:pos="1440"/>
          <w:tab w:val="num" w:pos="709"/>
        </w:tabs>
        <w:spacing w:line="360" w:lineRule="auto"/>
        <w:ind w:left="709" w:hanging="425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Planowana liczba uczestników w grupach kursowych </w:t>
      </w:r>
      <w:r w:rsidRPr="00A9456C">
        <w:rPr>
          <w:rFonts w:ascii="Calibri" w:hAnsi="Calibri" w:cs="Calibri"/>
          <w:color w:val="000000"/>
          <w:sz w:val="22"/>
          <w:szCs w:val="22"/>
          <w:highlight w:val="lightGray"/>
        </w:rPr>
        <w:t>w roku szkolnym 2020/2021: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B567B6" w:rsidRDefault="00B567B6" w:rsidP="00B567B6">
      <w:pPr>
        <w:numPr>
          <w:ilvl w:val="1"/>
          <w:numId w:val="2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>Grupa I - 10 uczniów - ZSP Ryglice</w:t>
      </w:r>
    </w:p>
    <w:p w:rsidR="00B567B6" w:rsidRDefault="00B567B6" w:rsidP="00B567B6">
      <w:pPr>
        <w:numPr>
          <w:ilvl w:val="1"/>
          <w:numId w:val="2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>Grupa II – 10 uczniów - ZSP Zakliczyn</w:t>
      </w:r>
    </w:p>
    <w:p w:rsidR="00B567B6" w:rsidRDefault="00B567B6" w:rsidP="00B567B6">
      <w:pPr>
        <w:numPr>
          <w:ilvl w:val="1"/>
          <w:numId w:val="2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>Grupa III – 10 uczniów - ZSP Zakliczyn</w:t>
      </w:r>
    </w:p>
    <w:p w:rsidR="00B567B6" w:rsidRDefault="00B567B6" w:rsidP="00B567B6">
      <w:pPr>
        <w:numPr>
          <w:ilvl w:val="1"/>
          <w:numId w:val="2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Grupa IV – 10 uczniów -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pl-PL"/>
        </w:rPr>
        <w:t>ZSLiT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 Wojnicz</w:t>
      </w:r>
    </w:p>
    <w:p w:rsidR="00B567B6" w:rsidRDefault="00B567B6" w:rsidP="00B567B6">
      <w:pPr>
        <w:numPr>
          <w:ilvl w:val="1"/>
          <w:numId w:val="2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>Grupa V – 10 uczniów - ZSP Żabno</w:t>
      </w:r>
    </w:p>
    <w:p w:rsidR="00B567B6" w:rsidRDefault="00B567B6" w:rsidP="00B567B6">
      <w:pPr>
        <w:numPr>
          <w:ilvl w:val="1"/>
          <w:numId w:val="2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Grupa VI – 10 uczniów -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pl-PL"/>
        </w:rPr>
        <w:t>ZSOiZ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 Ciężkowice</w:t>
      </w:r>
    </w:p>
    <w:p w:rsidR="00B567B6" w:rsidRDefault="00B567B6" w:rsidP="00B567B6">
      <w:pPr>
        <w:numPr>
          <w:ilvl w:val="1"/>
          <w:numId w:val="2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Grupa VII – 10 uczniów –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pl-PL"/>
        </w:rPr>
        <w:t>CKZiU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 Tuchów</w:t>
      </w:r>
    </w:p>
    <w:p w:rsidR="00B567B6" w:rsidRDefault="00B567B6" w:rsidP="00B567B6">
      <w:pPr>
        <w:numPr>
          <w:ilvl w:val="1"/>
          <w:numId w:val="2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Grupa VIII- 10 uczniów –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pl-PL"/>
        </w:rPr>
        <w:t>CKZiU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 Tuchów</w:t>
      </w:r>
    </w:p>
    <w:p w:rsidR="00B567B6" w:rsidRDefault="00B567B6" w:rsidP="00B567B6">
      <w:pPr>
        <w:pStyle w:val="Akapitzlist1"/>
        <w:numPr>
          <w:ilvl w:val="1"/>
          <w:numId w:val="1"/>
        </w:numPr>
        <w:tabs>
          <w:tab w:val="clear" w:pos="1440"/>
          <w:tab w:val="num" w:pos="709"/>
        </w:tabs>
        <w:spacing w:line="360" w:lineRule="auto"/>
        <w:ind w:left="709" w:hanging="425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Planowana liczba uczestników w grupie kursowej </w:t>
      </w:r>
      <w:r w:rsidRPr="00A9456C">
        <w:rPr>
          <w:rFonts w:ascii="Calibri" w:hAnsi="Calibri" w:cs="Calibri"/>
          <w:color w:val="000000"/>
          <w:sz w:val="22"/>
          <w:szCs w:val="22"/>
          <w:highlight w:val="lightGray"/>
        </w:rPr>
        <w:t>w roku szkolnym</w:t>
      </w:r>
      <w:r w:rsidR="00F62524" w:rsidRPr="00A9456C">
        <w:rPr>
          <w:rFonts w:ascii="Calibri" w:hAnsi="Calibri" w:cs="Calibri"/>
          <w:color w:val="000000"/>
          <w:sz w:val="22"/>
          <w:szCs w:val="22"/>
          <w:highlight w:val="lightGray"/>
        </w:rPr>
        <w:t xml:space="preserve"> 2021/2022</w:t>
      </w:r>
      <w:r w:rsidRPr="00A9456C">
        <w:rPr>
          <w:rFonts w:ascii="Calibri" w:hAnsi="Calibri" w:cs="Calibri"/>
          <w:color w:val="000000"/>
          <w:sz w:val="22"/>
          <w:szCs w:val="22"/>
          <w:highlight w:val="lightGray"/>
        </w:rPr>
        <w:t>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B567B6" w:rsidRDefault="00B567B6" w:rsidP="00B567B6">
      <w:pPr>
        <w:numPr>
          <w:ilvl w:val="1"/>
          <w:numId w:val="2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>Grupa I - 10 uczniów - ZSP Ryglice</w:t>
      </w:r>
    </w:p>
    <w:p w:rsidR="00F62524" w:rsidRDefault="00F62524" w:rsidP="00B567B6">
      <w:pPr>
        <w:numPr>
          <w:ilvl w:val="1"/>
          <w:numId w:val="2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>Grupa II – 10 uczniów – ZSP Ryglice</w:t>
      </w:r>
    </w:p>
    <w:p w:rsidR="00B567B6" w:rsidRDefault="00B567B6" w:rsidP="00B567B6">
      <w:pPr>
        <w:numPr>
          <w:ilvl w:val="1"/>
          <w:numId w:val="2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>Grupa II</w:t>
      </w:r>
      <w:r w:rsidR="00F62524">
        <w:rPr>
          <w:rFonts w:ascii="Calibri" w:hAnsi="Calibri" w:cs="Calibri"/>
          <w:color w:val="000000"/>
          <w:sz w:val="22"/>
          <w:szCs w:val="22"/>
          <w:lang w:val="pl-PL"/>
        </w:rPr>
        <w:t>I</w:t>
      </w: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 – 10 uczniów - ZSP Zakliczyn</w:t>
      </w:r>
    </w:p>
    <w:p w:rsidR="00B567B6" w:rsidRDefault="00F62524" w:rsidP="00B567B6">
      <w:pPr>
        <w:numPr>
          <w:ilvl w:val="1"/>
          <w:numId w:val="2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>Grupa IV</w:t>
      </w:r>
      <w:r w:rsidR="00B567B6">
        <w:rPr>
          <w:rFonts w:ascii="Calibri" w:hAnsi="Calibri" w:cs="Calibri"/>
          <w:color w:val="000000"/>
          <w:sz w:val="22"/>
          <w:szCs w:val="22"/>
          <w:lang w:val="pl-PL"/>
        </w:rPr>
        <w:t xml:space="preserve"> – 10 uczniów - ZSP Zakliczyn</w:t>
      </w:r>
    </w:p>
    <w:p w:rsidR="00B567B6" w:rsidRDefault="00F62524" w:rsidP="00B567B6">
      <w:pPr>
        <w:numPr>
          <w:ilvl w:val="1"/>
          <w:numId w:val="2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Grupa </w:t>
      </w:r>
      <w:r w:rsidR="00B567B6">
        <w:rPr>
          <w:rFonts w:ascii="Calibri" w:hAnsi="Calibri" w:cs="Calibri"/>
          <w:color w:val="000000"/>
          <w:sz w:val="22"/>
          <w:szCs w:val="22"/>
          <w:lang w:val="pl-PL"/>
        </w:rPr>
        <w:t xml:space="preserve">V – 10 uczniów - </w:t>
      </w:r>
      <w:proofErr w:type="spellStart"/>
      <w:r w:rsidR="00B567B6">
        <w:rPr>
          <w:rFonts w:ascii="Calibri" w:hAnsi="Calibri" w:cs="Calibri"/>
          <w:color w:val="000000"/>
          <w:sz w:val="22"/>
          <w:szCs w:val="22"/>
          <w:lang w:val="pl-PL"/>
        </w:rPr>
        <w:t>ZSLiT</w:t>
      </w:r>
      <w:proofErr w:type="spellEnd"/>
      <w:r w:rsidR="00B567B6">
        <w:rPr>
          <w:rFonts w:ascii="Calibri" w:hAnsi="Calibri" w:cs="Calibri"/>
          <w:color w:val="000000"/>
          <w:sz w:val="22"/>
          <w:szCs w:val="22"/>
          <w:lang w:val="pl-PL"/>
        </w:rPr>
        <w:t xml:space="preserve"> Wojnicz</w:t>
      </w:r>
    </w:p>
    <w:p w:rsidR="00B567B6" w:rsidRDefault="00B567B6" w:rsidP="00B567B6">
      <w:pPr>
        <w:numPr>
          <w:ilvl w:val="1"/>
          <w:numId w:val="2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>Grupa V</w:t>
      </w:r>
      <w:r w:rsidR="00F62524">
        <w:rPr>
          <w:rFonts w:ascii="Calibri" w:hAnsi="Calibri" w:cs="Calibri"/>
          <w:color w:val="000000"/>
          <w:sz w:val="22"/>
          <w:szCs w:val="22"/>
          <w:lang w:val="pl-PL"/>
        </w:rPr>
        <w:t>I</w:t>
      </w: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 – 10 uczniów - ZSP Żabno</w:t>
      </w:r>
    </w:p>
    <w:p w:rsidR="00B567B6" w:rsidRDefault="00B567B6" w:rsidP="00B567B6">
      <w:pPr>
        <w:numPr>
          <w:ilvl w:val="1"/>
          <w:numId w:val="2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>Grupa VI</w:t>
      </w:r>
      <w:r w:rsidR="00F62524">
        <w:rPr>
          <w:rFonts w:ascii="Calibri" w:hAnsi="Calibri" w:cs="Calibri"/>
          <w:color w:val="000000"/>
          <w:sz w:val="22"/>
          <w:szCs w:val="22"/>
          <w:lang w:val="pl-PL"/>
        </w:rPr>
        <w:t>I</w:t>
      </w: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 – 10 uczniów -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pl-PL"/>
        </w:rPr>
        <w:t>ZSOiZ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 Ciężkowice</w:t>
      </w:r>
    </w:p>
    <w:p w:rsidR="00B567B6" w:rsidRDefault="00B567B6" w:rsidP="00B567B6">
      <w:pPr>
        <w:numPr>
          <w:ilvl w:val="1"/>
          <w:numId w:val="2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>Grupa VII</w:t>
      </w:r>
      <w:r w:rsidR="00F62524">
        <w:rPr>
          <w:rFonts w:ascii="Calibri" w:hAnsi="Calibri" w:cs="Calibri"/>
          <w:color w:val="000000"/>
          <w:sz w:val="22"/>
          <w:szCs w:val="22"/>
          <w:lang w:val="pl-PL"/>
        </w:rPr>
        <w:t>I</w:t>
      </w: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 – 10 uczniów –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pl-PL"/>
        </w:rPr>
        <w:t>CKZiU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 Tuchów</w:t>
      </w:r>
    </w:p>
    <w:p w:rsidR="00B567B6" w:rsidRDefault="00F62524" w:rsidP="00B567B6">
      <w:pPr>
        <w:numPr>
          <w:ilvl w:val="1"/>
          <w:numId w:val="2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>Grupa IX</w:t>
      </w:r>
      <w:r w:rsidR="00B567B6">
        <w:rPr>
          <w:rFonts w:ascii="Calibri" w:hAnsi="Calibri" w:cs="Calibri"/>
          <w:color w:val="000000"/>
          <w:sz w:val="22"/>
          <w:szCs w:val="22"/>
          <w:lang w:val="pl-PL"/>
        </w:rPr>
        <w:t xml:space="preserve">- 10 uczniów – </w:t>
      </w:r>
      <w:proofErr w:type="spellStart"/>
      <w:r w:rsidR="00B567B6">
        <w:rPr>
          <w:rFonts w:ascii="Calibri" w:hAnsi="Calibri" w:cs="Calibri"/>
          <w:color w:val="000000"/>
          <w:sz w:val="22"/>
          <w:szCs w:val="22"/>
          <w:lang w:val="pl-PL"/>
        </w:rPr>
        <w:t>CKZiU</w:t>
      </w:r>
      <w:proofErr w:type="spellEnd"/>
      <w:r w:rsidR="00B567B6">
        <w:rPr>
          <w:rFonts w:ascii="Calibri" w:hAnsi="Calibri" w:cs="Calibri"/>
          <w:color w:val="000000"/>
          <w:sz w:val="22"/>
          <w:szCs w:val="22"/>
          <w:lang w:val="pl-PL"/>
        </w:rPr>
        <w:t xml:space="preserve"> Tuchów</w:t>
      </w:r>
    </w:p>
    <w:p w:rsidR="00B567B6" w:rsidRDefault="00F62524" w:rsidP="00F62524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pacing w:line="360" w:lineRule="auto"/>
        <w:ind w:hanging="115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Planowana liczba uczestników w grupie kursowej </w:t>
      </w:r>
      <w:r w:rsidRPr="00A9456C">
        <w:rPr>
          <w:rFonts w:ascii="Calibri" w:hAnsi="Calibri" w:cs="Calibri"/>
          <w:color w:val="000000"/>
          <w:sz w:val="22"/>
          <w:szCs w:val="22"/>
          <w:highlight w:val="lightGray"/>
        </w:rPr>
        <w:t>w roku szkolnym 2022/2023</w:t>
      </w:r>
      <w:r w:rsidR="00A9456C" w:rsidRPr="00A9456C">
        <w:rPr>
          <w:rFonts w:ascii="Calibri" w:hAnsi="Calibri" w:cs="Calibri"/>
          <w:color w:val="000000"/>
          <w:sz w:val="22"/>
          <w:szCs w:val="22"/>
          <w:highlight w:val="lightGray"/>
        </w:rPr>
        <w:t>:</w:t>
      </w:r>
      <w:r w:rsidR="00A9456C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F62524" w:rsidRDefault="00F62524" w:rsidP="00F62524">
      <w:pPr>
        <w:spacing w:line="360" w:lineRule="auto"/>
        <w:ind w:left="284" w:firstLine="424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F62524">
        <w:rPr>
          <w:rFonts w:ascii="Calibri" w:hAnsi="Calibri" w:cs="Calibri"/>
          <w:color w:val="000000"/>
          <w:sz w:val="22"/>
          <w:szCs w:val="22"/>
          <w:lang w:val="pl-PL"/>
        </w:rPr>
        <w:t>-  Grupa I - 10 uczniów - ZSP Ryglice</w:t>
      </w:r>
    </w:p>
    <w:p w:rsidR="00F62524" w:rsidRPr="00F62524" w:rsidRDefault="00F62524" w:rsidP="00F62524">
      <w:pPr>
        <w:spacing w:line="360" w:lineRule="auto"/>
        <w:ind w:left="284" w:firstLine="424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lastRenderedPageBreak/>
        <w:t>- Grupa II – 10 uczniów – ZSP Ryglice</w:t>
      </w:r>
    </w:p>
    <w:p w:rsidR="00F62524" w:rsidRPr="00F62524" w:rsidRDefault="00F62524" w:rsidP="00F62524">
      <w:pPr>
        <w:spacing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F62524">
        <w:rPr>
          <w:rFonts w:ascii="Calibri" w:hAnsi="Calibri" w:cs="Calibri"/>
          <w:color w:val="000000"/>
          <w:sz w:val="22"/>
          <w:szCs w:val="22"/>
          <w:lang w:val="pl-PL"/>
        </w:rPr>
        <w:t>- Grupa II</w:t>
      </w:r>
      <w:r>
        <w:rPr>
          <w:rFonts w:ascii="Calibri" w:hAnsi="Calibri" w:cs="Calibri"/>
          <w:color w:val="000000"/>
          <w:sz w:val="22"/>
          <w:szCs w:val="22"/>
          <w:lang w:val="pl-PL"/>
        </w:rPr>
        <w:t>I</w:t>
      </w:r>
      <w:r w:rsidRPr="00F62524">
        <w:rPr>
          <w:rFonts w:ascii="Calibri" w:hAnsi="Calibri" w:cs="Calibri"/>
          <w:color w:val="000000"/>
          <w:sz w:val="22"/>
          <w:szCs w:val="22"/>
          <w:lang w:val="pl-PL"/>
        </w:rPr>
        <w:t xml:space="preserve"> – 10 uczniów - ZSP Zakliczyn</w:t>
      </w:r>
    </w:p>
    <w:p w:rsidR="00F62524" w:rsidRPr="00F62524" w:rsidRDefault="00F62524" w:rsidP="00F62524">
      <w:pPr>
        <w:pStyle w:val="Akapitzlist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- Grupa IV</w:t>
      </w:r>
      <w:r w:rsidRPr="00F62524">
        <w:rPr>
          <w:rFonts w:ascii="Calibri" w:hAnsi="Calibri" w:cs="Calibri"/>
          <w:color w:val="000000"/>
          <w:sz w:val="22"/>
          <w:szCs w:val="22"/>
        </w:rPr>
        <w:t xml:space="preserve"> – 10 uczniów - ZSP Zakliczyn</w:t>
      </w:r>
    </w:p>
    <w:p w:rsidR="00F62524" w:rsidRDefault="00F62524" w:rsidP="00F62524">
      <w:pPr>
        <w:spacing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- Grupa V – 10 uczniów -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pl-PL"/>
        </w:rPr>
        <w:t>ZSLiT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 Wojnicz</w:t>
      </w:r>
    </w:p>
    <w:p w:rsidR="00F62524" w:rsidRDefault="00F62524" w:rsidP="00F62524">
      <w:pPr>
        <w:spacing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>- Grupa VI – 10 uczniów - ZSP Żabno</w:t>
      </w:r>
    </w:p>
    <w:p w:rsidR="00F62524" w:rsidRDefault="00F62524" w:rsidP="00F62524">
      <w:pPr>
        <w:spacing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- Grupa VII – 10 uczniów -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pl-PL"/>
        </w:rPr>
        <w:t>ZSOiZ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 Ciężkowice</w:t>
      </w:r>
    </w:p>
    <w:p w:rsidR="00F62524" w:rsidRPr="00F62524" w:rsidRDefault="00F62524" w:rsidP="00F62524">
      <w:pPr>
        <w:spacing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- Grupa VIII – 10 uczniów –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pl-PL"/>
        </w:rPr>
        <w:t>CKZiU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 Tuchów</w:t>
      </w:r>
    </w:p>
    <w:p w:rsidR="00B567B6" w:rsidRDefault="00B567B6" w:rsidP="00B567B6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>Zamawiający w przypadku negatywnej rekrutacji uzupełniającej na kurs we wskazanej szkole dopuszcza dobór uczniów z innej szkoły powiatowej w trybie rekrutacji międzyszkolnej zgodnie z Regulaminem rekrutacji.</w:t>
      </w:r>
    </w:p>
    <w:p w:rsidR="00B567B6" w:rsidRDefault="00B567B6" w:rsidP="00B567B6">
      <w:pPr>
        <w:pStyle w:val="Akapitzlist1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Czas, miejsce i organizacja kursu:</w:t>
      </w:r>
    </w:p>
    <w:p w:rsidR="00B567B6" w:rsidRDefault="00B567B6" w:rsidP="00B567B6">
      <w:pPr>
        <w:pStyle w:val="Akapitzlist1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Kurs barmana powinien się odbywać w macierzystej szkole uczniów.</w:t>
      </w:r>
    </w:p>
    <w:p w:rsidR="00B567B6" w:rsidRDefault="00B567B6" w:rsidP="00B567B6">
      <w:pPr>
        <w:pStyle w:val="Akapitzlist1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Zamawiający udostępni nieodpłatnie pomieszczenie wyposażone w sprzęt audiowizualny, pracownię gastronomiczną w celu przeprowadzenia kursu. </w:t>
      </w:r>
    </w:p>
    <w:p w:rsidR="00B567B6" w:rsidRDefault="00B567B6" w:rsidP="00B567B6">
      <w:pPr>
        <w:pStyle w:val="Akapitzlist1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Wykonawca </w:t>
      </w:r>
      <w:r w:rsidR="00F3779C">
        <w:rPr>
          <w:rFonts w:ascii="Calibri" w:hAnsi="Calibri" w:cs="Calibri"/>
          <w:color w:val="000000"/>
          <w:sz w:val="22"/>
          <w:szCs w:val="22"/>
        </w:rPr>
        <w:t xml:space="preserve">dysponuje sprzętami i  narzędziami </w:t>
      </w:r>
      <w:r>
        <w:rPr>
          <w:rFonts w:ascii="Calibri" w:hAnsi="Calibri" w:cs="Calibri"/>
          <w:color w:val="000000"/>
          <w:sz w:val="22"/>
          <w:szCs w:val="22"/>
        </w:rPr>
        <w:t xml:space="preserve"> do należytego zrealizowania tematyki kursu.</w:t>
      </w:r>
    </w:p>
    <w:p w:rsidR="00B567B6" w:rsidRDefault="00B567B6" w:rsidP="00B567B6">
      <w:pPr>
        <w:pStyle w:val="Akapitzlist1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Wykonawca jest obowiązany zwrócić salę i sprzęt w stanie niepogorszonym. </w:t>
      </w:r>
    </w:p>
    <w:p w:rsidR="00B567B6" w:rsidRDefault="00B567B6" w:rsidP="00B567B6">
      <w:pPr>
        <w:pStyle w:val="Akapitzlist1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Kurs dla pierwszej grupy powinien się rozpocząć w roku szkolnym:</w:t>
      </w:r>
    </w:p>
    <w:p w:rsidR="00B567B6" w:rsidRDefault="00F62524" w:rsidP="00B567B6">
      <w:pPr>
        <w:pStyle w:val="Akapitzlist1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- 2020/2021 </w:t>
      </w:r>
      <w:r w:rsidR="001D1501">
        <w:rPr>
          <w:rFonts w:ascii="Calibri" w:hAnsi="Calibri" w:cs="Calibri"/>
          <w:color w:val="000000"/>
          <w:sz w:val="22"/>
          <w:szCs w:val="22"/>
        </w:rPr>
        <w:t xml:space="preserve">- </w:t>
      </w:r>
      <w:r w:rsidR="00B567B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pierwszy kwartał 2021r. </w:t>
      </w:r>
    </w:p>
    <w:p w:rsidR="00B567B6" w:rsidRDefault="00B567B6" w:rsidP="00B567B6">
      <w:pPr>
        <w:pStyle w:val="Akapitzlist1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- </w:t>
      </w:r>
      <w:r w:rsidR="00F62524">
        <w:rPr>
          <w:rFonts w:ascii="Calibri" w:hAnsi="Calibri" w:cs="Calibri"/>
          <w:color w:val="000000"/>
          <w:sz w:val="22"/>
          <w:szCs w:val="22"/>
        </w:rPr>
        <w:t>2021/2022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62524">
        <w:rPr>
          <w:rFonts w:ascii="Calibri" w:hAnsi="Calibri" w:cs="Calibri"/>
          <w:color w:val="000000"/>
          <w:sz w:val="22"/>
          <w:szCs w:val="22"/>
        </w:rPr>
        <w:t xml:space="preserve">– pierwszy kwartał 2022r. </w:t>
      </w:r>
    </w:p>
    <w:p w:rsidR="00F62524" w:rsidRDefault="00F62524" w:rsidP="00B567B6">
      <w:pPr>
        <w:pStyle w:val="Akapitzlist1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- 2022/2023</w:t>
      </w:r>
      <w:r w:rsidR="001D150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- pierwszy kwartał 2023r. </w:t>
      </w:r>
    </w:p>
    <w:p w:rsidR="00B567B6" w:rsidRDefault="00B567B6" w:rsidP="00B567B6">
      <w:pPr>
        <w:pStyle w:val="Akapitzlist1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Kursy zakończenia kursów w roku szkolnym:</w:t>
      </w:r>
    </w:p>
    <w:p w:rsidR="00B567B6" w:rsidRDefault="001D1501" w:rsidP="00B567B6">
      <w:pPr>
        <w:pStyle w:val="Akapitzlist1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- 2020/2021 do 15 czerwca</w:t>
      </w:r>
    </w:p>
    <w:p w:rsidR="00B567B6" w:rsidRDefault="001D1501" w:rsidP="00B567B6">
      <w:pPr>
        <w:pStyle w:val="Akapitzlist1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- 2021/2022 do 15 czerwca</w:t>
      </w:r>
    </w:p>
    <w:p w:rsidR="001D1501" w:rsidRDefault="001D1501" w:rsidP="00B567B6">
      <w:pPr>
        <w:pStyle w:val="Akapitzlist1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- 2022/2023 do 15 maja</w:t>
      </w:r>
    </w:p>
    <w:p w:rsidR="00B567B6" w:rsidRDefault="00B567B6" w:rsidP="00B567B6">
      <w:pPr>
        <w:pStyle w:val="Akapitzlist10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Wykonawca po wykonaniu zadania złoży dokumenty o których mowa w pkt. 10 w Biurze projektu w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CKZiU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w Tuchowie w roku szkolnym </w:t>
      </w:r>
      <w:r w:rsidR="001D1501">
        <w:rPr>
          <w:rFonts w:ascii="Calibri" w:hAnsi="Calibri" w:cs="Calibri"/>
          <w:color w:val="000000"/>
          <w:sz w:val="22"/>
          <w:szCs w:val="22"/>
        </w:rPr>
        <w:t>2020/2021</w:t>
      </w:r>
      <w:r>
        <w:rPr>
          <w:rFonts w:ascii="Calibri" w:hAnsi="Calibri" w:cs="Calibri"/>
          <w:color w:val="000000"/>
          <w:sz w:val="22"/>
          <w:szCs w:val="22"/>
        </w:rPr>
        <w:t xml:space="preserve"> w terminie do </w:t>
      </w:r>
      <w:r w:rsidR="001D1501">
        <w:rPr>
          <w:rFonts w:ascii="Calibri" w:hAnsi="Calibri" w:cs="Calibri"/>
          <w:color w:val="000000"/>
          <w:sz w:val="22"/>
          <w:szCs w:val="22"/>
        </w:rPr>
        <w:t>30 czerwca, w roku szkolnym2021/2022 w terminie do 30 czerwca i w roku szkolnym 2022/2030 w terminie do 30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D1501">
        <w:rPr>
          <w:rFonts w:ascii="Calibri" w:hAnsi="Calibri" w:cs="Calibri"/>
          <w:color w:val="000000"/>
          <w:sz w:val="22"/>
          <w:szCs w:val="22"/>
        </w:rPr>
        <w:t>maja</w:t>
      </w:r>
      <w:r>
        <w:rPr>
          <w:rFonts w:ascii="Calibri" w:hAnsi="Calibri" w:cs="Calibri"/>
          <w:color w:val="000000"/>
          <w:sz w:val="22"/>
          <w:szCs w:val="22"/>
        </w:rPr>
        <w:t>. W przypadku wcześniejszego zakończenia kursów Wykonawca jest obowiązany złożyć dokumenty w terminie 15 dni od dnia zakończenia kursu – przez zakończenie kursu należy rozumieć datę egzaminu końcowego (ostatniej grupy egzaminowanej).</w:t>
      </w:r>
    </w:p>
    <w:p w:rsidR="00B567B6" w:rsidRDefault="00B567B6" w:rsidP="00B567B6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>Ogólne zasady organizacji kursu:</w:t>
      </w:r>
    </w:p>
    <w:p w:rsidR="00B567B6" w:rsidRDefault="00B567B6" w:rsidP="00B567B6">
      <w:pPr>
        <w:numPr>
          <w:ilvl w:val="0"/>
          <w:numId w:val="13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Wykonawca wraz z uczniami i szkolnym liderem przed rozpoczęciem pierwszych zajęć ustala szczegółowy harmonogram zajęć. </w:t>
      </w:r>
    </w:p>
    <w:p w:rsidR="00B567B6" w:rsidRDefault="00B567B6" w:rsidP="00B567B6">
      <w:pPr>
        <w:numPr>
          <w:ilvl w:val="0"/>
          <w:numId w:val="13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lastRenderedPageBreak/>
        <w:t>Zajęcia nie mogą kolidować z planowymi zajęciami szkolnymi oraz innymi zajęciami realizowanymi w ramach niniejszego projektu.</w:t>
      </w:r>
    </w:p>
    <w:p w:rsidR="00B567B6" w:rsidRDefault="00B567B6" w:rsidP="00B567B6">
      <w:pPr>
        <w:numPr>
          <w:ilvl w:val="0"/>
          <w:numId w:val="13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Dopuszcza się – za zgodą uczniów i Szkoły realizację zajęć teoretycznych i praktycznych w soboty w wymiarze co najwyżej 8 godzin </w:t>
      </w:r>
      <w:r w:rsidR="00F3779C">
        <w:rPr>
          <w:rFonts w:ascii="Calibri" w:hAnsi="Calibri" w:cs="Calibri"/>
          <w:color w:val="000000"/>
          <w:sz w:val="22"/>
          <w:szCs w:val="22"/>
          <w:lang w:val="pl-PL"/>
        </w:rPr>
        <w:t>pomiędzy godzinami od 8:00 do 20</w:t>
      </w:r>
      <w:r>
        <w:rPr>
          <w:rFonts w:ascii="Calibri" w:hAnsi="Calibri" w:cs="Calibri"/>
          <w:color w:val="000000"/>
          <w:sz w:val="22"/>
          <w:szCs w:val="22"/>
          <w:lang w:val="pl-PL"/>
        </w:rPr>
        <w:t>:00.</w:t>
      </w:r>
    </w:p>
    <w:p w:rsidR="00B567B6" w:rsidRDefault="00B567B6" w:rsidP="00B567B6">
      <w:pPr>
        <w:numPr>
          <w:ilvl w:val="0"/>
          <w:numId w:val="13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>Zamawiający nie dopuszcza prowadzenia zajęć teoretycznych i praktycznych w niedzielę.</w:t>
      </w:r>
    </w:p>
    <w:p w:rsidR="00B567B6" w:rsidRDefault="00B567B6" w:rsidP="00B567B6">
      <w:pPr>
        <w:numPr>
          <w:ilvl w:val="0"/>
          <w:numId w:val="13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>Wykonawca ponosi pełną odpowiedzialność za bezpieczeństwo uczniów w czasie realizacji zajęć teoretycznych i praktycznych (od chwili rozpoczęcia do zakończenia zajęć).</w:t>
      </w:r>
    </w:p>
    <w:p w:rsidR="00B567B6" w:rsidRDefault="00B567B6" w:rsidP="00B567B6">
      <w:pPr>
        <w:numPr>
          <w:ilvl w:val="0"/>
          <w:numId w:val="13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>Zamawiający wymaga aby wszystkie zmiany w harmonogramach były zgłaszane szkolnym liderom i do Biura projektu minimum 1 dzień wcześniej. Wykonawca informuje uczniów o zmianie organizacji zajęć.</w:t>
      </w:r>
    </w:p>
    <w:p w:rsidR="00B567B6" w:rsidRDefault="00B567B6" w:rsidP="00B567B6">
      <w:pPr>
        <w:numPr>
          <w:ilvl w:val="0"/>
          <w:numId w:val="13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>Wykonawca bezpośredn</w:t>
      </w:r>
      <w:r w:rsidR="001D1501">
        <w:rPr>
          <w:rFonts w:ascii="Calibri" w:hAnsi="Calibri" w:cs="Calibri"/>
          <w:color w:val="000000"/>
          <w:sz w:val="22"/>
          <w:szCs w:val="22"/>
          <w:lang w:val="pl-PL"/>
        </w:rPr>
        <w:t>io po zajęciach informuje na piś</w:t>
      </w:r>
      <w:r>
        <w:rPr>
          <w:rFonts w:ascii="Calibri" w:hAnsi="Calibri" w:cs="Calibri"/>
          <w:color w:val="000000"/>
          <w:sz w:val="22"/>
          <w:szCs w:val="22"/>
          <w:lang w:val="pl-PL"/>
        </w:rPr>
        <w:t>mie (drogą e-mailową) szkolnego lidera o nieobecności ucznia na zajęciach.</w:t>
      </w:r>
    </w:p>
    <w:p w:rsidR="00B567B6" w:rsidRDefault="00B567B6" w:rsidP="00B567B6">
      <w:pPr>
        <w:numPr>
          <w:ilvl w:val="0"/>
          <w:numId w:val="13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>Kierownik projektu informuje dyrektora macierzystej szkoły ucznia o frekwencji ucznia na kursie i wyniku egzaminu kończącego kurs.</w:t>
      </w:r>
    </w:p>
    <w:p w:rsidR="00B567B6" w:rsidRDefault="00B567B6" w:rsidP="00B567B6">
      <w:pPr>
        <w:numPr>
          <w:ilvl w:val="0"/>
          <w:numId w:val="13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>W przypadku zwolnienia się miejsca na kursie, Wykonawca w zależności od stopnia realizacji zajęć może przyjąć ucznia z listy rezerwowej. W drodze negocjacji Wykonawca ustala z uczniem warunki uzupełnienia zaległych zajęć i ewentualnych z tego tytułu kosztów ponoszonych przez ucznia.</w:t>
      </w:r>
    </w:p>
    <w:p w:rsidR="00B567B6" w:rsidRDefault="00B567B6" w:rsidP="00B567B6">
      <w:pPr>
        <w:numPr>
          <w:ilvl w:val="0"/>
          <w:numId w:val="13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>Wykonawca informuje Zamawiającego o terminie egzaminu kończącego kurs.</w:t>
      </w:r>
    </w:p>
    <w:p w:rsidR="00B567B6" w:rsidRDefault="00B567B6" w:rsidP="00B567B6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  <w:r>
        <w:rPr>
          <w:rFonts w:ascii="Calibri" w:hAnsi="Calibri" w:cs="Calibri"/>
          <w:b/>
          <w:bCs/>
          <w:sz w:val="22"/>
          <w:szCs w:val="22"/>
          <w:lang w:val="pl-PL"/>
        </w:rPr>
        <w:t>Wymagania programowe:</w:t>
      </w:r>
    </w:p>
    <w:p w:rsidR="00B567B6" w:rsidRPr="000465D1" w:rsidRDefault="00B567B6" w:rsidP="00B567B6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0465D1">
        <w:rPr>
          <w:rFonts w:ascii="Calibri" w:hAnsi="Calibri" w:cs="Calibri"/>
          <w:color w:val="auto"/>
          <w:sz w:val="22"/>
          <w:szCs w:val="22"/>
        </w:rPr>
        <w:t xml:space="preserve">Program kursu powinien obejmować </w:t>
      </w:r>
      <w:r w:rsidRPr="000465D1">
        <w:rPr>
          <w:rFonts w:ascii="Calibri" w:hAnsi="Calibri" w:cs="Calibri"/>
          <w:b/>
          <w:color w:val="auto"/>
          <w:sz w:val="22"/>
          <w:szCs w:val="22"/>
        </w:rPr>
        <w:t>40 godzin</w:t>
      </w:r>
      <w:r w:rsidR="00FF5728">
        <w:rPr>
          <w:rFonts w:ascii="Calibri" w:hAnsi="Calibri" w:cs="Calibri"/>
          <w:b/>
          <w:color w:val="auto"/>
          <w:sz w:val="22"/>
          <w:szCs w:val="22"/>
        </w:rPr>
        <w:t xml:space="preserve"> </w:t>
      </w:r>
      <w:r w:rsidR="00FF5728">
        <w:rPr>
          <w:rFonts w:ascii="Calibri" w:hAnsi="Calibri" w:cs="Calibri"/>
          <w:color w:val="auto"/>
          <w:sz w:val="22"/>
          <w:szCs w:val="22"/>
        </w:rPr>
        <w:t>(trwające 45 minut)</w:t>
      </w:r>
      <w:r w:rsidRPr="000465D1">
        <w:rPr>
          <w:rFonts w:ascii="Calibri" w:hAnsi="Calibri" w:cs="Calibri"/>
          <w:color w:val="auto"/>
          <w:sz w:val="22"/>
          <w:szCs w:val="22"/>
        </w:rPr>
        <w:t xml:space="preserve"> zajęć teoretycznych </w:t>
      </w:r>
      <w:r w:rsidR="00F3779C">
        <w:rPr>
          <w:rFonts w:ascii="Calibri" w:hAnsi="Calibri" w:cs="Calibri"/>
          <w:color w:val="auto"/>
          <w:sz w:val="22"/>
          <w:szCs w:val="22"/>
        </w:rPr>
        <w:t>8 godzin</w:t>
      </w:r>
      <w:r w:rsidRPr="000465D1">
        <w:rPr>
          <w:rFonts w:ascii="Calibri" w:hAnsi="Calibri" w:cs="Calibri"/>
          <w:color w:val="auto"/>
          <w:sz w:val="22"/>
          <w:szCs w:val="22"/>
        </w:rPr>
        <w:t xml:space="preserve"> i praktycznych </w:t>
      </w:r>
      <w:r w:rsidR="00F3779C">
        <w:rPr>
          <w:rFonts w:ascii="Calibri" w:hAnsi="Calibri" w:cs="Calibri"/>
          <w:color w:val="auto"/>
          <w:sz w:val="22"/>
          <w:szCs w:val="22"/>
        </w:rPr>
        <w:t xml:space="preserve">32 godziny </w:t>
      </w:r>
      <w:r>
        <w:rPr>
          <w:rFonts w:ascii="Calibri" w:hAnsi="Calibri" w:cs="Calibri"/>
          <w:color w:val="auto"/>
          <w:sz w:val="22"/>
          <w:szCs w:val="22"/>
        </w:rPr>
        <w:t xml:space="preserve"> prowadzonych w formie ćwiczeń</w:t>
      </w:r>
      <w:r w:rsidRPr="000465D1">
        <w:rPr>
          <w:rFonts w:ascii="Calibri" w:hAnsi="Calibri" w:cs="Calibri"/>
          <w:color w:val="auto"/>
          <w:sz w:val="22"/>
          <w:szCs w:val="22"/>
        </w:rPr>
        <w:t xml:space="preserve">: </w:t>
      </w:r>
    </w:p>
    <w:p w:rsidR="00B567B6" w:rsidRDefault="00B567B6" w:rsidP="00B567B6">
      <w:pPr>
        <w:numPr>
          <w:ilvl w:val="0"/>
          <w:numId w:val="12"/>
        </w:numPr>
        <w:shd w:val="clear" w:color="auto" w:fill="FFFFFF"/>
        <w:spacing w:line="360" w:lineRule="auto"/>
        <w:rPr>
          <w:rFonts w:ascii="Calibri" w:hAnsi="Calibri" w:cs="Calibri"/>
          <w:sz w:val="22"/>
          <w:szCs w:val="22"/>
          <w:lang w:val="pl-PL" w:eastAsia="pl-PL"/>
        </w:rPr>
      </w:pPr>
      <w:r>
        <w:rPr>
          <w:rFonts w:ascii="Calibri" w:hAnsi="Calibri" w:cs="Calibri"/>
          <w:sz w:val="22"/>
          <w:szCs w:val="22"/>
          <w:lang w:val="pl-PL" w:eastAsia="pl-PL"/>
        </w:rPr>
        <w:t xml:space="preserve">Miksologia, historia od miksologii klasycznej do obecnych technik; </w:t>
      </w:r>
    </w:p>
    <w:p w:rsidR="00B567B6" w:rsidRDefault="00B567B6" w:rsidP="00B567B6">
      <w:pPr>
        <w:numPr>
          <w:ilvl w:val="0"/>
          <w:numId w:val="12"/>
        </w:numPr>
        <w:shd w:val="clear" w:color="auto" w:fill="FFFFFF"/>
        <w:spacing w:line="360" w:lineRule="auto"/>
        <w:rPr>
          <w:rFonts w:ascii="Calibri" w:hAnsi="Calibri" w:cs="Calibri"/>
          <w:sz w:val="22"/>
          <w:szCs w:val="22"/>
          <w:lang w:val="pl-PL" w:eastAsia="pl-PL"/>
        </w:rPr>
      </w:pPr>
      <w:r>
        <w:rPr>
          <w:rFonts w:ascii="Calibri" w:hAnsi="Calibri" w:cs="Calibri"/>
          <w:sz w:val="22"/>
          <w:szCs w:val="22"/>
          <w:lang w:val="pl-PL" w:eastAsia="pl-PL"/>
        </w:rPr>
        <w:t>Sylwetka barmana, miejsce pracy, akcesoria;</w:t>
      </w:r>
    </w:p>
    <w:p w:rsidR="00B567B6" w:rsidRDefault="00B567B6" w:rsidP="00B567B6">
      <w:pPr>
        <w:numPr>
          <w:ilvl w:val="0"/>
          <w:numId w:val="12"/>
        </w:numPr>
        <w:shd w:val="clear" w:color="auto" w:fill="FFFFFF"/>
        <w:spacing w:line="360" w:lineRule="auto"/>
        <w:rPr>
          <w:rFonts w:ascii="Calibri" w:hAnsi="Calibri" w:cs="Calibri"/>
          <w:sz w:val="22"/>
          <w:szCs w:val="22"/>
          <w:lang w:val="pl-PL" w:eastAsia="pl-PL"/>
        </w:rPr>
      </w:pPr>
      <w:r>
        <w:rPr>
          <w:rFonts w:ascii="Calibri" w:hAnsi="Calibri" w:cs="Calibri"/>
          <w:sz w:val="22"/>
          <w:szCs w:val="22"/>
          <w:lang w:val="pl-PL" w:eastAsia="pl-PL"/>
        </w:rPr>
        <w:t xml:space="preserve">Towaroznawstwo alkoholowe i charakterystyka alkoholi: wódka czysta, wódki gatunkowe, gin, brandy, koniak, armaniak, calvados, brandy, grappa, likiery, </w:t>
      </w:r>
      <w:proofErr w:type="spellStart"/>
      <w:r>
        <w:rPr>
          <w:rFonts w:ascii="Calibri" w:hAnsi="Calibri" w:cs="Calibri"/>
          <w:sz w:val="22"/>
          <w:szCs w:val="22"/>
          <w:lang w:val="pl-PL" w:eastAsia="pl-PL"/>
        </w:rPr>
        <w:t>bittery</w:t>
      </w:r>
      <w:proofErr w:type="spellEnd"/>
      <w:r>
        <w:rPr>
          <w:rFonts w:ascii="Calibri" w:hAnsi="Calibri" w:cs="Calibri"/>
          <w:sz w:val="22"/>
          <w:szCs w:val="22"/>
          <w:lang w:val="pl-PL" w:eastAsia="pl-PL"/>
        </w:rPr>
        <w:t xml:space="preserve">, whisky, rum, </w:t>
      </w:r>
      <w:proofErr w:type="spellStart"/>
      <w:r>
        <w:rPr>
          <w:rFonts w:ascii="Calibri" w:hAnsi="Calibri" w:cs="Calibri"/>
          <w:sz w:val="22"/>
          <w:szCs w:val="22"/>
          <w:lang w:val="pl-PL" w:eastAsia="pl-PL"/>
        </w:rPr>
        <w:t>cachaça</w:t>
      </w:r>
      <w:proofErr w:type="spellEnd"/>
      <w:r>
        <w:rPr>
          <w:rFonts w:ascii="Calibri" w:hAnsi="Calibri" w:cs="Calibri"/>
          <w:sz w:val="22"/>
          <w:szCs w:val="22"/>
          <w:lang w:val="pl-PL" w:eastAsia="pl-PL"/>
        </w:rPr>
        <w:t xml:space="preserve">, tequila, </w:t>
      </w:r>
      <w:proofErr w:type="spellStart"/>
      <w:r>
        <w:rPr>
          <w:rFonts w:ascii="Calibri" w:hAnsi="Calibri" w:cs="Calibri"/>
          <w:sz w:val="22"/>
          <w:szCs w:val="22"/>
          <w:lang w:val="pl-PL" w:eastAsia="pl-PL"/>
        </w:rPr>
        <w:t>mezcal</w:t>
      </w:r>
      <w:proofErr w:type="spellEnd"/>
      <w:r>
        <w:rPr>
          <w:rFonts w:ascii="Calibri" w:hAnsi="Calibri" w:cs="Calibri"/>
          <w:sz w:val="22"/>
          <w:szCs w:val="22"/>
          <w:lang w:val="pl-PL" w:eastAsia="pl-PL"/>
        </w:rPr>
        <w:t>, absynt, wino musujące, wino wzmacniane, wermuty;</w:t>
      </w:r>
    </w:p>
    <w:p w:rsidR="00B567B6" w:rsidRDefault="00B567B6" w:rsidP="00B567B6">
      <w:pPr>
        <w:numPr>
          <w:ilvl w:val="0"/>
          <w:numId w:val="12"/>
        </w:numPr>
        <w:shd w:val="clear" w:color="auto" w:fill="FFFFFF"/>
        <w:spacing w:line="360" w:lineRule="auto"/>
        <w:rPr>
          <w:rFonts w:ascii="Calibri" w:hAnsi="Calibri" w:cs="Calibri"/>
          <w:sz w:val="22"/>
          <w:szCs w:val="22"/>
          <w:lang w:val="pl-PL" w:eastAsia="pl-PL"/>
        </w:rPr>
      </w:pPr>
      <w:r>
        <w:rPr>
          <w:rFonts w:ascii="Calibri" w:hAnsi="Calibri" w:cs="Calibri"/>
          <w:sz w:val="22"/>
          <w:szCs w:val="22"/>
          <w:lang w:val="pl-PL" w:eastAsia="pl-PL"/>
        </w:rPr>
        <w:t>Degustacja i ocena alkoholi;</w:t>
      </w:r>
    </w:p>
    <w:p w:rsidR="00B567B6" w:rsidRDefault="00B567B6" w:rsidP="00B567B6">
      <w:pPr>
        <w:numPr>
          <w:ilvl w:val="0"/>
          <w:numId w:val="12"/>
        </w:numPr>
        <w:shd w:val="clear" w:color="auto" w:fill="FFFFFF"/>
        <w:spacing w:line="360" w:lineRule="auto"/>
        <w:rPr>
          <w:rFonts w:ascii="Calibri" w:hAnsi="Calibri" w:cs="Calibri"/>
          <w:sz w:val="22"/>
          <w:szCs w:val="22"/>
          <w:lang w:val="pl-PL" w:eastAsia="pl-PL"/>
        </w:rPr>
      </w:pPr>
      <w:r>
        <w:rPr>
          <w:rFonts w:ascii="Calibri" w:hAnsi="Calibri" w:cs="Calibri"/>
          <w:sz w:val="22"/>
          <w:szCs w:val="22"/>
          <w:lang w:val="pl-PL" w:eastAsia="pl-PL"/>
        </w:rPr>
        <w:t xml:space="preserve">Techniki przyrządzania koktajli metodami: </w:t>
      </w:r>
      <w:proofErr w:type="spellStart"/>
      <w:r>
        <w:rPr>
          <w:rFonts w:ascii="Calibri" w:hAnsi="Calibri" w:cs="Calibri"/>
          <w:sz w:val="22"/>
          <w:szCs w:val="22"/>
          <w:lang w:val="pl-PL" w:eastAsia="pl-PL"/>
        </w:rPr>
        <w:t>building</w:t>
      </w:r>
      <w:proofErr w:type="spellEnd"/>
      <w:r>
        <w:rPr>
          <w:rFonts w:ascii="Calibri" w:hAnsi="Calibri" w:cs="Calibri"/>
          <w:sz w:val="22"/>
          <w:szCs w:val="22"/>
          <w:lang w:val="pl-PL" w:eastAsia="pl-PL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  <w:lang w:val="pl-PL" w:eastAsia="pl-PL"/>
        </w:rPr>
        <w:t>shaking</w:t>
      </w:r>
      <w:proofErr w:type="spellEnd"/>
      <w:r>
        <w:rPr>
          <w:rFonts w:ascii="Calibri" w:hAnsi="Calibri" w:cs="Calibri"/>
          <w:sz w:val="22"/>
          <w:szCs w:val="22"/>
          <w:lang w:val="pl-PL" w:eastAsia="pl-PL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  <w:lang w:val="pl-PL" w:eastAsia="pl-PL"/>
        </w:rPr>
        <w:t>stiring</w:t>
      </w:r>
      <w:proofErr w:type="spellEnd"/>
      <w:r>
        <w:rPr>
          <w:rFonts w:ascii="Calibri" w:hAnsi="Calibri" w:cs="Calibri"/>
          <w:sz w:val="22"/>
          <w:szCs w:val="22"/>
          <w:lang w:val="pl-PL" w:eastAsia="pl-PL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  <w:lang w:val="pl-PL" w:eastAsia="pl-PL"/>
        </w:rPr>
        <w:t>throwing</w:t>
      </w:r>
      <w:proofErr w:type="spellEnd"/>
      <w:r>
        <w:rPr>
          <w:rFonts w:ascii="Calibri" w:hAnsi="Calibri" w:cs="Calibri"/>
          <w:sz w:val="22"/>
          <w:szCs w:val="22"/>
          <w:lang w:val="pl-PL" w:eastAsia="pl-PL"/>
        </w:rPr>
        <w:t>;</w:t>
      </w:r>
    </w:p>
    <w:p w:rsidR="00B567B6" w:rsidRDefault="00B567B6" w:rsidP="00B567B6">
      <w:pPr>
        <w:numPr>
          <w:ilvl w:val="0"/>
          <w:numId w:val="12"/>
        </w:numPr>
        <w:shd w:val="clear" w:color="auto" w:fill="FFFFFF"/>
        <w:spacing w:line="360" w:lineRule="auto"/>
        <w:rPr>
          <w:rFonts w:ascii="Calibri" w:hAnsi="Calibri" w:cs="Calibri"/>
          <w:sz w:val="22"/>
          <w:szCs w:val="22"/>
          <w:lang w:val="pl-PL" w:eastAsia="pl-PL"/>
        </w:rPr>
      </w:pPr>
      <w:r>
        <w:rPr>
          <w:rFonts w:ascii="Calibri" w:hAnsi="Calibri" w:cs="Calibri"/>
          <w:sz w:val="22"/>
          <w:szCs w:val="22"/>
          <w:lang w:val="pl-PL" w:eastAsia="pl-PL"/>
        </w:rPr>
        <w:t xml:space="preserve">Przygotowanie: napojów mieszanych, </w:t>
      </w:r>
      <w:proofErr w:type="spellStart"/>
      <w:r>
        <w:rPr>
          <w:rFonts w:ascii="Calibri" w:hAnsi="Calibri" w:cs="Calibri"/>
          <w:sz w:val="22"/>
          <w:szCs w:val="22"/>
          <w:lang w:val="pl-PL" w:eastAsia="pl-PL"/>
        </w:rPr>
        <w:t>striped</w:t>
      </w:r>
      <w:proofErr w:type="spellEnd"/>
      <w:r>
        <w:rPr>
          <w:rFonts w:ascii="Calibri" w:hAnsi="Calibri" w:cs="Calibri"/>
          <w:sz w:val="22"/>
          <w:szCs w:val="22"/>
          <w:lang w:val="pl-PL" w:eastAsia="pl-PL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pl-PL" w:eastAsia="pl-PL"/>
        </w:rPr>
        <w:t>drinks</w:t>
      </w:r>
      <w:proofErr w:type="spellEnd"/>
      <w:r>
        <w:rPr>
          <w:rFonts w:ascii="Calibri" w:hAnsi="Calibri" w:cs="Calibri"/>
          <w:sz w:val="22"/>
          <w:szCs w:val="22"/>
          <w:lang w:val="pl-PL" w:eastAsia="pl-PL"/>
        </w:rPr>
        <w:t xml:space="preserve"> (przyrządzanie </w:t>
      </w:r>
      <w:proofErr w:type="spellStart"/>
      <w:r>
        <w:rPr>
          <w:rFonts w:ascii="Calibri" w:hAnsi="Calibri" w:cs="Calibri"/>
          <w:sz w:val="22"/>
          <w:szCs w:val="22"/>
          <w:lang w:val="pl-PL" w:eastAsia="pl-PL"/>
        </w:rPr>
        <w:t>shotów</w:t>
      </w:r>
      <w:proofErr w:type="spellEnd"/>
      <w:r>
        <w:rPr>
          <w:rFonts w:ascii="Calibri" w:hAnsi="Calibri" w:cs="Calibri"/>
          <w:sz w:val="22"/>
          <w:szCs w:val="22"/>
          <w:lang w:val="pl-PL" w:eastAsia="pl-PL"/>
        </w:rPr>
        <w:t xml:space="preserve"> warstwowych różnymi metodami), </w:t>
      </w:r>
      <w:proofErr w:type="spellStart"/>
      <w:r>
        <w:rPr>
          <w:rFonts w:ascii="Calibri" w:hAnsi="Calibri" w:cs="Calibri"/>
          <w:sz w:val="22"/>
          <w:szCs w:val="22"/>
          <w:lang w:val="pl-PL" w:eastAsia="pl-PL"/>
        </w:rPr>
        <w:t>classic</w:t>
      </w:r>
      <w:proofErr w:type="spellEnd"/>
      <w:r>
        <w:rPr>
          <w:rFonts w:ascii="Calibri" w:hAnsi="Calibri" w:cs="Calibri"/>
          <w:sz w:val="22"/>
          <w:szCs w:val="22"/>
          <w:lang w:val="pl-PL" w:eastAsia="pl-PL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pl-PL" w:eastAsia="pl-PL"/>
        </w:rPr>
        <w:t>cocktails</w:t>
      </w:r>
      <w:proofErr w:type="spellEnd"/>
      <w:r>
        <w:rPr>
          <w:rFonts w:ascii="Calibri" w:hAnsi="Calibri" w:cs="Calibri"/>
          <w:sz w:val="22"/>
          <w:szCs w:val="22"/>
          <w:lang w:val="pl-PL" w:eastAsia="pl-PL"/>
        </w:rPr>
        <w:t xml:space="preserve"> i modern </w:t>
      </w:r>
      <w:proofErr w:type="spellStart"/>
      <w:r>
        <w:rPr>
          <w:rFonts w:ascii="Calibri" w:hAnsi="Calibri" w:cs="Calibri"/>
          <w:sz w:val="22"/>
          <w:szCs w:val="22"/>
          <w:lang w:val="pl-PL" w:eastAsia="pl-PL"/>
        </w:rPr>
        <w:t>classic</w:t>
      </w:r>
      <w:proofErr w:type="spellEnd"/>
      <w:r>
        <w:rPr>
          <w:rFonts w:ascii="Calibri" w:hAnsi="Calibri" w:cs="Calibri"/>
          <w:sz w:val="22"/>
          <w:szCs w:val="22"/>
          <w:lang w:val="pl-PL" w:eastAsia="pl-PL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pl-PL" w:eastAsia="pl-PL"/>
        </w:rPr>
        <w:t>cocktails</w:t>
      </w:r>
      <w:proofErr w:type="spellEnd"/>
      <w:r>
        <w:rPr>
          <w:rFonts w:ascii="Calibri" w:hAnsi="Calibri" w:cs="Calibri"/>
          <w:sz w:val="22"/>
          <w:szCs w:val="22"/>
          <w:lang w:val="pl-PL" w:eastAsia="pl-PL"/>
        </w:rPr>
        <w:t xml:space="preserve">, płonącego likieru </w:t>
      </w:r>
      <w:proofErr w:type="spellStart"/>
      <w:r>
        <w:rPr>
          <w:rFonts w:ascii="Calibri" w:hAnsi="Calibri" w:cs="Calibri"/>
          <w:sz w:val="22"/>
          <w:szCs w:val="22"/>
          <w:lang w:val="pl-PL" w:eastAsia="pl-PL"/>
        </w:rPr>
        <w:t>sambuca</w:t>
      </w:r>
      <w:proofErr w:type="spellEnd"/>
      <w:r>
        <w:rPr>
          <w:rFonts w:ascii="Calibri" w:hAnsi="Calibri" w:cs="Calibri"/>
          <w:sz w:val="22"/>
          <w:szCs w:val="22"/>
          <w:lang w:val="pl-PL" w:eastAsia="pl-PL"/>
        </w:rPr>
        <w:t>, absyntu, koktajlu na bazie wina musującego, tequili; drinków (</w:t>
      </w:r>
      <w:proofErr w:type="spellStart"/>
      <w:r>
        <w:rPr>
          <w:rFonts w:ascii="Calibri" w:hAnsi="Calibri" w:cs="Calibri"/>
          <w:sz w:val="22"/>
          <w:szCs w:val="22"/>
          <w:lang w:val="pl-PL" w:eastAsia="pl-PL"/>
        </w:rPr>
        <w:t>Rainbow</w:t>
      </w:r>
      <w:proofErr w:type="spellEnd"/>
      <w:r>
        <w:rPr>
          <w:rFonts w:ascii="Calibri" w:hAnsi="Calibri" w:cs="Calibri"/>
          <w:sz w:val="22"/>
          <w:szCs w:val="22"/>
          <w:lang w:val="pl-PL" w:eastAsia="pl-PL"/>
        </w:rPr>
        <w:t xml:space="preserve">  </w:t>
      </w:r>
      <w:proofErr w:type="spellStart"/>
      <w:r>
        <w:rPr>
          <w:rFonts w:ascii="Calibri" w:hAnsi="Calibri" w:cs="Calibri"/>
          <w:sz w:val="22"/>
          <w:szCs w:val="22"/>
          <w:lang w:val="pl-PL" w:eastAsia="pl-PL"/>
        </w:rPr>
        <w:t>Shots</w:t>
      </w:r>
      <w:proofErr w:type="spellEnd"/>
      <w:r>
        <w:rPr>
          <w:rFonts w:ascii="Calibri" w:hAnsi="Calibri" w:cs="Calibri"/>
          <w:sz w:val="22"/>
          <w:szCs w:val="22"/>
          <w:lang w:val="pl-PL" w:eastAsia="pl-PL"/>
        </w:rPr>
        <w:t>, Lamborghini Flaming);</w:t>
      </w:r>
    </w:p>
    <w:p w:rsidR="00B567B6" w:rsidRDefault="00B567B6" w:rsidP="00B567B6">
      <w:pPr>
        <w:numPr>
          <w:ilvl w:val="0"/>
          <w:numId w:val="12"/>
        </w:numPr>
        <w:shd w:val="clear" w:color="auto" w:fill="FFFFFF"/>
        <w:spacing w:line="360" w:lineRule="auto"/>
        <w:rPr>
          <w:rFonts w:ascii="Calibri" w:hAnsi="Calibri" w:cs="Calibri"/>
          <w:sz w:val="22"/>
          <w:szCs w:val="22"/>
          <w:lang w:val="pl-PL" w:eastAsia="pl-PL"/>
        </w:rPr>
      </w:pPr>
      <w:r>
        <w:rPr>
          <w:rFonts w:ascii="Calibri" w:hAnsi="Calibri" w:cs="Calibri"/>
          <w:sz w:val="22"/>
          <w:szCs w:val="22"/>
          <w:lang w:val="pl-PL" w:eastAsia="pl-PL"/>
        </w:rPr>
        <w:lastRenderedPageBreak/>
        <w:t xml:space="preserve">Techniki dekorowania drinków przy pomocy takich składników, jak: </w:t>
      </w:r>
      <w:proofErr w:type="spellStart"/>
      <w:r>
        <w:rPr>
          <w:rFonts w:ascii="Calibri" w:hAnsi="Calibri" w:cs="Calibri"/>
          <w:sz w:val="22"/>
          <w:szCs w:val="22"/>
          <w:lang w:val="pl-PL" w:eastAsia="pl-PL"/>
        </w:rPr>
        <w:t>carambola</w:t>
      </w:r>
      <w:proofErr w:type="spellEnd"/>
      <w:r>
        <w:rPr>
          <w:rFonts w:ascii="Calibri" w:hAnsi="Calibri" w:cs="Calibri"/>
          <w:sz w:val="22"/>
          <w:szCs w:val="22"/>
          <w:lang w:val="pl-PL" w:eastAsia="pl-PL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  <w:lang w:val="pl-PL" w:eastAsia="pl-PL"/>
        </w:rPr>
        <w:t>physalis</w:t>
      </w:r>
      <w:proofErr w:type="spellEnd"/>
      <w:r>
        <w:rPr>
          <w:rFonts w:ascii="Calibri" w:hAnsi="Calibri" w:cs="Calibri"/>
          <w:sz w:val="22"/>
          <w:szCs w:val="22"/>
          <w:lang w:val="pl-PL" w:eastAsia="pl-PL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  <w:lang w:val="pl-PL" w:eastAsia="pl-PL"/>
        </w:rPr>
        <w:t>kumquat</w:t>
      </w:r>
      <w:proofErr w:type="spellEnd"/>
      <w:r>
        <w:rPr>
          <w:rFonts w:ascii="Calibri" w:hAnsi="Calibri" w:cs="Calibri"/>
          <w:sz w:val="22"/>
          <w:szCs w:val="22"/>
          <w:lang w:val="pl-PL" w:eastAsia="pl-PL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  <w:lang w:val="pl-PL" w:eastAsia="pl-PL"/>
        </w:rPr>
        <w:t>pitaja</w:t>
      </w:r>
      <w:proofErr w:type="spellEnd"/>
      <w:r>
        <w:rPr>
          <w:rFonts w:ascii="Calibri" w:hAnsi="Calibri" w:cs="Calibri"/>
          <w:sz w:val="22"/>
          <w:szCs w:val="22"/>
          <w:lang w:val="pl-PL" w:eastAsia="pl-PL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  <w:lang w:val="pl-PL" w:eastAsia="pl-PL"/>
        </w:rPr>
        <w:t>marakuja</w:t>
      </w:r>
      <w:proofErr w:type="spellEnd"/>
      <w:r>
        <w:rPr>
          <w:rFonts w:ascii="Calibri" w:hAnsi="Calibri" w:cs="Calibri"/>
          <w:sz w:val="22"/>
          <w:szCs w:val="22"/>
          <w:lang w:val="pl-PL" w:eastAsia="pl-PL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  <w:lang w:val="pl-PL" w:eastAsia="pl-PL"/>
        </w:rPr>
        <w:t>maraski</w:t>
      </w:r>
      <w:proofErr w:type="spellEnd"/>
      <w:r>
        <w:rPr>
          <w:rFonts w:ascii="Calibri" w:hAnsi="Calibri" w:cs="Calibri"/>
          <w:sz w:val="22"/>
          <w:szCs w:val="22"/>
          <w:lang w:val="pl-PL" w:eastAsia="pl-PL"/>
        </w:rPr>
        <w:t>, ananas, kiwi, banan, cytryny, limonki, pomarańcze, winogrona, melon, arbuz, granat, rozmaryn, suszone cytrusy, rabarbar i inne;</w:t>
      </w:r>
    </w:p>
    <w:p w:rsidR="00B567B6" w:rsidRDefault="00B567B6" w:rsidP="00B567B6">
      <w:pPr>
        <w:numPr>
          <w:ilvl w:val="0"/>
          <w:numId w:val="12"/>
        </w:numPr>
        <w:shd w:val="clear" w:color="auto" w:fill="FFFFFF"/>
        <w:spacing w:line="360" w:lineRule="auto"/>
        <w:rPr>
          <w:rFonts w:ascii="Calibri" w:hAnsi="Calibri" w:cs="Calibri"/>
          <w:sz w:val="22"/>
          <w:szCs w:val="22"/>
          <w:lang w:val="pl-PL" w:eastAsia="pl-PL"/>
        </w:rPr>
      </w:pPr>
      <w:r>
        <w:rPr>
          <w:rFonts w:ascii="Calibri" w:hAnsi="Calibri" w:cs="Calibri"/>
          <w:sz w:val="22"/>
          <w:szCs w:val="22"/>
          <w:lang w:val="pl-PL" w:eastAsia="pl-PL"/>
        </w:rPr>
        <w:t xml:space="preserve">Przygotowanie drinków na bazie świeżych owoców (przyrządzanie przy użyciu </w:t>
      </w:r>
      <w:proofErr w:type="spellStart"/>
      <w:r>
        <w:rPr>
          <w:rFonts w:ascii="Calibri" w:hAnsi="Calibri" w:cs="Calibri"/>
          <w:sz w:val="22"/>
          <w:szCs w:val="22"/>
          <w:lang w:val="pl-PL" w:eastAsia="pl-PL"/>
        </w:rPr>
        <w:t>muddlera</w:t>
      </w:r>
      <w:proofErr w:type="spellEnd"/>
      <w:r>
        <w:rPr>
          <w:rFonts w:ascii="Calibri" w:hAnsi="Calibri" w:cs="Calibri"/>
          <w:sz w:val="22"/>
          <w:szCs w:val="22"/>
          <w:lang w:val="pl-PL" w:eastAsia="pl-PL"/>
        </w:rPr>
        <w:t xml:space="preserve"> bądź </w:t>
      </w:r>
      <w:proofErr w:type="spellStart"/>
      <w:r>
        <w:rPr>
          <w:rFonts w:ascii="Calibri" w:hAnsi="Calibri" w:cs="Calibri"/>
          <w:sz w:val="22"/>
          <w:szCs w:val="22"/>
          <w:lang w:val="pl-PL" w:eastAsia="pl-PL"/>
        </w:rPr>
        <w:t>blendera</w:t>
      </w:r>
      <w:proofErr w:type="spellEnd"/>
      <w:r>
        <w:rPr>
          <w:rFonts w:ascii="Calibri" w:hAnsi="Calibri" w:cs="Calibri"/>
          <w:sz w:val="22"/>
          <w:szCs w:val="22"/>
          <w:lang w:val="pl-PL" w:eastAsia="pl-PL"/>
        </w:rPr>
        <w:t>);</w:t>
      </w:r>
    </w:p>
    <w:p w:rsidR="00B567B6" w:rsidRDefault="00B567B6" w:rsidP="00B567B6">
      <w:pPr>
        <w:numPr>
          <w:ilvl w:val="0"/>
          <w:numId w:val="12"/>
        </w:numPr>
        <w:shd w:val="clear" w:color="auto" w:fill="FFFFFF"/>
        <w:spacing w:line="360" w:lineRule="auto"/>
        <w:rPr>
          <w:rFonts w:ascii="Calibri" w:hAnsi="Calibri" w:cs="Calibri"/>
          <w:sz w:val="22"/>
          <w:szCs w:val="22"/>
          <w:lang w:val="pl-PL" w:eastAsia="pl-PL"/>
        </w:rPr>
      </w:pPr>
      <w:r>
        <w:rPr>
          <w:rFonts w:ascii="Calibri" w:hAnsi="Calibri" w:cs="Calibri"/>
          <w:sz w:val="22"/>
          <w:szCs w:val="22"/>
          <w:lang w:val="pl-PL" w:eastAsia="pl-PL"/>
        </w:rPr>
        <w:t xml:space="preserve">Przygotowanie stanowiska barowego, ergonomia pracy za barem, </w:t>
      </w:r>
      <w:proofErr w:type="spellStart"/>
      <w:r>
        <w:rPr>
          <w:rFonts w:ascii="Calibri" w:hAnsi="Calibri" w:cs="Calibri"/>
          <w:sz w:val="22"/>
          <w:szCs w:val="22"/>
          <w:lang w:val="pl-PL" w:eastAsia="pl-PL"/>
        </w:rPr>
        <w:t>speed</w:t>
      </w:r>
      <w:proofErr w:type="spellEnd"/>
      <w:r>
        <w:rPr>
          <w:rFonts w:ascii="Calibri" w:hAnsi="Calibri" w:cs="Calibri"/>
          <w:sz w:val="22"/>
          <w:szCs w:val="22"/>
          <w:lang w:val="pl-PL" w:eastAsia="pl-PL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pl-PL" w:eastAsia="pl-PL"/>
        </w:rPr>
        <w:t>flair</w:t>
      </w:r>
      <w:proofErr w:type="spellEnd"/>
      <w:r>
        <w:rPr>
          <w:rFonts w:ascii="Calibri" w:hAnsi="Calibri" w:cs="Calibri"/>
          <w:sz w:val="22"/>
          <w:szCs w:val="22"/>
          <w:lang w:val="pl-PL" w:eastAsia="pl-PL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  <w:lang w:val="pl-PL" w:eastAsia="pl-PL"/>
        </w:rPr>
        <w:t>working</w:t>
      </w:r>
      <w:proofErr w:type="spellEnd"/>
      <w:r>
        <w:rPr>
          <w:rFonts w:ascii="Calibri" w:hAnsi="Calibri" w:cs="Calibri"/>
          <w:sz w:val="22"/>
          <w:szCs w:val="22"/>
          <w:lang w:val="pl-PL" w:eastAsia="pl-PL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pl-PL" w:eastAsia="pl-PL"/>
        </w:rPr>
        <w:t>flair</w:t>
      </w:r>
      <w:proofErr w:type="spellEnd"/>
      <w:r>
        <w:rPr>
          <w:rFonts w:ascii="Calibri" w:hAnsi="Calibri" w:cs="Calibri"/>
          <w:sz w:val="22"/>
          <w:szCs w:val="22"/>
          <w:lang w:val="pl-PL" w:eastAsia="pl-PL"/>
        </w:rPr>
        <w:t>;</w:t>
      </w:r>
    </w:p>
    <w:p w:rsidR="00B567B6" w:rsidRDefault="00B567B6" w:rsidP="00B567B6">
      <w:pPr>
        <w:numPr>
          <w:ilvl w:val="0"/>
          <w:numId w:val="12"/>
        </w:numPr>
        <w:shd w:val="clear" w:color="auto" w:fill="FFFFFF"/>
        <w:spacing w:line="360" w:lineRule="auto"/>
        <w:rPr>
          <w:rFonts w:ascii="Calibri" w:hAnsi="Calibri" w:cs="Calibri"/>
          <w:sz w:val="22"/>
          <w:szCs w:val="22"/>
          <w:lang w:val="pl-PL" w:eastAsia="pl-PL"/>
        </w:rPr>
      </w:pPr>
      <w:r>
        <w:rPr>
          <w:rFonts w:ascii="Calibri" w:hAnsi="Calibri" w:cs="Calibri"/>
          <w:sz w:val="22"/>
          <w:szCs w:val="22"/>
          <w:lang w:val="pl-PL" w:eastAsia="pl-PL"/>
        </w:rPr>
        <w:t>Podstawy wiedzy o winie, podawanie wina;</w:t>
      </w:r>
    </w:p>
    <w:p w:rsidR="00B567B6" w:rsidRDefault="00B567B6" w:rsidP="00B567B6">
      <w:pPr>
        <w:numPr>
          <w:ilvl w:val="0"/>
          <w:numId w:val="12"/>
        </w:numPr>
        <w:shd w:val="clear" w:color="auto" w:fill="FFFFFF"/>
        <w:spacing w:line="360" w:lineRule="auto"/>
        <w:rPr>
          <w:rFonts w:ascii="Calibri" w:hAnsi="Calibri" w:cs="Calibri"/>
          <w:sz w:val="22"/>
          <w:szCs w:val="22"/>
          <w:lang w:val="pl-PL" w:eastAsia="pl-PL"/>
        </w:rPr>
      </w:pPr>
      <w:r>
        <w:rPr>
          <w:rFonts w:ascii="Calibri" w:hAnsi="Calibri" w:cs="Calibri"/>
          <w:sz w:val="22"/>
          <w:szCs w:val="22"/>
          <w:lang w:val="pl-PL" w:eastAsia="pl-PL"/>
        </w:rPr>
        <w:t>Piwo, nalewanie i serwowanie piwa;</w:t>
      </w:r>
    </w:p>
    <w:p w:rsidR="00B567B6" w:rsidRDefault="00B567B6" w:rsidP="00B567B6">
      <w:pPr>
        <w:numPr>
          <w:ilvl w:val="0"/>
          <w:numId w:val="12"/>
        </w:numPr>
        <w:shd w:val="clear" w:color="auto" w:fill="FFFFFF"/>
        <w:spacing w:line="360" w:lineRule="auto"/>
        <w:rPr>
          <w:rFonts w:ascii="Calibri" w:hAnsi="Calibri" w:cs="Calibri"/>
          <w:sz w:val="22"/>
          <w:szCs w:val="22"/>
          <w:lang w:val="pl-PL" w:eastAsia="pl-PL"/>
        </w:rPr>
      </w:pPr>
      <w:r>
        <w:rPr>
          <w:rFonts w:ascii="Calibri" w:hAnsi="Calibri" w:cs="Calibri"/>
          <w:sz w:val="22"/>
          <w:szCs w:val="22"/>
          <w:lang w:val="pl-PL" w:eastAsia="pl-PL"/>
        </w:rPr>
        <w:t xml:space="preserve">Obsługa gościa przy barze i na sali; psychologia sprzedaży; </w:t>
      </w:r>
    </w:p>
    <w:p w:rsidR="00B567B6" w:rsidRDefault="00B567B6" w:rsidP="00B567B6">
      <w:pPr>
        <w:pStyle w:val="Akapitzlist"/>
        <w:numPr>
          <w:ilvl w:val="0"/>
          <w:numId w:val="12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Przeprowadzenie końcowego egzaminu z zakresu stanowiącego przedmiot kursu.</w:t>
      </w:r>
    </w:p>
    <w:p w:rsidR="00B567B6" w:rsidRPr="000465D1" w:rsidRDefault="00B567B6" w:rsidP="00B567B6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Zamawiający dopuszcza szkolenie wg równoważnego programu szkolenia (wyczer</w:t>
      </w:r>
      <w:r w:rsidR="001D1501">
        <w:rPr>
          <w:rFonts w:ascii="Calibri" w:hAnsi="Calibri" w:cs="Calibri"/>
          <w:color w:val="auto"/>
          <w:sz w:val="22"/>
          <w:szCs w:val="22"/>
        </w:rPr>
        <w:t>pującego zakres tematyczny powy</w:t>
      </w:r>
      <w:r>
        <w:rPr>
          <w:rFonts w:ascii="Calibri" w:hAnsi="Calibri" w:cs="Calibri"/>
          <w:color w:val="auto"/>
          <w:sz w:val="22"/>
          <w:szCs w:val="22"/>
        </w:rPr>
        <w:t>żej).</w:t>
      </w:r>
    </w:p>
    <w:p w:rsidR="00B567B6" w:rsidRDefault="00B567B6" w:rsidP="00B567B6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UWAGA:</w:t>
      </w:r>
    </w:p>
    <w:p w:rsidR="00B567B6" w:rsidRDefault="00B567B6" w:rsidP="00B567B6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Wykonawca zapewnia niezbędne produkty do przeprowadzenia indywidualnych ćwiczeń.</w:t>
      </w:r>
    </w:p>
    <w:p w:rsidR="00B567B6" w:rsidRDefault="00B567B6" w:rsidP="00B567B6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  <w:lang w:val="pl-PL"/>
        </w:rPr>
      </w:pPr>
      <w:r>
        <w:rPr>
          <w:rFonts w:ascii="Calibri" w:hAnsi="Calibri" w:cs="Calibri"/>
          <w:b/>
          <w:color w:val="000000"/>
          <w:sz w:val="22"/>
          <w:szCs w:val="22"/>
          <w:lang w:val="pl-PL"/>
        </w:rPr>
        <w:t>Potwierdzenie uzyskanych kwalifikacji:</w:t>
      </w:r>
    </w:p>
    <w:p w:rsidR="00A9456C" w:rsidRDefault="00A9456C" w:rsidP="00A9456C">
      <w:pPr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>Kurs kończy się egzaminem przed komisją powołaną przez Wykonawcę w celu oceny wiedzy i umiejętności w zakresie tematyki zajęć i przygotowania ucznió</w:t>
      </w:r>
      <w:r w:rsidR="00923AAA">
        <w:rPr>
          <w:rFonts w:ascii="Calibri" w:hAnsi="Calibri" w:cs="Calibri"/>
          <w:color w:val="000000"/>
          <w:sz w:val="22"/>
          <w:szCs w:val="22"/>
          <w:lang w:val="pl-PL"/>
        </w:rPr>
        <w:t>w do pracy na stanowisku barmana</w:t>
      </w: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. W skład 3 –osobowej Komisji wchodzi kierownik projektu. </w:t>
      </w:r>
    </w:p>
    <w:p w:rsidR="00B567B6" w:rsidRDefault="00B567B6" w:rsidP="00B567B6">
      <w:pPr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Uczeń otrzymuje zaświadczenie o ukończeniu szkolenia i certyfikat </w:t>
      </w:r>
      <w:r w:rsidR="00923AAA">
        <w:rPr>
          <w:rFonts w:ascii="Calibri" w:hAnsi="Calibri" w:cs="Calibri"/>
          <w:color w:val="000000"/>
          <w:sz w:val="22"/>
          <w:szCs w:val="22"/>
          <w:lang w:val="pl-PL"/>
        </w:rPr>
        <w:t>w języku angielskim</w:t>
      </w: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 o uczestniczeniu i pozytywnym zakończeniu kursu barmana. </w:t>
      </w:r>
    </w:p>
    <w:p w:rsidR="00B567B6" w:rsidRDefault="00B567B6" w:rsidP="00B567B6">
      <w:pPr>
        <w:numPr>
          <w:ilvl w:val="0"/>
          <w:numId w:val="2"/>
        </w:numPr>
        <w:spacing w:line="360" w:lineRule="auto"/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 xml:space="preserve">Wymagania w stosunku do Wykonawców: </w:t>
      </w:r>
    </w:p>
    <w:p w:rsidR="004D770F" w:rsidRPr="004D770F" w:rsidRDefault="00B567B6" w:rsidP="00214145">
      <w:pPr>
        <w:numPr>
          <w:ilvl w:val="0"/>
          <w:numId w:val="5"/>
        </w:num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D770F">
        <w:rPr>
          <w:rFonts w:asciiTheme="minorHAnsi" w:hAnsiTheme="minorHAnsi" w:cstheme="minorHAnsi"/>
          <w:color w:val="000000"/>
          <w:sz w:val="22"/>
          <w:szCs w:val="22"/>
          <w:lang w:val="pl-PL"/>
        </w:rPr>
        <w:t>Posiada uprawnienia do wykonywania określonej działalności szkoleniowej.</w:t>
      </w:r>
    </w:p>
    <w:p w:rsidR="00214145" w:rsidRPr="004D770F" w:rsidRDefault="00B567B6" w:rsidP="00214145">
      <w:pPr>
        <w:numPr>
          <w:ilvl w:val="0"/>
          <w:numId w:val="5"/>
        </w:numPr>
        <w:spacing w:line="360" w:lineRule="auto"/>
        <w:ind w:left="426"/>
        <w:jc w:val="both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  <w:lang w:val="pl-PL"/>
        </w:rPr>
      </w:pPr>
      <w:r w:rsidRPr="004D770F">
        <w:rPr>
          <w:rStyle w:val="Uwydatnienie"/>
          <w:rFonts w:asciiTheme="minorHAnsi" w:hAnsiTheme="minorHAnsi" w:cstheme="minorHAnsi"/>
          <w:bCs/>
          <w:i w:val="0"/>
          <w:sz w:val="22"/>
          <w:szCs w:val="22"/>
          <w:lang w:val="pl-PL"/>
        </w:rPr>
        <w:t>Posiada doświadczenie w prowadzeniu kursów tzn. w okresie ostatnich trzech lat przed upływem terminu składania ofert, a jeżeli okres prowadzenia działalności jest krótszy w tym okresie, w</w:t>
      </w:r>
      <w:r w:rsidR="00F3779C" w:rsidRPr="004D770F">
        <w:rPr>
          <w:rStyle w:val="Uwydatnienie"/>
          <w:rFonts w:asciiTheme="minorHAnsi" w:hAnsiTheme="minorHAnsi" w:cstheme="minorHAnsi"/>
          <w:bCs/>
          <w:i w:val="0"/>
          <w:sz w:val="22"/>
          <w:szCs w:val="22"/>
          <w:lang w:val="pl-PL"/>
        </w:rPr>
        <w:t xml:space="preserve">ykonał (zakończył) </w:t>
      </w:r>
      <w:r w:rsidR="00214145" w:rsidRPr="004D770F">
        <w:rPr>
          <w:rStyle w:val="Uwydatnienie"/>
          <w:rFonts w:asciiTheme="minorHAnsi" w:hAnsiTheme="minorHAnsi" w:cstheme="minorHAnsi"/>
          <w:bCs/>
          <w:i w:val="0"/>
          <w:sz w:val="22"/>
          <w:szCs w:val="22"/>
          <w:lang w:val="pl-PL"/>
        </w:rPr>
        <w:t>co najmniej 3 usługi polegające na przeprowadzeniu kursów  dokształcających/doskonalących podnoszących wiedzę i umiejętności zawodowe, w ilości godzin zbliżonej do zamówienia o łącznej liczbie uczestników nie mniejszej niż 30 którzy ukończyli kursy.</w:t>
      </w:r>
    </w:p>
    <w:p w:rsidR="00B567B6" w:rsidRPr="00214145" w:rsidRDefault="001D1501" w:rsidP="00214145">
      <w:pPr>
        <w:pStyle w:val="Akapitzlist1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14145">
        <w:rPr>
          <w:rFonts w:asciiTheme="minorHAnsi" w:hAnsiTheme="minorHAnsi" w:cstheme="minorHAnsi"/>
          <w:color w:val="000000"/>
          <w:sz w:val="22"/>
          <w:szCs w:val="22"/>
        </w:rPr>
        <w:t>Dysponuje co najmniej 2</w:t>
      </w:r>
      <w:r w:rsidR="00B567B6" w:rsidRPr="00214145">
        <w:rPr>
          <w:rFonts w:asciiTheme="minorHAnsi" w:hAnsiTheme="minorHAnsi" w:cstheme="minorHAnsi"/>
          <w:color w:val="000000"/>
          <w:sz w:val="22"/>
          <w:szCs w:val="22"/>
        </w:rPr>
        <w:t xml:space="preserve"> wykładowcami/instruktorami do prowadzenia zajęć (teoretycznych i</w:t>
      </w:r>
      <w:r w:rsidR="00B567B6" w:rsidRPr="00214145">
        <w:rPr>
          <w:rFonts w:ascii="Calibri" w:hAnsi="Calibri" w:cs="Calibri"/>
          <w:color w:val="000000"/>
          <w:sz w:val="22"/>
          <w:szCs w:val="22"/>
        </w:rPr>
        <w:t xml:space="preserve"> praktycznych) o kwalifikacjach barmana (posiada zaświadczenia / certyfikaty odbytych szkoleń lub równoważne dokumenty potwierdzające kwalifikacje) oraz co najmniej roczne doświadczenie w prowadzeniu tego typu zajęć. </w:t>
      </w:r>
    </w:p>
    <w:p w:rsidR="00B567B6" w:rsidRDefault="00B567B6" w:rsidP="00B567B6">
      <w:pPr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Dysponuje </w:t>
      </w:r>
      <w:r w:rsidR="00065816">
        <w:rPr>
          <w:rFonts w:ascii="Calibri" w:hAnsi="Calibri" w:cs="Calibri"/>
          <w:color w:val="000000"/>
          <w:sz w:val="22"/>
          <w:szCs w:val="22"/>
          <w:lang w:val="pl-PL"/>
        </w:rPr>
        <w:t>sprzętem i narzędziami</w:t>
      </w: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 umożliwiającym</w:t>
      </w:r>
      <w:r w:rsidR="00065816">
        <w:rPr>
          <w:rFonts w:ascii="Calibri" w:hAnsi="Calibri" w:cs="Calibri"/>
          <w:color w:val="000000"/>
          <w:sz w:val="22"/>
          <w:szCs w:val="22"/>
          <w:lang w:val="pl-PL"/>
        </w:rPr>
        <w:t>i</w:t>
      </w: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 przeprowadzenie kursu we wskazanych szkołach przez Zamawiającego.</w:t>
      </w:r>
    </w:p>
    <w:p w:rsidR="00B567B6" w:rsidRDefault="00B567B6" w:rsidP="00B567B6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lastRenderedPageBreak/>
        <w:t xml:space="preserve">Dokumenty jakie winien złożyć Wykonawca przed nawiązaniem umowy: </w:t>
      </w:r>
    </w:p>
    <w:p w:rsidR="00B567B6" w:rsidRDefault="00B567B6" w:rsidP="00B567B6">
      <w:pPr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Oryginały lub kopie poświadczone za zgodność z oryginałem przez Wykonawcę dokumentów potwierdzających uprawnienia do wykonywania określonej działalności zgodnie z obowiązującymi przepisami. </w:t>
      </w:r>
    </w:p>
    <w:p w:rsidR="00B567B6" w:rsidRPr="000465D1" w:rsidRDefault="00B567B6" w:rsidP="00B567B6">
      <w:pPr>
        <w:pStyle w:val="Akapitzlist10"/>
        <w:numPr>
          <w:ilvl w:val="0"/>
          <w:numId w:val="6"/>
        </w:numPr>
        <w:spacing w:line="360" w:lineRule="auto"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2"/>
          <w:szCs w:val="22"/>
        </w:rPr>
      </w:pPr>
      <w:r w:rsidRPr="000465D1">
        <w:rPr>
          <w:rFonts w:ascii="Calibri" w:hAnsi="Calibri" w:cs="Calibri"/>
          <w:color w:val="000000"/>
          <w:sz w:val="22"/>
          <w:szCs w:val="22"/>
        </w:rPr>
        <w:t xml:space="preserve">Oryginały lub kopie poświadczone za zgodność z oryginałem przez Wykonawcę dokumentów potwierdzających </w:t>
      </w:r>
      <w:r w:rsidRPr="000465D1">
        <w:rPr>
          <w:rStyle w:val="Uwydatnienie"/>
          <w:rFonts w:ascii="Calibri" w:hAnsi="Calibri" w:cs="Calibri"/>
          <w:bCs/>
          <w:i w:val="0"/>
          <w:sz w:val="22"/>
          <w:szCs w:val="22"/>
        </w:rPr>
        <w:t>posiadanie doświadczenie w prowadzeniu kursów tzn. w okresie ostatnich trzech lat przed upływem terminu składania ofert, a jeżeli okres prowadzenia działalności jest krótszy w tym okresie, w</w:t>
      </w:r>
      <w:r w:rsidR="00C1665D">
        <w:rPr>
          <w:rStyle w:val="Uwydatnienie"/>
          <w:rFonts w:ascii="Calibri" w:hAnsi="Calibri" w:cs="Calibri"/>
          <w:bCs/>
          <w:i w:val="0"/>
          <w:sz w:val="22"/>
          <w:szCs w:val="22"/>
        </w:rPr>
        <w:t>ykonał (zakończył) co najmniej 3</w:t>
      </w:r>
      <w:r w:rsidR="00F3779C">
        <w:rPr>
          <w:rStyle w:val="Uwydatnienie"/>
          <w:rFonts w:ascii="Calibri" w:hAnsi="Calibri" w:cs="Calibri"/>
          <w:bCs/>
          <w:i w:val="0"/>
          <w:sz w:val="22"/>
          <w:szCs w:val="22"/>
        </w:rPr>
        <w:t xml:space="preserve"> usług</w:t>
      </w:r>
      <w:r w:rsidR="00C1665D">
        <w:rPr>
          <w:rStyle w:val="Uwydatnienie"/>
          <w:rFonts w:ascii="Calibri" w:hAnsi="Calibri" w:cs="Calibri"/>
          <w:bCs/>
          <w:i w:val="0"/>
          <w:sz w:val="22"/>
          <w:szCs w:val="22"/>
        </w:rPr>
        <w:t>i polegające</w:t>
      </w:r>
      <w:r w:rsidRPr="000465D1">
        <w:rPr>
          <w:rStyle w:val="Uwydatnienie"/>
          <w:rFonts w:ascii="Calibri" w:hAnsi="Calibri" w:cs="Calibri"/>
          <w:bCs/>
          <w:i w:val="0"/>
          <w:sz w:val="22"/>
          <w:szCs w:val="22"/>
        </w:rPr>
        <w:t xml:space="preserve"> na przeprowadzeniu kursu dokształcających/doskonalących podnoszących wiedzę i umiejętności zawodowe</w:t>
      </w:r>
      <w:r w:rsidR="00F3779C">
        <w:rPr>
          <w:rStyle w:val="Uwydatnienie"/>
          <w:rFonts w:ascii="Calibri" w:hAnsi="Calibri" w:cs="Calibri"/>
          <w:bCs/>
          <w:i w:val="0"/>
          <w:sz w:val="22"/>
          <w:szCs w:val="22"/>
        </w:rPr>
        <w:t xml:space="preserve"> o liczbie godzin zbliżonej do zamówienia</w:t>
      </w:r>
      <w:r w:rsidRPr="000465D1">
        <w:rPr>
          <w:rStyle w:val="Uwydatnienie"/>
          <w:rFonts w:ascii="Calibri" w:hAnsi="Calibri" w:cs="Calibri"/>
          <w:bCs/>
          <w:i w:val="0"/>
          <w:sz w:val="22"/>
          <w:szCs w:val="22"/>
        </w:rPr>
        <w:t>, o łącznej liczbie uczestników którzy ukoń</w:t>
      </w:r>
      <w:r w:rsidR="00C1665D">
        <w:rPr>
          <w:rStyle w:val="Uwydatnienie"/>
          <w:rFonts w:ascii="Calibri" w:hAnsi="Calibri" w:cs="Calibri"/>
          <w:bCs/>
          <w:i w:val="0"/>
          <w:sz w:val="22"/>
          <w:szCs w:val="22"/>
        </w:rPr>
        <w:t>czyli kursy nie mniejszej niż 30</w:t>
      </w:r>
      <w:r w:rsidRPr="000465D1">
        <w:rPr>
          <w:rStyle w:val="Uwydatnienie"/>
          <w:rFonts w:ascii="Calibri" w:hAnsi="Calibri" w:cs="Calibri"/>
          <w:bCs/>
          <w:i w:val="0"/>
          <w:sz w:val="22"/>
          <w:szCs w:val="22"/>
        </w:rPr>
        <w:t>.</w:t>
      </w:r>
    </w:p>
    <w:p w:rsidR="00B567B6" w:rsidRPr="000465D1" w:rsidRDefault="00B567B6" w:rsidP="00B567B6">
      <w:pPr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0465D1">
        <w:rPr>
          <w:rFonts w:ascii="Calibri" w:hAnsi="Calibri" w:cs="Calibri"/>
          <w:color w:val="000000"/>
          <w:sz w:val="22"/>
          <w:szCs w:val="22"/>
          <w:lang w:val="pl-PL"/>
        </w:rPr>
        <w:t>Oryginały lub kopie poświadczone za zgodność z oryginałem przez Wykonawcę dokumentów potwierdzaj</w:t>
      </w:r>
      <w:r w:rsidR="001D1501">
        <w:rPr>
          <w:rFonts w:ascii="Calibri" w:hAnsi="Calibri" w:cs="Calibri"/>
          <w:color w:val="000000"/>
          <w:sz w:val="22"/>
          <w:szCs w:val="22"/>
          <w:lang w:val="pl-PL"/>
        </w:rPr>
        <w:t>ących dysponowanie co najmniej 2</w:t>
      </w:r>
      <w:r w:rsidRPr="000465D1">
        <w:rPr>
          <w:rFonts w:ascii="Calibri" w:hAnsi="Calibri" w:cs="Calibri"/>
          <w:color w:val="000000"/>
          <w:sz w:val="22"/>
          <w:szCs w:val="22"/>
          <w:lang w:val="pl-PL"/>
        </w:rPr>
        <w:t xml:space="preserve"> wykładowców/instruktorów do prowadzenia zajęć (teoretycznych i praktycznych) o kwalifikacjach barmana (posiada zaświadczenia / certyfikaty odbytych szkoleń lub równoważne dokumenty potwierdzające kwalifikacje) oraz co najmniej roczne doświadczenie w prowadzeniu tego typu zajęć. </w:t>
      </w:r>
    </w:p>
    <w:p w:rsidR="00B567B6" w:rsidRDefault="00B567B6" w:rsidP="00B567B6">
      <w:pPr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Oryginały lub kopie poświadczone za zgodność z oryginałem przez Wykonawcę dokumentów potwierdzających dysponowanie </w:t>
      </w:r>
      <w:r w:rsidR="00065816">
        <w:rPr>
          <w:rFonts w:ascii="Calibri" w:hAnsi="Calibri" w:cs="Calibri"/>
          <w:color w:val="000000"/>
          <w:sz w:val="22"/>
          <w:szCs w:val="22"/>
          <w:lang w:val="pl-PL"/>
        </w:rPr>
        <w:t xml:space="preserve">sprzętem i narzędziami </w:t>
      </w: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 do prowadzenia zajęć praktycznych – Zamawiający dopuszcza oświadczenie Wykonawcy.</w:t>
      </w:r>
    </w:p>
    <w:p w:rsidR="00B567B6" w:rsidRDefault="00B567B6" w:rsidP="00B567B6">
      <w:pPr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Oryginał lub kopie poświadczoną za zgodność z oryginałem przez Wykonawcę </w:t>
      </w:r>
      <w:r>
        <w:rPr>
          <w:rFonts w:ascii="Calibri" w:hAnsi="Calibri" w:cs="Calibri"/>
          <w:color w:val="000000"/>
          <w:spacing w:val="-6"/>
          <w:sz w:val="22"/>
          <w:szCs w:val="22"/>
          <w:lang w:val="pl-PL"/>
        </w:rPr>
        <w:t xml:space="preserve">ubezpieczenia od odpowiedzialności cywilnej (OC) w zakresie prowadzonej działalności związanej z przedmiotem zamówienia w wysokości, co najmniej 20 000 zł (słownie: dwadzieścia tysięcy złotych) lub </w:t>
      </w:r>
      <w:r>
        <w:rPr>
          <w:rFonts w:ascii="Calibri" w:hAnsi="Calibri" w:cs="Calibri"/>
          <w:color w:val="000000"/>
          <w:sz w:val="22"/>
          <w:szCs w:val="22"/>
          <w:lang w:val="pl-PL"/>
        </w:rPr>
        <w:t>inny</w:t>
      </w:r>
      <w:r>
        <w:rPr>
          <w:rFonts w:ascii="Calibri" w:hAnsi="Calibri" w:cs="Calibri"/>
          <w:strike/>
          <w:color w:val="000000"/>
          <w:sz w:val="22"/>
          <w:szCs w:val="22"/>
          <w:lang w:val="pl-PL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pl-PL"/>
        </w:rPr>
        <w:t>dokument potwierdzający, że Wykonawca jest ubezpieczony od odpowiedzialności cywilnej w zakresie prowadzonej działalności związanej z przedmiotem zamówienia.</w:t>
      </w:r>
    </w:p>
    <w:p w:rsidR="00B567B6" w:rsidRDefault="00B567B6" w:rsidP="00B567B6">
      <w:pPr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>Oryginał lub kopię poświadczoną za zgodność z oryginałem przez Wykonawcę ubezpieczenia od nieszczęśliwych wypadków (NW) każdego z uczniów w wysokości 20 000,00 PLN za okres realizacji zmówienia (przez czas realizacji kursu rozumieć należy okres od pierwszego dnia zajęć do dnia egzaminu.</w:t>
      </w:r>
    </w:p>
    <w:p w:rsidR="00B567B6" w:rsidRDefault="00B567B6" w:rsidP="00B567B6">
      <w:pPr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Specyfikację kosztów szkolenia wg pozycji: </w:t>
      </w:r>
    </w:p>
    <w:p w:rsidR="00B567B6" w:rsidRDefault="00B567B6" w:rsidP="00B567B6">
      <w:pPr>
        <w:spacing w:line="360" w:lineRule="auto"/>
        <w:ind w:left="72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- koszt </w:t>
      </w:r>
      <w:r w:rsidR="00C1665D">
        <w:rPr>
          <w:rFonts w:ascii="Calibri" w:hAnsi="Calibri" w:cs="Calibri"/>
          <w:color w:val="000000"/>
          <w:sz w:val="22"/>
          <w:szCs w:val="22"/>
          <w:lang w:val="pl-PL"/>
        </w:rPr>
        <w:t xml:space="preserve">szkolenia </w:t>
      </w:r>
      <w:r>
        <w:rPr>
          <w:rFonts w:ascii="Calibri" w:hAnsi="Calibri" w:cs="Calibri"/>
          <w:color w:val="000000"/>
          <w:sz w:val="22"/>
          <w:szCs w:val="22"/>
          <w:lang w:val="pl-PL"/>
        </w:rPr>
        <w:t>jednej g</w:t>
      </w:r>
      <w:r w:rsidR="00C1665D">
        <w:rPr>
          <w:rFonts w:ascii="Calibri" w:hAnsi="Calibri" w:cs="Calibri"/>
          <w:color w:val="000000"/>
          <w:sz w:val="22"/>
          <w:szCs w:val="22"/>
          <w:lang w:val="pl-PL"/>
        </w:rPr>
        <w:t>rupy</w:t>
      </w:r>
    </w:p>
    <w:p w:rsidR="00B567B6" w:rsidRDefault="00B567B6" w:rsidP="00A9456C">
      <w:pPr>
        <w:spacing w:line="360" w:lineRule="auto"/>
        <w:ind w:left="72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- koszt </w:t>
      </w:r>
      <w:r w:rsidR="00C1665D">
        <w:rPr>
          <w:rFonts w:ascii="Calibri" w:hAnsi="Calibri" w:cs="Calibri"/>
          <w:color w:val="000000"/>
          <w:sz w:val="22"/>
          <w:szCs w:val="22"/>
          <w:lang w:val="pl-PL"/>
        </w:rPr>
        <w:t>szkolenia wszystkich grup</w:t>
      </w: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</w:p>
    <w:p w:rsidR="00B567B6" w:rsidRDefault="00B567B6" w:rsidP="00B567B6">
      <w:pPr>
        <w:numPr>
          <w:ilvl w:val="0"/>
          <w:numId w:val="2"/>
        </w:numPr>
        <w:spacing w:line="360" w:lineRule="auto"/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 xml:space="preserve">Dokumenty z kursu jakie winien przedłożyć Wykonawca po zakończeniu zajęć (wg. wzoru określonego przez Zamawiającego): </w:t>
      </w:r>
    </w:p>
    <w:p w:rsidR="00B567B6" w:rsidRDefault="00B567B6" w:rsidP="00B567B6">
      <w:pPr>
        <w:numPr>
          <w:ilvl w:val="0"/>
          <w:numId w:val="7"/>
        </w:numPr>
        <w:spacing w:line="360" w:lineRule="auto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lastRenderedPageBreak/>
        <w:t>Szczegółowy harmonogram zajęć teoretycznych i praktycznych wg wzoru Zamawiającego.</w:t>
      </w:r>
    </w:p>
    <w:p w:rsidR="00B567B6" w:rsidRDefault="00B567B6" w:rsidP="00B567B6">
      <w:pPr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>Uzupełniony dziennik zajęć: części teoretycznej i części praktycznej z oznaczeniem dat i liczby godzin przeprowadzonych zajęć (tematy zajęć) potwierdzonych przez prowadzącego.</w:t>
      </w:r>
    </w:p>
    <w:p w:rsidR="00B567B6" w:rsidRDefault="00B567B6" w:rsidP="00B567B6">
      <w:pPr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Listy obecności uczestników na zajęciach </w:t>
      </w:r>
      <w:r>
        <w:rPr>
          <w:rFonts w:ascii="Calibri" w:hAnsi="Calibri" w:cs="Calibri"/>
          <w:bCs/>
          <w:color w:val="000000"/>
          <w:sz w:val="22"/>
          <w:szCs w:val="22"/>
          <w:lang w:val="pl-PL"/>
        </w:rPr>
        <w:t>(teoretycznych i praktycznych) podpisane własnoręcznie przez uczestników kursu.</w:t>
      </w:r>
    </w:p>
    <w:p w:rsidR="00B567B6" w:rsidRDefault="00B567B6" w:rsidP="00B567B6">
      <w:pPr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>Potwierdzenie odbioru przez uczniów wydanych zaświadczeń o uczestnictwie, którzy nie ukończyli kursu z wynikiem pozytywnym ale odsetek nieobecności (usprawiedliwionych i nieusprawiedliwionych) jest mniejszy niż 25% ogólnej liczby godzin na kursie.</w:t>
      </w:r>
    </w:p>
    <w:p w:rsidR="00B567B6" w:rsidRDefault="00B567B6" w:rsidP="00B567B6">
      <w:pPr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>Potwierdzenie odbioru wydanych zaświadczeń / certyfikatów oraz kserokopie potwierdzone zaświadczeń / certyfikatów za zgodność z oryginałem przez Wykonawcę pot</w:t>
      </w:r>
      <w:r w:rsidR="00532915">
        <w:rPr>
          <w:rFonts w:ascii="Calibri" w:hAnsi="Calibri" w:cs="Calibri"/>
          <w:color w:val="000000"/>
          <w:sz w:val="22"/>
          <w:szCs w:val="22"/>
          <w:lang w:val="pl-PL"/>
        </w:rPr>
        <w:t xml:space="preserve">wierdzających ukończenie kursu </w:t>
      </w:r>
      <w:r>
        <w:rPr>
          <w:rFonts w:ascii="Calibri" w:hAnsi="Calibri" w:cs="Calibri"/>
          <w:color w:val="000000"/>
          <w:sz w:val="22"/>
          <w:szCs w:val="22"/>
          <w:lang w:val="pl-PL"/>
        </w:rPr>
        <w:t>w tym w</w:t>
      </w:r>
      <w:r w:rsidR="00532915">
        <w:rPr>
          <w:rFonts w:ascii="Calibri" w:hAnsi="Calibri" w:cs="Calibri"/>
          <w:color w:val="000000"/>
          <w:sz w:val="22"/>
          <w:szCs w:val="22"/>
          <w:lang w:val="pl-PL"/>
        </w:rPr>
        <w:t xml:space="preserve"> języku angielskim</w:t>
      </w: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. </w:t>
      </w:r>
    </w:p>
    <w:p w:rsidR="00B567B6" w:rsidRDefault="00B567B6" w:rsidP="00B567B6">
      <w:pPr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>15 zdjęć w wersji elektronicznej dokumentujących realizację zajęć teoretycznych i praktycznych (ujęcia grupowe) dla każdej grupy odrębnie.</w:t>
      </w:r>
    </w:p>
    <w:p w:rsidR="00B567B6" w:rsidRDefault="00B567B6" w:rsidP="00B567B6">
      <w:pPr>
        <w:pStyle w:val="Akapitzlist1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Co ma zawierać cena:</w:t>
      </w:r>
    </w:p>
    <w:p w:rsidR="00B567B6" w:rsidRDefault="00B567B6" w:rsidP="00B567B6">
      <w:pPr>
        <w:pStyle w:val="Akapitzlist1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Koszt ubezpieczenia NW każdego ucznia na kwotę co najmniej 20 000 zł. </w:t>
      </w:r>
    </w:p>
    <w:p w:rsidR="00B567B6" w:rsidRDefault="00B567B6" w:rsidP="00B567B6">
      <w:pPr>
        <w:pStyle w:val="Akapitzlist1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Koszt </w:t>
      </w:r>
      <w:r w:rsidR="00F3779C">
        <w:rPr>
          <w:rFonts w:ascii="Calibri" w:hAnsi="Calibri" w:cs="Calibri"/>
          <w:color w:val="000000"/>
          <w:sz w:val="22"/>
          <w:szCs w:val="22"/>
        </w:rPr>
        <w:t>przeprowadzenie kursu i egzaminu wewnętrznego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:rsidR="00B567B6" w:rsidRDefault="00B567B6" w:rsidP="00B567B6">
      <w:pPr>
        <w:pStyle w:val="Akapitzlist1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Koszt zakupu </w:t>
      </w:r>
      <w:r w:rsidR="00532915">
        <w:rPr>
          <w:rFonts w:ascii="Calibri" w:hAnsi="Calibri" w:cs="Calibri"/>
          <w:color w:val="000000"/>
          <w:sz w:val="22"/>
          <w:szCs w:val="22"/>
        </w:rPr>
        <w:t>produktów i materiałów (alkohole, soki , elementy dekoracyjne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32915">
        <w:rPr>
          <w:rFonts w:ascii="Calibri" w:hAnsi="Calibri" w:cs="Calibri"/>
          <w:color w:val="000000"/>
          <w:sz w:val="22"/>
          <w:szCs w:val="22"/>
        </w:rPr>
        <w:t xml:space="preserve">np. </w:t>
      </w:r>
      <w:r>
        <w:rPr>
          <w:rFonts w:ascii="Calibri" w:hAnsi="Calibri" w:cs="Calibri"/>
          <w:color w:val="000000"/>
          <w:sz w:val="22"/>
          <w:szCs w:val="22"/>
        </w:rPr>
        <w:t>owoc</w:t>
      </w:r>
      <w:r w:rsidR="00532915">
        <w:rPr>
          <w:rFonts w:ascii="Calibri" w:hAnsi="Calibri" w:cs="Calibri"/>
          <w:color w:val="000000"/>
          <w:sz w:val="22"/>
          <w:szCs w:val="22"/>
        </w:rPr>
        <w:t>e, rurki, parasolki itp.)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:rsidR="00B567B6" w:rsidRDefault="00B567B6" w:rsidP="00B567B6">
      <w:pPr>
        <w:pStyle w:val="Akapitzlist1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Inne koszty związane z realizacją kursu (materiały dydaktyczne).</w:t>
      </w:r>
    </w:p>
    <w:p w:rsidR="00B567B6" w:rsidRDefault="00B567B6" w:rsidP="00B567B6">
      <w:pPr>
        <w:pStyle w:val="Akapitzlist1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Podatek VAT.</w:t>
      </w:r>
    </w:p>
    <w:p w:rsidR="00B567B6" w:rsidRDefault="00B567B6" w:rsidP="00B567B6">
      <w:pPr>
        <w:pStyle w:val="Akapitzlist1"/>
        <w:spacing w:line="360" w:lineRule="auto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Cena wskazana w formularzu oferty wyczerpuje wszelkie zobowiązania Zamawiającego wobec Wykonawcy.</w:t>
      </w:r>
    </w:p>
    <w:p w:rsidR="00B567B6" w:rsidRDefault="00B567B6" w:rsidP="00B567B6">
      <w:pPr>
        <w:pStyle w:val="Akapitzlist1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Wypłata wynagrodzenia:</w:t>
      </w:r>
    </w:p>
    <w:p w:rsidR="00B567B6" w:rsidRDefault="00B567B6" w:rsidP="00B567B6">
      <w:pPr>
        <w:pStyle w:val="Akapitzlist1"/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Zamawiający dokonuje wypłaty wynagrodzenia odrębnie za przeprowadzenie zajęć kursowych</w:t>
      </w:r>
      <w:r w:rsidR="001D1501">
        <w:rPr>
          <w:rFonts w:ascii="Calibri" w:hAnsi="Calibri" w:cs="Calibri"/>
          <w:color w:val="000000"/>
          <w:sz w:val="22"/>
          <w:szCs w:val="22"/>
        </w:rPr>
        <w:t xml:space="preserve"> dla uczniów w roku szkolnym 2020/2021, 2021/2022 i 2022/2023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:rsidR="00B567B6" w:rsidRDefault="00B567B6" w:rsidP="00B567B6">
      <w:pPr>
        <w:pStyle w:val="Default"/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strike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Wypłata </w:t>
      </w:r>
      <w:r w:rsidR="00532915">
        <w:rPr>
          <w:rFonts w:ascii="Calibri" w:hAnsi="Calibri" w:cs="Calibri"/>
          <w:sz w:val="22"/>
          <w:szCs w:val="22"/>
        </w:rPr>
        <w:t>wynagrodzenia</w:t>
      </w:r>
      <w:r>
        <w:rPr>
          <w:rFonts w:ascii="Calibri" w:hAnsi="Calibri" w:cs="Calibri"/>
          <w:sz w:val="22"/>
          <w:szCs w:val="22"/>
        </w:rPr>
        <w:t xml:space="preserve"> nastąpi po podpisaniu przez obie strony protokołu odbioru przedmiotu zamówienia, tj. przekazania Zamawiającemu dokumentów określonych w pkt. 10 potwierdzających prowadzenie kursu barmana. </w:t>
      </w:r>
    </w:p>
    <w:p w:rsidR="00B567B6" w:rsidRDefault="00B567B6" w:rsidP="00B567B6">
      <w:pPr>
        <w:pStyle w:val="Default"/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strike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Podstawą zapłaty wynagrodzenia będzie faktura VAT prawidłowo wystawiona przez Wykonawcę po odbiorze przedmiotu umowy (protokół odbioru) z terminem płatności do 30 dni od daty wpływu do </w:t>
      </w:r>
      <w:proofErr w:type="spellStart"/>
      <w:r>
        <w:rPr>
          <w:rFonts w:ascii="Calibri" w:hAnsi="Calibri" w:cs="Calibri"/>
          <w:sz w:val="22"/>
          <w:szCs w:val="22"/>
        </w:rPr>
        <w:t>CKZiU</w:t>
      </w:r>
      <w:proofErr w:type="spellEnd"/>
      <w:r>
        <w:rPr>
          <w:rFonts w:ascii="Calibri" w:hAnsi="Calibri" w:cs="Calibri"/>
          <w:sz w:val="22"/>
          <w:szCs w:val="22"/>
        </w:rPr>
        <w:t xml:space="preserve"> w Tuchowie. </w:t>
      </w:r>
    </w:p>
    <w:p w:rsidR="00B567B6" w:rsidRDefault="00B567B6" w:rsidP="00B567B6">
      <w:pPr>
        <w:pStyle w:val="Tekstpodstawowywcity1"/>
        <w:numPr>
          <w:ilvl w:val="0"/>
          <w:numId w:val="2"/>
        </w:numPr>
        <w:rPr>
          <w:rFonts w:ascii="Calibri" w:hAnsi="Calibri" w:cs="Calibri"/>
          <w:b/>
          <w:bCs/>
          <w:strike w:val="0"/>
        </w:rPr>
      </w:pPr>
      <w:r>
        <w:rPr>
          <w:rFonts w:ascii="Calibri" w:hAnsi="Calibri" w:cs="Calibri"/>
          <w:b/>
          <w:bCs/>
          <w:strike w:val="0"/>
        </w:rPr>
        <w:t>Zmiana umowy:</w:t>
      </w:r>
    </w:p>
    <w:p w:rsidR="00B567B6" w:rsidRDefault="00B567B6" w:rsidP="00B567B6">
      <w:pPr>
        <w:pStyle w:val="Tekstpodstawowywcity1"/>
        <w:numPr>
          <w:ilvl w:val="0"/>
          <w:numId w:val="10"/>
        </w:numPr>
        <w:jc w:val="both"/>
        <w:rPr>
          <w:rFonts w:ascii="Calibri" w:hAnsi="Calibri" w:cs="Calibri"/>
          <w:strike w:val="0"/>
        </w:rPr>
      </w:pPr>
      <w:r>
        <w:rPr>
          <w:rFonts w:ascii="Calibri" w:hAnsi="Calibri" w:cs="Calibri"/>
          <w:strike w:val="0"/>
        </w:rPr>
        <w:t xml:space="preserve">Zamawiający dopuszcza zmianę umowy w przypadkach określonych w umowie stanowiącej </w:t>
      </w:r>
      <w:r>
        <w:rPr>
          <w:rFonts w:ascii="Calibri" w:hAnsi="Calibri" w:cs="Calibri"/>
          <w:strike w:val="0"/>
        </w:rPr>
        <w:lastRenderedPageBreak/>
        <w:t>część II SIWZ.</w:t>
      </w:r>
    </w:p>
    <w:p w:rsidR="00B567B6" w:rsidRDefault="00B567B6" w:rsidP="00B567B6">
      <w:pPr>
        <w:pStyle w:val="Tekstpodstawowywcity1"/>
        <w:numPr>
          <w:ilvl w:val="0"/>
          <w:numId w:val="10"/>
        </w:numPr>
        <w:jc w:val="both"/>
        <w:rPr>
          <w:rFonts w:ascii="Calibri" w:hAnsi="Calibri" w:cs="Calibri"/>
          <w:strike w:val="0"/>
        </w:rPr>
      </w:pPr>
      <w:r>
        <w:rPr>
          <w:rFonts w:ascii="Calibri" w:hAnsi="Calibri" w:cs="Calibri"/>
          <w:strike w:val="0"/>
        </w:rPr>
        <w:t xml:space="preserve">Zamawiający dopuszcza odstąpienie od umowy w przypadku negatywnie zakończonej procedury rekrutacyjnej na etapie szkolnym i międzyszkolnym – Zamawiający na piśmie co najmniej 14 dni przed rozpoczęciem zajęć informuje Wykonawcę o odstąpieniu od umowy. </w:t>
      </w:r>
    </w:p>
    <w:p w:rsidR="00B567B6" w:rsidRDefault="00B567B6" w:rsidP="00B567B6">
      <w:pPr>
        <w:pStyle w:val="Akapitzlist1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Postanowienia szczególne dotyczące wynagrodzenia Wykonawcy:</w:t>
      </w:r>
    </w:p>
    <w:p w:rsidR="00B567B6" w:rsidRPr="00B567B6" w:rsidRDefault="00B567B6" w:rsidP="00B567B6">
      <w:pPr>
        <w:spacing w:line="360" w:lineRule="auto"/>
        <w:ind w:left="360"/>
        <w:jc w:val="both"/>
        <w:rPr>
          <w:rFonts w:ascii="Calibri" w:hAnsi="Calibri" w:cs="Calibri"/>
          <w:i/>
          <w:sz w:val="22"/>
          <w:szCs w:val="22"/>
          <w:lang w:val="pl-PL"/>
        </w:rPr>
      </w:pPr>
      <w:r w:rsidRPr="00B567B6">
        <w:rPr>
          <w:rFonts w:ascii="Calibri" w:hAnsi="Calibri" w:cs="Calibri"/>
          <w:i/>
          <w:color w:val="000000"/>
          <w:sz w:val="22"/>
          <w:szCs w:val="22"/>
          <w:lang w:val="pl-PL"/>
        </w:rPr>
        <w:t>Zamawiający wypłaca Wykonawcy wynagrodzenie pomniejszone,</w:t>
      </w:r>
      <w:r w:rsidRPr="00B567B6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 w:rsidRPr="00B567B6">
        <w:rPr>
          <w:rFonts w:ascii="Calibri" w:hAnsi="Calibri" w:cs="Calibri"/>
          <w:i/>
          <w:sz w:val="22"/>
          <w:szCs w:val="22"/>
          <w:lang w:val="pl-PL"/>
        </w:rPr>
        <w:t>w przypadku niezrealizowania wszystkich godzin, ze wszystkimi uczniami, nieprzeprowadzeniu wszystkich egzaminów przez Wykonawcę, należna Wykonawcy kwota wynagrodzenia, ulegnie proporcjonalnemu uszczupleniu. Ponadto, w przypadku rezygnacji ucznia z udziału w kursie (niezależnie od przyczyn i formy rezygnacji), przy stopniu zawansowania, zwłaszcza zajęć praktycznych, uniemożliwiającym przyjęcie ucznia z listy rezerwowej, Zamawiający wypłaca Wykonawcy wynagrodzenie za tego ucznia, pomniejszone o niezrealizowaną liczbę godzin (pomniejsza się koszt jednostkowy za wykształcenie ucznia proporcjonalnie o liczbę niezrealizowanych godzin - wg kalkulacji godzinowej kursu, sporządzonej przez Wykonawcę oraz o koszt egzaminu).</w:t>
      </w:r>
    </w:p>
    <w:p w:rsidR="00B567B6" w:rsidRDefault="00B567B6" w:rsidP="00B567B6">
      <w:pPr>
        <w:spacing w:line="36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pl-PL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pl-PL"/>
        </w:rPr>
        <w:t>Uwaga:</w:t>
      </w:r>
    </w:p>
    <w:p w:rsidR="00B567B6" w:rsidRDefault="00B567B6" w:rsidP="00B567B6">
      <w:pPr>
        <w:pStyle w:val="Akapitzlist10"/>
        <w:spacing w:line="360" w:lineRule="auto"/>
        <w:ind w:left="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Zamawiający wymaga aby </w:t>
      </w:r>
      <w:r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  <w:t xml:space="preserve">dokumenty z realizacji przedmiotu zamówienia </w:t>
      </w: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były </w:t>
      </w:r>
      <w:r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  <w:t>odpowiednio oznakowane zgodnie z wymaganiami projektu, które to oznaczenia przekaże Zamawiający Wykonawcy.</w:t>
      </w:r>
    </w:p>
    <w:p w:rsidR="009C737F" w:rsidRPr="00B567B6" w:rsidRDefault="009C737F">
      <w:pPr>
        <w:rPr>
          <w:lang w:val="pl-PL"/>
        </w:rPr>
      </w:pPr>
      <w:bookmarkStart w:id="0" w:name="_GoBack"/>
      <w:bookmarkEnd w:id="0"/>
    </w:p>
    <w:sectPr w:rsidR="009C737F" w:rsidRPr="00B567B6" w:rsidSect="00F2758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8BB" w:rsidRDefault="004378BB" w:rsidP="00B567B6">
      <w:r>
        <w:separator/>
      </w:r>
    </w:p>
  </w:endnote>
  <w:endnote w:type="continuationSeparator" w:id="0">
    <w:p w:rsidR="004378BB" w:rsidRDefault="004378BB" w:rsidP="00B56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D66" w:rsidRDefault="000F3BD4" w:rsidP="00027D66">
    <w:pPr>
      <w:keepNext/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shd w:val="clear" w:color="auto" w:fill="FFFFFF"/>
      <w:tabs>
        <w:tab w:val="right" w:pos="9072"/>
      </w:tabs>
      <w:textAlignment w:val="baseline"/>
      <w:rPr>
        <w:rFonts w:ascii="Trebuchet MS" w:hAnsi="Trebuchet MS" w:cs="Trebuchet MS"/>
        <w:sz w:val="14"/>
        <w:szCs w:val="14"/>
      </w:rPr>
    </w:pPr>
    <w:r w:rsidRPr="000F3BD4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3" o:spid="_x0000_s4097" type="#_x0000_t202" style="position:absolute;margin-left:524.4pt;margin-top:.05pt;width:4.65pt;height:9.2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" stroked="f">
          <v:fill opacity="0"/>
          <v:textbox inset=".05pt,.05pt,.05pt,.05pt">
            <w:txbxContent>
              <w:p w:rsidR="00027D66" w:rsidRDefault="00027D66" w:rsidP="00027D66">
                <w:pPr>
                  <w:pStyle w:val="Stopka"/>
                </w:pPr>
              </w:p>
            </w:txbxContent>
          </v:textbox>
          <w10:wrap type="square" side="largest" anchorx="page"/>
        </v:shape>
      </w:pict>
    </w:r>
  </w:p>
  <w:p w:rsidR="00027D66" w:rsidRPr="00027D66" w:rsidRDefault="00027D66" w:rsidP="00027D66">
    <w:pPr>
      <w:ind w:right="1"/>
      <w:jc w:val="center"/>
      <w:rPr>
        <w:lang w:val="pl-PL"/>
      </w:rPr>
    </w:pPr>
    <w:r w:rsidRPr="00027D66">
      <w:rPr>
        <w:rFonts w:ascii="Trebuchet MS" w:hAnsi="Trebuchet MS" w:cs="Trebuchet MS"/>
        <w:b/>
        <w:sz w:val="14"/>
        <w:szCs w:val="14"/>
        <w:lang w:val="pl-PL"/>
      </w:rPr>
      <w:t>Projekt „MISTRZOWIE w ZAWODZIE II” realizowany jest w ramach Regionalnego Programu Operacyjnego Województwa Małopolskiego Priorytet X Poddziałanie 10.2.2 Kształcenie zawodowe uczniów</w:t>
    </w:r>
  </w:p>
  <w:p w:rsidR="00027D66" w:rsidRPr="00027D66" w:rsidRDefault="00027D66">
    <w:pPr>
      <w:pStyle w:val="Stopka"/>
      <w:rPr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8BB" w:rsidRDefault="004378BB" w:rsidP="00B567B6">
      <w:r>
        <w:separator/>
      </w:r>
    </w:p>
  </w:footnote>
  <w:footnote w:type="continuationSeparator" w:id="0">
    <w:p w:rsidR="004378BB" w:rsidRDefault="004378BB" w:rsidP="00B567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7B6" w:rsidRDefault="00B567B6">
    <w:pPr>
      <w:pStyle w:val="Nagwek"/>
    </w:pPr>
    <w:r>
      <w:rPr>
        <w:noProof/>
        <w:lang w:val="pl-PL" w:eastAsia="pl-PL"/>
      </w:rPr>
      <w:drawing>
        <wp:inline distT="0" distB="0" distL="0" distR="0">
          <wp:extent cx="5760720" cy="637540"/>
          <wp:effectExtent l="0" t="0" r="0" b="0"/>
          <wp:docPr id="1" name="Obraz 1" descr="C:\Users\mche\Downloads\EFS_mono-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che\Downloads\EFS_mono-72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6E8E"/>
    <w:multiLevelType w:val="hybridMultilevel"/>
    <w:tmpl w:val="15409BBA"/>
    <w:lvl w:ilvl="0" w:tplc="8E10A8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E0BC4"/>
    <w:multiLevelType w:val="hybridMultilevel"/>
    <w:tmpl w:val="F9B2E8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75445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173042A2"/>
    <w:multiLevelType w:val="hybridMultilevel"/>
    <w:tmpl w:val="CD5254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E10A8B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817130"/>
    <w:multiLevelType w:val="hybridMultilevel"/>
    <w:tmpl w:val="3604B95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1F815E13"/>
    <w:multiLevelType w:val="hybridMultilevel"/>
    <w:tmpl w:val="70EA4B04"/>
    <w:lvl w:ilvl="0" w:tplc="52BA1A5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71583"/>
    <w:multiLevelType w:val="hybridMultilevel"/>
    <w:tmpl w:val="CA7C79EE"/>
    <w:lvl w:ilvl="0" w:tplc="0F6295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A3DC6"/>
    <w:multiLevelType w:val="hybridMultilevel"/>
    <w:tmpl w:val="15526B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E3937"/>
    <w:multiLevelType w:val="hybridMultilevel"/>
    <w:tmpl w:val="0EF411E4"/>
    <w:lvl w:ilvl="0" w:tplc="97D2E166">
      <w:start w:val="1"/>
      <w:numFmt w:val="lowerLetter"/>
      <w:lvlText w:val="%1."/>
      <w:lvlJc w:val="left"/>
      <w:pPr>
        <w:ind w:left="720" w:hanging="360"/>
      </w:pPr>
      <w:rPr>
        <w:rFonts w:ascii="Calibri" w:hAnsi="Calibri" w:cs="Times New Roman" w:hint="default"/>
        <w:b/>
        <w:bCs/>
        <w:strike w:val="0"/>
        <w:dstrike w:val="0"/>
        <w:u w:val="none"/>
        <w:effect w:val="none"/>
      </w:rPr>
    </w:lvl>
    <w:lvl w:ilvl="1" w:tplc="CA1E68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4CC1404B"/>
    <w:multiLevelType w:val="hybridMultilevel"/>
    <w:tmpl w:val="602604F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strike w:val="0"/>
        <w:dstrike w:val="0"/>
        <w:u w:val="none"/>
        <w:effect w:val="none"/>
      </w:rPr>
    </w:lvl>
    <w:lvl w:ilvl="1" w:tplc="CA1E68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59433B71"/>
    <w:multiLevelType w:val="hybridMultilevel"/>
    <w:tmpl w:val="20C6CA28"/>
    <w:lvl w:ilvl="0" w:tplc="200E0F96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8E10A8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CA3978"/>
    <w:multiLevelType w:val="hybridMultilevel"/>
    <w:tmpl w:val="BF06EF18"/>
    <w:lvl w:ilvl="0" w:tplc="1FA45EEA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64EB4D76"/>
    <w:multiLevelType w:val="hybridMultilevel"/>
    <w:tmpl w:val="D9566BF2"/>
    <w:lvl w:ilvl="0" w:tplc="1FA45EEA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74BA4BA9"/>
    <w:multiLevelType w:val="hybridMultilevel"/>
    <w:tmpl w:val="BA5CFA2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520473"/>
    <w:multiLevelType w:val="hybridMultilevel"/>
    <w:tmpl w:val="9B6620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7FBA5AA2"/>
    <w:multiLevelType w:val="hybridMultilevel"/>
    <w:tmpl w:val="660C41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3"/>
  </w:num>
  <w:num w:numId="5">
    <w:abstractNumId w:val="12"/>
  </w:num>
  <w:num w:numId="6">
    <w:abstractNumId w:val="1"/>
  </w:num>
  <w:num w:numId="7">
    <w:abstractNumId w:val="3"/>
  </w:num>
  <w:num w:numId="8">
    <w:abstractNumId w:val="14"/>
  </w:num>
  <w:num w:numId="9">
    <w:abstractNumId w:val="8"/>
  </w:num>
  <w:num w:numId="10">
    <w:abstractNumId w:val="9"/>
  </w:num>
  <w:num w:numId="11">
    <w:abstractNumId w:val="10"/>
  </w:num>
  <w:num w:numId="12">
    <w:abstractNumId w:val="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7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567B6"/>
    <w:rsid w:val="00027D66"/>
    <w:rsid w:val="00047CB8"/>
    <w:rsid w:val="00065816"/>
    <w:rsid w:val="000678C9"/>
    <w:rsid w:val="000B7315"/>
    <w:rsid w:val="000F3BD4"/>
    <w:rsid w:val="00142B88"/>
    <w:rsid w:val="00161B54"/>
    <w:rsid w:val="001D1501"/>
    <w:rsid w:val="00214145"/>
    <w:rsid w:val="00295E26"/>
    <w:rsid w:val="002E169C"/>
    <w:rsid w:val="003316BB"/>
    <w:rsid w:val="004378BB"/>
    <w:rsid w:val="0048594D"/>
    <w:rsid w:val="004D770F"/>
    <w:rsid w:val="00532915"/>
    <w:rsid w:val="006662D7"/>
    <w:rsid w:val="006F10BE"/>
    <w:rsid w:val="006F5BE9"/>
    <w:rsid w:val="007B3B3F"/>
    <w:rsid w:val="007D4DA4"/>
    <w:rsid w:val="00923AAA"/>
    <w:rsid w:val="009C737F"/>
    <w:rsid w:val="00A9456C"/>
    <w:rsid w:val="00AD2DED"/>
    <w:rsid w:val="00B567B6"/>
    <w:rsid w:val="00BB1390"/>
    <w:rsid w:val="00BE2F26"/>
    <w:rsid w:val="00C1665D"/>
    <w:rsid w:val="00DA5A5F"/>
    <w:rsid w:val="00F2758B"/>
    <w:rsid w:val="00F3779C"/>
    <w:rsid w:val="00F62524"/>
    <w:rsid w:val="00FD08CA"/>
    <w:rsid w:val="00FF5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567B6"/>
    <w:pPr>
      <w:ind w:left="720"/>
    </w:pPr>
    <w:rPr>
      <w:lang w:val="pl-PL" w:eastAsia="pl-PL"/>
    </w:rPr>
  </w:style>
  <w:style w:type="paragraph" w:customStyle="1" w:styleId="Tekstpodstawowywcity1">
    <w:name w:val="Tekst podstawowy wcięty1"/>
    <w:basedOn w:val="Normalny"/>
    <w:rsid w:val="00B567B6"/>
    <w:pPr>
      <w:spacing w:line="360" w:lineRule="auto"/>
      <w:ind w:left="360"/>
    </w:pPr>
    <w:rPr>
      <w:strike/>
      <w:color w:val="000000"/>
      <w:sz w:val="22"/>
      <w:szCs w:val="22"/>
      <w:lang w:val="pl-PL"/>
    </w:rPr>
  </w:style>
  <w:style w:type="paragraph" w:customStyle="1" w:styleId="Default">
    <w:name w:val="Default"/>
    <w:rsid w:val="00B567B6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color w:val="000000"/>
      <w:sz w:val="24"/>
      <w:szCs w:val="24"/>
    </w:rPr>
  </w:style>
  <w:style w:type="paragraph" w:customStyle="1" w:styleId="Akapitzlist10">
    <w:name w:val="Akapit z listą1"/>
    <w:basedOn w:val="Normalny"/>
    <w:rsid w:val="00B567B6"/>
    <w:pPr>
      <w:ind w:left="720"/>
    </w:pPr>
    <w:rPr>
      <w:lang w:val="pl-PL" w:eastAsia="pl-PL"/>
    </w:rPr>
  </w:style>
  <w:style w:type="paragraph" w:styleId="Akapitzlist">
    <w:name w:val="List Paragraph"/>
    <w:basedOn w:val="Normalny"/>
    <w:qFormat/>
    <w:rsid w:val="00B567B6"/>
    <w:pPr>
      <w:ind w:left="720"/>
    </w:pPr>
    <w:rPr>
      <w:lang w:val="pl-PL" w:eastAsia="pl-PL"/>
    </w:rPr>
  </w:style>
  <w:style w:type="character" w:styleId="Uwydatnienie">
    <w:name w:val="Emphasis"/>
    <w:qFormat/>
    <w:rsid w:val="00B567B6"/>
    <w:rPr>
      <w:i/>
      <w:iCs/>
    </w:rPr>
  </w:style>
  <w:style w:type="paragraph" w:styleId="NormalnyWeb">
    <w:name w:val="Normal (Web)"/>
    <w:basedOn w:val="Normalny"/>
    <w:semiHidden/>
    <w:rsid w:val="00B567B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4A4A4A"/>
      <w:lang w:val="pl-PL" w:eastAsia="pl-PL"/>
    </w:rPr>
  </w:style>
  <w:style w:type="paragraph" w:customStyle="1" w:styleId="Akapitzlist2">
    <w:name w:val="Akapit z listą2"/>
    <w:basedOn w:val="Normalny"/>
    <w:rsid w:val="00B567B6"/>
    <w:pPr>
      <w:ind w:left="720"/>
    </w:pPr>
    <w:rPr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B567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67B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nhideWhenUsed/>
    <w:rsid w:val="00B567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67B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67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7B6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567B6"/>
    <w:pPr>
      <w:ind w:left="720"/>
    </w:pPr>
    <w:rPr>
      <w:lang w:val="pl-PL" w:eastAsia="pl-PL"/>
    </w:rPr>
  </w:style>
  <w:style w:type="paragraph" w:customStyle="1" w:styleId="Tekstpodstawowywcity1">
    <w:name w:val="Tekst podstawowy wcięty1"/>
    <w:basedOn w:val="Normalny"/>
    <w:rsid w:val="00B567B6"/>
    <w:pPr>
      <w:spacing w:line="360" w:lineRule="auto"/>
      <w:ind w:left="360"/>
    </w:pPr>
    <w:rPr>
      <w:strike/>
      <w:color w:val="000000"/>
      <w:sz w:val="22"/>
      <w:szCs w:val="22"/>
      <w:lang w:val="pl-PL"/>
    </w:rPr>
  </w:style>
  <w:style w:type="paragraph" w:customStyle="1" w:styleId="Default">
    <w:name w:val="Default"/>
    <w:rsid w:val="00B567B6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color w:val="000000"/>
      <w:sz w:val="24"/>
      <w:szCs w:val="24"/>
    </w:rPr>
  </w:style>
  <w:style w:type="paragraph" w:customStyle="1" w:styleId="Akapitzlist10">
    <w:name w:val="Akapit z listą1"/>
    <w:basedOn w:val="Normalny"/>
    <w:rsid w:val="00B567B6"/>
    <w:pPr>
      <w:ind w:left="720"/>
    </w:pPr>
    <w:rPr>
      <w:lang w:val="pl-PL" w:eastAsia="pl-PL"/>
    </w:rPr>
  </w:style>
  <w:style w:type="paragraph" w:styleId="Akapitzlist">
    <w:name w:val="List Paragraph"/>
    <w:basedOn w:val="Normalny"/>
    <w:qFormat/>
    <w:rsid w:val="00B567B6"/>
    <w:pPr>
      <w:ind w:left="720"/>
    </w:pPr>
    <w:rPr>
      <w:lang w:val="pl-PL" w:eastAsia="pl-PL"/>
    </w:rPr>
  </w:style>
  <w:style w:type="character" w:styleId="Uwydatnienie">
    <w:name w:val="Emphasis"/>
    <w:qFormat/>
    <w:rsid w:val="00B567B6"/>
    <w:rPr>
      <w:i/>
      <w:iCs/>
    </w:rPr>
  </w:style>
  <w:style w:type="paragraph" w:styleId="NormalnyWeb">
    <w:name w:val="Normal (Web)"/>
    <w:basedOn w:val="Normalny"/>
    <w:semiHidden/>
    <w:rsid w:val="00B567B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4A4A4A"/>
      <w:lang w:val="pl-PL" w:eastAsia="pl-PL"/>
    </w:rPr>
  </w:style>
  <w:style w:type="paragraph" w:customStyle="1" w:styleId="Akapitzlist2">
    <w:name w:val="Akapit z listą2"/>
    <w:basedOn w:val="Normalny"/>
    <w:rsid w:val="00B567B6"/>
    <w:pPr>
      <w:ind w:left="720"/>
    </w:pPr>
    <w:rPr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B567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67B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nhideWhenUsed/>
    <w:rsid w:val="00B567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67B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67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7B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1573</Words>
  <Characters>12129</Characters>
  <Application>Microsoft Office Word</Application>
  <DocSecurity>0</DocSecurity>
  <Lines>275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mche</dc:creator>
  <cp:lastModifiedBy>dell</cp:lastModifiedBy>
  <cp:revision>2</cp:revision>
  <dcterms:created xsi:type="dcterms:W3CDTF">2020-12-14T17:13:00Z</dcterms:created>
  <dcterms:modified xsi:type="dcterms:W3CDTF">2020-12-14T17:13:00Z</dcterms:modified>
</cp:coreProperties>
</file>