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C" w:rsidRPr="003C0EAD" w:rsidRDefault="00B21420" w:rsidP="00405E8C">
      <w:pPr>
        <w:spacing w:line="360" w:lineRule="auto"/>
        <w:rPr>
          <w:rFonts w:ascii="Calibri" w:hAnsi="Calibri" w:cs="Calibri"/>
          <w:b/>
          <w:bCs/>
          <w:color w:val="000000"/>
          <w:highlight w:val="yellow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Część 8</w:t>
      </w:r>
    </w:p>
    <w:p w:rsidR="00405E8C" w:rsidRPr="003C0EAD" w:rsidRDefault="00405E8C" w:rsidP="00BA1965">
      <w:pPr>
        <w:spacing w:line="360" w:lineRule="auto"/>
        <w:jc w:val="center"/>
        <w:rPr>
          <w:rFonts w:ascii="Calibri" w:hAnsi="Calibri" w:cs="Calibri"/>
          <w:b/>
          <w:bCs/>
          <w:color w:val="000000"/>
          <w:u w:val="single"/>
          <w:lang w:val="pl-PL"/>
        </w:rPr>
      </w:pPr>
      <w:r w:rsidRPr="00AF635F">
        <w:rPr>
          <w:rFonts w:ascii="Calibri" w:hAnsi="Calibri" w:cs="Calibri"/>
          <w:b/>
          <w:bCs/>
          <w:color w:val="000000"/>
          <w:u w:val="single"/>
          <w:lang w:val="pl-PL"/>
        </w:rPr>
        <w:t>Przeprowadzenie kursu operatora koparkoładowarki</w:t>
      </w:r>
      <w:r w:rsidR="002F34DE">
        <w:rPr>
          <w:rFonts w:ascii="Calibri" w:hAnsi="Calibri" w:cs="Calibri"/>
          <w:b/>
          <w:bCs/>
          <w:color w:val="000000"/>
          <w:u w:val="single"/>
          <w:lang w:val="pl-PL"/>
        </w:rPr>
        <w:t xml:space="preserve">  wszystkie </w:t>
      </w:r>
      <w:r w:rsidR="00BA1965">
        <w:rPr>
          <w:rFonts w:ascii="Calibri" w:hAnsi="Calibri" w:cs="Calibri"/>
          <w:b/>
          <w:bCs/>
          <w:color w:val="000000"/>
          <w:u w:val="single"/>
          <w:lang w:val="pl-PL"/>
        </w:rPr>
        <w:t xml:space="preserve"> w III klasie uprawnień dla </w:t>
      </w:r>
      <w:r w:rsidRPr="00AF635F">
        <w:rPr>
          <w:rFonts w:ascii="Calibri" w:hAnsi="Calibri" w:cs="Calibri"/>
          <w:b/>
          <w:bCs/>
          <w:color w:val="000000"/>
          <w:u w:val="single"/>
          <w:lang w:val="pl-PL"/>
        </w:rPr>
        <w:t>uczniów szkół ponad</w:t>
      </w:r>
      <w:r>
        <w:rPr>
          <w:rFonts w:ascii="Calibri" w:hAnsi="Calibri" w:cs="Calibri"/>
          <w:b/>
          <w:bCs/>
          <w:color w:val="000000"/>
          <w:u w:val="single"/>
          <w:lang w:val="pl-PL"/>
        </w:rPr>
        <w:t>podstawowych</w:t>
      </w:r>
    </w:p>
    <w:p w:rsidR="00405E8C" w:rsidRPr="003C0EAD" w:rsidRDefault="00405E8C" w:rsidP="00405E8C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405E8C" w:rsidRPr="003C0EAD" w:rsidRDefault="00405E8C" w:rsidP="00405E8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3C0EAD">
        <w:rPr>
          <w:rFonts w:ascii="Calibri" w:hAnsi="Calibri"/>
          <w:b/>
          <w:color w:val="000000"/>
          <w:sz w:val="22"/>
          <w:szCs w:val="22"/>
          <w:lang w:val="pl-PL"/>
        </w:rPr>
        <w:t>Przedmiot zamówienia:</w:t>
      </w:r>
    </w:p>
    <w:p w:rsidR="00405E8C" w:rsidRPr="003C0EAD" w:rsidRDefault="00405E8C" w:rsidP="00405E8C">
      <w:pPr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3C0EAD">
        <w:rPr>
          <w:rFonts w:ascii="Calibri" w:hAnsi="Calibri"/>
          <w:color w:val="000000"/>
          <w:sz w:val="22"/>
          <w:szCs w:val="22"/>
          <w:lang w:val="pl-PL"/>
        </w:rPr>
        <w:t>Przeprowadzenie kursu operatora koparko</w:t>
      </w:r>
      <w:r w:rsidR="00D800A7">
        <w:rPr>
          <w:rFonts w:ascii="Calibri" w:hAnsi="Calibri"/>
          <w:color w:val="000000"/>
          <w:sz w:val="22"/>
          <w:szCs w:val="22"/>
          <w:lang w:val="pl-PL"/>
        </w:rPr>
        <w:t xml:space="preserve">ładowarki, wszystkie, </w:t>
      </w:r>
      <w:r w:rsidRPr="003C0EAD">
        <w:rPr>
          <w:rFonts w:ascii="Calibri" w:hAnsi="Calibri"/>
          <w:color w:val="000000"/>
          <w:sz w:val="22"/>
          <w:szCs w:val="22"/>
          <w:lang w:val="pl-PL"/>
        </w:rPr>
        <w:t>w III klasie uprawnień oraz zorganizowanie egzaminu przed komisją nadającą uprawnienia dla uczniów w szkołach ponad</w:t>
      </w:r>
      <w:r>
        <w:rPr>
          <w:rFonts w:ascii="Calibri" w:hAnsi="Calibri"/>
          <w:color w:val="000000"/>
          <w:sz w:val="22"/>
          <w:szCs w:val="22"/>
          <w:lang w:val="pl-PL"/>
        </w:rPr>
        <w:t>podstawowych</w:t>
      </w:r>
      <w:r w:rsidRPr="003C0EAD">
        <w:rPr>
          <w:rFonts w:ascii="Calibri" w:hAnsi="Calibri"/>
          <w:color w:val="000000"/>
          <w:sz w:val="22"/>
          <w:szCs w:val="22"/>
          <w:lang w:val="pl-PL"/>
        </w:rPr>
        <w:t xml:space="preserve"> Powiatu Tarnowskiego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 i Województwa Małopolskiego.</w:t>
      </w:r>
    </w:p>
    <w:p w:rsidR="00405E8C" w:rsidRPr="003C0EAD" w:rsidRDefault="00405E8C" w:rsidP="00405E8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Beneficjenci kursu:</w:t>
      </w:r>
    </w:p>
    <w:p w:rsidR="00405E8C" w:rsidRPr="003C0EAD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Uczestnikami kursu są uczniowie branży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budowlanej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i pozostałych kierunków zawodowych </w:t>
      </w:r>
      <w:r w:rsidR="008154EF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 szkołach wymienionych w </w:t>
      </w:r>
      <w:r w:rsidRPr="003C0EAD">
        <w:rPr>
          <w:rFonts w:ascii="Calibri" w:hAnsi="Calibri" w:cs="Calibri"/>
          <w:sz w:val="22"/>
          <w:szCs w:val="22"/>
          <w:lang w:val="pl-PL"/>
        </w:rPr>
        <w:t>Regulaminie rekrutacji do projektu „Mistrzowie w zawodzie</w:t>
      </w:r>
      <w:r w:rsidR="007266A8">
        <w:rPr>
          <w:rFonts w:ascii="Calibri" w:hAnsi="Calibri" w:cs="Calibri"/>
          <w:sz w:val="22"/>
          <w:szCs w:val="22"/>
          <w:lang w:val="pl-PL"/>
        </w:rPr>
        <w:t xml:space="preserve"> II</w:t>
      </w:r>
      <w:r w:rsidRPr="003C0EAD">
        <w:rPr>
          <w:rFonts w:ascii="Calibri" w:hAnsi="Calibri" w:cs="Calibri"/>
          <w:sz w:val="22"/>
          <w:szCs w:val="22"/>
          <w:lang w:val="pl-PL"/>
        </w:rPr>
        <w:t xml:space="preserve">”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deklarujący uzyskanie dodatkowych kwalifikacji operatora koparkoładowarki</w:t>
      </w:r>
      <w:r w:rsidR="009114D3">
        <w:rPr>
          <w:rFonts w:ascii="Calibri" w:hAnsi="Calibri" w:cs="Calibri"/>
          <w:color w:val="000000"/>
          <w:sz w:val="22"/>
          <w:szCs w:val="22"/>
          <w:lang w:val="pl-PL"/>
        </w:rPr>
        <w:t xml:space="preserve"> wszystkie w klasie III uprawnień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:rsidR="00405E8C" w:rsidRPr="003C0EAD" w:rsidRDefault="00405E8C" w:rsidP="00405E8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Zakres tematyczny kursu: </w:t>
      </w:r>
    </w:p>
    <w:p w:rsidR="00C57460" w:rsidRPr="009114D3" w:rsidRDefault="00405E8C" w:rsidP="009114D3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114D3">
        <w:rPr>
          <w:rFonts w:ascii="Calibri" w:hAnsi="Calibri" w:cs="Calibri"/>
          <w:sz w:val="22"/>
          <w:szCs w:val="22"/>
          <w:lang w:val="pl-PL"/>
        </w:rPr>
        <w:t xml:space="preserve">Organizacja i zakres tematyczny szkolenia dla kandydatów ubiegających się o uprawnienia </w:t>
      </w:r>
      <w:r w:rsidR="009114D3" w:rsidRPr="003C0EAD">
        <w:rPr>
          <w:rFonts w:ascii="Calibri" w:hAnsi="Calibri" w:cs="Calibri"/>
          <w:color w:val="000000"/>
          <w:sz w:val="22"/>
          <w:szCs w:val="22"/>
          <w:lang w:val="pl-PL"/>
        </w:rPr>
        <w:t>operatora koparkoładowarki</w:t>
      </w:r>
      <w:r w:rsidR="009114D3">
        <w:rPr>
          <w:rFonts w:ascii="Calibri" w:hAnsi="Calibri" w:cs="Calibri"/>
          <w:color w:val="000000"/>
          <w:sz w:val="22"/>
          <w:szCs w:val="22"/>
          <w:lang w:val="pl-PL"/>
        </w:rPr>
        <w:t xml:space="preserve"> wszystkie w klasie III uprawnień </w:t>
      </w:r>
      <w:r w:rsidRPr="009114D3">
        <w:rPr>
          <w:rFonts w:asciiTheme="minorHAnsi" w:hAnsiTheme="minorHAnsi" w:cstheme="minorHAnsi"/>
          <w:sz w:val="22"/>
          <w:szCs w:val="22"/>
          <w:lang w:val="pl-PL"/>
        </w:rPr>
        <w:t>umożliwia przystąpienie do egzaminu przed komisją</w:t>
      </w:r>
      <w:r w:rsidR="007A2B35" w:rsidRPr="009114D3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Pr="009114D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A2B35" w:rsidRPr="009114D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Sieć Badawcza Łukasiewicz – Instytut Mechanizacji Budownictwa </w:t>
      </w:r>
      <w:r w:rsidR="008154EF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br/>
      </w:r>
      <w:r w:rsidR="007A2B35" w:rsidRPr="009114D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i Górnictwa Skalnego</w:t>
      </w:r>
      <w:r w:rsidRPr="009114D3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8154EF">
        <w:rPr>
          <w:rFonts w:ascii="Calibri" w:hAnsi="Calibri" w:cs="Calibri"/>
          <w:sz w:val="22"/>
          <w:szCs w:val="22"/>
          <w:lang w:val="pl-PL"/>
        </w:rPr>
        <w:t>Liczba godzin zajęć dla pojedynczego ucznia nie powinna być mniejsza niż: teoretycznych - 52, praktycznych – 82.</w:t>
      </w:r>
      <w:r w:rsidR="00C57460" w:rsidRPr="008154E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154E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Podstawa prawna: </w:t>
      </w:r>
      <w:r w:rsidR="00C57460" w:rsidRPr="008154EF">
        <w:rPr>
          <w:rFonts w:asciiTheme="minorHAnsi" w:hAnsiTheme="minorHAnsi" w:cstheme="minorHAnsi"/>
          <w:b/>
          <w:sz w:val="22"/>
          <w:szCs w:val="22"/>
          <w:lang w:val="pl-PL"/>
        </w:rPr>
        <w:t>R</w:t>
      </w:r>
      <w:r w:rsidRPr="008154EF">
        <w:rPr>
          <w:rFonts w:asciiTheme="minorHAnsi" w:hAnsiTheme="minorHAnsi" w:cstheme="minorHAnsi"/>
          <w:b/>
          <w:sz w:val="22"/>
          <w:szCs w:val="22"/>
          <w:lang w:val="pl-PL"/>
        </w:rPr>
        <w:t xml:space="preserve">ozporządzenie Ministra Rozwoju </w:t>
      </w:r>
      <w:r w:rsidR="008154EF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8154EF">
        <w:rPr>
          <w:rFonts w:asciiTheme="minorHAnsi" w:hAnsiTheme="minorHAnsi" w:cstheme="minorHAnsi"/>
          <w:b/>
          <w:sz w:val="22"/>
          <w:szCs w:val="22"/>
          <w:lang w:val="pl-PL"/>
        </w:rPr>
        <w:t xml:space="preserve">i Finansów z dnia 11 stycznia 2017 r. w zmieniające rozporządzenie w sprawie bezpieczeństwa </w:t>
      </w:r>
      <w:r w:rsidR="008154EF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8154EF">
        <w:rPr>
          <w:rFonts w:asciiTheme="minorHAnsi" w:hAnsiTheme="minorHAnsi" w:cstheme="minorHAnsi"/>
          <w:b/>
          <w:sz w:val="22"/>
          <w:szCs w:val="22"/>
          <w:lang w:val="pl-PL"/>
        </w:rPr>
        <w:t xml:space="preserve">i higieny pracy podczas eksploatacji maszyn i innych urządzeń technicznych do robót ziemnych, budowlanych i drogowych (Dz.U. z 2017 </w:t>
      </w:r>
      <w:r w:rsidR="00C57460" w:rsidRPr="008154EF">
        <w:rPr>
          <w:rFonts w:asciiTheme="minorHAnsi" w:hAnsiTheme="minorHAnsi" w:cstheme="minorHAnsi"/>
          <w:b/>
          <w:sz w:val="22"/>
          <w:szCs w:val="22"/>
          <w:lang w:val="pl-PL"/>
        </w:rPr>
        <w:t xml:space="preserve">r. poz. 134) oraz Rozporządzenie Ministra Rozwoju </w:t>
      </w:r>
      <w:r w:rsidR="008154EF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C57460" w:rsidRPr="008154EF">
        <w:rPr>
          <w:rFonts w:asciiTheme="minorHAnsi" w:hAnsiTheme="minorHAnsi" w:cstheme="minorHAnsi"/>
          <w:b/>
          <w:sz w:val="22"/>
          <w:szCs w:val="22"/>
          <w:lang w:val="pl-PL"/>
        </w:rPr>
        <w:t xml:space="preserve">z dnia 29 lipca 2020 r. zmieniające </w:t>
      </w:r>
      <w:r w:rsidR="00C57460" w:rsidRPr="008154E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nazwę instytucji wydającej uprawnienia i nadzorującej szkolenia oraz wzór wydawanych uprawnień</w:t>
      </w:r>
      <w:r w:rsidR="00D352F6" w:rsidRPr="008154E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. </w:t>
      </w:r>
    </w:p>
    <w:p w:rsidR="00405E8C" w:rsidRPr="00C57460" w:rsidRDefault="00405E8C" w:rsidP="00C57460">
      <w:pPr>
        <w:rPr>
          <w:lang w:val="pl-PL"/>
        </w:rPr>
      </w:pPr>
    </w:p>
    <w:p w:rsidR="00405E8C" w:rsidRPr="003C0EAD" w:rsidRDefault="00405E8C" w:rsidP="00405E8C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405E8C" w:rsidRDefault="00405E8C" w:rsidP="00405E8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Uczniowie uczestniczący w kursie </w:t>
      </w:r>
      <w:r w:rsidR="009114D3" w:rsidRPr="003C0EAD">
        <w:rPr>
          <w:rFonts w:ascii="Calibri" w:hAnsi="Calibri" w:cs="Calibri"/>
          <w:color w:val="000000"/>
          <w:sz w:val="22"/>
          <w:szCs w:val="22"/>
          <w:lang w:val="pl-PL"/>
        </w:rPr>
        <w:t>operatora koparkoładowarki</w:t>
      </w:r>
      <w:r w:rsidR="009114D3">
        <w:rPr>
          <w:rFonts w:ascii="Calibri" w:hAnsi="Calibri" w:cs="Calibri"/>
          <w:color w:val="000000"/>
          <w:sz w:val="22"/>
          <w:szCs w:val="22"/>
          <w:lang w:val="pl-PL"/>
        </w:rPr>
        <w:t xml:space="preserve"> wszystkie w klasie III uprawnień muszą</w:t>
      </w:r>
      <w:r w:rsidR="00BA1965">
        <w:rPr>
          <w:rFonts w:ascii="Calibri" w:hAnsi="Calibri" w:cs="Calibri"/>
          <w:color w:val="000000"/>
          <w:sz w:val="22"/>
          <w:szCs w:val="22"/>
          <w:lang w:val="pl-PL"/>
        </w:rPr>
        <w:t xml:space="preserve"> mieć ukończone 18 lat.</w:t>
      </w:r>
    </w:p>
    <w:p w:rsidR="00405E8C" w:rsidRDefault="00405E8C" w:rsidP="00405E8C">
      <w:pPr>
        <w:pStyle w:val="Akapitzlist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Uczniowie uzyskują zaświadczenie lekarskie o braku przeciwwskazań do uczestniczenia </w:t>
      </w:r>
      <w:r w:rsidR="008154E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kursie </w:t>
      </w:r>
      <w:r w:rsidR="009114D3" w:rsidRPr="003C0EAD">
        <w:rPr>
          <w:rFonts w:ascii="Calibri" w:hAnsi="Calibri" w:cs="Calibri"/>
          <w:color w:val="000000"/>
          <w:sz w:val="22"/>
          <w:szCs w:val="22"/>
        </w:rPr>
        <w:t>operatora koparkoładowarki</w:t>
      </w:r>
      <w:r w:rsidR="009114D3">
        <w:rPr>
          <w:rFonts w:ascii="Calibri" w:hAnsi="Calibri" w:cs="Calibri"/>
          <w:color w:val="000000"/>
          <w:sz w:val="22"/>
          <w:szCs w:val="22"/>
        </w:rPr>
        <w:t xml:space="preserve"> wszystkie w klasie III uprawnień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Wykonawca r</w:t>
      </w:r>
      <w:r w:rsidR="00BA1965">
        <w:rPr>
          <w:rFonts w:ascii="Calibri" w:hAnsi="Calibri" w:cs="Calibri"/>
          <w:bCs/>
          <w:sz w:val="22"/>
          <w:szCs w:val="22"/>
        </w:rPr>
        <w:t xml:space="preserve">efunduje koszt badań lekarskich. </w:t>
      </w:r>
    </w:p>
    <w:p w:rsidR="00405E8C" w:rsidRPr="003C0EAD" w:rsidRDefault="00405E8C" w:rsidP="00405E8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Planowana liczba uczestników w grupie kursowej w roku szkolnym:</w:t>
      </w:r>
    </w:p>
    <w:p w:rsidR="00405E8C" w:rsidRPr="003C0EAD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a)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2020/2021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BA1965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wynosi </w:t>
      </w:r>
      <w:r w:rsidRPr="00BA196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30 uczniów</w:t>
      </w:r>
      <w:r w:rsidRPr="00B85995">
        <w:rPr>
          <w:rFonts w:ascii="Calibri" w:hAnsi="Calibri" w:cs="Calibri"/>
          <w:color w:val="000000"/>
          <w:sz w:val="22"/>
          <w:szCs w:val="22"/>
          <w:lang w:val="pl-PL"/>
        </w:rPr>
        <w:t>:</w:t>
      </w:r>
    </w:p>
    <w:p w:rsidR="00405E8C" w:rsidRPr="0058565F" w:rsidRDefault="00405E8C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- 5 uczniów (ZSP Ryglice)</w:t>
      </w:r>
    </w:p>
    <w:p w:rsidR="00405E8C" w:rsidRPr="0058565F" w:rsidRDefault="00405E8C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- 5</w:t>
      </w: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uczniów (ZSP Żabno)</w:t>
      </w:r>
    </w:p>
    <w:p w:rsidR="00405E8C" w:rsidRPr="0058565F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- 10 uczniów (ZSP Zakliczyn)</w:t>
      </w:r>
    </w:p>
    <w:p w:rsidR="00405E8C" w:rsidRPr="0058565F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- 4 uczniów (</w:t>
      </w:r>
      <w:proofErr w:type="spellStart"/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Wojnicz)</w:t>
      </w:r>
    </w:p>
    <w:p w:rsidR="00405E8C" w:rsidRPr="003C0EAD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- 6</w:t>
      </w: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uczniów (</w:t>
      </w:r>
      <w:proofErr w:type="spellStart"/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Tuchów)</w:t>
      </w:r>
    </w:p>
    <w:p w:rsidR="00405E8C" w:rsidRPr="003C0EAD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b) 2021/2022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B85995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wynosi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30</w:t>
      </w:r>
      <w:r w:rsidRPr="00B8599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uczniów</w:t>
      </w:r>
      <w:r w:rsidRPr="00B85995">
        <w:rPr>
          <w:rFonts w:ascii="Calibri" w:hAnsi="Calibri" w:cs="Calibri"/>
          <w:b/>
          <w:color w:val="000000"/>
          <w:sz w:val="22"/>
          <w:szCs w:val="22"/>
          <w:lang w:val="pl-PL"/>
        </w:rPr>
        <w:t>:</w:t>
      </w:r>
    </w:p>
    <w:p w:rsidR="00405E8C" w:rsidRPr="0058565F" w:rsidRDefault="00405E8C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- 5 uczniów (ZSP Ryglice)</w:t>
      </w:r>
    </w:p>
    <w:p w:rsidR="00405E8C" w:rsidRPr="0058565F" w:rsidRDefault="00405E8C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- 5 </w:t>
      </w: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uczniów (ZSP Żabno)</w:t>
      </w:r>
    </w:p>
    <w:p w:rsidR="00405E8C" w:rsidRPr="0058565F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- 10 uczniów (ZSP Zakliczyn)</w:t>
      </w:r>
    </w:p>
    <w:p w:rsidR="00405E8C" w:rsidRPr="0058565F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- 4 uczniów (</w:t>
      </w:r>
      <w:proofErr w:type="spellStart"/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Wojnicz)</w:t>
      </w:r>
    </w:p>
    <w:p w:rsidR="00405E8C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- 6</w:t>
      </w:r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uczniów (</w:t>
      </w:r>
      <w:proofErr w:type="spellStart"/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 w:rsidRPr="0058565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Tuchów)</w:t>
      </w:r>
    </w:p>
    <w:p w:rsidR="00405E8C" w:rsidRDefault="00405E8C" w:rsidP="00405E8C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c) 2022/2023 </w:t>
      </w:r>
      <w:r w:rsidRPr="00405E8C">
        <w:rPr>
          <w:rFonts w:ascii="Calibri" w:hAnsi="Calibri" w:cs="Calibri"/>
          <w:b/>
          <w:color w:val="000000"/>
          <w:sz w:val="22"/>
          <w:szCs w:val="22"/>
          <w:lang w:val="pl-PL"/>
        </w:rPr>
        <w:t>wynosi 30 uczniów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:</w:t>
      </w:r>
    </w:p>
    <w:p w:rsidR="00405E8C" w:rsidRPr="00405E8C" w:rsidRDefault="00405E8C" w:rsidP="00405E8C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- 5 uczniów (ZSP Ryglice)</w:t>
      </w:r>
    </w:p>
    <w:p w:rsidR="00405E8C" w:rsidRPr="00405E8C" w:rsidRDefault="00405E8C" w:rsidP="00405E8C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- 5</w:t>
      </w: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uczniów (ZSP Żabno)</w:t>
      </w:r>
    </w:p>
    <w:p w:rsidR="00405E8C" w:rsidRPr="00405E8C" w:rsidRDefault="00405E8C" w:rsidP="00405E8C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- 10 uczniów (ZSP Zakliczyn)</w:t>
      </w:r>
    </w:p>
    <w:p w:rsidR="00405E8C" w:rsidRPr="00405E8C" w:rsidRDefault="00405E8C" w:rsidP="00405E8C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- 4 uczniów (</w:t>
      </w:r>
      <w:proofErr w:type="spellStart"/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Wojnicz)</w:t>
      </w:r>
    </w:p>
    <w:p w:rsidR="00405E8C" w:rsidRPr="00405E8C" w:rsidRDefault="00405E8C" w:rsidP="00405E8C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- 6</w:t>
      </w: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uczniów (</w:t>
      </w:r>
      <w:proofErr w:type="spellStart"/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Tuchów)</w:t>
      </w:r>
    </w:p>
    <w:p w:rsidR="00405E8C" w:rsidRPr="003C0EAD" w:rsidRDefault="00405E8C" w:rsidP="00405E8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Zamawiający w przypadku negatywnej rekrutacji uzupełniającej na kurs we wskazanej szkole dopuszcza dobór uczniów z innej szkoły po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wiatowej w trybie rekrutacji mię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dzyszkolnej.</w:t>
      </w:r>
    </w:p>
    <w:p w:rsidR="00405E8C" w:rsidRPr="003C0EAD" w:rsidRDefault="00405E8C" w:rsidP="00405E8C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Miejsce, czas trwania kursu:</w:t>
      </w:r>
    </w:p>
    <w:p w:rsidR="00405E8C" w:rsidRPr="003C0EAD" w:rsidRDefault="00405E8C" w:rsidP="00405E8C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Zamawiający dopuszcza aby zajęcia teoretyczne odbywały w ZSP w Zakliczynie</w:t>
      </w:r>
      <w:r w:rsidR="00BA1965">
        <w:rPr>
          <w:rFonts w:ascii="Calibri" w:hAnsi="Calibri" w:cs="Calibri"/>
          <w:color w:val="000000"/>
          <w:sz w:val="22"/>
          <w:szCs w:val="22"/>
        </w:rPr>
        <w:t xml:space="preserve"> lub </w:t>
      </w:r>
      <w:proofErr w:type="spellStart"/>
      <w:r w:rsidR="00BA1965">
        <w:rPr>
          <w:rFonts w:ascii="Calibri" w:hAnsi="Calibri" w:cs="Calibri"/>
          <w:color w:val="000000"/>
          <w:sz w:val="22"/>
          <w:szCs w:val="22"/>
        </w:rPr>
        <w:t>CKZiU</w:t>
      </w:r>
      <w:proofErr w:type="spellEnd"/>
      <w:r w:rsidR="00BA1965">
        <w:rPr>
          <w:rFonts w:ascii="Calibri" w:hAnsi="Calibri" w:cs="Calibri"/>
          <w:color w:val="000000"/>
          <w:sz w:val="22"/>
          <w:szCs w:val="22"/>
        </w:rPr>
        <w:t xml:space="preserve"> w Tuchowie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405E8C" w:rsidRPr="003C0EAD" w:rsidRDefault="00405E8C" w:rsidP="00405E8C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Kurs powinien się zacząć w roku szkolnym:</w:t>
      </w:r>
    </w:p>
    <w:p w:rsidR="00405E8C" w:rsidRPr="003C0EAD" w:rsidRDefault="00405E8C" w:rsidP="00405E8C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- 2020/2021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pierwszym kwartale 2021r.</w:t>
      </w:r>
    </w:p>
    <w:p w:rsidR="00405E8C" w:rsidRDefault="00BA1965" w:rsidP="00405E8C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- 2021/2022</w:t>
      </w:r>
      <w:r w:rsidR="00405E8C" w:rsidRPr="003C0E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5E8C">
        <w:rPr>
          <w:rFonts w:ascii="Calibri" w:hAnsi="Calibri" w:cs="Calibri"/>
          <w:color w:val="000000"/>
          <w:sz w:val="22"/>
          <w:szCs w:val="22"/>
        </w:rPr>
        <w:t>w pierwszym kwartale 2022r.</w:t>
      </w:r>
    </w:p>
    <w:p w:rsidR="00405E8C" w:rsidRPr="003C0EAD" w:rsidRDefault="00405E8C" w:rsidP="00405E8C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- 2022/2023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pierwszym kwartale 2023r.</w:t>
      </w:r>
    </w:p>
    <w:p w:rsidR="00405E8C" w:rsidRPr="003C0EAD" w:rsidRDefault="00405E8C" w:rsidP="00405E8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Kurs powinien się zakończyć w roku szkolnym:</w:t>
      </w:r>
    </w:p>
    <w:p w:rsidR="00405E8C" w:rsidRPr="00B85995" w:rsidRDefault="00405E8C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- </w:t>
      </w:r>
      <w:r w:rsidR="00C16CF0">
        <w:rPr>
          <w:rFonts w:ascii="Calibri" w:hAnsi="Calibri" w:cs="Calibri"/>
          <w:color w:val="000000"/>
          <w:sz w:val="22"/>
          <w:szCs w:val="22"/>
          <w:lang w:val="pl-PL"/>
        </w:rPr>
        <w:t>2020/2021</w:t>
      </w:r>
      <w:r w:rsidR="00957CEA">
        <w:rPr>
          <w:rFonts w:ascii="Calibri" w:hAnsi="Calibri" w:cs="Calibri"/>
          <w:color w:val="000000"/>
          <w:sz w:val="22"/>
          <w:szCs w:val="22"/>
          <w:lang w:val="pl-PL"/>
        </w:rPr>
        <w:t xml:space="preserve"> do 31</w:t>
      </w:r>
      <w:r w:rsidRPr="00B8599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57CEA">
        <w:rPr>
          <w:rFonts w:ascii="Calibri" w:hAnsi="Calibri" w:cs="Calibri"/>
          <w:color w:val="000000"/>
          <w:sz w:val="22"/>
          <w:szCs w:val="22"/>
          <w:lang w:val="pl-PL"/>
        </w:rPr>
        <w:t>lipca</w:t>
      </w:r>
    </w:p>
    <w:p w:rsidR="00405E8C" w:rsidRDefault="00C16CF0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- 2021/2022</w:t>
      </w:r>
      <w:r w:rsidR="00957CEA">
        <w:rPr>
          <w:rFonts w:ascii="Calibri" w:hAnsi="Calibri" w:cs="Calibri"/>
          <w:color w:val="000000"/>
          <w:sz w:val="22"/>
          <w:szCs w:val="22"/>
          <w:lang w:val="pl-PL"/>
        </w:rPr>
        <w:t xml:space="preserve"> do 31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57CEA">
        <w:rPr>
          <w:rFonts w:ascii="Calibri" w:hAnsi="Calibri" w:cs="Calibri"/>
          <w:color w:val="000000"/>
          <w:sz w:val="22"/>
          <w:szCs w:val="22"/>
          <w:lang w:val="pl-PL"/>
        </w:rPr>
        <w:t>lipca</w:t>
      </w:r>
    </w:p>
    <w:p w:rsidR="00C16CF0" w:rsidRPr="00B85995" w:rsidRDefault="00C16CF0" w:rsidP="00C16CF0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- 2022/2023 do 30 maja</w:t>
      </w:r>
    </w:p>
    <w:p w:rsidR="00405E8C" w:rsidRPr="009114D3" w:rsidRDefault="00405E8C" w:rsidP="00405E8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trike/>
          <w:sz w:val="22"/>
          <w:szCs w:val="22"/>
          <w:lang w:val="pl-PL"/>
        </w:rPr>
      </w:pPr>
      <w:r w:rsidRPr="009114D3">
        <w:rPr>
          <w:rFonts w:ascii="Calibri" w:hAnsi="Calibri"/>
          <w:sz w:val="22"/>
          <w:szCs w:val="22"/>
          <w:lang w:val="pl-PL"/>
        </w:rPr>
        <w:t>Wykonawca zorganizuje egzamin zewnętrzny przed</w:t>
      </w:r>
      <w:r w:rsidR="00D67B1A" w:rsidRPr="009114D3">
        <w:rPr>
          <w:rFonts w:ascii="Calibri" w:hAnsi="Calibri"/>
          <w:sz w:val="22"/>
          <w:szCs w:val="22"/>
          <w:lang w:val="pl-PL"/>
        </w:rPr>
        <w:t xml:space="preserve"> komisją</w:t>
      </w:r>
      <w:r w:rsidR="007A2B35" w:rsidRPr="009114D3">
        <w:rPr>
          <w:rFonts w:ascii="Calibri" w:hAnsi="Calibri"/>
          <w:sz w:val="22"/>
          <w:szCs w:val="22"/>
          <w:lang w:val="pl-PL"/>
        </w:rPr>
        <w:t xml:space="preserve">: </w:t>
      </w:r>
      <w:r w:rsidRPr="009114D3">
        <w:rPr>
          <w:rFonts w:ascii="Calibri" w:hAnsi="Calibri"/>
          <w:sz w:val="22"/>
          <w:szCs w:val="22"/>
          <w:lang w:val="pl-PL"/>
        </w:rPr>
        <w:t xml:space="preserve"> </w:t>
      </w:r>
      <w:r w:rsidR="007A2B35" w:rsidRPr="009114D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Sieć Badawcza Łukasiewicz – Instytut Mechanizacji Budownictwa i Górnictwa Skalnego</w:t>
      </w:r>
      <w:r w:rsidRPr="009114D3">
        <w:rPr>
          <w:rFonts w:ascii="Calibri" w:hAnsi="Calibri"/>
          <w:sz w:val="22"/>
          <w:szCs w:val="22"/>
          <w:lang w:val="pl-PL"/>
        </w:rPr>
        <w:t xml:space="preserve">. </w:t>
      </w:r>
    </w:p>
    <w:p w:rsidR="00405E8C" w:rsidRPr="003D5B19" w:rsidRDefault="00C16CF0" w:rsidP="00405E8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trike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</w:t>
      </w:r>
      <w:r w:rsidR="00957CEA">
        <w:rPr>
          <w:rFonts w:ascii="Calibri" w:hAnsi="Calibri" w:cs="Calibri"/>
          <w:color w:val="000000"/>
          <w:sz w:val="22"/>
          <w:szCs w:val="22"/>
          <w:lang w:val="pl-PL"/>
        </w:rPr>
        <w:t>w terminie do 14 sierpnia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2021r., </w:t>
      </w:r>
      <w:r w:rsidR="00957CEA">
        <w:rPr>
          <w:rFonts w:ascii="Calibri" w:hAnsi="Calibri" w:cs="Calibri"/>
          <w:color w:val="000000"/>
          <w:sz w:val="22"/>
          <w:szCs w:val="22"/>
          <w:lang w:val="pl-PL"/>
        </w:rPr>
        <w:t>14</w:t>
      </w:r>
      <w:r w:rsidR="00405E8C"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57CEA">
        <w:rPr>
          <w:rFonts w:ascii="Calibri" w:hAnsi="Calibri" w:cs="Calibri"/>
          <w:color w:val="000000"/>
          <w:sz w:val="22"/>
          <w:szCs w:val="22"/>
          <w:lang w:val="pl-PL"/>
        </w:rPr>
        <w:t>sierpnia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2022</w:t>
      </w:r>
      <w:r w:rsidR="00405E8C" w:rsidRPr="00405E8C">
        <w:rPr>
          <w:rFonts w:ascii="Calibri" w:hAnsi="Calibri" w:cs="Calibri"/>
          <w:color w:val="000000"/>
          <w:sz w:val="22"/>
          <w:szCs w:val="22"/>
          <w:lang w:val="pl-PL"/>
        </w:rPr>
        <w:t>r.</w:t>
      </w:r>
      <w:r w:rsidR="00405E8C" w:rsidRPr="00405E8C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C16CF0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CE299A">
        <w:rPr>
          <w:rFonts w:ascii="Calibri" w:hAnsi="Calibri" w:cs="Calibri"/>
          <w:color w:val="000000"/>
          <w:sz w:val="22"/>
          <w:szCs w:val="22"/>
          <w:lang w:val="pl-PL"/>
        </w:rPr>
        <w:t xml:space="preserve"> 30 czerwca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C16CF0">
        <w:rPr>
          <w:rFonts w:ascii="Calibri" w:hAnsi="Calibri" w:cs="Calibri"/>
          <w:color w:val="000000"/>
          <w:sz w:val="22"/>
          <w:szCs w:val="22"/>
          <w:lang w:val="pl-PL"/>
        </w:rPr>
        <w:t>2023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="00405E8C"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złoży dokumenty, o których mowa w pkt. 9 w Biurze projektu w </w:t>
      </w:r>
      <w:proofErr w:type="spellStart"/>
      <w:r w:rsidR="00405E8C" w:rsidRPr="00405E8C"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 w:rsidR="00405E8C"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w Tuchowie. W przypadku wcześniejszego zakończeniu kursu Wykonawca składa dokumenty w terminie 15 dni licząc od dnia zakończenia kursu – przez zakończenie kursu przyjmuje datę egzaminu nadającego uprawnienia. </w:t>
      </w:r>
    </w:p>
    <w:p w:rsidR="003D5B19" w:rsidRPr="0009267A" w:rsidRDefault="003D5B19" w:rsidP="003D5B19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Szkolni liderzy przeprowadzają rekrutację na kurs </w:t>
      </w:r>
      <w:r w:rsidR="002F34DE" w:rsidRPr="003C0EAD">
        <w:rPr>
          <w:rFonts w:ascii="Calibri" w:hAnsi="Calibri" w:cs="Calibri"/>
          <w:color w:val="000000"/>
          <w:sz w:val="22"/>
          <w:szCs w:val="22"/>
          <w:lang w:val="pl-PL"/>
        </w:rPr>
        <w:t>operatora koparkoładowarki</w:t>
      </w:r>
      <w:r w:rsidR="002F34DE">
        <w:rPr>
          <w:rFonts w:ascii="Calibri" w:hAnsi="Calibri" w:cs="Calibri"/>
          <w:color w:val="000000"/>
          <w:sz w:val="22"/>
          <w:szCs w:val="22"/>
          <w:lang w:val="pl-PL"/>
        </w:rPr>
        <w:t xml:space="preserve"> wszystkie </w:t>
      </w:r>
      <w:r w:rsidR="008154EF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="002F34DE">
        <w:rPr>
          <w:rFonts w:ascii="Calibri" w:hAnsi="Calibri" w:cs="Calibri"/>
          <w:color w:val="000000"/>
          <w:sz w:val="22"/>
          <w:szCs w:val="22"/>
          <w:lang w:val="pl-PL"/>
        </w:rPr>
        <w:t>w klasie III uprawnień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i przygotują listy uczniów dla Wykonawcy. Rekrutacja uczniów na kurs odbywa się na podstawie Regulaminu rekrutacji.</w:t>
      </w:r>
    </w:p>
    <w:p w:rsidR="003D5B19" w:rsidRDefault="003D5B19" w:rsidP="003D5B19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w porozumieniu ze szkolnymi liderami weryfikuje listy uczniów zakwalifikowanych na kurs z uwagi na warunki formalne i zdrowotne.</w:t>
      </w:r>
    </w:p>
    <w:p w:rsidR="003D5B19" w:rsidRPr="003D5B19" w:rsidRDefault="003D5B19" w:rsidP="003D5B19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3D5B19">
        <w:rPr>
          <w:rFonts w:ascii="Calibri" w:hAnsi="Calibri" w:cs="Calibri"/>
          <w:b/>
          <w:color w:val="000000"/>
          <w:sz w:val="22"/>
          <w:szCs w:val="22"/>
          <w:lang w:val="pl-PL"/>
        </w:rPr>
        <w:t>Podczas pierwszych zajęć Wykonawca jest obowiązany:</w:t>
      </w:r>
    </w:p>
    <w:p w:rsidR="003D5B19" w:rsidRPr="0035359D" w:rsidRDefault="003D5B19" w:rsidP="003D5B19">
      <w:pPr>
        <w:spacing w:line="360" w:lineRule="auto"/>
        <w:ind w:left="720"/>
        <w:rPr>
          <w:color w:val="FF0000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-  </w:t>
      </w:r>
      <w:r w:rsidRPr="00274D1A">
        <w:rPr>
          <w:rFonts w:ascii="Calibri" w:hAnsi="Calibri" w:cs="Calibri"/>
          <w:sz w:val="22"/>
          <w:szCs w:val="22"/>
          <w:lang w:val="pl-PL"/>
        </w:rPr>
        <w:t>przedstawić przepisy prawne dotyczycące egzaminów wewnętrznych i zewnętrznych wraz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</w:t>
      </w:r>
      <w:r w:rsidRPr="00274D1A">
        <w:rPr>
          <w:rFonts w:ascii="Calibri" w:hAnsi="Calibri" w:cs="Calibri"/>
          <w:sz w:val="22"/>
          <w:szCs w:val="22"/>
          <w:lang w:val="pl-PL"/>
        </w:rPr>
        <w:t xml:space="preserve"> z konsekwencjami ich niezdania oraz możliwościami kontynuacji kursu.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:rsidR="003D5B19" w:rsidRPr="0009267A" w:rsidRDefault="003D5B19" w:rsidP="003D5B19">
      <w:pPr>
        <w:suppressAutoHyphens/>
        <w:spacing w:line="360" w:lineRule="auto"/>
        <w:ind w:left="851" w:hanging="851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   - przedstawić uczestnikom kursu harmonogram części zajęć teoretycznych i wstępną     organizację zajęć praktycznych, </w:t>
      </w:r>
    </w:p>
    <w:p w:rsidR="003D5B19" w:rsidRPr="0009267A" w:rsidRDefault="003D5B19" w:rsidP="003D5B19">
      <w:pPr>
        <w:suppressAutoHyphens/>
        <w:spacing w:line="360" w:lineRule="auto"/>
        <w:ind w:left="851" w:hanging="143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omówić warunki uczestnictwa w zajęciach teoretycznych i praktycznych oraz przedstawić konsekwencje nieobecności na zajęciach – wskazać ilość godzin nieobecności skutkujących skreśleniem ucznia z listy uczestników kursu, </w:t>
      </w:r>
    </w:p>
    <w:p w:rsidR="003D5B19" w:rsidRPr="003D5B19" w:rsidRDefault="003D5B19" w:rsidP="003D5B19">
      <w:pPr>
        <w:suppressAutoHyphens/>
        <w:spacing w:line="360" w:lineRule="auto"/>
        <w:ind w:left="851" w:hanging="143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omówić zasady kontaktowania się z instruktorami w sytuacji przewidywanej nieobecności ucznia na zajęciach praktycznych.</w:t>
      </w:r>
    </w:p>
    <w:p w:rsidR="00405E8C" w:rsidRPr="003C0EAD" w:rsidRDefault="00405E8C" w:rsidP="00405E8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Organizacja zajęć: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realizacji zajęć </w:t>
      </w:r>
      <w:r w:rsidR="00C16CF0">
        <w:rPr>
          <w:rFonts w:ascii="Calibri" w:hAnsi="Calibri" w:cs="Calibri"/>
          <w:color w:val="000000"/>
          <w:sz w:val="22"/>
          <w:szCs w:val="22"/>
          <w:lang w:val="pl-PL"/>
        </w:rPr>
        <w:t>praktycznych poza ZSP w Zakliczynie</w:t>
      </w:r>
      <w:r w:rsidR="00CE299A">
        <w:rPr>
          <w:rFonts w:ascii="Calibri" w:hAnsi="Calibri" w:cs="Calibri"/>
          <w:color w:val="000000"/>
          <w:sz w:val="22"/>
          <w:szCs w:val="22"/>
          <w:lang w:val="pl-PL"/>
        </w:rPr>
        <w:t xml:space="preserve"> lub </w:t>
      </w:r>
      <w:proofErr w:type="spellStart"/>
      <w:r w:rsidR="00CE299A"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 w:rsidR="00CE299A">
        <w:rPr>
          <w:rFonts w:ascii="Calibri" w:hAnsi="Calibri" w:cs="Calibri"/>
          <w:color w:val="000000"/>
          <w:sz w:val="22"/>
          <w:szCs w:val="22"/>
          <w:lang w:val="pl-PL"/>
        </w:rPr>
        <w:t xml:space="preserve"> w Tuchowie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 w:rsidR="00C16CF0">
        <w:rPr>
          <w:rFonts w:ascii="Calibri" w:hAnsi="Calibri" w:cs="Calibri"/>
          <w:color w:val="000000"/>
          <w:sz w:val="22"/>
          <w:szCs w:val="22"/>
          <w:lang w:val="pl-PL"/>
        </w:rPr>
        <w:t>uczniowie będą mieli zwracane koszty dojazdu przez Zamawiającego.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Wykonawca wraz z uczniami i szkolnym liderem przed rozpoczęciem pierwszych zajęć ustala szczegółowy harmonogram zajęć</w:t>
      </w:r>
      <w:r w:rsidR="003D5B19">
        <w:rPr>
          <w:rFonts w:ascii="Calibri" w:hAnsi="Calibri" w:cs="Calibri"/>
          <w:color w:val="000000"/>
          <w:sz w:val="22"/>
          <w:szCs w:val="22"/>
          <w:lang w:val="pl-PL"/>
        </w:rPr>
        <w:t xml:space="preserve"> teoretycznych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Zajęcia nie mogą kolidować z planowymi zajęciami szkolnymi oraz innymi zajęciami realizowanymi w ramach niniejszego projektu.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Dopuszcza się – za zgodą uczniów i Szkoły realizację zajęć teoretycznych i praktycznych </w:t>
      </w:r>
      <w:r w:rsidR="008154EF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 soboty w wymiarze co najwyżej 8 godzin </w:t>
      </w:r>
      <w:r w:rsidR="00377F7F">
        <w:rPr>
          <w:rFonts w:ascii="Calibri" w:hAnsi="Calibri" w:cs="Calibri"/>
          <w:color w:val="000000"/>
          <w:sz w:val="22"/>
          <w:szCs w:val="22"/>
          <w:lang w:val="pl-PL"/>
        </w:rPr>
        <w:t>pomiędzy godzinami od 8:00 do 20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:00.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Zamawiający nie dopuszcza prowadzenia zajęć teoretycznych i praktycznych w niedzielę.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>Wykonawca ponosi pełną odpowiedzialność za bezpieczeństwo uczniów w czasie realizacji zajęć teoretycznych i praktycznych (od chwili rozpoczęcia do zakończenia zajęć).</w:t>
      </w:r>
    </w:p>
    <w:p w:rsidR="008154EF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wymaga aby wszystkie zmiany w harmonogramach były zgłaszane szkolnym liderom i do Biura projektu minimum 1 dzień wcześniej. Wykonawca informuje uczniów 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o zmianie organizacji zajęć.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Wykonawca bezpośrednio po zajęciach informuje na pi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ś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mie (drogą e-mailową) szkolnego lidera o nieobecności ucznia na zajęciach.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Kierownik projektu informuje dyrektora macierzystej szkoły ucznia o frekwencji ucznia na kursie i wyniku egzaminu kończącego kurs.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Godzina zajęć w części teorety</w:t>
      </w:r>
      <w:r w:rsidR="007A2B35">
        <w:rPr>
          <w:rFonts w:ascii="Calibri" w:hAnsi="Calibri" w:cs="Calibri"/>
          <w:color w:val="000000"/>
          <w:sz w:val="22"/>
          <w:szCs w:val="22"/>
          <w:lang w:val="pl-PL"/>
        </w:rPr>
        <w:t xml:space="preserve">cznej szkolenia trwa 45 minut i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z</w:t>
      </w:r>
      <w:r w:rsidR="007A2B35">
        <w:rPr>
          <w:rFonts w:ascii="Calibri" w:hAnsi="Calibri" w:cs="Calibri"/>
          <w:color w:val="000000"/>
          <w:sz w:val="22"/>
          <w:szCs w:val="22"/>
          <w:lang w:val="pl-PL"/>
        </w:rPr>
        <w:t>ajęć praktycznych szkolenia – 45</w:t>
      </w:r>
      <w:r w:rsidR="002F34DE">
        <w:rPr>
          <w:rFonts w:ascii="Calibri" w:hAnsi="Calibri" w:cs="Calibri"/>
          <w:color w:val="000000"/>
          <w:sz w:val="22"/>
          <w:szCs w:val="22"/>
          <w:lang w:val="pl-PL"/>
        </w:rPr>
        <w:t xml:space="preserve"> minut. 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Uczeń zakwalifikowany na kurs, który nie dopełni formalnych wymagań jest skreślany z listy uczestników grupy. Wykonawca może wyrazić zgodę na przyjęcie ucznia z listy rezerwowej.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Wykonawca może skreślić z listy uczestników kursu ucznia w przypadkach określonych w regulaminie ośrodka kursowego (lekceważącego podejścia do zajęć, dezorganizowania pracy grupy, zachowania niegodnego ucznia, nieobecności na zajęciach).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w przypadku negatywnego wyniku egzaminu wewnętrznego z części teoretycznej bądź praktycznej przeprowadza nieodpłatnie dla ucznia powtórny egzamin. Koszt egzaminu nie zwiększa kosztów realizacji zadania poniesionych przez Zamawiającego. </w:t>
      </w:r>
    </w:p>
    <w:p w:rsidR="00405E8C" w:rsidRPr="003C0EAD" w:rsidRDefault="00405E8C" w:rsidP="00405E8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Wykonawca w przypadku powtórnego negatywnego wyniku egzaminu wewnętrznego kończącego kurs (część teoretyczna i praktyczna) nie dopuszcza ucznia do egzaminu przed komisją</w:t>
      </w:r>
      <w:r w:rsidR="00D203C0">
        <w:rPr>
          <w:rFonts w:ascii="Calibri" w:hAnsi="Calibri" w:cs="Calibri"/>
          <w:color w:val="000000"/>
          <w:sz w:val="22"/>
          <w:szCs w:val="22"/>
          <w:lang w:val="pl-PL"/>
        </w:rPr>
        <w:t>:</w:t>
      </w:r>
      <w:r w:rsidR="00493A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D203C0" w:rsidRPr="002F34DE">
        <w:rPr>
          <w:rFonts w:ascii="Calibri" w:hAnsi="Calibri"/>
          <w:sz w:val="22"/>
          <w:szCs w:val="22"/>
          <w:lang w:val="pl-PL"/>
        </w:rPr>
        <w:t>Sieć Badawcza Łukasiewicz - Instytutu Mechanizacji Budownictwa i Górnictwa Skalnego.</w:t>
      </w:r>
    </w:p>
    <w:p w:rsidR="00405E8C" w:rsidRPr="003C0EAD" w:rsidRDefault="00405E8C" w:rsidP="00405E8C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Wymagania w stosunku do Wykonawców:</w:t>
      </w:r>
    </w:p>
    <w:p w:rsidR="00405E8C" w:rsidRPr="003C0EAD" w:rsidRDefault="00405E8C" w:rsidP="00405E8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Cs/>
          <w:color w:val="000000"/>
          <w:sz w:val="22"/>
          <w:szCs w:val="22"/>
          <w:lang w:val="pl-PL"/>
        </w:rPr>
        <w:t>Posiada uprawnienia do wykonywania określonej działalności szkoleniowej.</w:t>
      </w:r>
    </w:p>
    <w:p w:rsidR="000149ED" w:rsidRPr="000149ED" w:rsidRDefault="00405E8C" w:rsidP="004E51C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pl-PL"/>
        </w:rPr>
      </w:pPr>
      <w:r w:rsidRPr="000149ED">
        <w:rPr>
          <w:rFonts w:ascii="Calibri" w:hAnsi="Calibri" w:cs="Calibri"/>
          <w:sz w:val="22"/>
          <w:szCs w:val="22"/>
          <w:lang w:val="pl-PL"/>
        </w:rPr>
        <w:t xml:space="preserve">Posiada potwierdzenie przez </w:t>
      </w:r>
      <w:r w:rsidR="00D203C0" w:rsidRPr="000149ED">
        <w:rPr>
          <w:rFonts w:ascii="Calibri" w:hAnsi="Calibri" w:cs="Calibri"/>
          <w:sz w:val="22"/>
          <w:szCs w:val="22"/>
          <w:lang w:val="pl-PL"/>
        </w:rPr>
        <w:t>Sieć Badawcza Łukasiewicz</w:t>
      </w:r>
      <w:r w:rsidR="00CE299A" w:rsidRPr="000149ED"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0149ED">
        <w:rPr>
          <w:rFonts w:ascii="Calibri" w:hAnsi="Calibri" w:cs="Calibri"/>
          <w:sz w:val="22"/>
          <w:szCs w:val="22"/>
          <w:lang w:val="pl-PL"/>
        </w:rPr>
        <w:t>Instytut Mechanizacji Budownictwa i Górnictwa Skalnego</w:t>
      </w:r>
      <w:r w:rsidR="00493AFF" w:rsidRPr="000149ED">
        <w:rPr>
          <w:rFonts w:ascii="Calibri" w:hAnsi="Calibri" w:cs="Calibri"/>
          <w:sz w:val="22"/>
          <w:szCs w:val="22"/>
          <w:lang w:val="pl-PL"/>
        </w:rPr>
        <w:t xml:space="preserve"> spełnienia wymagań</w:t>
      </w:r>
      <w:r w:rsidRPr="000149E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93AFF" w:rsidRPr="000149ED">
        <w:rPr>
          <w:rFonts w:ascii="Calibri" w:hAnsi="Calibri" w:cs="Calibri"/>
          <w:sz w:val="22"/>
          <w:szCs w:val="22"/>
          <w:lang w:val="pl-PL"/>
        </w:rPr>
        <w:t>do prowadzenia szkole</w:t>
      </w:r>
      <w:r w:rsidR="00D203C0" w:rsidRPr="000149ED">
        <w:rPr>
          <w:rFonts w:ascii="Calibri" w:hAnsi="Calibri" w:cs="Calibri"/>
          <w:sz w:val="22"/>
          <w:szCs w:val="22"/>
          <w:lang w:val="pl-PL"/>
        </w:rPr>
        <w:t xml:space="preserve">ń na operatora </w:t>
      </w:r>
      <w:r w:rsidR="00D203C0" w:rsidRPr="000149ED">
        <w:rPr>
          <w:rFonts w:asciiTheme="minorHAnsi" w:hAnsiTheme="minorHAnsi" w:cstheme="minorHAnsi"/>
          <w:sz w:val="22"/>
          <w:szCs w:val="22"/>
          <w:lang w:val="pl-PL"/>
        </w:rPr>
        <w:t>koparkoładowarki wszystkie</w:t>
      </w:r>
      <w:r w:rsidR="00493AFF" w:rsidRPr="000149ED">
        <w:rPr>
          <w:rFonts w:asciiTheme="minorHAnsi" w:hAnsiTheme="minorHAnsi" w:cstheme="minorHAnsi"/>
          <w:sz w:val="22"/>
          <w:szCs w:val="22"/>
          <w:lang w:val="pl-PL"/>
        </w:rPr>
        <w:t xml:space="preserve"> klasa III</w:t>
      </w:r>
      <w:r w:rsidR="00D203C0" w:rsidRPr="000149ED">
        <w:rPr>
          <w:rFonts w:asciiTheme="minorHAnsi" w:hAnsiTheme="minorHAnsi" w:cstheme="minorHAnsi"/>
          <w:sz w:val="22"/>
          <w:szCs w:val="22"/>
          <w:lang w:val="pl-PL"/>
        </w:rPr>
        <w:t xml:space="preserve"> uprawnień</w:t>
      </w:r>
      <w:r w:rsidR="00493AFF" w:rsidRPr="000149ED">
        <w:rPr>
          <w:rFonts w:asciiTheme="minorHAnsi" w:hAnsiTheme="minorHAnsi" w:cstheme="minorHAnsi"/>
          <w:color w:val="00B050"/>
          <w:sz w:val="22"/>
          <w:szCs w:val="22"/>
          <w:lang w:val="pl-PL"/>
        </w:rPr>
        <w:t>.</w:t>
      </w:r>
    </w:p>
    <w:p w:rsidR="004E51C1" w:rsidRPr="000149ED" w:rsidRDefault="00405E8C" w:rsidP="004E51C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pl-PL"/>
        </w:rPr>
      </w:pPr>
      <w:r w:rsidRPr="000149ED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>Posiada doświadczenie w prowadzeniu kursów tzn. w okresie ostatnich trzech lat przed upływem terminu składania ofert, a jeżeli okres prowadzenia działalności jest krótszy w tym okresie, wykon</w:t>
      </w:r>
      <w:r w:rsidR="00EE3350" w:rsidRPr="000149ED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ał (zakończył) </w:t>
      </w:r>
      <w:r w:rsidR="004E51C1" w:rsidRPr="000149ED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>co</w:t>
      </w:r>
      <w:r w:rsidR="000E1FBD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najmniej 3 usługi  polegające</w:t>
      </w:r>
      <w:r w:rsidR="004E51C1" w:rsidRPr="000149ED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na przeprowadzeniu kursu dokształcających/doskonalących podnoszących wiedzę i umiejętności zawodowe w ilości godzin zbliżonej do zamówienia, o łącznej liczbie uczestników nie mniejszej niż 30 którzy ukończyli kursy</w:t>
      </w:r>
    </w:p>
    <w:p w:rsidR="00405E8C" w:rsidRPr="004E51C1" w:rsidRDefault="00405E8C" w:rsidP="00405E8C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E51C1">
        <w:rPr>
          <w:rFonts w:ascii="Calibri" w:hAnsi="Calibri" w:cs="Calibri"/>
          <w:color w:val="000000"/>
          <w:sz w:val="22"/>
          <w:szCs w:val="22"/>
        </w:rPr>
        <w:t xml:space="preserve">Dysponuje co najmniej 2 wykładowcami/instruktorami do prowadzenia zajęć (teoretycznych </w:t>
      </w:r>
      <w:r w:rsidR="00893E88" w:rsidRPr="004E51C1">
        <w:rPr>
          <w:rFonts w:ascii="Calibri" w:hAnsi="Calibri" w:cs="Calibri"/>
          <w:color w:val="000000"/>
          <w:sz w:val="22"/>
          <w:szCs w:val="22"/>
        </w:rPr>
        <w:br/>
      </w:r>
      <w:r w:rsidRPr="004E51C1">
        <w:rPr>
          <w:rFonts w:ascii="Calibri" w:hAnsi="Calibri" w:cs="Calibri"/>
          <w:color w:val="000000"/>
          <w:sz w:val="22"/>
          <w:szCs w:val="22"/>
        </w:rPr>
        <w:t xml:space="preserve">i praktycznych) o kwalifikacjach wykładowcy/instruktora (posiada zaświadczenia / certyfikaty odbytych szkoleń lub równoważne dokumenty potwierdzające kwalifikacje) oraz co najmniej roczne doświadczenie w prowadzeniu tego typu zajęć. </w:t>
      </w:r>
    </w:p>
    <w:p w:rsidR="00405E8C" w:rsidRPr="002F34DE" w:rsidRDefault="00405E8C" w:rsidP="00405E8C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2F34DE">
        <w:rPr>
          <w:rFonts w:ascii="Calibri" w:hAnsi="Calibri" w:cs="Calibri"/>
          <w:sz w:val="22"/>
          <w:szCs w:val="22"/>
          <w:lang w:val="pl-PL"/>
        </w:rPr>
        <w:lastRenderedPageBreak/>
        <w:t xml:space="preserve">Dysponuje co najmniej 2 </w:t>
      </w:r>
      <w:proofErr w:type="spellStart"/>
      <w:r w:rsidR="00493AFF" w:rsidRPr="002F34DE">
        <w:rPr>
          <w:rFonts w:ascii="Calibri" w:hAnsi="Calibri" w:cs="Calibri"/>
          <w:sz w:val="22"/>
          <w:szCs w:val="22"/>
          <w:lang w:val="pl-PL"/>
        </w:rPr>
        <w:t>koparkoładowarkami</w:t>
      </w:r>
      <w:proofErr w:type="spellEnd"/>
      <w:r w:rsidRPr="002F34DE">
        <w:rPr>
          <w:rFonts w:ascii="Calibri" w:hAnsi="Calibri" w:cs="Calibri"/>
          <w:sz w:val="22"/>
          <w:szCs w:val="22"/>
          <w:lang w:val="pl-PL"/>
        </w:rPr>
        <w:t xml:space="preserve"> przystosowanym</w:t>
      </w:r>
      <w:r w:rsidR="00D67B1A" w:rsidRPr="002F34DE">
        <w:rPr>
          <w:rFonts w:ascii="Calibri" w:hAnsi="Calibri" w:cs="Calibri"/>
          <w:sz w:val="22"/>
          <w:szCs w:val="22"/>
          <w:lang w:val="pl-PL"/>
        </w:rPr>
        <w:t>i</w:t>
      </w:r>
      <w:r w:rsidRPr="002F34DE">
        <w:rPr>
          <w:rFonts w:ascii="Calibri" w:hAnsi="Calibri" w:cs="Calibri"/>
          <w:sz w:val="22"/>
          <w:szCs w:val="22"/>
          <w:lang w:val="pl-PL"/>
        </w:rPr>
        <w:t xml:space="preserve"> do pro</w:t>
      </w:r>
      <w:r w:rsidR="00A93053" w:rsidRPr="002F34DE">
        <w:rPr>
          <w:rFonts w:ascii="Calibri" w:hAnsi="Calibri" w:cs="Calibri"/>
          <w:sz w:val="22"/>
          <w:szCs w:val="22"/>
          <w:lang w:val="pl-PL"/>
        </w:rPr>
        <w:t>wadzenia zajęć praktycznych (</w:t>
      </w:r>
      <w:r w:rsidR="00D67B1A" w:rsidRPr="002F34DE">
        <w:rPr>
          <w:rFonts w:ascii="Calibri" w:hAnsi="Calibri" w:cs="Calibri"/>
          <w:sz w:val="22"/>
          <w:szCs w:val="22"/>
          <w:lang w:val="pl-PL"/>
        </w:rPr>
        <w:t>koparkoładowarki</w:t>
      </w:r>
      <w:r w:rsidRPr="002F34DE">
        <w:rPr>
          <w:rFonts w:ascii="Calibri" w:hAnsi="Calibri" w:cs="Calibri"/>
          <w:sz w:val="22"/>
          <w:szCs w:val="22"/>
          <w:lang w:val="pl-PL"/>
        </w:rPr>
        <w:t xml:space="preserve"> spełniają wymagania określone przepisami do realizacji zamówienia).</w:t>
      </w:r>
    </w:p>
    <w:p w:rsidR="00405E8C" w:rsidRPr="003C0EAD" w:rsidRDefault="00405E8C" w:rsidP="00405E8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Dokumenty jakie winien złożyć Wykonawca przed nawiązaniem umowy (wg wzoru określonego przez Zamawiającego):</w:t>
      </w:r>
    </w:p>
    <w:p w:rsidR="00405E8C" w:rsidRPr="003C0EAD" w:rsidRDefault="00405E8C" w:rsidP="00405E8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uprawnienia do wykonywania określonej działalności. </w:t>
      </w:r>
    </w:p>
    <w:p w:rsidR="00405E8C" w:rsidRPr="003C0EAD" w:rsidRDefault="00405E8C" w:rsidP="00405E8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Oryginały lub kopie poświadczoną za zgodność z oryginałe</w:t>
      </w:r>
      <w:r w:rsidR="00CE299A">
        <w:rPr>
          <w:rFonts w:ascii="Calibri" w:hAnsi="Calibri" w:cs="Calibri"/>
          <w:color w:val="000000"/>
          <w:sz w:val="22"/>
          <w:szCs w:val="22"/>
          <w:lang w:val="pl-PL"/>
        </w:rPr>
        <w:t xml:space="preserve">m zaświadczenia potwierdzonego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przez </w:t>
      </w:r>
      <w:r w:rsidR="00CE299A" w:rsidRPr="002F34DE">
        <w:rPr>
          <w:rFonts w:ascii="Calibri" w:hAnsi="Calibri" w:cs="Calibri"/>
          <w:sz w:val="22"/>
          <w:szCs w:val="22"/>
          <w:lang w:val="pl-PL"/>
        </w:rPr>
        <w:t xml:space="preserve">Sieć Badawczą Łukasiewicza - </w:t>
      </w:r>
      <w:r w:rsidRPr="002F34DE">
        <w:rPr>
          <w:rFonts w:ascii="Calibri" w:hAnsi="Calibri" w:cs="Calibri"/>
          <w:sz w:val="22"/>
          <w:szCs w:val="22"/>
          <w:lang w:val="pl-PL"/>
        </w:rPr>
        <w:t xml:space="preserve">Instytut Mechanizacji Budownictwa i Górnictwa Skalnego  (lub równoważne) uprawnień do szkolenia w zakresie klasy III w specjalności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koparkoładowarki.</w:t>
      </w:r>
    </w:p>
    <w:p w:rsidR="00405E8C" w:rsidRPr="00AA02D8" w:rsidRDefault="00405E8C" w:rsidP="00405E8C">
      <w:pPr>
        <w:pStyle w:val="Akapitzlist10"/>
        <w:numPr>
          <w:ilvl w:val="0"/>
          <w:numId w:val="9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AA02D8">
        <w:rPr>
          <w:rFonts w:ascii="Calibri" w:hAnsi="Calibri" w:cs="Calibri"/>
          <w:sz w:val="22"/>
          <w:szCs w:val="22"/>
        </w:rPr>
        <w:t xml:space="preserve">Oryginały lub kopie poświadczone za zgodność z oryginałem przez Wykonawcę dokumentów potwierdzających </w:t>
      </w:r>
      <w:r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posiadanie doświadczenia w prowadzeniu kursów tzn. w okresie ostatnich trzech lat przed upływem terminu składania ofert, a jeżeli okres prowadzenia działalności jest krótszy w tym okresie, wykonał </w:t>
      </w:r>
      <w:r w:rsidR="00CE299A"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(zakończył) co najmniej </w:t>
      </w:r>
      <w:r w:rsidR="000E1FBD">
        <w:rPr>
          <w:rStyle w:val="Uwydatnienie"/>
          <w:rFonts w:ascii="Calibri" w:hAnsi="Calibri" w:cs="Calibri"/>
          <w:bCs/>
          <w:i w:val="0"/>
          <w:sz w:val="22"/>
          <w:szCs w:val="22"/>
        </w:rPr>
        <w:t>3</w:t>
      </w:r>
      <w:r w:rsidR="00CE299A"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usług</w:t>
      </w:r>
      <w:r w:rsidR="000E1FBD">
        <w:rPr>
          <w:rStyle w:val="Uwydatnienie"/>
          <w:rFonts w:ascii="Calibri" w:hAnsi="Calibri" w:cs="Calibri"/>
          <w:bCs/>
          <w:i w:val="0"/>
          <w:sz w:val="22"/>
          <w:szCs w:val="22"/>
        </w:rPr>
        <w:t>i polegające</w:t>
      </w:r>
      <w:r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na przeprowadzeniu kursu dokształcających/doskonalących podnoszących wiedzę i umiejętności zawodowe</w:t>
      </w:r>
      <w:r w:rsidR="00CE299A"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w ilości zbliżonej do zamówienia</w:t>
      </w:r>
      <w:r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>, o łącznej liczbie uczestników którzy ukoń</w:t>
      </w:r>
      <w:r w:rsidR="00CE299A"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czyli kursy nie mniejszej niż </w:t>
      </w:r>
      <w:r w:rsidR="000E1FBD">
        <w:rPr>
          <w:rStyle w:val="Uwydatnienie"/>
          <w:rFonts w:ascii="Calibri" w:hAnsi="Calibri" w:cs="Calibri"/>
          <w:bCs/>
          <w:i w:val="0"/>
          <w:sz w:val="22"/>
          <w:szCs w:val="22"/>
        </w:rPr>
        <w:t>30</w:t>
      </w:r>
      <w:r w:rsidR="00AA02D8" w:rsidRPr="00AA02D8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</w:t>
      </w:r>
      <w:r w:rsidR="00AA02D8" w:rsidRPr="00AA02D8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 xml:space="preserve">i </w:t>
      </w:r>
      <w:r w:rsidR="00AA02D8" w:rsidRPr="00AA0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załączy dowody, potwierdzające, że  ww. usługi zostały wykonane lub są wykonywane należycie.</w:t>
      </w:r>
    </w:p>
    <w:p w:rsidR="00405E8C" w:rsidRPr="00405E8C" w:rsidRDefault="00405E8C" w:rsidP="00405E8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dysponowanie co najmniej 2 wykładowcami/instruktorami do prowadzenia zajęć (teoretycznych i praktycznych) o kwalifikacjach wykładowcy/instruktora (posiada zaświadczenia / certyfikaty odbytych szkoleń lub równoważne dokumenty potwierdzające kwalifikacje) oraz co najmniej roczne doświadczenie w prowadzeniu tego typu zajęć. </w:t>
      </w:r>
    </w:p>
    <w:p w:rsidR="00405E8C" w:rsidRPr="003C0EAD" w:rsidRDefault="00405E8C" w:rsidP="00405E8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Oryginały lub kopie poświadczone za zgodność z oryginałem przez Wykonawcę dokumentów potwierdzających dysponowanie zapleczem technicznym do prowadzenia zajęć praktycznych (kserokopie dowodów rejestracyjnych pojazdów, umowa najmu).</w:t>
      </w:r>
    </w:p>
    <w:p w:rsidR="00405E8C" w:rsidRPr="003C0EAD" w:rsidRDefault="00405E8C" w:rsidP="00405E8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 lub kopie poświadczoną za zgodność z oryginałem posiadania </w:t>
      </w:r>
      <w:r w:rsidRPr="003C0EAD">
        <w:rPr>
          <w:rFonts w:ascii="Calibri" w:hAnsi="Calibri"/>
          <w:color w:val="000000"/>
          <w:spacing w:val="-6"/>
          <w:sz w:val="22"/>
          <w:szCs w:val="22"/>
          <w:lang w:val="pl-PL"/>
        </w:rPr>
        <w:t xml:space="preserve">ubezpieczenie od </w:t>
      </w:r>
      <w:r w:rsidRPr="003C0EAD">
        <w:rPr>
          <w:rFonts w:ascii="Calibri" w:hAnsi="Calibri" w:cs="Calibri"/>
          <w:color w:val="000000"/>
          <w:spacing w:val="-6"/>
          <w:sz w:val="22"/>
          <w:szCs w:val="22"/>
          <w:lang w:val="pl-PL"/>
        </w:rPr>
        <w:t xml:space="preserve">odpowiedzialności cywilnej (OC) w zakresie prowadzonej działalności związanej z przedmiotem zamówienia w wysokości, co najmniej 20 000 zł (słownie: dwadzieścia tysięcy złotych) lub 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inny dokument potwierdzający, że wykonawca jest ubezpieczony od odpowiedzialności cywilnej w zakresie prowadzonej działalności związanej z przedmiotem zamówienia.</w:t>
      </w:r>
    </w:p>
    <w:p w:rsidR="00405E8C" w:rsidRPr="003C0EAD" w:rsidRDefault="00405E8C" w:rsidP="00405E8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Oryginał lub kopię poświadczoną za zgodność z oryginałem przez Wykonawcę ubezpieczenia NW każdego z uczniów w wysokości 20 000,00 PLN za okres realizacji zmówienia.</w:t>
      </w:r>
    </w:p>
    <w:p w:rsidR="00405E8C" w:rsidRPr="003C0EAD" w:rsidRDefault="00405E8C" w:rsidP="00405E8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Specyfikację kosztów szkolenia jednej osoby na kursie, wg pozycji:</w:t>
      </w:r>
    </w:p>
    <w:p w:rsidR="00405E8C" w:rsidRPr="003C0EAD" w:rsidRDefault="00405E8C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- koszt jednej godziny szkolenia ucznia na zajęciach praktycznych,</w:t>
      </w:r>
    </w:p>
    <w:p w:rsidR="00405E8C" w:rsidRPr="003C0EAD" w:rsidRDefault="00405E8C" w:rsidP="00405E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- koszt egzaminu wewnętrznego (odrębnie dla części teoretycznej i praktycznej),</w:t>
      </w:r>
    </w:p>
    <w:p w:rsidR="002F34DE" w:rsidRDefault="000E1FBD" w:rsidP="002F34DE">
      <w:pPr>
        <w:spacing w:line="360" w:lineRule="auto"/>
        <w:ind w:left="720"/>
        <w:jc w:val="both"/>
        <w:rPr>
          <w:rFonts w:ascii="Calibri" w:hAnsi="Calibri" w:cs="Calibri"/>
          <w:color w:val="0070C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</w:t>
      </w:r>
      <w:r w:rsidR="00405E8C" w:rsidRPr="003C0EAD">
        <w:rPr>
          <w:rFonts w:ascii="Calibri" w:hAnsi="Calibri" w:cs="Calibri"/>
          <w:color w:val="000000"/>
          <w:sz w:val="22"/>
          <w:szCs w:val="22"/>
          <w:lang w:val="pl-PL"/>
        </w:rPr>
        <w:t>koszt egzaminu przed komisją</w:t>
      </w:r>
      <w:r w:rsidR="002F34DE">
        <w:rPr>
          <w:rFonts w:ascii="Calibri" w:hAnsi="Calibri" w:cs="Calibri"/>
          <w:color w:val="000000"/>
          <w:sz w:val="22"/>
          <w:szCs w:val="22"/>
          <w:lang w:val="pl-PL"/>
        </w:rPr>
        <w:t>:</w:t>
      </w:r>
      <w:r w:rsidR="00405E8C"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F34DE" w:rsidRPr="002F34DE">
        <w:rPr>
          <w:rFonts w:ascii="Calibri" w:hAnsi="Calibri"/>
          <w:sz w:val="22"/>
          <w:szCs w:val="22"/>
          <w:lang w:val="pl-PL"/>
        </w:rPr>
        <w:t>Sieć Badawcza Łukasiewicz - Instytutu Mechanizacji Budownictwa i Górnictwa Skalnego.</w:t>
      </w:r>
    </w:p>
    <w:p w:rsidR="00405E8C" w:rsidRPr="003C0EAD" w:rsidRDefault="00405E8C" w:rsidP="002F34DE">
      <w:pPr>
        <w:spacing w:line="360" w:lineRule="auto"/>
        <w:ind w:left="7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Dokumenty z kursu jakie winien przedłożyć Wykonawca po zakończeniu zajęć (wg. wzoru określonego przez Zamawiającego):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Szczegółowy harmonogram zajęć teoretycznych i praktycznych wg wzoru Zamawiającego.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Uzupełniony dziennik zajęć: części teoretycznej potwierdzony przez prowadzącego oraz części praktycznej z oznaczeniem dat i liczby przeprowadzonych zajęć dla grupy kursowej.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Listy obecności uczestników na zajęciach </w:t>
      </w:r>
      <w:r w:rsidRPr="003C0EAD">
        <w:rPr>
          <w:rFonts w:ascii="Calibri" w:hAnsi="Calibri" w:cs="Calibri"/>
          <w:bCs/>
          <w:color w:val="000000"/>
          <w:sz w:val="22"/>
          <w:szCs w:val="22"/>
          <w:lang w:val="pl-PL"/>
        </w:rPr>
        <w:t>(teoretycznych i praktycznych) podpisane własnoręcznie przez uczestników kursu.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Imienną listę uczniów z jednoznacznym zaznaczeniem: liczby godzin zajęć odbytych przez każdego ucznia w bloku zajęć teoretycznych, liczby godzin zajęć odbytych przez ucznia w bloku zajęć praktycznych, wyniku egzaminu wewnętrznego odrębnie dla części teoretycznej i praktycznej (data egzaminu) i </w:t>
      </w:r>
      <w:r w:rsidR="00381948" w:rsidRPr="003C0EAD">
        <w:rPr>
          <w:rFonts w:ascii="Calibri" w:hAnsi="Calibri" w:cs="Calibri"/>
          <w:color w:val="000000"/>
          <w:sz w:val="22"/>
          <w:szCs w:val="22"/>
          <w:lang w:val="pl-PL"/>
        </w:rPr>
        <w:t>zewnętrznego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 odrębnie dla części teoretycznej i praktycznej (data egzaminu).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Kserokopie zaświadczeń potwierdzone za zgodność z oryginałem przez Wykonawcę o ukończeniu szkolenia dla osób ubiegających się </w:t>
      </w:r>
      <w:r w:rsidR="00FB2404">
        <w:rPr>
          <w:rFonts w:ascii="Calibri" w:hAnsi="Calibri" w:cs="Calibri"/>
          <w:color w:val="000000"/>
          <w:sz w:val="22"/>
          <w:szCs w:val="22"/>
          <w:lang w:val="pl-PL"/>
        </w:rPr>
        <w:t>o uprawnienia operatora koparko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ładowarki. 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Protokół odbioru przez uczniów zaświadczeń o uczestnictwie i ukończeniu kursu operator</w:t>
      </w:r>
      <w:r w:rsidR="00493AFF">
        <w:rPr>
          <w:rFonts w:ascii="Calibri" w:hAnsi="Calibri" w:cs="Calibri"/>
          <w:color w:val="000000"/>
          <w:sz w:val="22"/>
          <w:szCs w:val="22"/>
          <w:lang w:val="pl-PL"/>
        </w:rPr>
        <w:t>a koparko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ładowarki.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Potwierdzenie dokonania wpłaty za egzamin zewnętrzny nadający uprawnienia </w:t>
      </w:r>
      <w:r w:rsidR="00381948" w:rsidRPr="003C0EAD">
        <w:rPr>
          <w:rFonts w:ascii="Calibri" w:hAnsi="Calibri" w:cs="Calibri"/>
          <w:color w:val="000000"/>
          <w:sz w:val="22"/>
          <w:szCs w:val="22"/>
          <w:lang w:val="pl-PL"/>
        </w:rPr>
        <w:t>operatora</w:t>
      </w:r>
      <w:r w:rsidR="00493AFF">
        <w:rPr>
          <w:rFonts w:ascii="Calibri" w:hAnsi="Calibri" w:cs="Calibri"/>
          <w:color w:val="000000"/>
          <w:sz w:val="22"/>
          <w:szCs w:val="22"/>
          <w:lang w:val="pl-PL"/>
        </w:rPr>
        <w:t xml:space="preserve"> koparko</w:t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ładowarki wraz z imienną listą uczniów za których opłata została wniesiona.</w:t>
      </w:r>
    </w:p>
    <w:p w:rsidR="00405E8C" w:rsidRDefault="00405E8C" w:rsidP="00405E8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Protokół wydanych zaświadczeń uczniom i kserokopie zaświadczeń potwierdzone za zgodność z oryginałem przez Wykonawcę z egzaminu przeprowadzonego przed </w:t>
      </w:r>
      <w:r w:rsidR="00D67B1A">
        <w:rPr>
          <w:rFonts w:ascii="Calibri" w:hAnsi="Calibri"/>
          <w:sz w:val="22"/>
          <w:szCs w:val="22"/>
          <w:lang w:val="pl-PL"/>
        </w:rPr>
        <w:t>k</w:t>
      </w:r>
      <w:r w:rsidRPr="00D67B1A">
        <w:rPr>
          <w:rFonts w:ascii="Calibri" w:hAnsi="Calibri"/>
          <w:sz w:val="22"/>
          <w:szCs w:val="22"/>
          <w:lang w:val="pl-PL"/>
        </w:rPr>
        <w:t>omisją</w:t>
      </w:r>
      <w:r w:rsidRPr="00CE299A">
        <w:rPr>
          <w:rFonts w:ascii="Calibri" w:hAnsi="Calibri"/>
          <w:color w:val="FF0000"/>
          <w:sz w:val="22"/>
          <w:szCs w:val="22"/>
          <w:lang w:val="pl-PL"/>
        </w:rPr>
        <w:t xml:space="preserve"> </w:t>
      </w:r>
      <w:r w:rsidR="00493AFF" w:rsidRPr="002F34DE">
        <w:rPr>
          <w:rFonts w:ascii="Calibri" w:hAnsi="Calibri"/>
          <w:sz w:val="22"/>
          <w:szCs w:val="22"/>
          <w:lang w:val="pl-PL"/>
        </w:rPr>
        <w:t xml:space="preserve">Sieć Badawcza Łukasiewicz - </w:t>
      </w:r>
      <w:r w:rsidRPr="002F34DE">
        <w:rPr>
          <w:rFonts w:ascii="Calibri" w:hAnsi="Calibri"/>
          <w:sz w:val="22"/>
          <w:szCs w:val="22"/>
          <w:lang w:val="pl-PL"/>
        </w:rPr>
        <w:t xml:space="preserve">Instytutu Mechanizacji Budownictwa </w:t>
      </w:r>
      <w:r w:rsidR="00CE299A" w:rsidRPr="002F34DE">
        <w:rPr>
          <w:rFonts w:ascii="Calibri" w:hAnsi="Calibri"/>
          <w:sz w:val="22"/>
          <w:szCs w:val="22"/>
          <w:lang w:val="pl-PL"/>
        </w:rPr>
        <w:t>i Górnictwa Skalnego</w:t>
      </w:r>
      <w:r w:rsidRPr="002F34DE">
        <w:rPr>
          <w:rFonts w:ascii="Calibri" w:hAnsi="Calibri"/>
          <w:sz w:val="22"/>
          <w:szCs w:val="22"/>
          <w:lang w:val="pl-PL"/>
        </w:rPr>
        <w:t xml:space="preserve">. </w:t>
      </w:r>
    </w:p>
    <w:p w:rsidR="00405E8C" w:rsidRPr="005A683D" w:rsidRDefault="00CE299A" w:rsidP="00405E8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Dokument potwierdzający</w:t>
      </w:r>
      <w:r w:rsidR="00405E8C" w:rsidRPr="005A683D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pl-PL"/>
        </w:rPr>
        <w:t>koszt</w:t>
      </w:r>
      <w:r w:rsidR="00405E8C" w:rsidRPr="005A683D">
        <w:rPr>
          <w:rFonts w:ascii="Calibri" w:hAnsi="Calibri" w:cs="Calibri"/>
          <w:bCs/>
          <w:sz w:val="22"/>
          <w:szCs w:val="22"/>
          <w:lang w:val="pl-PL"/>
        </w:rPr>
        <w:t xml:space="preserve"> badań lekarskich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, </w:t>
      </w:r>
      <w:r w:rsidR="00405E8C" w:rsidRPr="005A683D">
        <w:rPr>
          <w:rFonts w:ascii="Calibri" w:hAnsi="Calibri" w:cs="Calibri"/>
          <w:bCs/>
          <w:sz w:val="22"/>
          <w:szCs w:val="22"/>
          <w:lang w:val="pl-PL"/>
        </w:rPr>
        <w:t>o braku przeciwskazań do uczestniczenia w kursie</w:t>
      </w:r>
      <w:r w:rsidR="00F82754">
        <w:rPr>
          <w:rFonts w:ascii="Calibri" w:hAnsi="Calibri" w:cs="Calibri"/>
          <w:bCs/>
          <w:sz w:val="22"/>
          <w:szCs w:val="22"/>
          <w:lang w:val="pl-PL"/>
        </w:rPr>
        <w:t xml:space="preserve"> dla wszystkich uczniów</w:t>
      </w:r>
      <w:r w:rsidR="00405E8C" w:rsidRPr="005A683D">
        <w:rPr>
          <w:rFonts w:ascii="Calibri" w:hAnsi="Calibri" w:cs="Calibri"/>
          <w:bCs/>
          <w:sz w:val="22"/>
          <w:szCs w:val="22"/>
          <w:lang w:val="pl-PL"/>
        </w:rPr>
        <w:t xml:space="preserve">. </w:t>
      </w:r>
    </w:p>
    <w:p w:rsidR="00405E8C" w:rsidRPr="003C0EAD" w:rsidRDefault="00405E8C" w:rsidP="00405E8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 xml:space="preserve">15 zdjęć w wersji elektronicznej dokumentujących realizację zajęć teoretycznych </w:t>
      </w:r>
      <w:r w:rsidR="00893E88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C0EAD">
        <w:rPr>
          <w:rFonts w:ascii="Calibri" w:hAnsi="Calibri" w:cs="Calibri"/>
          <w:color w:val="000000"/>
          <w:sz w:val="22"/>
          <w:szCs w:val="22"/>
          <w:lang w:val="pl-PL"/>
        </w:rPr>
        <w:t>i praktycznych (ujęcia grupowe) dla każdej grupy odrębnie.</w:t>
      </w:r>
    </w:p>
    <w:p w:rsidR="00405E8C" w:rsidRPr="003C0EAD" w:rsidRDefault="00405E8C" w:rsidP="00405E8C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Co ma zawierać cena:</w:t>
      </w:r>
    </w:p>
    <w:p w:rsidR="00405E8C" w:rsidRPr="003C0EAD" w:rsidRDefault="00405E8C" w:rsidP="00405E8C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Koszt ubezpieczenia NW każdego ucznia na kwotę co najmniej 20 000 zł. </w:t>
      </w:r>
    </w:p>
    <w:p w:rsidR="00405E8C" w:rsidRPr="003C0EAD" w:rsidRDefault="00405E8C" w:rsidP="00405E8C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Koszt przeprowadzenia kursu i egzaminu </w:t>
      </w:r>
      <w:r w:rsidR="00F82754" w:rsidRPr="003C0EAD">
        <w:rPr>
          <w:rFonts w:ascii="Calibri" w:hAnsi="Calibri" w:cs="Calibri"/>
          <w:color w:val="000000"/>
          <w:sz w:val="22"/>
          <w:szCs w:val="22"/>
        </w:rPr>
        <w:t>wewnętrznego</w:t>
      </w:r>
      <w:r w:rsidRPr="003C0EAD">
        <w:rPr>
          <w:rFonts w:ascii="Calibri" w:hAnsi="Calibri" w:cs="Calibri"/>
          <w:color w:val="000000"/>
          <w:sz w:val="22"/>
          <w:szCs w:val="22"/>
        </w:rPr>
        <w:t>.</w:t>
      </w:r>
    </w:p>
    <w:p w:rsidR="00405E8C" w:rsidRPr="003C0EAD" w:rsidRDefault="00405E8C" w:rsidP="00405E8C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Koszt przeprowadzenia egzaminu </w:t>
      </w:r>
      <w:r w:rsidR="00F82754" w:rsidRPr="003C0EAD">
        <w:rPr>
          <w:rFonts w:ascii="Calibri" w:hAnsi="Calibri" w:cs="Calibri"/>
          <w:color w:val="000000"/>
          <w:sz w:val="22"/>
          <w:szCs w:val="22"/>
        </w:rPr>
        <w:t>zewnętrznego</w:t>
      </w:r>
      <w:r w:rsidRPr="003C0EAD">
        <w:rPr>
          <w:rFonts w:ascii="Calibri" w:hAnsi="Calibri" w:cs="Calibri"/>
          <w:color w:val="000000"/>
          <w:sz w:val="22"/>
          <w:szCs w:val="22"/>
        </w:rPr>
        <w:t>.</w:t>
      </w:r>
    </w:p>
    <w:p w:rsidR="00405E8C" w:rsidRPr="003C0EAD" w:rsidRDefault="00405E8C" w:rsidP="00405E8C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Inne koszty związane z realizacją kursu.</w:t>
      </w:r>
    </w:p>
    <w:p w:rsidR="00405E8C" w:rsidRPr="003C0EAD" w:rsidRDefault="00405E8C" w:rsidP="00405E8C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Podatek VAT.</w:t>
      </w:r>
    </w:p>
    <w:p w:rsidR="00405E8C" w:rsidRPr="003C0EAD" w:rsidRDefault="00405E8C" w:rsidP="00405E8C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lastRenderedPageBreak/>
        <w:t>Cena wskazana w formularzu oferty wyczerpuje wszelkie zobowiązania Zamawiającego wobec Wykonawcy.</w:t>
      </w:r>
    </w:p>
    <w:p w:rsidR="00405E8C" w:rsidRPr="003C0EAD" w:rsidRDefault="00405E8C" w:rsidP="00405E8C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Wypłata wynagrodzenia:</w:t>
      </w:r>
    </w:p>
    <w:p w:rsidR="00405E8C" w:rsidRPr="003C0EAD" w:rsidRDefault="00405E8C" w:rsidP="00405E8C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 xml:space="preserve">Zamawiający dokonuje wypłaty </w:t>
      </w:r>
      <w:r w:rsidR="00381948" w:rsidRPr="003C0EAD">
        <w:rPr>
          <w:rFonts w:ascii="Calibri" w:hAnsi="Calibri" w:cs="Calibri"/>
          <w:color w:val="000000"/>
          <w:sz w:val="22"/>
          <w:szCs w:val="22"/>
        </w:rPr>
        <w:t>wynagrodzenia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 odrębnie za przeprowadzenie zajęć kursowych</w:t>
      </w:r>
      <w:r w:rsidR="00381948">
        <w:rPr>
          <w:rFonts w:ascii="Calibri" w:hAnsi="Calibri" w:cs="Calibri"/>
          <w:color w:val="000000"/>
          <w:sz w:val="22"/>
          <w:szCs w:val="22"/>
        </w:rPr>
        <w:t xml:space="preserve"> dla uczniów w roku szkolnym 2020/2021, 2021/2022 i 2022/2023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405E8C" w:rsidRPr="003C0EAD" w:rsidRDefault="00405E8C" w:rsidP="00405E8C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0EAD">
        <w:rPr>
          <w:rFonts w:ascii="Calibri" w:hAnsi="Calibri" w:cs="Calibri"/>
          <w:color w:val="000000"/>
          <w:sz w:val="22"/>
          <w:szCs w:val="22"/>
        </w:rPr>
        <w:t>Zamawiający dokonuje wypłaty wynagrodzenia po zakończeniu przez uczniów kursu (zajęć teoretycznych i praktycznych), po przeprowadzeniu egzaminu wewnętrznego i egzaminu zewnętrznego przed komisją</w:t>
      </w:r>
      <w:r w:rsidR="002F34DE">
        <w:rPr>
          <w:rFonts w:ascii="Calibri" w:hAnsi="Calibri" w:cs="Calibri"/>
          <w:color w:val="000000"/>
          <w:sz w:val="22"/>
          <w:szCs w:val="22"/>
        </w:rPr>
        <w:t>:</w:t>
      </w:r>
      <w:r w:rsidR="00493A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34DE" w:rsidRPr="002F34DE">
        <w:rPr>
          <w:rFonts w:ascii="Calibri" w:hAnsi="Calibri"/>
          <w:sz w:val="22"/>
          <w:szCs w:val="22"/>
        </w:rPr>
        <w:t>Sieć Badawcza Łukasiewicz - Instytutu Mechanizacji Budownictwa i Górnictwa Skalnego</w:t>
      </w:r>
      <w:r w:rsidR="00F827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C0EAD">
        <w:rPr>
          <w:rFonts w:ascii="Calibri" w:hAnsi="Calibri" w:cs="Calibri"/>
          <w:color w:val="000000"/>
          <w:sz w:val="22"/>
          <w:szCs w:val="22"/>
        </w:rPr>
        <w:t>nadając</w:t>
      </w:r>
      <w:r w:rsidR="00493AFF">
        <w:rPr>
          <w:rFonts w:ascii="Calibri" w:hAnsi="Calibri" w:cs="Calibri"/>
          <w:color w:val="000000"/>
          <w:sz w:val="22"/>
          <w:szCs w:val="22"/>
        </w:rPr>
        <w:t>ą uprawnienia operatora koparko</w:t>
      </w:r>
      <w:r w:rsidRPr="003C0EAD">
        <w:rPr>
          <w:rFonts w:ascii="Calibri" w:hAnsi="Calibri" w:cs="Calibri"/>
          <w:color w:val="000000"/>
          <w:sz w:val="22"/>
          <w:szCs w:val="22"/>
        </w:rPr>
        <w:t>ładowarki</w:t>
      </w:r>
      <w:r w:rsidR="002F34DE">
        <w:rPr>
          <w:rFonts w:ascii="Calibri" w:hAnsi="Calibri" w:cs="Calibri"/>
          <w:color w:val="000000"/>
          <w:sz w:val="22"/>
          <w:szCs w:val="22"/>
        </w:rPr>
        <w:t xml:space="preserve"> wszystkie w  klasie</w:t>
      </w:r>
      <w:r w:rsidR="00493AFF">
        <w:rPr>
          <w:rFonts w:ascii="Calibri" w:hAnsi="Calibri" w:cs="Calibri"/>
          <w:color w:val="000000"/>
          <w:sz w:val="22"/>
          <w:szCs w:val="22"/>
        </w:rPr>
        <w:t xml:space="preserve"> III</w:t>
      </w:r>
      <w:r w:rsidR="00D203C0">
        <w:rPr>
          <w:rFonts w:ascii="Calibri" w:hAnsi="Calibri" w:cs="Calibri"/>
          <w:color w:val="000000"/>
          <w:sz w:val="22"/>
          <w:szCs w:val="22"/>
        </w:rPr>
        <w:t xml:space="preserve"> uprawnień</w:t>
      </w:r>
      <w:r w:rsidRPr="003C0EA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2F34DE" w:rsidRDefault="00405E8C" w:rsidP="00405E8C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F34DE">
        <w:rPr>
          <w:rFonts w:ascii="Calibri" w:hAnsi="Calibri" w:cs="Calibri"/>
          <w:sz w:val="22"/>
          <w:szCs w:val="22"/>
        </w:rPr>
        <w:t xml:space="preserve">Wypłata </w:t>
      </w:r>
      <w:r w:rsidR="00F82754" w:rsidRPr="002F34DE">
        <w:rPr>
          <w:rFonts w:ascii="Calibri" w:hAnsi="Calibri" w:cs="Calibri"/>
          <w:sz w:val="22"/>
          <w:szCs w:val="22"/>
        </w:rPr>
        <w:t>wynagrodzenia</w:t>
      </w:r>
      <w:r w:rsidRPr="002F34DE">
        <w:rPr>
          <w:rFonts w:ascii="Calibri" w:hAnsi="Calibri" w:cs="Calibri"/>
          <w:sz w:val="22"/>
          <w:szCs w:val="22"/>
        </w:rPr>
        <w:t xml:space="preserve"> nastąpi po podpisaniu przez obie strony protokołu odbioru przedmiotu zamówienia, tj. przekazania Zamawiającemu dokumentów określonych w pkt. 9 potwierdzających prowadzenie kursu operat</w:t>
      </w:r>
      <w:r w:rsidR="00D203C0">
        <w:rPr>
          <w:rFonts w:ascii="Calibri" w:hAnsi="Calibri" w:cs="Calibri"/>
          <w:sz w:val="22"/>
          <w:szCs w:val="22"/>
        </w:rPr>
        <w:t>ora koparko</w:t>
      </w:r>
      <w:r w:rsidRPr="002F34DE">
        <w:rPr>
          <w:rFonts w:ascii="Calibri" w:hAnsi="Calibri" w:cs="Calibri"/>
          <w:sz w:val="22"/>
          <w:szCs w:val="22"/>
        </w:rPr>
        <w:t>ładowarki</w:t>
      </w:r>
      <w:r w:rsidR="00D203C0">
        <w:rPr>
          <w:rFonts w:ascii="Calibri" w:hAnsi="Calibri" w:cs="Calibri"/>
          <w:sz w:val="22"/>
          <w:szCs w:val="22"/>
        </w:rPr>
        <w:t xml:space="preserve"> wszystkie w klasie III uprawnień</w:t>
      </w:r>
      <w:r w:rsidRPr="002F34DE">
        <w:rPr>
          <w:rFonts w:ascii="Calibri" w:hAnsi="Calibri" w:cs="Calibri"/>
          <w:sz w:val="22"/>
          <w:szCs w:val="22"/>
        </w:rPr>
        <w:t xml:space="preserve"> wraz ze szczegółową specyfikacją kosztów (z rozbiciem kosztów na indywidualne osoby wg pozycji: koszt zajęć teoretycznych, koszt zajęć praktycznych, koszt egzaminu wewnętrznego odrębnie części teoretycznej i praktycznej oraz koszt egzaminu przed komisją egzaminacyjną </w:t>
      </w:r>
      <w:r w:rsidR="002F34DE" w:rsidRPr="002F34DE">
        <w:rPr>
          <w:rFonts w:ascii="Calibri" w:hAnsi="Calibri"/>
          <w:color w:val="auto"/>
          <w:sz w:val="22"/>
          <w:szCs w:val="22"/>
        </w:rPr>
        <w:t xml:space="preserve">Sieć Badawcza Łukasiewicz - Instytutu Mechanizacji Budownictwa i Górnictwa Skalnego. </w:t>
      </w:r>
      <w:r w:rsidRPr="002F34DE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405E8C" w:rsidRPr="002F34DE" w:rsidRDefault="00405E8C" w:rsidP="00405E8C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F34DE"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 w:rsidRPr="002F34DE">
        <w:rPr>
          <w:rFonts w:ascii="Calibri" w:hAnsi="Calibri" w:cs="Calibri"/>
          <w:sz w:val="22"/>
          <w:szCs w:val="22"/>
        </w:rPr>
        <w:t>CKZiU</w:t>
      </w:r>
      <w:proofErr w:type="spellEnd"/>
      <w:r w:rsidRPr="002F34DE">
        <w:rPr>
          <w:rFonts w:ascii="Calibri" w:hAnsi="Calibri" w:cs="Calibri"/>
          <w:sz w:val="22"/>
          <w:szCs w:val="22"/>
        </w:rPr>
        <w:t xml:space="preserve"> w Tuchowie. </w:t>
      </w:r>
    </w:p>
    <w:p w:rsidR="00405E8C" w:rsidRPr="003C0EAD" w:rsidRDefault="00405E8C" w:rsidP="00405E8C">
      <w:pPr>
        <w:pStyle w:val="Tekstpodstawowywcity1"/>
        <w:numPr>
          <w:ilvl w:val="0"/>
          <w:numId w:val="1"/>
        </w:numPr>
        <w:rPr>
          <w:rFonts w:ascii="Calibri" w:hAnsi="Calibri" w:cs="Calibri"/>
          <w:b/>
          <w:bCs/>
          <w:strike w:val="0"/>
        </w:rPr>
      </w:pPr>
      <w:r w:rsidRPr="003C0EAD">
        <w:rPr>
          <w:rFonts w:ascii="Calibri" w:hAnsi="Calibri" w:cs="Calibri"/>
          <w:b/>
          <w:bCs/>
          <w:strike w:val="0"/>
        </w:rPr>
        <w:t>Zmian</w:t>
      </w:r>
      <w:bookmarkStart w:id="0" w:name="_GoBack"/>
      <w:bookmarkEnd w:id="0"/>
      <w:r w:rsidRPr="003C0EAD">
        <w:rPr>
          <w:rFonts w:ascii="Calibri" w:hAnsi="Calibri" w:cs="Calibri"/>
          <w:b/>
          <w:bCs/>
          <w:strike w:val="0"/>
        </w:rPr>
        <w:t>a umowy:</w:t>
      </w:r>
    </w:p>
    <w:p w:rsidR="00405E8C" w:rsidRPr="003C0EAD" w:rsidRDefault="00405E8C" w:rsidP="00405E8C">
      <w:pPr>
        <w:pStyle w:val="Tekstpodstawowywcity1"/>
        <w:jc w:val="both"/>
        <w:rPr>
          <w:rFonts w:ascii="Calibri" w:hAnsi="Calibri" w:cs="Calibri"/>
          <w:strike w:val="0"/>
        </w:rPr>
      </w:pPr>
      <w:r w:rsidRPr="003C0EAD">
        <w:rPr>
          <w:rFonts w:ascii="Calibri" w:hAnsi="Calibri" w:cs="Calibri"/>
          <w:strike w:val="0"/>
        </w:rPr>
        <w:t>Zamawiający dopuszcza zmianę umowy w przypadkach określonych w umowie stanowiącej część II SIWZ.</w:t>
      </w:r>
    </w:p>
    <w:p w:rsidR="00405E8C" w:rsidRPr="003C0EAD" w:rsidRDefault="00405E8C" w:rsidP="00405E8C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</w:rPr>
        <w:t>Postanowienia szczególne dotyczące wynagrodzenia Wykonawcy:</w:t>
      </w:r>
    </w:p>
    <w:p w:rsidR="00405E8C" w:rsidRPr="00405E8C" w:rsidRDefault="00405E8C" w:rsidP="00405E8C">
      <w:pPr>
        <w:spacing w:line="360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405E8C">
        <w:rPr>
          <w:rFonts w:ascii="Calibri" w:hAnsi="Calibri" w:cs="Calibri"/>
          <w:i/>
          <w:color w:val="000000"/>
          <w:sz w:val="22"/>
          <w:szCs w:val="22"/>
          <w:lang w:val="pl-PL"/>
        </w:rPr>
        <w:t>Zamawiający wypłaca Wykonawcy wynagrodzenie pomniejszone,</w:t>
      </w:r>
      <w:r w:rsidRPr="00405E8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405E8C">
        <w:rPr>
          <w:rFonts w:ascii="Calibri" w:hAnsi="Calibri" w:cs="Calibri"/>
          <w:i/>
          <w:sz w:val="22"/>
          <w:szCs w:val="22"/>
          <w:lang w:val="pl-PL"/>
        </w:rPr>
        <w:t xml:space="preserve"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</w:t>
      </w:r>
      <w:r w:rsidR="00893E88">
        <w:rPr>
          <w:rFonts w:ascii="Calibri" w:hAnsi="Calibri" w:cs="Calibri"/>
          <w:i/>
          <w:sz w:val="22"/>
          <w:szCs w:val="22"/>
          <w:lang w:val="pl-PL"/>
        </w:rPr>
        <w:br/>
      </w:r>
      <w:r w:rsidRPr="00405E8C">
        <w:rPr>
          <w:rFonts w:ascii="Calibri" w:hAnsi="Calibri" w:cs="Calibri"/>
          <w:i/>
          <w:sz w:val="22"/>
          <w:szCs w:val="22"/>
          <w:lang w:val="pl-PL"/>
        </w:rPr>
        <w:t>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405E8C" w:rsidRPr="003C0EAD" w:rsidRDefault="00405E8C" w:rsidP="00405E8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</w:pPr>
      <w:r w:rsidRPr="003C0EA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  <w:t>Uwaga:</w:t>
      </w:r>
    </w:p>
    <w:p w:rsidR="00405E8C" w:rsidRPr="003C0EAD" w:rsidRDefault="00405E8C" w:rsidP="00405E8C">
      <w:pPr>
        <w:pStyle w:val="Akapitzlist10"/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C0EAD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Zamawiający wymaga aby </w:t>
      </w:r>
      <w:r w:rsidRPr="003C0EA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 w:rsidRPr="003C0EAD">
        <w:rPr>
          <w:rFonts w:ascii="Calibri" w:hAnsi="Calibri" w:cs="Calibri"/>
          <w:b/>
          <w:bCs/>
          <w:sz w:val="22"/>
          <w:szCs w:val="22"/>
          <w:u w:val="single"/>
        </w:rPr>
        <w:t xml:space="preserve">były </w:t>
      </w:r>
      <w:r w:rsidRPr="003C0EA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405E8C" w:rsidRPr="00405E8C" w:rsidRDefault="00405E8C" w:rsidP="00405E8C">
      <w:p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F2594F" w:rsidRPr="00405E8C" w:rsidRDefault="00F2594F">
      <w:pPr>
        <w:rPr>
          <w:lang w:val="pl-PL"/>
        </w:rPr>
      </w:pPr>
    </w:p>
    <w:sectPr w:rsidR="00F2594F" w:rsidRPr="00405E8C" w:rsidSect="00405E8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69" w:rsidRDefault="00CF3B69" w:rsidP="00405E8C">
      <w:r>
        <w:separator/>
      </w:r>
    </w:p>
  </w:endnote>
  <w:endnote w:type="continuationSeparator" w:id="0">
    <w:p w:rsidR="00CF3B69" w:rsidRDefault="00CF3B69" w:rsidP="0040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8C" w:rsidRPr="0025790C" w:rsidRDefault="00405E8C" w:rsidP="00405E8C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405E8C" w:rsidRPr="001A65AD" w:rsidRDefault="00405E8C" w:rsidP="00405E8C">
    <w:pPr>
      <w:ind w:right="1"/>
      <w:jc w:val="center"/>
      <w:rPr>
        <w:rFonts w:ascii="Trebuchet MS" w:hAnsi="Trebuchet MS"/>
        <w:sz w:val="14"/>
        <w:szCs w:val="14"/>
      </w:rPr>
    </w:pPr>
  </w:p>
  <w:p w:rsidR="00405E8C" w:rsidRPr="00C50E01" w:rsidRDefault="00405E8C" w:rsidP="00405E8C">
    <w:pPr>
      <w:ind w:right="1"/>
      <w:jc w:val="center"/>
      <w:rPr>
        <w:rFonts w:ascii="Trebuchet MS" w:hAnsi="Trebuchet MS"/>
        <w:b/>
        <w:sz w:val="14"/>
        <w:szCs w:val="14"/>
        <w:lang w:val="pl-PL"/>
      </w:rPr>
    </w:pPr>
    <w:r w:rsidRPr="00C50E01">
      <w:rPr>
        <w:rFonts w:ascii="Trebuchet MS" w:hAnsi="Trebuchet MS"/>
        <w:b/>
        <w:sz w:val="14"/>
        <w:szCs w:val="14"/>
        <w:lang w:val="pl-PL"/>
      </w:rPr>
      <w:t>Projekt „MISTRZOWIE w ZAWODZIE</w:t>
    </w:r>
    <w:r>
      <w:rPr>
        <w:rFonts w:ascii="Trebuchet MS" w:hAnsi="Trebuchet MS"/>
        <w:b/>
        <w:sz w:val="14"/>
        <w:szCs w:val="14"/>
        <w:lang w:val="pl-PL"/>
      </w:rPr>
      <w:t xml:space="preserve"> II</w:t>
    </w:r>
    <w:r w:rsidRPr="00C50E01">
      <w:rPr>
        <w:rFonts w:ascii="Trebuchet MS" w:hAnsi="Trebuchet MS"/>
        <w:b/>
        <w:sz w:val="14"/>
        <w:szCs w:val="14"/>
        <w:lang w:val="pl-PL"/>
      </w:rPr>
      <w:t>” realizowany jest w ramach Regionalnego Programu Operacyjnego Województwa Małopolskiego Priorytet X Poddziałanie 10.2.2 Kształcenie zawodowe uczniów</w:t>
    </w:r>
  </w:p>
  <w:p w:rsidR="00405E8C" w:rsidRPr="007266A8" w:rsidRDefault="00405E8C" w:rsidP="00405E8C">
    <w:pPr>
      <w:pStyle w:val="Stopka"/>
      <w:rPr>
        <w:rStyle w:val="Numerstrony"/>
        <w:rFonts w:ascii="Trebuchet MS" w:hAnsi="Trebuchet MS"/>
        <w:b/>
        <w:sz w:val="16"/>
        <w:szCs w:val="16"/>
        <w:lang w:val="pl-PL"/>
      </w:rPr>
    </w:pPr>
  </w:p>
  <w:p w:rsidR="00405E8C" w:rsidRPr="007266A8" w:rsidRDefault="00405E8C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69" w:rsidRDefault="00CF3B69" w:rsidP="00405E8C">
      <w:r>
        <w:separator/>
      </w:r>
    </w:p>
  </w:footnote>
  <w:footnote w:type="continuationSeparator" w:id="0">
    <w:p w:rsidR="00CF3B69" w:rsidRDefault="00CF3B69" w:rsidP="0040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8C" w:rsidRDefault="00405E8C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-261620</wp:posOffset>
          </wp:positionV>
          <wp:extent cx="5758815" cy="635000"/>
          <wp:effectExtent l="0" t="0" r="0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31E4C0C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color w:val="000000"/>
        <w:sz w:val="22"/>
        <w:szCs w:val="22"/>
        <w:lang w:val="pl-PL" w:eastAsia="pl-P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12336C1B"/>
    <w:multiLevelType w:val="hybridMultilevel"/>
    <w:tmpl w:val="2848BDCE"/>
    <w:lvl w:ilvl="0" w:tplc="5A56F38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0D1574"/>
    <w:multiLevelType w:val="hybridMultilevel"/>
    <w:tmpl w:val="BE80C122"/>
    <w:lvl w:ilvl="0" w:tplc="D020DC72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2352B"/>
    <w:multiLevelType w:val="hybridMultilevel"/>
    <w:tmpl w:val="DA906F7E"/>
    <w:lvl w:ilvl="0" w:tplc="3B1E38D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19F2A4C"/>
    <w:multiLevelType w:val="hybridMultilevel"/>
    <w:tmpl w:val="7D82862A"/>
    <w:lvl w:ilvl="0" w:tplc="06265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D9A46B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88E"/>
    <w:multiLevelType w:val="hybridMultilevel"/>
    <w:tmpl w:val="E872DD3C"/>
    <w:lvl w:ilvl="0" w:tplc="E2FEE2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2F848A1"/>
    <w:multiLevelType w:val="hybridMultilevel"/>
    <w:tmpl w:val="3A4CF0A8"/>
    <w:lvl w:ilvl="0" w:tplc="3B1E38D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16167"/>
    <w:multiLevelType w:val="hybridMultilevel"/>
    <w:tmpl w:val="F9C0E174"/>
    <w:lvl w:ilvl="0" w:tplc="3B1E38D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61278"/>
    <w:multiLevelType w:val="hybridMultilevel"/>
    <w:tmpl w:val="5E789D66"/>
    <w:lvl w:ilvl="0" w:tplc="C160F7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6D9A46B8">
      <w:start w:val="1"/>
      <w:numFmt w:val="lowerLetter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8C"/>
    <w:rsid w:val="000149ED"/>
    <w:rsid w:val="000E1FBD"/>
    <w:rsid w:val="000F5564"/>
    <w:rsid w:val="002F34DE"/>
    <w:rsid w:val="002F76D8"/>
    <w:rsid w:val="00377F7F"/>
    <w:rsid w:val="00381948"/>
    <w:rsid w:val="003D0222"/>
    <w:rsid w:val="003D5B19"/>
    <w:rsid w:val="00405E8C"/>
    <w:rsid w:val="00493AFF"/>
    <w:rsid w:val="004E51C1"/>
    <w:rsid w:val="00522C0A"/>
    <w:rsid w:val="00716EAB"/>
    <w:rsid w:val="007266A8"/>
    <w:rsid w:val="00742CD1"/>
    <w:rsid w:val="007A2B35"/>
    <w:rsid w:val="00802734"/>
    <w:rsid w:val="008154EF"/>
    <w:rsid w:val="0084578F"/>
    <w:rsid w:val="00893E88"/>
    <w:rsid w:val="008D0501"/>
    <w:rsid w:val="008F26BC"/>
    <w:rsid w:val="009114D3"/>
    <w:rsid w:val="00957CEA"/>
    <w:rsid w:val="00A15E0F"/>
    <w:rsid w:val="00A93053"/>
    <w:rsid w:val="00A9695D"/>
    <w:rsid w:val="00AA02D8"/>
    <w:rsid w:val="00AE22CE"/>
    <w:rsid w:val="00AF0FD2"/>
    <w:rsid w:val="00B21420"/>
    <w:rsid w:val="00BA1965"/>
    <w:rsid w:val="00C16CF0"/>
    <w:rsid w:val="00C50E37"/>
    <w:rsid w:val="00C57460"/>
    <w:rsid w:val="00CB5827"/>
    <w:rsid w:val="00CE299A"/>
    <w:rsid w:val="00CF3B69"/>
    <w:rsid w:val="00D203C0"/>
    <w:rsid w:val="00D352F6"/>
    <w:rsid w:val="00D67B1A"/>
    <w:rsid w:val="00D754D5"/>
    <w:rsid w:val="00D800A7"/>
    <w:rsid w:val="00D87D59"/>
    <w:rsid w:val="00D93532"/>
    <w:rsid w:val="00D96BA3"/>
    <w:rsid w:val="00DE19FD"/>
    <w:rsid w:val="00ED4DDB"/>
    <w:rsid w:val="00EE3350"/>
    <w:rsid w:val="00F13B2E"/>
    <w:rsid w:val="00F2594F"/>
    <w:rsid w:val="00F82754"/>
    <w:rsid w:val="00FB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C57460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E8C"/>
  </w:style>
  <w:style w:type="paragraph" w:styleId="Stopka">
    <w:name w:val="footer"/>
    <w:aliases w:val="Stopka Znak1 Znak,Stopka Znak Znak Znak"/>
    <w:basedOn w:val="Normalny"/>
    <w:link w:val="StopkaZnak"/>
    <w:unhideWhenUsed/>
    <w:rsid w:val="00405E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rsid w:val="00405E8C"/>
  </w:style>
  <w:style w:type="character" w:styleId="Numerstrony">
    <w:name w:val="page number"/>
    <w:rsid w:val="00405E8C"/>
    <w:rPr>
      <w:rFonts w:cs="Times New Roman"/>
    </w:rPr>
  </w:style>
  <w:style w:type="paragraph" w:customStyle="1" w:styleId="Akapitzlist1">
    <w:name w:val="Akapit z listą1"/>
    <w:basedOn w:val="Normalny"/>
    <w:rsid w:val="00405E8C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405E8C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405E8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405E8C"/>
    <w:pPr>
      <w:ind w:left="720"/>
    </w:pPr>
    <w:rPr>
      <w:lang w:val="pl-PL" w:eastAsia="pl-PL"/>
    </w:rPr>
  </w:style>
  <w:style w:type="character" w:styleId="Uwydatnienie">
    <w:name w:val="Emphasis"/>
    <w:qFormat/>
    <w:rsid w:val="00405E8C"/>
    <w:rPr>
      <w:i/>
      <w:iCs/>
    </w:rPr>
  </w:style>
  <w:style w:type="paragraph" w:styleId="Akapitzlist">
    <w:name w:val="List Paragraph"/>
    <w:basedOn w:val="Normalny"/>
    <w:uiPriority w:val="34"/>
    <w:qFormat/>
    <w:rsid w:val="00405E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574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C57460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E8C"/>
  </w:style>
  <w:style w:type="paragraph" w:styleId="Stopka">
    <w:name w:val="footer"/>
    <w:aliases w:val="Stopka Znak1 Znak,Stopka Znak Znak Znak"/>
    <w:basedOn w:val="Normalny"/>
    <w:link w:val="StopkaZnak"/>
    <w:unhideWhenUsed/>
    <w:rsid w:val="00405E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rsid w:val="00405E8C"/>
  </w:style>
  <w:style w:type="character" w:styleId="Numerstrony">
    <w:name w:val="page number"/>
    <w:rsid w:val="00405E8C"/>
    <w:rPr>
      <w:rFonts w:cs="Times New Roman"/>
    </w:rPr>
  </w:style>
  <w:style w:type="paragraph" w:customStyle="1" w:styleId="Akapitzlist1">
    <w:name w:val="Akapit z listą1"/>
    <w:basedOn w:val="Normalny"/>
    <w:rsid w:val="00405E8C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405E8C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405E8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405E8C"/>
    <w:pPr>
      <w:ind w:left="720"/>
    </w:pPr>
    <w:rPr>
      <w:lang w:val="pl-PL" w:eastAsia="pl-PL"/>
    </w:rPr>
  </w:style>
  <w:style w:type="character" w:styleId="Uwydatnienie">
    <w:name w:val="Emphasis"/>
    <w:qFormat/>
    <w:rsid w:val="00405E8C"/>
    <w:rPr>
      <w:i/>
      <w:iCs/>
    </w:rPr>
  </w:style>
  <w:style w:type="paragraph" w:styleId="Akapitzlist">
    <w:name w:val="List Paragraph"/>
    <w:basedOn w:val="Normalny"/>
    <w:uiPriority w:val="34"/>
    <w:qFormat/>
    <w:rsid w:val="00405E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574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DF4E-8C73-4CE9-A6DC-4951D96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14116</Characters>
  <Application>Microsoft Office Word</Application>
  <DocSecurity>0</DocSecurity>
  <Lines>320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2020-12-14T17:10:00Z</dcterms:created>
  <dcterms:modified xsi:type="dcterms:W3CDTF">2020-12-14T17:10:00Z</dcterms:modified>
</cp:coreProperties>
</file>